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ust. § </w:t>
      </w:r>
      <w:r w:rsidR="00443E35">
        <w:rPr>
          <w:i/>
        </w:rPr>
        <w:t>59</w:t>
      </w:r>
      <w:r w:rsidRPr="00DC5C74">
        <w:rPr>
          <w:i/>
        </w:rPr>
        <w:t xml:space="preserve"> odst.</w:t>
      </w:r>
      <w:r w:rsidR="00443E35">
        <w:rPr>
          <w:i/>
        </w:rPr>
        <w:t>3</w:t>
      </w:r>
      <w:r w:rsidRPr="00DC5C74">
        <w:rPr>
          <w:i/>
        </w:rPr>
        <w:t xml:space="preserve"> zákona č. 458/2000 Sb., energetického zákona, v platném znění mezi</w:t>
      </w:r>
    </w:p>
    <w:p w:rsidR="0087395F" w:rsidRPr="0087395F" w:rsidRDefault="0087395F" w:rsidP="0087395F">
      <w:pPr>
        <w:spacing w:after="0"/>
        <w:rPr>
          <w:b/>
        </w:rPr>
      </w:pPr>
      <w:r w:rsidRPr="0087395F">
        <w:rPr>
          <w:b/>
        </w:rPr>
        <w:t>E.ON Distribuce, a.s.</w:t>
      </w:r>
    </w:p>
    <w:p w:rsidR="0087395F" w:rsidRPr="00DC5C74" w:rsidRDefault="0087395F" w:rsidP="0087395F">
      <w:pPr>
        <w:spacing w:after="0"/>
      </w:pPr>
      <w:r w:rsidRPr="00DC5C74">
        <w:t xml:space="preserve">Sídlo: F. A. Gerstnera 2151/6, 370 </w:t>
      </w:r>
      <w:r w:rsidR="00443E35">
        <w:t>01</w:t>
      </w:r>
      <w:r w:rsidRPr="00DC5C74">
        <w:t xml:space="preserve"> České Budějovice</w:t>
      </w:r>
    </w:p>
    <w:p w:rsidR="0087395F" w:rsidRPr="00DC5C74" w:rsidRDefault="0087395F" w:rsidP="0087395F">
      <w:pPr>
        <w:spacing w:after="0"/>
      </w:pPr>
      <w:r w:rsidRPr="00DC5C74">
        <w:t>Zápis v OR: Krajský soud v Českých Budějovicích, oddíl B, vložka 1772</w:t>
      </w:r>
    </w:p>
    <w:p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:rsidR="008A0783" w:rsidRDefault="008A0783" w:rsidP="008A0783">
      <w:pPr>
        <w:spacing w:after="0"/>
      </w:pPr>
    </w:p>
    <w:p w:rsidR="00CC4F73" w:rsidRDefault="00CC4F73" w:rsidP="008A0783">
      <w:pPr>
        <w:spacing w:after="0"/>
      </w:pPr>
      <w:r>
        <w:t xml:space="preserve">a  </w:t>
      </w:r>
    </w:p>
    <w:p w:rsidR="00CC4F73" w:rsidRDefault="00CC4F73" w:rsidP="008A0783">
      <w:pPr>
        <w:spacing w:after="0"/>
      </w:pPr>
    </w:p>
    <w:p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:rsidR="006B0C86" w:rsidRDefault="006B0C86" w:rsidP="006B0C86">
      <w:pPr>
        <w:spacing w:after="120"/>
      </w:pPr>
    </w:p>
    <w:p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>ku p</w:t>
      </w:r>
      <w:r>
        <w:rPr>
          <w:rFonts w:cs="Calibri"/>
        </w:rPr>
        <w:t>arc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>ku parc.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>specifikovat pokud jde 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parc.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, jehož součásti je budova č.p./č.e. případně bez č.p./č.e.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s pozemkem </w:t>
      </w:r>
      <w:r w:rsidRPr="00205D4B">
        <w:rPr>
          <w:rFonts w:cs="Calibri"/>
          <w:highlight w:val="yellow"/>
        </w:rPr>
        <w:t>]</w:t>
      </w:r>
    </w:p>
    <w:p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>e zřizováním, obnovou a</w:t>
      </w:r>
      <w:r w:rsidR="00BD78EE">
        <w:rPr>
          <w:rFonts w:cs="Calibri"/>
        </w:rPr>
        <w:t xml:space="preserve"> provozem distribuční soustavy.</w:t>
      </w:r>
    </w:p>
    <w:p w:rsidR="00BD78EE" w:rsidRDefault="00BD78EE" w:rsidP="00C077C9">
      <w:pPr>
        <w:spacing w:after="120"/>
        <w:jc w:val="both"/>
        <w:rPr>
          <w:b/>
        </w:rPr>
      </w:pPr>
    </w:p>
    <w:p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:rsidR="00BA2195" w:rsidRDefault="00BA2195" w:rsidP="003C3B77">
      <w:pPr>
        <w:spacing w:after="120"/>
        <w:jc w:val="center"/>
      </w:pPr>
      <w:r>
        <w:t>III. Závěrečná ustanovení</w:t>
      </w:r>
    </w:p>
    <w:p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>dě na základě jejich pravé a svobodné</w:t>
      </w:r>
      <w:r w:rsidR="00BF7658">
        <w:t xml:space="preserve"> vůle a nikoliv v tísni a za jinak nápadně nevýhodných podmínek, dohodu si přečetly, s jejím obsahem souhlasí a na důkaz toho připojují své podpisy.</w:t>
      </w:r>
    </w:p>
    <w:p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:rsidR="00040A1B" w:rsidRDefault="00040A1B" w:rsidP="003C3B77">
      <w:pPr>
        <w:spacing w:after="120"/>
        <w:jc w:val="both"/>
      </w:pPr>
    </w:p>
    <w:p w:rsidR="00040A1B" w:rsidRPr="009D2E74" w:rsidRDefault="00040A1B" w:rsidP="003C3B77">
      <w:pPr>
        <w:spacing w:after="120"/>
        <w:jc w:val="both"/>
      </w:pPr>
    </w:p>
    <w:p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:rsidR="00BF7658" w:rsidRDefault="00BF7658" w:rsidP="003C3B77">
      <w:pPr>
        <w:spacing w:after="120"/>
        <w:jc w:val="both"/>
      </w:pPr>
    </w:p>
    <w:p w:rsidR="005D1767" w:rsidRPr="00BF7658" w:rsidRDefault="005D1767" w:rsidP="003C3B77">
      <w:pPr>
        <w:spacing w:after="120"/>
        <w:jc w:val="both"/>
      </w:pPr>
    </w:p>
    <w:p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0E9" w:rsidRDefault="00CE00E9" w:rsidP="006B0C86">
      <w:pPr>
        <w:spacing w:after="0" w:line="240" w:lineRule="auto"/>
      </w:pPr>
      <w:r>
        <w:separator/>
      </w:r>
    </w:p>
  </w:endnote>
  <w:endnote w:type="continuationSeparator" w:id="0">
    <w:p w:rsidR="00CE00E9" w:rsidRDefault="00CE00E9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EE" w:rsidRDefault="00BB49EE">
    <w:pPr>
      <w:pStyle w:val="Zpat"/>
      <w:jc w:val="center"/>
    </w:pPr>
    <w:r>
      <w:t>[</w:t>
    </w:r>
    <w:r>
      <w:fldChar w:fldCharType="begin"/>
    </w:r>
    <w:r>
      <w:instrText>PAGE   \* MERGEFORMAT</w:instrText>
    </w:r>
    <w:r>
      <w:fldChar w:fldCharType="separate"/>
    </w:r>
    <w:r w:rsidR="006E0D0D">
      <w:rPr>
        <w:noProof/>
      </w:rPr>
      <w:t>2</w:t>
    </w:r>
    <w:r>
      <w:fldChar w:fldCharType="end"/>
    </w:r>
    <w:r>
      <w:t>]</w:t>
    </w:r>
  </w:p>
  <w:p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0E9" w:rsidRDefault="00CE00E9" w:rsidP="006B0C86">
      <w:pPr>
        <w:spacing w:after="0" w:line="240" w:lineRule="auto"/>
      </w:pPr>
      <w:r>
        <w:separator/>
      </w:r>
    </w:p>
  </w:footnote>
  <w:footnote w:type="continuationSeparator" w:id="0">
    <w:p w:rsidR="00CE00E9" w:rsidRDefault="00CE00E9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5F" w:rsidRDefault="004A1BD3" w:rsidP="006B0C86">
    <w:pPr>
      <w:pStyle w:val="Zhlav"/>
      <w:jc w:val="center"/>
      <w:rPr>
        <w:b/>
        <w:sz w:val="32"/>
        <w:u w:val="single"/>
      </w:rPr>
    </w:pPr>
    <w:r>
      <w:rPr>
        <w:b/>
        <w:sz w:val="32"/>
        <w:u w:val="single"/>
      </w:rPr>
      <w:t xml:space="preserve">Dohoda o </w:t>
    </w:r>
    <w:r w:rsidR="0087395F">
      <w:rPr>
        <w:b/>
        <w:sz w:val="32"/>
        <w:u w:val="single"/>
      </w:rPr>
      <w:t xml:space="preserve">jednorázové náhradě a jejím vyrovnání </w:t>
    </w:r>
  </w:p>
  <w:p w:rsidR="006B0C86" w:rsidRPr="00DC5C74" w:rsidRDefault="006B0C86" w:rsidP="0087395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86"/>
    <w:rsid w:val="00040A1B"/>
    <w:rsid w:val="0004551F"/>
    <w:rsid w:val="00065973"/>
    <w:rsid w:val="00070A7E"/>
    <w:rsid w:val="000764EC"/>
    <w:rsid w:val="00080FF1"/>
    <w:rsid w:val="000B0513"/>
    <w:rsid w:val="000F1D92"/>
    <w:rsid w:val="000F3531"/>
    <w:rsid w:val="001332B7"/>
    <w:rsid w:val="00185B25"/>
    <w:rsid w:val="001B3497"/>
    <w:rsid w:val="001C4D14"/>
    <w:rsid w:val="001D1AD8"/>
    <w:rsid w:val="002075C0"/>
    <w:rsid w:val="00253F77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43E35"/>
    <w:rsid w:val="00451920"/>
    <w:rsid w:val="004816C1"/>
    <w:rsid w:val="00483F6B"/>
    <w:rsid w:val="00495A12"/>
    <w:rsid w:val="004A1BD3"/>
    <w:rsid w:val="004A1D55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95088"/>
    <w:rsid w:val="006B0C86"/>
    <w:rsid w:val="006B74B4"/>
    <w:rsid w:val="006E0D0D"/>
    <w:rsid w:val="006E4C6E"/>
    <w:rsid w:val="007229DD"/>
    <w:rsid w:val="007332D6"/>
    <w:rsid w:val="00771CA0"/>
    <w:rsid w:val="007A011B"/>
    <w:rsid w:val="007B736C"/>
    <w:rsid w:val="007B7524"/>
    <w:rsid w:val="007C6396"/>
    <w:rsid w:val="007E0719"/>
    <w:rsid w:val="00836FF1"/>
    <w:rsid w:val="00847E57"/>
    <w:rsid w:val="0085437B"/>
    <w:rsid w:val="0087395F"/>
    <w:rsid w:val="008A0783"/>
    <w:rsid w:val="008C052B"/>
    <w:rsid w:val="008F5D90"/>
    <w:rsid w:val="009600F4"/>
    <w:rsid w:val="009D2E74"/>
    <w:rsid w:val="009D778F"/>
    <w:rsid w:val="00A05D98"/>
    <w:rsid w:val="00A25631"/>
    <w:rsid w:val="00A44326"/>
    <w:rsid w:val="00AC0A9C"/>
    <w:rsid w:val="00B045CA"/>
    <w:rsid w:val="00B17129"/>
    <w:rsid w:val="00B91C03"/>
    <w:rsid w:val="00B94ACD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83313"/>
    <w:rsid w:val="00CB0BAA"/>
    <w:rsid w:val="00CC4F73"/>
    <w:rsid w:val="00CE00E9"/>
    <w:rsid w:val="00CF62C7"/>
    <w:rsid w:val="00D015EA"/>
    <w:rsid w:val="00D91EA7"/>
    <w:rsid w:val="00D936C2"/>
    <w:rsid w:val="00DC5C74"/>
    <w:rsid w:val="00DC7E59"/>
    <w:rsid w:val="00DD39B5"/>
    <w:rsid w:val="00E20812"/>
    <w:rsid w:val="00E27B8D"/>
    <w:rsid w:val="00E3690D"/>
    <w:rsid w:val="00E40898"/>
    <w:rsid w:val="00E84EC3"/>
    <w:rsid w:val="00EE4C58"/>
    <w:rsid w:val="00F06AC4"/>
    <w:rsid w:val="00F301C1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FAC32A-BC04-461C-B35B-FBADB5C3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5A458-6A57-4B12-8A02-5900F10F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M48057</dc:creator>
  <cp:lastModifiedBy>Tinavský, Milan</cp:lastModifiedBy>
  <cp:revision>1</cp:revision>
  <dcterms:created xsi:type="dcterms:W3CDTF">2019-04-09T06:23:00Z</dcterms:created>
  <dcterms:modified xsi:type="dcterms:W3CDTF">2019-04-09T06:23:00Z</dcterms:modified>
</cp:coreProperties>
</file>