
<file path=[Content_Types].xml><?xml version="1.0" encoding="utf-8"?>
<Types xmlns="http://schemas.openxmlformats.org/package/2006/content-types">
  <Default Extension="bin" ContentType="application/vnd.ms-word.attachedToolbars"/>
  <Default Extension="doc" ContentType="application/msword"/>
  <Default Extension="emf" ContentType="image/x-emf"/>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E1850" w14:textId="77777777" w:rsidR="00372D63" w:rsidRDefault="00372D63">
      <w:bookmarkStart w:id="0" w:name="_GoBack"/>
      <w:bookmarkEnd w:id="0"/>
    </w:p>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AF7E8C" w:rsidRPr="00C61E55" w14:paraId="022DC2BD" w14:textId="77777777" w:rsidTr="008D4AD4">
        <w:trPr>
          <w:trHeight w:val="283"/>
        </w:trPr>
        <w:tc>
          <w:tcPr>
            <w:tcW w:w="1814" w:type="dxa"/>
            <w:vMerge w:val="restart"/>
            <w:tcBorders>
              <w:top w:val="single" w:sz="12" w:space="0" w:color="auto"/>
            </w:tcBorders>
            <w:vAlign w:val="center"/>
          </w:tcPr>
          <w:p w14:paraId="37C769D0" w14:textId="77777777" w:rsidR="00AF7E8C" w:rsidRPr="000E0C52" w:rsidRDefault="00AF7E8C" w:rsidP="00CA427F">
            <w:r>
              <w:rPr>
                <w:noProof/>
              </w:rPr>
              <w:drawing>
                <wp:inline distT="0" distB="0" distL="0" distR="0" wp14:anchorId="3DE1822B" wp14:editId="3DE1822C">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2"/>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7833259B" w14:textId="77777777" w:rsidR="00AF7E8C" w:rsidRPr="00C062D1" w:rsidRDefault="00D36E21" w:rsidP="00D81F17">
            <w:pPr>
              <w:pStyle w:val="ZhlavNadpis1dek"/>
            </w:pPr>
            <w:r w:rsidRPr="0063243A">
              <w:t>PI</w:t>
            </w:r>
            <w:r>
              <w:t>-5</w:t>
            </w:r>
            <w:r w:rsidRPr="0063243A">
              <w:t>77_</w:t>
            </w:r>
            <w:r>
              <w:t>001</w:t>
            </w:r>
            <w:r w:rsidRPr="0063243A">
              <w:t xml:space="preserve"> </w:t>
            </w:r>
            <w:r>
              <w:t xml:space="preserve">Delegace výkonné pravomoci a odpovědnosti při dispečerském řízení </w:t>
            </w:r>
            <w:r w:rsidR="00D81F17">
              <w:t xml:space="preserve">DS </w:t>
            </w:r>
            <w:r>
              <w:t>E.ON</w:t>
            </w:r>
          </w:p>
        </w:tc>
        <w:tc>
          <w:tcPr>
            <w:tcW w:w="1474" w:type="dxa"/>
            <w:tcBorders>
              <w:top w:val="single" w:sz="12" w:space="0" w:color="auto"/>
            </w:tcBorders>
            <w:vAlign w:val="center"/>
          </w:tcPr>
          <w:p w14:paraId="5D369901" w14:textId="77777777" w:rsidR="00AF7E8C" w:rsidRPr="00F73419" w:rsidRDefault="00AF7E8C"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12989235" w14:textId="77777777" w:rsidR="00AF7E8C" w:rsidRPr="00F73419" w:rsidRDefault="009F2075" w:rsidP="00517BC6">
            <w:pPr>
              <w:pStyle w:val="Zhlavostatntext"/>
              <w:rPr>
                <w:sz w:val="20"/>
                <w:szCs w:val="20"/>
              </w:rPr>
            </w:pPr>
            <w:r w:rsidRPr="00F73419">
              <w:rPr>
                <w:sz w:val="20"/>
                <w:szCs w:val="20"/>
              </w:rPr>
              <w:fldChar w:fldCharType="begin"/>
            </w:r>
            <w:r w:rsidR="00AF7E8C" w:rsidRPr="00F73419">
              <w:rPr>
                <w:sz w:val="20"/>
                <w:szCs w:val="20"/>
              </w:rPr>
              <w:instrText xml:space="preserve"> PAGE </w:instrText>
            </w:r>
            <w:r w:rsidRPr="00F73419">
              <w:rPr>
                <w:sz w:val="20"/>
                <w:szCs w:val="20"/>
              </w:rPr>
              <w:fldChar w:fldCharType="separate"/>
            </w:r>
            <w:r w:rsidR="00924ECF">
              <w:rPr>
                <w:noProof/>
                <w:sz w:val="20"/>
                <w:szCs w:val="20"/>
              </w:rPr>
              <w:t>1</w:t>
            </w:r>
            <w:r w:rsidRPr="00F73419">
              <w:rPr>
                <w:sz w:val="20"/>
                <w:szCs w:val="20"/>
              </w:rPr>
              <w:fldChar w:fldCharType="end"/>
            </w:r>
            <w:r w:rsidR="00AF7E8C" w:rsidRPr="00F73419">
              <w:rPr>
                <w:sz w:val="20"/>
                <w:szCs w:val="20"/>
              </w:rPr>
              <w:t xml:space="preserve"> / </w:t>
            </w:r>
            <w:r w:rsidR="006D41A7">
              <w:rPr>
                <w:sz w:val="20"/>
                <w:szCs w:val="20"/>
              </w:rPr>
              <w:t>2</w:t>
            </w:r>
            <w:r w:rsidR="002674D6">
              <w:rPr>
                <w:sz w:val="20"/>
                <w:szCs w:val="20"/>
              </w:rPr>
              <w:t>3</w:t>
            </w:r>
          </w:p>
        </w:tc>
      </w:tr>
      <w:tr w:rsidR="00AF7E8C" w:rsidRPr="00C61E55" w14:paraId="6D2AD094" w14:textId="77777777" w:rsidTr="008D4AD4">
        <w:trPr>
          <w:trHeight w:val="283"/>
        </w:trPr>
        <w:tc>
          <w:tcPr>
            <w:tcW w:w="1814" w:type="dxa"/>
            <w:vMerge/>
          </w:tcPr>
          <w:p w14:paraId="30948B14" w14:textId="77777777" w:rsidR="00AF7E8C" w:rsidRPr="00C61E55" w:rsidRDefault="00AF7E8C" w:rsidP="002E6CF6">
            <w:pPr>
              <w:pStyle w:val="Zhlavspolenost"/>
              <w:jc w:val="center"/>
            </w:pPr>
          </w:p>
        </w:tc>
        <w:tc>
          <w:tcPr>
            <w:tcW w:w="4139" w:type="dxa"/>
            <w:vMerge/>
          </w:tcPr>
          <w:p w14:paraId="4DA83D82" w14:textId="77777777" w:rsidR="00AF7E8C" w:rsidRPr="00C61E55" w:rsidRDefault="00AF7E8C" w:rsidP="008F416C">
            <w:pPr>
              <w:pStyle w:val="Tabulkanormln"/>
            </w:pPr>
          </w:p>
        </w:tc>
        <w:tc>
          <w:tcPr>
            <w:tcW w:w="1474" w:type="dxa"/>
            <w:vAlign w:val="center"/>
          </w:tcPr>
          <w:p w14:paraId="4A4C7A65" w14:textId="77777777" w:rsidR="00AF7E8C" w:rsidRPr="001722A9" w:rsidRDefault="00AF7E8C" w:rsidP="00AF7E8C">
            <w:pPr>
              <w:pStyle w:val="Zhlavostatntext"/>
            </w:pPr>
            <w:r w:rsidRPr="00F73419">
              <w:rPr>
                <w:sz w:val="20"/>
                <w:szCs w:val="20"/>
              </w:rPr>
              <w:t>Platnost od:</w:t>
            </w:r>
          </w:p>
        </w:tc>
        <w:tc>
          <w:tcPr>
            <w:tcW w:w="1644" w:type="dxa"/>
            <w:vAlign w:val="center"/>
          </w:tcPr>
          <w:p w14:paraId="73004A2F" w14:textId="77777777" w:rsidR="00AF7E8C" w:rsidRPr="00AF7E8C" w:rsidRDefault="00F9320E" w:rsidP="00C72C4B">
            <w:pPr>
              <w:pStyle w:val="Zhlavdatumplatnost"/>
              <w:rPr>
                <w:szCs w:val="20"/>
              </w:rPr>
            </w:pPr>
            <w:r>
              <w:rPr>
                <w:szCs w:val="20"/>
              </w:rPr>
              <w:t>2</w:t>
            </w:r>
            <w:r w:rsidR="00D634AA">
              <w:rPr>
                <w:szCs w:val="20"/>
              </w:rPr>
              <w:t>1</w:t>
            </w:r>
            <w:r w:rsidR="00D36E21" w:rsidRPr="00AF7E8C">
              <w:rPr>
                <w:szCs w:val="20"/>
              </w:rPr>
              <w:t xml:space="preserve">. </w:t>
            </w:r>
            <w:r>
              <w:rPr>
                <w:szCs w:val="20"/>
              </w:rPr>
              <w:t>10</w:t>
            </w:r>
            <w:r w:rsidR="00D36E21" w:rsidRPr="00AF7E8C">
              <w:rPr>
                <w:szCs w:val="20"/>
              </w:rPr>
              <w:t>.</w:t>
            </w:r>
            <w:r w:rsidR="00C4066F">
              <w:rPr>
                <w:szCs w:val="20"/>
              </w:rPr>
              <w:t xml:space="preserve"> </w:t>
            </w:r>
            <w:r w:rsidR="00D36E21">
              <w:rPr>
                <w:szCs w:val="20"/>
              </w:rPr>
              <w:t>201</w:t>
            </w:r>
            <w:r w:rsidR="00D634AA">
              <w:rPr>
                <w:szCs w:val="20"/>
              </w:rPr>
              <w:t>9</w:t>
            </w:r>
          </w:p>
        </w:tc>
      </w:tr>
      <w:tr w:rsidR="00AF7E8C" w:rsidRPr="00C61E55" w14:paraId="73E9FAD8" w14:textId="77777777" w:rsidTr="008D4AD4">
        <w:trPr>
          <w:trHeight w:val="283"/>
        </w:trPr>
        <w:tc>
          <w:tcPr>
            <w:tcW w:w="1814" w:type="dxa"/>
            <w:vMerge/>
            <w:tcBorders>
              <w:bottom w:val="single" w:sz="12" w:space="0" w:color="auto"/>
            </w:tcBorders>
          </w:tcPr>
          <w:p w14:paraId="1E90A000"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2D56D893"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77BF3832" w14:textId="77777777" w:rsidR="00AF7E8C" w:rsidRPr="00F73419" w:rsidRDefault="00AF7E8C" w:rsidP="007D182E">
            <w:r>
              <w:t>Účinnost od:</w:t>
            </w:r>
          </w:p>
        </w:tc>
        <w:tc>
          <w:tcPr>
            <w:tcW w:w="1644" w:type="dxa"/>
            <w:tcBorders>
              <w:bottom w:val="single" w:sz="12" w:space="0" w:color="auto"/>
            </w:tcBorders>
            <w:vAlign w:val="center"/>
          </w:tcPr>
          <w:p w14:paraId="7DDBCA39" w14:textId="77777777" w:rsidR="00AF7E8C" w:rsidRPr="00AF7E8C" w:rsidRDefault="00F9320E" w:rsidP="00C72C4B">
            <w:pPr>
              <w:pStyle w:val="Zhlavdatuminnost"/>
            </w:pPr>
            <w:r>
              <w:t>25</w:t>
            </w:r>
            <w:r w:rsidR="00D36E21" w:rsidRPr="00AF7E8C">
              <w:t xml:space="preserve">. </w:t>
            </w:r>
            <w:r w:rsidR="00007076">
              <w:t>10</w:t>
            </w:r>
            <w:r w:rsidR="00D36E21" w:rsidRPr="00AF7E8C">
              <w:t>.</w:t>
            </w:r>
            <w:r w:rsidR="00C4066F">
              <w:t xml:space="preserve"> </w:t>
            </w:r>
            <w:r w:rsidR="00FD55E9">
              <w:t>201</w:t>
            </w:r>
            <w:r w:rsidR="00D634AA">
              <w:t>9</w:t>
            </w:r>
          </w:p>
        </w:tc>
      </w:tr>
      <w:tr w:rsidR="00AF7E8C" w:rsidRPr="00C61E55" w14:paraId="38C872A5" w14:textId="77777777" w:rsidTr="008D4AD4">
        <w:trPr>
          <w:trHeight w:val="283"/>
        </w:trPr>
        <w:tc>
          <w:tcPr>
            <w:tcW w:w="1814" w:type="dxa"/>
            <w:tcBorders>
              <w:bottom w:val="single" w:sz="12" w:space="0" w:color="auto"/>
            </w:tcBorders>
          </w:tcPr>
          <w:p w14:paraId="72492055" w14:textId="77777777" w:rsidR="00AF7E8C" w:rsidRPr="00A44570" w:rsidRDefault="00AF7E8C" w:rsidP="00837BB5">
            <w:pPr>
              <w:pStyle w:val="Zhlavdokument"/>
            </w:pPr>
            <w:r>
              <w:t>Prováděcí pokyn</w:t>
            </w:r>
            <w:r w:rsidRPr="00A44570">
              <w:t xml:space="preserve"> </w:t>
            </w:r>
            <w:r>
              <w:t>E</w:t>
            </w:r>
            <w:r w:rsidR="00837BB5">
              <w:t>CD</w:t>
            </w:r>
          </w:p>
        </w:tc>
        <w:tc>
          <w:tcPr>
            <w:tcW w:w="4139" w:type="dxa"/>
            <w:tcBorders>
              <w:bottom w:val="single" w:sz="12" w:space="0" w:color="auto"/>
            </w:tcBorders>
            <w:vAlign w:val="center"/>
          </w:tcPr>
          <w:p w14:paraId="7A6A646C" w14:textId="77777777" w:rsidR="00AF7E8C" w:rsidRPr="00CA427F" w:rsidRDefault="00D36E21" w:rsidP="00724C4D">
            <w:pPr>
              <w:pStyle w:val="ZhlavNadpis2dek"/>
            </w:pPr>
            <w:r w:rsidRPr="0041681A">
              <w:t>EC</w:t>
            </w:r>
            <w:r w:rsidR="00837BB5">
              <w:t>D</w:t>
            </w:r>
            <w:r w:rsidRPr="0041681A">
              <w:t>-PP-</w:t>
            </w:r>
            <w:r w:rsidR="00724C4D">
              <w:t>101</w:t>
            </w:r>
          </w:p>
        </w:tc>
        <w:tc>
          <w:tcPr>
            <w:tcW w:w="1474" w:type="dxa"/>
            <w:tcBorders>
              <w:bottom w:val="single" w:sz="12" w:space="0" w:color="auto"/>
            </w:tcBorders>
            <w:vAlign w:val="center"/>
          </w:tcPr>
          <w:p w14:paraId="5E9B73B3" w14:textId="77777777" w:rsidR="00AF7E8C" w:rsidRPr="00CA427F" w:rsidRDefault="00AF7E8C" w:rsidP="00CA427F">
            <w:pPr>
              <w:pStyle w:val="Zhlav"/>
              <w:tabs>
                <w:tab w:val="clear" w:pos="4536"/>
                <w:tab w:val="clear" w:pos="9072"/>
              </w:tabs>
            </w:pPr>
            <w:r w:rsidRPr="00CA427F">
              <w:t>Revize:</w:t>
            </w:r>
          </w:p>
        </w:tc>
        <w:tc>
          <w:tcPr>
            <w:tcW w:w="1644" w:type="dxa"/>
            <w:tcBorders>
              <w:bottom w:val="single" w:sz="12" w:space="0" w:color="auto"/>
            </w:tcBorders>
            <w:vAlign w:val="center"/>
          </w:tcPr>
          <w:p w14:paraId="0CB28C99" w14:textId="77777777" w:rsidR="00AF7E8C" w:rsidRPr="00CA427F" w:rsidRDefault="009F61D6" w:rsidP="00CA427F">
            <w:pPr>
              <w:pStyle w:val="Zhlavrevize"/>
            </w:pPr>
            <w:r>
              <w:t>2</w:t>
            </w:r>
          </w:p>
        </w:tc>
      </w:tr>
    </w:tbl>
    <w:p w14:paraId="7CE2EC18" w14:textId="77777777" w:rsidR="00372D63" w:rsidRDefault="00372D63" w:rsidP="00E25EFB"/>
    <w:p w14:paraId="288851DA"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6"/>
      </w:tblGrid>
      <w:tr w:rsidR="00372D63" w:rsidRPr="00651317" w14:paraId="1E644066" w14:textId="77777777" w:rsidTr="008D4AD4">
        <w:trPr>
          <w:cantSplit/>
          <w:trHeight w:val="705"/>
        </w:trPr>
        <w:tc>
          <w:tcPr>
            <w:tcW w:w="9073" w:type="dxa"/>
            <w:gridSpan w:val="5"/>
            <w:tcBorders>
              <w:top w:val="single" w:sz="12" w:space="0" w:color="auto"/>
            </w:tcBorders>
          </w:tcPr>
          <w:p w14:paraId="10B8D8DD" w14:textId="77777777" w:rsidR="00372D63" w:rsidRPr="000E0C52" w:rsidRDefault="007E3B6B" w:rsidP="00376684">
            <w:pPr>
              <w:spacing w:before="240" w:after="240"/>
              <w:jc w:val="center"/>
              <w:rPr>
                <w:b/>
                <w:bCs/>
              </w:rPr>
            </w:pPr>
            <w:r w:rsidRPr="00D36E21">
              <w:rPr>
                <w:b/>
                <w:bCs/>
              </w:rPr>
              <w:t>Prováděcí pokyn</w:t>
            </w:r>
            <w:r w:rsidR="00372D63" w:rsidRPr="00D36E21">
              <w:rPr>
                <w:b/>
                <w:bCs/>
              </w:rPr>
              <w:t xml:space="preserve"> </w:t>
            </w:r>
            <w:r w:rsidRPr="00D36E21">
              <w:rPr>
                <w:b/>
                <w:bCs/>
              </w:rPr>
              <w:t>PP-</w:t>
            </w:r>
            <w:r w:rsidR="00376684">
              <w:rPr>
                <w:b/>
                <w:bCs/>
              </w:rPr>
              <w:t>101</w:t>
            </w:r>
            <w:r w:rsidR="00372D63" w:rsidRPr="00D36E21">
              <w:rPr>
                <w:b/>
                <w:bCs/>
              </w:rPr>
              <w:t xml:space="preserve"> společnosti </w:t>
            </w:r>
            <w:r w:rsidR="0040585A" w:rsidRPr="00D36E21">
              <w:rPr>
                <w:b/>
                <w:bCs/>
              </w:rPr>
              <w:t xml:space="preserve">E.ON </w:t>
            </w:r>
            <w:r w:rsidR="00837BB5">
              <w:rPr>
                <w:b/>
                <w:bCs/>
              </w:rPr>
              <w:t>Distribuce, a.s.</w:t>
            </w:r>
          </w:p>
        </w:tc>
      </w:tr>
      <w:tr w:rsidR="00372D63" w:rsidRPr="00651317" w14:paraId="3CB9D90F" w14:textId="77777777" w:rsidTr="00D36E21">
        <w:trPr>
          <w:cantSplit/>
          <w:trHeight w:val="705"/>
        </w:trPr>
        <w:tc>
          <w:tcPr>
            <w:tcW w:w="1474" w:type="dxa"/>
            <w:vAlign w:val="center"/>
          </w:tcPr>
          <w:p w14:paraId="07073FAE" w14:textId="77777777" w:rsidR="00372D63" w:rsidRPr="000E0C52" w:rsidRDefault="00372D63" w:rsidP="00402C37">
            <w:pPr>
              <w:spacing w:before="240" w:after="240"/>
              <w:rPr>
                <w:b/>
                <w:bCs/>
              </w:rPr>
            </w:pPr>
            <w:r w:rsidRPr="000E0C52">
              <w:rPr>
                <w:b/>
                <w:bCs/>
              </w:rPr>
              <w:t>Role</w:t>
            </w:r>
          </w:p>
        </w:tc>
        <w:tc>
          <w:tcPr>
            <w:tcW w:w="1361" w:type="dxa"/>
            <w:vAlign w:val="center"/>
          </w:tcPr>
          <w:p w14:paraId="3C22B9A6" w14:textId="77777777" w:rsidR="00372D63" w:rsidRPr="000E0C52" w:rsidRDefault="00372D63" w:rsidP="00402C37">
            <w:pPr>
              <w:rPr>
                <w:b/>
                <w:bCs/>
                <w:color w:val="000000"/>
              </w:rPr>
            </w:pPr>
            <w:r w:rsidRPr="000E0C52">
              <w:rPr>
                <w:b/>
                <w:bCs/>
                <w:color w:val="000000"/>
              </w:rPr>
              <w:t>Společnost</w:t>
            </w:r>
          </w:p>
        </w:tc>
        <w:tc>
          <w:tcPr>
            <w:tcW w:w="1984" w:type="dxa"/>
            <w:vAlign w:val="center"/>
          </w:tcPr>
          <w:p w14:paraId="1B38DB11" w14:textId="77777777" w:rsidR="00372D63" w:rsidRPr="000E0C52" w:rsidRDefault="00372D63" w:rsidP="00402C37">
            <w:pPr>
              <w:jc w:val="center"/>
              <w:rPr>
                <w:b/>
                <w:bCs/>
                <w:color w:val="000000"/>
              </w:rPr>
            </w:pPr>
            <w:r w:rsidRPr="000E0C52">
              <w:rPr>
                <w:b/>
                <w:bCs/>
                <w:color w:val="000000"/>
              </w:rPr>
              <w:t>Organizační jednotka</w:t>
            </w:r>
          </w:p>
        </w:tc>
        <w:tc>
          <w:tcPr>
            <w:tcW w:w="2268" w:type="dxa"/>
            <w:vAlign w:val="center"/>
          </w:tcPr>
          <w:p w14:paraId="6F38D2C5" w14:textId="77777777" w:rsidR="00372D63" w:rsidRPr="000E0C52" w:rsidRDefault="00372D63" w:rsidP="00402C37">
            <w:pPr>
              <w:jc w:val="center"/>
              <w:rPr>
                <w:b/>
                <w:bCs/>
                <w:color w:val="000000"/>
              </w:rPr>
            </w:pPr>
            <w:r w:rsidRPr="000E0C52">
              <w:rPr>
                <w:b/>
                <w:bCs/>
                <w:color w:val="000000"/>
              </w:rPr>
              <w:t>Příjmení a jméno</w:t>
            </w:r>
          </w:p>
        </w:tc>
        <w:tc>
          <w:tcPr>
            <w:tcW w:w="1986" w:type="dxa"/>
            <w:vAlign w:val="center"/>
          </w:tcPr>
          <w:p w14:paraId="71FAC739" w14:textId="77777777" w:rsidR="00372D63" w:rsidRPr="000E0C52" w:rsidRDefault="00372D63" w:rsidP="00402C37">
            <w:pPr>
              <w:jc w:val="center"/>
              <w:rPr>
                <w:b/>
                <w:bCs/>
              </w:rPr>
            </w:pPr>
            <w:r w:rsidRPr="000E0C52">
              <w:rPr>
                <w:b/>
                <w:bCs/>
              </w:rPr>
              <w:t>Datum a podpis</w:t>
            </w:r>
          </w:p>
        </w:tc>
      </w:tr>
      <w:tr w:rsidR="00D36E21" w:rsidRPr="00E066BD" w14:paraId="4DE76F49" w14:textId="77777777" w:rsidTr="00D36E21">
        <w:trPr>
          <w:cantSplit/>
          <w:trHeight w:val="705"/>
        </w:trPr>
        <w:tc>
          <w:tcPr>
            <w:tcW w:w="1474" w:type="dxa"/>
            <w:vAlign w:val="center"/>
          </w:tcPr>
          <w:p w14:paraId="40C8D7F6" w14:textId="77777777" w:rsidR="00D36E21" w:rsidRPr="000E0C52" w:rsidRDefault="00D36E21" w:rsidP="00402C37">
            <w:pPr>
              <w:spacing w:before="240" w:after="240"/>
              <w:rPr>
                <w:b/>
                <w:bCs/>
              </w:rPr>
            </w:pPr>
            <w:r w:rsidRPr="000E0C52">
              <w:rPr>
                <w:b/>
                <w:bCs/>
              </w:rPr>
              <w:t>Vydavatel:</w:t>
            </w:r>
          </w:p>
        </w:tc>
        <w:tc>
          <w:tcPr>
            <w:tcW w:w="1361" w:type="dxa"/>
            <w:vAlign w:val="center"/>
          </w:tcPr>
          <w:p w14:paraId="7411C517" w14:textId="77777777" w:rsidR="00D36E21" w:rsidRPr="000E0C52" w:rsidRDefault="00D36E21" w:rsidP="00837BB5">
            <w:pPr>
              <w:jc w:val="center"/>
            </w:pPr>
            <w:r>
              <w:t>E</w:t>
            </w:r>
            <w:r w:rsidR="00837BB5">
              <w:t>CD</w:t>
            </w:r>
          </w:p>
        </w:tc>
        <w:tc>
          <w:tcPr>
            <w:tcW w:w="1984" w:type="dxa"/>
            <w:vAlign w:val="center"/>
          </w:tcPr>
          <w:p w14:paraId="68C3038E" w14:textId="77777777" w:rsidR="00D36E21" w:rsidRPr="000E0C52" w:rsidRDefault="00837BB5" w:rsidP="007D182E">
            <w:pPr>
              <w:jc w:val="center"/>
            </w:pPr>
            <w:r>
              <w:t>Dispečerské řízení</w:t>
            </w:r>
            <w:r w:rsidR="00F9320E">
              <w:t xml:space="preserve"> sítí</w:t>
            </w:r>
          </w:p>
        </w:tc>
        <w:tc>
          <w:tcPr>
            <w:tcW w:w="2268" w:type="dxa"/>
            <w:vAlign w:val="center"/>
          </w:tcPr>
          <w:p w14:paraId="1C6C56B3" w14:textId="77777777" w:rsidR="00D36E21" w:rsidRPr="000E0C52" w:rsidRDefault="00837BB5" w:rsidP="006B4CC2">
            <w:pPr>
              <w:jc w:val="center"/>
            </w:pPr>
            <w:r>
              <w:t>Vaculík Petr</w:t>
            </w:r>
          </w:p>
        </w:tc>
        <w:tc>
          <w:tcPr>
            <w:tcW w:w="1986" w:type="dxa"/>
            <w:vAlign w:val="center"/>
          </w:tcPr>
          <w:p w14:paraId="0346CB07" w14:textId="77777777" w:rsidR="00D36E21" w:rsidRPr="000E0C52" w:rsidRDefault="00D36E21" w:rsidP="00402C37"/>
        </w:tc>
      </w:tr>
      <w:tr w:rsidR="00D36E21" w:rsidRPr="00E066BD" w14:paraId="54182594" w14:textId="77777777" w:rsidTr="00D36E21">
        <w:trPr>
          <w:cantSplit/>
          <w:trHeight w:val="826"/>
        </w:trPr>
        <w:tc>
          <w:tcPr>
            <w:tcW w:w="1474" w:type="dxa"/>
            <w:vAlign w:val="center"/>
          </w:tcPr>
          <w:p w14:paraId="42A50FA6" w14:textId="77777777" w:rsidR="00D36E21" w:rsidRPr="000E0C52" w:rsidRDefault="00D36E21" w:rsidP="00402C37">
            <w:pPr>
              <w:spacing w:before="240" w:after="240"/>
              <w:rPr>
                <w:b/>
                <w:bCs/>
              </w:rPr>
            </w:pPr>
            <w:r w:rsidRPr="000E0C52">
              <w:rPr>
                <w:b/>
                <w:bCs/>
              </w:rPr>
              <w:t>Schvalovatel:</w:t>
            </w:r>
          </w:p>
        </w:tc>
        <w:tc>
          <w:tcPr>
            <w:tcW w:w="1361" w:type="dxa"/>
            <w:vAlign w:val="center"/>
          </w:tcPr>
          <w:p w14:paraId="515632C3" w14:textId="77777777" w:rsidR="00D36E21" w:rsidRPr="000E0C52" w:rsidRDefault="00837BB5" w:rsidP="007D182E">
            <w:pPr>
              <w:jc w:val="center"/>
            </w:pPr>
            <w:r>
              <w:t>ECD</w:t>
            </w:r>
          </w:p>
        </w:tc>
        <w:tc>
          <w:tcPr>
            <w:tcW w:w="1984" w:type="dxa"/>
            <w:vAlign w:val="center"/>
          </w:tcPr>
          <w:p w14:paraId="72E64C69" w14:textId="77777777" w:rsidR="00D36E21" w:rsidRPr="000E0C52" w:rsidRDefault="00C4066F" w:rsidP="00837BB5">
            <w:pPr>
              <w:jc w:val="center"/>
            </w:pPr>
            <w:r w:rsidRPr="00EB5EC9">
              <w:t>D</w:t>
            </w:r>
            <w:r w:rsidR="00837BB5">
              <w:t>ispečerské řízení</w:t>
            </w:r>
            <w:r w:rsidR="00F9320E">
              <w:t xml:space="preserve"> sítí</w:t>
            </w:r>
          </w:p>
        </w:tc>
        <w:tc>
          <w:tcPr>
            <w:tcW w:w="2268" w:type="dxa"/>
            <w:vAlign w:val="center"/>
          </w:tcPr>
          <w:p w14:paraId="080E55BA" w14:textId="77777777" w:rsidR="00D36E21" w:rsidRPr="000E0C52" w:rsidRDefault="00837BB5" w:rsidP="006B4CC2">
            <w:pPr>
              <w:jc w:val="center"/>
            </w:pPr>
            <w:r>
              <w:t>Vaculík Petr</w:t>
            </w:r>
          </w:p>
        </w:tc>
        <w:tc>
          <w:tcPr>
            <w:tcW w:w="1986" w:type="dxa"/>
          </w:tcPr>
          <w:p w14:paraId="28FB8488" w14:textId="77777777" w:rsidR="00D36E21" w:rsidRPr="000E0C52" w:rsidRDefault="00D36E21" w:rsidP="00402C37"/>
        </w:tc>
      </w:tr>
    </w:tbl>
    <w:p w14:paraId="3D66863E" w14:textId="77777777" w:rsidR="00FE28EF" w:rsidRDefault="00FE28EF"/>
    <w:p w14:paraId="2138CC72" w14:textId="77777777" w:rsidR="00372D63" w:rsidRDefault="00372D63" w:rsidP="00071249"/>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4"/>
      </w:tblGrid>
      <w:tr w:rsidR="00986895" w:rsidRPr="00692504" w14:paraId="0034D721" w14:textId="77777777" w:rsidTr="002F7799">
        <w:trPr>
          <w:cantSplit/>
          <w:trHeight w:val="826"/>
        </w:trPr>
        <w:tc>
          <w:tcPr>
            <w:tcW w:w="1474" w:type="dxa"/>
            <w:vAlign w:val="center"/>
          </w:tcPr>
          <w:p w14:paraId="1B07F5AD" w14:textId="77777777" w:rsidR="00986895" w:rsidRPr="00692504" w:rsidRDefault="00986895" w:rsidP="002F7799">
            <w:pPr>
              <w:rPr>
                <w:b/>
                <w:bCs/>
              </w:rPr>
            </w:pPr>
            <w:r w:rsidRPr="00692504">
              <w:rPr>
                <w:b/>
                <w:bCs/>
              </w:rPr>
              <w:t>Manažer ISŘ:</w:t>
            </w:r>
            <w:r w:rsidRPr="00692504">
              <w:rPr>
                <w:b/>
                <w:bCs/>
              </w:rPr>
              <w:br/>
            </w:r>
            <w:r w:rsidRPr="00250EB2">
              <w:rPr>
                <w:bCs/>
                <w:sz w:val="18"/>
                <w:szCs w:val="18"/>
              </w:rPr>
              <w:t xml:space="preserve">(ISO 14001 / </w:t>
            </w:r>
            <w:r w:rsidRPr="00250EB2">
              <w:rPr>
                <w:bCs/>
                <w:sz w:val="18"/>
                <w:szCs w:val="18"/>
              </w:rPr>
              <w:br/>
              <w:t>OHSAS 18001)</w:t>
            </w:r>
          </w:p>
        </w:tc>
        <w:tc>
          <w:tcPr>
            <w:tcW w:w="1361" w:type="dxa"/>
            <w:vAlign w:val="center"/>
          </w:tcPr>
          <w:p w14:paraId="1B68B389" w14:textId="77777777" w:rsidR="00986895" w:rsidRPr="00692504" w:rsidRDefault="00986895" w:rsidP="002F7799"/>
        </w:tc>
        <w:tc>
          <w:tcPr>
            <w:tcW w:w="1984" w:type="dxa"/>
            <w:vAlign w:val="center"/>
          </w:tcPr>
          <w:p w14:paraId="1ABC3F67" w14:textId="77777777" w:rsidR="00986895" w:rsidRPr="00692504" w:rsidRDefault="00986895" w:rsidP="002F7799"/>
        </w:tc>
        <w:tc>
          <w:tcPr>
            <w:tcW w:w="2268" w:type="dxa"/>
            <w:vAlign w:val="center"/>
          </w:tcPr>
          <w:p w14:paraId="42D90179" w14:textId="77777777" w:rsidR="00986895" w:rsidRPr="00692504" w:rsidRDefault="00986895" w:rsidP="002F7799"/>
        </w:tc>
        <w:tc>
          <w:tcPr>
            <w:tcW w:w="1984" w:type="dxa"/>
            <w:vAlign w:val="center"/>
          </w:tcPr>
          <w:p w14:paraId="1A1A5B7F" w14:textId="77777777" w:rsidR="00986895" w:rsidRPr="00692504" w:rsidRDefault="00986895" w:rsidP="002F7799"/>
        </w:tc>
      </w:tr>
      <w:tr w:rsidR="00986895" w:rsidRPr="00692504" w14:paraId="796E2C9B" w14:textId="77777777" w:rsidTr="002F7799">
        <w:trPr>
          <w:cantSplit/>
          <w:trHeight w:val="826"/>
        </w:trPr>
        <w:tc>
          <w:tcPr>
            <w:tcW w:w="1474" w:type="dxa"/>
            <w:vAlign w:val="center"/>
          </w:tcPr>
          <w:p w14:paraId="062DC51D" w14:textId="77777777" w:rsidR="00986895" w:rsidRPr="00692504" w:rsidRDefault="00986895" w:rsidP="002F7799">
            <w:pPr>
              <w:rPr>
                <w:b/>
                <w:bCs/>
              </w:rPr>
            </w:pPr>
            <w:r w:rsidRPr="00692504">
              <w:rPr>
                <w:b/>
                <w:bCs/>
              </w:rPr>
              <w:t>Manažer ISŘ:</w:t>
            </w:r>
            <w:r w:rsidRPr="00692504">
              <w:rPr>
                <w:b/>
                <w:bCs/>
              </w:rPr>
              <w:br/>
            </w:r>
            <w:r w:rsidRPr="00250EB2">
              <w:rPr>
                <w:bCs/>
                <w:sz w:val="18"/>
                <w:szCs w:val="18"/>
              </w:rPr>
              <w:t>(ISO 50001)</w:t>
            </w:r>
          </w:p>
        </w:tc>
        <w:tc>
          <w:tcPr>
            <w:tcW w:w="1361" w:type="dxa"/>
            <w:vAlign w:val="center"/>
          </w:tcPr>
          <w:p w14:paraId="24EF9EE3" w14:textId="77777777" w:rsidR="00986895" w:rsidRPr="00692504" w:rsidRDefault="00986895" w:rsidP="002F7799"/>
        </w:tc>
        <w:tc>
          <w:tcPr>
            <w:tcW w:w="1984" w:type="dxa"/>
            <w:vAlign w:val="center"/>
          </w:tcPr>
          <w:p w14:paraId="17AF38E7" w14:textId="77777777" w:rsidR="00986895" w:rsidRPr="00692504" w:rsidRDefault="00986895" w:rsidP="002F7799"/>
        </w:tc>
        <w:tc>
          <w:tcPr>
            <w:tcW w:w="2268" w:type="dxa"/>
            <w:vAlign w:val="center"/>
          </w:tcPr>
          <w:p w14:paraId="3826BFB0" w14:textId="77777777" w:rsidR="00986895" w:rsidRPr="00692504" w:rsidRDefault="00986895" w:rsidP="002F7799"/>
        </w:tc>
        <w:tc>
          <w:tcPr>
            <w:tcW w:w="1984" w:type="dxa"/>
            <w:vAlign w:val="center"/>
          </w:tcPr>
          <w:p w14:paraId="419482E4" w14:textId="77777777" w:rsidR="00986895" w:rsidRPr="00692504" w:rsidRDefault="00986895" w:rsidP="002F7799"/>
        </w:tc>
      </w:tr>
    </w:tbl>
    <w:p w14:paraId="12B236F7" w14:textId="77777777" w:rsidR="00372D63" w:rsidRDefault="00372D63" w:rsidP="00071249"/>
    <w:p w14:paraId="59F3508F" w14:textId="77777777" w:rsidR="00986895" w:rsidRDefault="00986895"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4"/>
      </w:tblGrid>
      <w:tr w:rsidR="00372D63" w:rsidRPr="00E066BD" w14:paraId="2C76A5E0" w14:textId="77777777" w:rsidTr="008D4AD4">
        <w:trPr>
          <w:cantSplit/>
          <w:trHeight w:val="420"/>
        </w:trPr>
        <w:tc>
          <w:tcPr>
            <w:tcW w:w="2836" w:type="dxa"/>
            <w:vMerge w:val="restart"/>
            <w:tcBorders>
              <w:top w:val="single" w:sz="12" w:space="0" w:color="auto"/>
            </w:tcBorders>
            <w:vAlign w:val="center"/>
          </w:tcPr>
          <w:p w14:paraId="66666BF1" w14:textId="77777777" w:rsidR="00372D63" w:rsidRPr="000E0C52" w:rsidRDefault="00372D63" w:rsidP="00402C37">
            <w:pPr>
              <w:rPr>
                <w:b/>
                <w:bCs/>
                <w:color w:val="000000"/>
              </w:rPr>
            </w:pPr>
            <w:r w:rsidRPr="000E0C52">
              <w:rPr>
                <w:b/>
                <w:bCs/>
                <w:color w:val="000000"/>
              </w:rPr>
              <w:t>Zpracovatel:</w:t>
            </w:r>
          </w:p>
        </w:tc>
        <w:tc>
          <w:tcPr>
            <w:tcW w:w="1984" w:type="dxa"/>
            <w:tcBorders>
              <w:top w:val="single" w:sz="12" w:space="0" w:color="auto"/>
            </w:tcBorders>
            <w:vAlign w:val="center"/>
          </w:tcPr>
          <w:p w14:paraId="0247EF45" w14:textId="77777777" w:rsidR="00372D63" w:rsidRPr="000E0C52" w:rsidRDefault="00372D63" w:rsidP="00402C37">
            <w:pPr>
              <w:jc w:val="center"/>
              <w:rPr>
                <w:b/>
                <w:bCs/>
                <w:color w:val="000000"/>
              </w:rPr>
            </w:pPr>
            <w:r w:rsidRPr="000E0C52">
              <w:rPr>
                <w:b/>
                <w:bCs/>
                <w:color w:val="000000"/>
              </w:rPr>
              <w:t>Společnost</w:t>
            </w:r>
          </w:p>
        </w:tc>
        <w:tc>
          <w:tcPr>
            <w:tcW w:w="2268" w:type="dxa"/>
            <w:tcBorders>
              <w:top w:val="single" w:sz="12" w:space="0" w:color="auto"/>
            </w:tcBorders>
            <w:vAlign w:val="center"/>
          </w:tcPr>
          <w:p w14:paraId="1CB2E111" w14:textId="77777777" w:rsidR="00372D63" w:rsidRPr="000E0C52" w:rsidRDefault="00372D63" w:rsidP="00402C37">
            <w:pPr>
              <w:jc w:val="center"/>
              <w:rPr>
                <w:b/>
                <w:bCs/>
                <w:color w:val="000000"/>
              </w:rPr>
            </w:pPr>
            <w:r w:rsidRPr="000E0C52">
              <w:rPr>
                <w:b/>
                <w:bCs/>
                <w:color w:val="000000"/>
              </w:rPr>
              <w:t>Organizační jednotka</w:t>
            </w:r>
          </w:p>
        </w:tc>
        <w:tc>
          <w:tcPr>
            <w:tcW w:w="1984" w:type="dxa"/>
            <w:tcBorders>
              <w:top w:val="single" w:sz="12" w:space="0" w:color="auto"/>
            </w:tcBorders>
            <w:vAlign w:val="center"/>
          </w:tcPr>
          <w:p w14:paraId="15710918" w14:textId="77777777" w:rsidR="00372D63" w:rsidRPr="000E0C52" w:rsidRDefault="00372D63" w:rsidP="00402C37">
            <w:pPr>
              <w:jc w:val="center"/>
              <w:rPr>
                <w:b/>
                <w:bCs/>
                <w:color w:val="000000"/>
              </w:rPr>
            </w:pPr>
            <w:r w:rsidRPr="000E0C52">
              <w:rPr>
                <w:b/>
                <w:bCs/>
                <w:color w:val="000000"/>
              </w:rPr>
              <w:t>Příjmení a jméno</w:t>
            </w:r>
          </w:p>
        </w:tc>
      </w:tr>
      <w:tr w:rsidR="00D36E21" w:rsidRPr="00E066BD" w14:paraId="09FD3A7A" w14:textId="77777777" w:rsidTr="008D4AD4">
        <w:trPr>
          <w:cantSplit/>
          <w:trHeight w:val="495"/>
        </w:trPr>
        <w:tc>
          <w:tcPr>
            <w:tcW w:w="2836" w:type="dxa"/>
            <w:vMerge/>
            <w:tcBorders>
              <w:bottom w:val="single" w:sz="12" w:space="0" w:color="auto"/>
            </w:tcBorders>
          </w:tcPr>
          <w:p w14:paraId="5EC65924" w14:textId="77777777" w:rsidR="00D36E21" w:rsidRPr="000E0C52" w:rsidRDefault="00D36E21" w:rsidP="00402C37">
            <w:pPr>
              <w:rPr>
                <w:b/>
                <w:bCs/>
                <w:color w:val="000000"/>
              </w:rPr>
            </w:pPr>
          </w:p>
        </w:tc>
        <w:tc>
          <w:tcPr>
            <w:tcW w:w="1984" w:type="dxa"/>
            <w:tcBorders>
              <w:bottom w:val="single" w:sz="12" w:space="0" w:color="auto"/>
            </w:tcBorders>
            <w:vAlign w:val="center"/>
          </w:tcPr>
          <w:p w14:paraId="7A56A0F4" w14:textId="77777777" w:rsidR="00D36E21" w:rsidRPr="000E0C52" w:rsidRDefault="00D36E21" w:rsidP="00837BB5">
            <w:pPr>
              <w:jc w:val="center"/>
              <w:rPr>
                <w:color w:val="000000"/>
              </w:rPr>
            </w:pPr>
            <w:r>
              <w:rPr>
                <w:color w:val="000000"/>
              </w:rPr>
              <w:t>E</w:t>
            </w:r>
            <w:r w:rsidR="00837BB5">
              <w:rPr>
                <w:color w:val="000000"/>
              </w:rPr>
              <w:t>CD</w:t>
            </w:r>
          </w:p>
        </w:tc>
        <w:tc>
          <w:tcPr>
            <w:tcW w:w="2268" w:type="dxa"/>
            <w:tcBorders>
              <w:bottom w:val="single" w:sz="12" w:space="0" w:color="auto"/>
            </w:tcBorders>
            <w:vAlign w:val="center"/>
          </w:tcPr>
          <w:p w14:paraId="6869998A" w14:textId="77777777" w:rsidR="00D36E21" w:rsidRPr="000E0C52" w:rsidRDefault="00D36E21" w:rsidP="00D4613A">
            <w:pPr>
              <w:jc w:val="center"/>
              <w:rPr>
                <w:color w:val="000000"/>
              </w:rPr>
            </w:pPr>
            <w:r w:rsidRPr="00EB5EC9">
              <w:t xml:space="preserve">Centrální </w:t>
            </w:r>
            <w:r w:rsidR="00D4613A">
              <w:t>d</w:t>
            </w:r>
            <w:r w:rsidRPr="00EB5EC9">
              <w:t>ispečink 110</w:t>
            </w:r>
            <w:r w:rsidR="00D64AE1" w:rsidRPr="003D07F4">
              <w:rPr>
                <w:bCs/>
              </w:rPr>
              <w:t> </w:t>
            </w:r>
            <w:proofErr w:type="spellStart"/>
            <w:r w:rsidRPr="00EB5EC9">
              <w:t>kV</w:t>
            </w:r>
            <w:proofErr w:type="spellEnd"/>
          </w:p>
        </w:tc>
        <w:tc>
          <w:tcPr>
            <w:tcW w:w="1984" w:type="dxa"/>
            <w:tcBorders>
              <w:bottom w:val="single" w:sz="12" w:space="0" w:color="auto"/>
            </w:tcBorders>
            <w:vAlign w:val="center"/>
          </w:tcPr>
          <w:p w14:paraId="3634285D" w14:textId="77777777" w:rsidR="00D36E21" w:rsidRPr="000E0C52" w:rsidRDefault="00837BB5" w:rsidP="007D182E">
            <w:pPr>
              <w:jc w:val="center"/>
              <w:rPr>
                <w:color w:val="000000"/>
              </w:rPr>
            </w:pPr>
            <w:r>
              <w:rPr>
                <w:color w:val="000000"/>
              </w:rPr>
              <w:t>Rampl Martin</w:t>
            </w:r>
          </w:p>
        </w:tc>
      </w:tr>
    </w:tbl>
    <w:p w14:paraId="52B900C2" w14:textId="77777777" w:rsidR="00372D63" w:rsidRDefault="00372D63" w:rsidP="00071249"/>
    <w:p w14:paraId="1E5EF349"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D36E21" w:rsidRPr="00E066BD" w14:paraId="5C23440A" w14:textId="77777777" w:rsidTr="008D4AD4">
        <w:trPr>
          <w:cantSplit/>
        </w:trPr>
        <w:tc>
          <w:tcPr>
            <w:tcW w:w="2836" w:type="dxa"/>
            <w:tcBorders>
              <w:top w:val="single" w:sz="12" w:space="0" w:color="auto"/>
            </w:tcBorders>
            <w:vAlign w:val="center"/>
          </w:tcPr>
          <w:p w14:paraId="3BA80512" w14:textId="77777777" w:rsidR="00D36E21" w:rsidRPr="000E0C52" w:rsidRDefault="00D36E21" w:rsidP="00402C37">
            <w:pPr>
              <w:rPr>
                <w:b/>
                <w:bCs/>
              </w:rPr>
            </w:pPr>
            <w:r w:rsidRPr="000E0C52">
              <w:rPr>
                <w:b/>
                <w:bCs/>
              </w:rPr>
              <w:t>Smluvní návaznost (SLA):</w:t>
            </w:r>
          </w:p>
        </w:tc>
        <w:tc>
          <w:tcPr>
            <w:tcW w:w="6237" w:type="dxa"/>
            <w:gridSpan w:val="3"/>
            <w:tcBorders>
              <w:top w:val="single" w:sz="12" w:space="0" w:color="auto"/>
            </w:tcBorders>
            <w:vAlign w:val="center"/>
          </w:tcPr>
          <w:p w14:paraId="37D75D4E" w14:textId="77777777" w:rsidR="00D36E21" w:rsidRPr="000E0C52" w:rsidRDefault="00D36E21" w:rsidP="007D182E">
            <w:pPr>
              <w:rPr>
                <w:color w:val="000000"/>
              </w:rPr>
            </w:pPr>
          </w:p>
        </w:tc>
      </w:tr>
      <w:tr w:rsidR="00D36E21" w:rsidRPr="00E066BD" w14:paraId="700A3690" w14:textId="77777777" w:rsidTr="008D4AD4">
        <w:trPr>
          <w:cantSplit/>
          <w:trHeight w:val="420"/>
        </w:trPr>
        <w:tc>
          <w:tcPr>
            <w:tcW w:w="2836" w:type="dxa"/>
            <w:vAlign w:val="center"/>
          </w:tcPr>
          <w:p w14:paraId="4FF61125" w14:textId="77777777" w:rsidR="00D36E21" w:rsidRDefault="00D36E21" w:rsidP="00402C37">
            <w:pPr>
              <w:rPr>
                <w:b/>
                <w:bCs/>
              </w:rPr>
            </w:pPr>
          </w:p>
        </w:tc>
        <w:tc>
          <w:tcPr>
            <w:tcW w:w="1984" w:type="dxa"/>
            <w:vAlign w:val="center"/>
          </w:tcPr>
          <w:p w14:paraId="2DFC864B" w14:textId="77777777" w:rsidR="00D36E21" w:rsidRPr="000E0C52" w:rsidRDefault="00D36E21" w:rsidP="00402C37">
            <w:pPr>
              <w:jc w:val="center"/>
              <w:rPr>
                <w:b/>
                <w:bCs/>
                <w:color w:val="000000"/>
              </w:rPr>
            </w:pPr>
            <w:r w:rsidRPr="000E0C52">
              <w:rPr>
                <w:b/>
                <w:bCs/>
                <w:color w:val="000000"/>
              </w:rPr>
              <w:t>Společnost</w:t>
            </w:r>
          </w:p>
        </w:tc>
        <w:tc>
          <w:tcPr>
            <w:tcW w:w="2268" w:type="dxa"/>
            <w:vAlign w:val="center"/>
          </w:tcPr>
          <w:p w14:paraId="4BB8BA85" w14:textId="77777777" w:rsidR="00D36E21" w:rsidRPr="000E0C52" w:rsidRDefault="00D36E21" w:rsidP="00402C37">
            <w:pPr>
              <w:jc w:val="center"/>
              <w:rPr>
                <w:b/>
                <w:bCs/>
                <w:color w:val="000000"/>
              </w:rPr>
            </w:pPr>
            <w:r w:rsidRPr="000E0C52">
              <w:rPr>
                <w:b/>
                <w:bCs/>
                <w:color w:val="000000"/>
              </w:rPr>
              <w:t>Organizační jednotka</w:t>
            </w:r>
          </w:p>
        </w:tc>
        <w:tc>
          <w:tcPr>
            <w:tcW w:w="1985" w:type="dxa"/>
            <w:vAlign w:val="center"/>
          </w:tcPr>
          <w:p w14:paraId="08D860E7" w14:textId="77777777" w:rsidR="00D36E21" w:rsidRPr="000E0C52" w:rsidRDefault="00D36E21" w:rsidP="00402C37">
            <w:pPr>
              <w:jc w:val="center"/>
              <w:rPr>
                <w:b/>
                <w:bCs/>
                <w:color w:val="000000"/>
              </w:rPr>
            </w:pPr>
            <w:r w:rsidRPr="000E0C52">
              <w:rPr>
                <w:b/>
                <w:bCs/>
                <w:color w:val="000000"/>
              </w:rPr>
              <w:t>Příjmení a jméno</w:t>
            </w:r>
          </w:p>
        </w:tc>
      </w:tr>
      <w:tr w:rsidR="00D36E21" w:rsidRPr="00E066BD" w14:paraId="51943441" w14:textId="77777777" w:rsidTr="008D4AD4">
        <w:trPr>
          <w:cantSplit/>
          <w:trHeight w:val="495"/>
        </w:trPr>
        <w:tc>
          <w:tcPr>
            <w:tcW w:w="2836" w:type="dxa"/>
          </w:tcPr>
          <w:p w14:paraId="52DC1870" w14:textId="77777777" w:rsidR="00D36E21" w:rsidRPr="00721DFC" w:rsidRDefault="00D36E21"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A270B4" w14:textId="77777777" w:rsidR="00D36E21" w:rsidRPr="0063243A" w:rsidRDefault="00D36E21" w:rsidP="007D182E">
            <w:pPr>
              <w:jc w:val="center"/>
            </w:pPr>
          </w:p>
        </w:tc>
        <w:tc>
          <w:tcPr>
            <w:tcW w:w="2268" w:type="dxa"/>
            <w:vAlign w:val="center"/>
          </w:tcPr>
          <w:p w14:paraId="52CA986F" w14:textId="77777777" w:rsidR="00D36E21" w:rsidRPr="0063243A" w:rsidRDefault="00D36E21" w:rsidP="007D182E">
            <w:pPr>
              <w:jc w:val="center"/>
            </w:pPr>
          </w:p>
        </w:tc>
        <w:tc>
          <w:tcPr>
            <w:tcW w:w="1985" w:type="dxa"/>
            <w:vAlign w:val="center"/>
          </w:tcPr>
          <w:p w14:paraId="4146BB82" w14:textId="77777777" w:rsidR="00D36E21" w:rsidRPr="0063243A" w:rsidRDefault="00D36E21" w:rsidP="007D182E">
            <w:pPr>
              <w:jc w:val="center"/>
            </w:pPr>
          </w:p>
        </w:tc>
      </w:tr>
      <w:tr w:rsidR="00D36E21" w:rsidRPr="00E066BD" w14:paraId="2DE04F7C" w14:textId="77777777" w:rsidTr="008D4AD4">
        <w:trPr>
          <w:cantSplit/>
          <w:trHeight w:val="495"/>
        </w:trPr>
        <w:tc>
          <w:tcPr>
            <w:tcW w:w="2836" w:type="dxa"/>
            <w:tcBorders>
              <w:bottom w:val="single" w:sz="12" w:space="0" w:color="auto"/>
            </w:tcBorders>
          </w:tcPr>
          <w:p w14:paraId="3DA58D23" w14:textId="77777777" w:rsidR="00D36E21" w:rsidRPr="000E0C52" w:rsidRDefault="00D36E21"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1324444B" w14:textId="77777777" w:rsidR="00D36E21" w:rsidRPr="0063243A" w:rsidRDefault="00D36E21" w:rsidP="007D182E">
            <w:pPr>
              <w:jc w:val="center"/>
            </w:pPr>
          </w:p>
        </w:tc>
        <w:tc>
          <w:tcPr>
            <w:tcW w:w="2268" w:type="dxa"/>
            <w:tcBorders>
              <w:bottom w:val="single" w:sz="12" w:space="0" w:color="auto"/>
            </w:tcBorders>
            <w:vAlign w:val="center"/>
          </w:tcPr>
          <w:p w14:paraId="715CBD25" w14:textId="77777777" w:rsidR="00D36E21" w:rsidRPr="0063243A" w:rsidRDefault="00D36E21" w:rsidP="007D182E">
            <w:pPr>
              <w:jc w:val="center"/>
            </w:pPr>
          </w:p>
        </w:tc>
        <w:tc>
          <w:tcPr>
            <w:tcW w:w="1985" w:type="dxa"/>
            <w:tcBorders>
              <w:bottom w:val="single" w:sz="12" w:space="0" w:color="auto"/>
            </w:tcBorders>
            <w:vAlign w:val="center"/>
          </w:tcPr>
          <w:p w14:paraId="0DD134B9" w14:textId="77777777" w:rsidR="00D36E21" w:rsidRPr="0063243A" w:rsidRDefault="00D36E21" w:rsidP="007D182E">
            <w:pPr>
              <w:jc w:val="center"/>
            </w:pPr>
          </w:p>
        </w:tc>
      </w:tr>
    </w:tbl>
    <w:p w14:paraId="11561D52" w14:textId="77777777" w:rsidR="00372D63" w:rsidRDefault="00372D63" w:rsidP="00071249"/>
    <w:p w14:paraId="2FAF7B07"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372D63" w:rsidRPr="00E066BD" w14:paraId="50D4FC96" w14:textId="77777777" w:rsidTr="008D4AD4">
        <w:trPr>
          <w:cantSplit/>
        </w:trPr>
        <w:tc>
          <w:tcPr>
            <w:tcW w:w="2836" w:type="dxa"/>
            <w:tcBorders>
              <w:top w:val="single" w:sz="12" w:space="0" w:color="auto"/>
              <w:bottom w:val="single" w:sz="12" w:space="0" w:color="auto"/>
            </w:tcBorders>
            <w:vAlign w:val="center"/>
          </w:tcPr>
          <w:p w14:paraId="7A0F83C5" w14:textId="77777777" w:rsidR="00372D63" w:rsidRPr="000E0C52" w:rsidRDefault="00372D63"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403F20AA" w14:textId="77777777" w:rsidR="00372D63" w:rsidRPr="000E0C52" w:rsidRDefault="00D36E21" w:rsidP="00402C37">
            <w:pPr>
              <w:rPr>
                <w:color w:val="000000"/>
              </w:rPr>
            </w:pPr>
            <w:r>
              <w:rPr>
                <w:color w:val="000000"/>
              </w:rPr>
              <w:t>Není</w:t>
            </w:r>
          </w:p>
        </w:tc>
      </w:tr>
    </w:tbl>
    <w:p w14:paraId="15EAF6BD"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9C4223" w:rsidRPr="00310221" w14:paraId="70CD7B09" w14:textId="77777777" w:rsidTr="008D4AD4">
        <w:trPr>
          <w:cantSplit/>
        </w:trPr>
        <w:tc>
          <w:tcPr>
            <w:tcW w:w="2836" w:type="dxa"/>
            <w:tcBorders>
              <w:top w:val="single" w:sz="12" w:space="0" w:color="auto"/>
              <w:bottom w:val="single" w:sz="12" w:space="0" w:color="auto"/>
            </w:tcBorders>
            <w:vAlign w:val="center"/>
          </w:tcPr>
          <w:p w14:paraId="720867E1" w14:textId="77777777" w:rsidR="009C4223" w:rsidRPr="000E0C52" w:rsidRDefault="009C4223" w:rsidP="007D182E">
            <w:pPr>
              <w:rPr>
                <w:b/>
                <w:bCs/>
                <w:color w:val="000000"/>
              </w:rPr>
            </w:pPr>
            <w:r w:rsidRPr="000E0C52">
              <w:rPr>
                <w:b/>
                <w:bCs/>
              </w:rPr>
              <w:t>Související proces</w:t>
            </w:r>
            <w:r w:rsidRPr="000E0C52">
              <w:rPr>
                <w:b/>
                <w:bCs/>
                <w:color w:val="000000"/>
              </w:rPr>
              <w:t>y / procesní buňky</w:t>
            </w:r>
          </w:p>
        </w:tc>
        <w:tc>
          <w:tcPr>
            <w:tcW w:w="6236" w:type="dxa"/>
            <w:tcBorders>
              <w:top w:val="single" w:sz="12" w:space="0" w:color="auto"/>
              <w:bottom w:val="single" w:sz="12" w:space="0" w:color="auto"/>
            </w:tcBorders>
            <w:vAlign w:val="center"/>
          </w:tcPr>
          <w:p w14:paraId="47861DEC" w14:textId="77777777" w:rsidR="009C4223" w:rsidRDefault="00D634AA" w:rsidP="007D182E">
            <w:proofErr w:type="spellStart"/>
            <w:r>
              <w:t>DI_P_</w:t>
            </w:r>
            <w:r w:rsidR="00F9320E">
              <w:t>Dispečerské</w:t>
            </w:r>
            <w:proofErr w:type="spellEnd"/>
            <w:r w:rsidR="00F9320E">
              <w:t xml:space="preserve"> řízení sítí</w:t>
            </w:r>
          </w:p>
          <w:p w14:paraId="7F36B1E2" w14:textId="77777777" w:rsidR="00161DCB" w:rsidRDefault="00161DCB" w:rsidP="007D182E">
            <w:proofErr w:type="spellStart"/>
            <w:r>
              <w:t>DI_P_</w:t>
            </w:r>
            <w:r w:rsidR="00BA0285">
              <w:t>Provoz</w:t>
            </w:r>
            <w:proofErr w:type="spellEnd"/>
            <w:r w:rsidR="00BA0285">
              <w:t xml:space="preserve"> sítě VN a NN</w:t>
            </w:r>
          </w:p>
          <w:p w14:paraId="7053326B" w14:textId="77777777" w:rsidR="00BA0285" w:rsidRDefault="00BA0285" w:rsidP="007D182E">
            <w:proofErr w:type="spellStart"/>
            <w:r>
              <w:t>DI_P_Správa</w:t>
            </w:r>
            <w:proofErr w:type="spellEnd"/>
            <w:r>
              <w:t xml:space="preserve"> sítě VN a NN</w:t>
            </w:r>
          </w:p>
          <w:p w14:paraId="42C234DF" w14:textId="77777777" w:rsidR="00BA0285" w:rsidRDefault="00BA0285" w:rsidP="007D182E">
            <w:proofErr w:type="spellStart"/>
            <w:r>
              <w:t>DI_P_Správa</w:t>
            </w:r>
            <w:proofErr w:type="spellEnd"/>
            <w:r>
              <w:t xml:space="preserve"> sítě VVN</w:t>
            </w:r>
          </w:p>
          <w:p w14:paraId="2F732E8C" w14:textId="77777777" w:rsidR="00BA0285" w:rsidRPr="00310221" w:rsidRDefault="00BA0285" w:rsidP="007D182E">
            <w:proofErr w:type="spellStart"/>
            <w:r>
              <w:t>DI_P_Provoz</w:t>
            </w:r>
            <w:proofErr w:type="spellEnd"/>
            <w:r>
              <w:t xml:space="preserve"> sítě VVN</w:t>
            </w:r>
          </w:p>
        </w:tc>
      </w:tr>
    </w:tbl>
    <w:p w14:paraId="15F601BB" w14:textId="77777777" w:rsidR="009C4223" w:rsidRDefault="009C4223" w:rsidP="00071249"/>
    <w:p w14:paraId="19AD2759" w14:textId="77777777" w:rsidR="00372D63" w:rsidRDefault="00372D63" w:rsidP="00E25EFB"/>
    <w:p w14:paraId="22CB2E97" w14:textId="77777777" w:rsidR="00372D63" w:rsidRPr="00703561" w:rsidRDefault="00372D63" w:rsidP="00703561">
      <w:pPr>
        <w:pStyle w:val="Kapitola"/>
      </w:pPr>
      <w:bookmarkStart w:id="1" w:name="_Toc149718696"/>
      <w:bookmarkStart w:id="2" w:name="_Toc285017132"/>
      <w:bookmarkStart w:id="3" w:name="_Toc20824310"/>
      <w:r w:rsidRPr="00703561">
        <w:lastRenderedPageBreak/>
        <w:t>Změnový list</w:t>
      </w:r>
      <w:bookmarkEnd w:id="1"/>
      <w:bookmarkEnd w:id="2"/>
      <w:bookmarkEnd w:id="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6E45FAD0" w14:textId="77777777" w:rsidTr="008D4AD4">
        <w:trPr>
          <w:tblHeader/>
        </w:trPr>
        <w:tc>
          <w:tcPr>
            <w:tcW w:w="1814" w:type="dxa"/>
            <w:tcBorders>
              <w:top w:val="single" w:sz="12" w:space="0" w:color="auto"/>
              <w:bottom w:val="single" w:sz="12" w:space="0" w:color="auto"/>
            </w:tcBorders>
          </w:tcPr>
          <w:p w14:paraId="67C7259A"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5DFA817A" w14:textId="77777777" w:rsidR="00372D63" w:rsidRDefault="00372D63" w:rsidP="007C33E0">
            <w:pPr>
              <w:pStyle w:val="Tabulkatun"/>
            </w:pPr>
            <w:r>
              <w:t>Popis změny</w:t>
            </w:r>
          </w:p>
        </w:tc>
      </w:tr>
      <w:tr w:rsidR="00D36E21" w14:paraId="286413A4" w14:textId="77777777" w:rsidTr="008D4AD4">
        <w:tc>
          <w:tcPr>
            <w:tcW w:w="1814" w:type="dxa"/>
            <w:tcBorders>
              <w:top w:val="single" w:sz="12" w:space="0" w:color="auto"/>
            </w:tcBorders>
          </w:tcPr>
          <w:p w14:paraId="0DB3E112" w14:textId="77777777" w:rsidR="00D36E21" w:rsidRDefault="00D634AA" w:rsidP="007D182E">
            <w:pPr>
              <w:pStyle w:val="Tabulkanormln"/>
            </w:pPr>
            <w:r>
              <w:t>Příloha</w:t>
            </w:r>
          </w:p>
        </w:tc>
        <w:tc>
          <w:tcPr>
            <w:tcW w:w="7257" w:type="dxa"/>
            <w:tcBorders>
              <w:top w:val="single" w:sz="12" w:space="0" w:color="auto"/>
            </w:tcBorders>
          </w:tcPr>
          <w:p w14:paraId="48CE2B68" w14:textId="77777777" w:rsidR="00D36E21" w:rsidRPr="0063243A" w:rsidRDefault="00C715FE" w:rsidP="00F54F3A">
            <w:pPr>
              <w:pStyle w:val="Tabulkanormln"/>
            </w:pPr>
            <w:r>
              <w:t>Aktualizace</w:t>
            </w:r>
            <w:r w:rsidR="00D634AA">
              <w:t xml:space="preserve"> dat</w:t>
            </w:r>
          </w:p>
        </w:tc>
      </w:tr>
      <w:tr w:rsidR="00D36E21" w14:paraId="2993BA4B" w14:textId="77777777" w:rsidTr="008D4AD4">
        <w:tc>
          <w:tcPr>
            <w:tcW w:w="1814" w:type="dxa"/>
          </w:tcPr>
          <w:p w14:paraId="225252C5" w14:textId="77777777" w:rsidR="00D36E21" w:rsidRDefault="00F9320E" w:rsidP="007C33E0">
            <w:pPr>
              <w:pStyle w:val="Tabulkanormln"/>
            </w:pPr>
            <w:r>
              <w:t>Celý dokument</w:t>
            </w:r>
          </w:p>
        </w:tc>
        <w:tc>
          <w:tcPr>
            <w:tcW w:w="7257" w:type="dxa"/>
          </w:tcPr>
          <w:p w14:paraId="4B3E2163" w14:textId="77777777" w:rsidR="00D36E21" w:rsidRPr="00703561" w:rsidRDefault="00F9320E" w:rsidP="00F54F3A">
            <w:pPr>
              <w:pStyle w:val="Tabulkanormln"/>
            </w:pPr>
            <w:r>
              <w:t xml:space="preserve">Aktualizace zkratek </w:t>
            </w:r>
          </w:p>
        </w:tc>
      </w:tr>
      <w:tr w:rsidR="00D36E21" w14:paraId="6C82F01E" w14:textId="77777777" w:rsidTr="008D4AD4">
        <w:tc>
          <w:tcPr>
            <w:tcW w:w="1814" w:type="dxa"/>
          </w:tcPr>
          <w:p w14:paraId="235E953B" w14:textId="77777777" w:rsidR="00435996" w:rsidRDefault="00435996" w:rsidP="00435996">
            <w:pPr>
              <w:pStyle w:val="Tabulkanormln"/>
            </w:pPr>
          </w:p>
        </w:tc>
        <w:tc>
          <w:tcPr>
            <w:tcW w:w="7257" w:type="dxa"/>
          </w:tcPr>
          <w:p w14:paraId="7E8FC4EF" w14:textId="77777777" w:rsidR="00D36E21" w:rsidRPr="00703561" w:rsidRDefault="00D36E21" w:rsidP="00703561">
            <w:pPr>
              <w:pStyle w:val="Tabulkanormln"/>
            </w:pPr>
          </w:p>
        </w:tc>
      </w:tr>
      <w:tr w:rsidR="00D36E21" w14:paraId="3146441D" w14:textId="77777777" w:rsidTr="008D4AD4">
        <w:tc>
          <w:tcPr>
            <w:tcW w:w="1814" w:type="dxa"/>
          </w:tcPr>
          <w:p w14:paraId="7642B34B" w14:textId="77777777" w:rsidR="00D36E21" w:rsidRDefault="00D36E21" w:rsidP="007C33E0">
            <w:pPr>
              <w:pStyle w:val="Tabulkanormln"/>
            </w:pPr>
          </w:p>
        </w:tc>
        <w:tc>
          <w:tcPr>
            <w:tcW w:w="7257" w:type="dxa"/>
          </w:tcPr>
          <w:p w14:paraId="77E542F2" w14:textId="77777777" w:rsidR="00D36E21" w:rsidRPr="00703561" w:rsidRDefault="00D36E21" w:rsidP="00703561">
            <w:pPr>
              <w:pStyle w:val="Tabulkanormln"/>
            </w:pPr>
          </w:p>
        </w:tc>
      </w:tr>
      <w:tr w:rsidR="00D36E21" w14:paraId="3DED5C73" w14:textId="77777777" w:rsidTr="008D4AD4">
        <w:tc>
          <w:tcPr>
            <w:tcW w:w="1814" w:type="dxa"/>
          </w:tcPr>
          <w:p w14:paraId="6FAFCC4C" w14:textId="77777777" w:rsidR="00D36E21" w:rsidRDefault="00D36E21" w:rsidP="007C33E0">
            <w:pPr>
              <w:pStyle w:val="Tabulkanormln"/>
            </w:pPr>
          </w:p>
        </w:tc>
        <w:tc>
          <w:tcPr>
            <w:tcW w:w="7257" w:type="dxa"/>
          </w:tcPr>
          <w:p w14:paraId="463D6F8D" w14:textId="77777777" w:rsidR="00D36E21" w:rsidRPr="00703561" w:rsidRDefault="00D36E21" w:rsidP="00703561">
            <w:pPr>
              <w:pStyle w:val="Tabulkanormln"/>
            </w:pPr>
          </w:p>
        </w:tc>
      </w:tr>
      <w:tr w:rsidR="00D36E21" w14:paraId="013868D9" w14:textId="77777777" w:rsidTr="008D4AD4">
        <w:tc>
          <w:tcPr>
            <w:tcW w:w="1814" w:type="dxa"/>
          </w:tcPr>
          <w:p w14:paraId="560074A7" w14:textId="77777777" w:rsidR="00D36E21" w:rsidRDefault="00D36E21" w:rsidP="007C33E0">
            <w:pPr>
              <w:pStyle w:val="Tabulkanormln"/>
            </w:pPr>
          </w:p>
        </w:tc>
        <w:tc>
          <w:tcPr>
            <w:tcW w:w="7257" w:type="dxa"/>
          </w:tcPr>
          <w:p w14:paraId="6A881271" w14:textId="77777777" w:rsidR="00D36E21" w:rsidRPr="00703561" w:rsidRDefault="00D36E21" w:rsidP="00703561">
            <w:pPr>
              <w:pStyle w:val="Tabulkanormln"/>
            </w:pPr>
          </w:p>
        </w:tc>
      </w:tr>
      <w:tr w:rsidR="00D36E21" w14:paraId="254CD101" w14:textId="77777777" w:rsidTr="008D4AD4">
        <w:tc>
          <w:tcPr>
            <w:tcW w:w="1814" w:type="dxa"/>
          </w:tcPr>
          <w:p w14:paraId="6C1B009B" w14:textId="77777777" w:rsidR="00D36E21" w:rsidRDefault="00D36E21" w:rsidP="007C33E0">
            <w:pPr>
              <w:pStyle w:val="Tabulkanormln"/>
            </w:pPr>
          </w:p>
        </w:tc>
        <w:tc>
          <w:tcPr>
            <w:tcW w:w="7257" w:type="dxa"/>
          </w:tcPr>
          <w:p w14:paraId="62F327DA" w14:textId="77777777" w:rsidR="00D36E21" w:rsidRPr="00703561" w:rsidRDefault="00D36E21" w:rsidP="00703561">
            <w:pPr>
              <w:pStyle w:val="Tabulkanormln"/>
            </w:pPr>
          </w:p>
        </w:tc>
      </w:tr>
      <w:tr w:rsidR="00D36E21" w14:paraId="28C88CFF" w14:textId="77777777" w:rsidTr="008D4AD4">
        <w:tc>
          <w:tcPr>
            <w:tcW w:w="1814" w:type="dxa"/>
          </w:tcPr>
          <w:p w14:paraId="0EFAE20B" w14:textId="77777777" w:rsidR="00D36E21" w:rsidRDefault="00D36E21" w:rsidP="007C33E0">
            <w:pPr>
              <w:pStyle w:val="Tabulkanormln"/>
            </w:pPr>
          </w:p>
        </w:tc>
        <w:tc>
          <w:tcPr>
            <w:tcW w:w="7257" w:type="dxa"/>
          </w:tcPr>
          <w:p w14:paraId="49BE68D5" w14:textId="77777777" w:rsidR="00D36E21" w:rsidRPr="00703561" w:rsidRDefault="00D36E21" w:rsidP="00703561">
            <w:pPr>
              <w:pStyle w:val="Tabulkanormln"/>
            </w:pPr>
          </w:p>
        </w:tc>
      </w:tr>
      <w:tr w:rsidR="00D36E21" w14:paraId="4BAECD16" w14:textId="77777777" w:rsidTr="008D4AD4">
        <w:tc>
          <w:tcPr>
            <w:tcW w:w="1814" w:type="dxa"/>
          </w:tcPr>
          <w:p w14:paraId="30D5CF68" w14:textId="77777777" w:rsidR="00D36E21" w:rsidRDefault="00D36E21" w:rsidP="007C33E0">
            <w:pPr>
              <w:pStyle w:val="Tabulkanormln"/>
            </w:pPr>
          </w:p>
        </w:tc>
        <w:tc>
          <w:tcPr>
            <w:tcW w:w="7257" w:type="dxa"/>
          </w:tcPr>
          <w:p w14:paraId="1582882C" w14:textId="77777777" w:rsidR="00D36E21" w:rsidRPr="00703561" w:rsidRDefault="00D36E21" w:rsidP="00703561">
            <w:pPr>
              <w:pStyle w:val="Tabulkanormln"/>
            </w:pPr>
          </w:p>
        </w:tc>
      </w:tr>
      <w:tr w:rsidR="00D36E21" w14:paraId="27001241" w14:textId="77777777" w:rsidTr="008D4AD4">
        <w:tc>
          <w:tcPr>
            <w:tcW w:w="1814" w:type="dxa"/>
          </w:tcPr>
          <w:p w14:paraId="0BFE9B50" w14:textId="77777777" w:rsidR="00D36E21" w:rsidRDefault="00D36E21" w:rsidP="007C33E0">
            <w:pPr>
              <w:pStyle w:val="Tabulkanormln"/>
            </w:pPr>
          </w:p>
        </w:tc>
        <w:tc>
          <w:tcPr>
            <w:tcW w:w="7257" w:type="dxa"/>
          </w:tcPr>
          <w:p w14:paraId="41990921" w14:textId="77777777" w:rsidR="00D36E21" w:rsidRPr="00703561" w:rsidRDefault="00D36E21" w:rsidP="00703561">
            <w:pPr>
              <w:pStyle w:val="Tabulkanormln"/>
            </w:pPr>
          </w:p>
        </w:tc>
      </w:tr>
      <w:tr w:rsidR="00D36E21" w14:paraId="33B92398" w14:textId="77777777" w:rsidTr="008D4AD4">
        <w:tc>
          <w:tcPr>
            <w:tcW w:w="1814" w:type="dxa"/>
          </w:tcPr>
          <w:p w14:paraId="48C9043B" w14:textId="77777777" w:rsidR="00D36E21" w:rsidRDefault="00D36E21" w:rsidP="007C33E0">
            <w:pPr>
              <w:pStyle w:val="Tabulkanormln"/>
            </w:pPr>
          </w:p>
        </w:tc>
        <w:tc>
          <w:tcPr>
            <w:tcW w:w="7257" w:type="dxa"/>
          </w:tcPr>
          <w:p w14:paraId="62B4233F" w14:textId="77777777" w:rsidR="00D36E21" w:rsidRPr="00703561" w:rsidRDefault="00D36E21" w:rsidP="00703561">
            <w:pPr>
              <w:pStyle w:val="Tabulkanormln"/>
            </w:pPr>
          </w:p>
        </w:tc>
      </w:tr>
      <w:tr w:rsidR="00D36E21" w14:paraId="592F2FE2" w14:textId="77777777" w:rsidTr="008D4AD4">
        <w:tc>
          <w:tcPr>
            <w:tcW w:w="1814" w:type="dxa"/>
          </w:tcPr>
          <w:p w14:paraId="609753C9" w14:textId="77777777" w:rsidR="00D36E21" w:rsidRDefault="00D36E21" w:rsidP="007C33E0">
            <w:pPr>
              <w:pStyle w:val="Tabulkanormln"/>
            </w:pPr>
          </w:p>
        </w:tc>
        <w:tc>
          <w:tcPr>
            <w:tcW w:w="7257" w:type="dxa"/>
          </w:tcPr>
          <w:p w14:paraId="2876307F" w14:textId="77777777" w:rsidR="00D36E21" w:rsidRPr="00703561" w:rsidRDefault="00D36E21" w:rsidP="00703561">
            <w:pPr>
              <w:pStyle w:val="Tabulkanormln"/>
            </w:pPr>
          </w:p>
        </w:tc>
      </w:tr>
      <w:tr w:rsidR="00D36E21" w14:paraId="78909939" w14:textId="77777777" w:rsidTr="008D4AD4">
        <w:tc>
          <w:tcPr>
            <w:tcW w:w="1814" w:type="dxa"/>
          </w:tcPr>
          <w:p w14:paraId="024CD057" w14:textId="77777777" w:rsidR="00D36E21" w:rsidRDefault="00D36E21" w:rsidP="007C33E0">
            <w:pPr>
              <w:pStyle w:val="Tabulkanormln"/>
            </w:pPr>
          </w:p>
        </w:tc>
        <w:tc>
          <w:tcPr>
            <w:tcW w:w="7257" w:type="dxa"/>
          </w:tcPr>
          <w:p w14:paraId="57E147E9" w14:textId="77777777" w:rsidR="00D36E21" w:rsidRPr="00703561" w:rsidRDefault="00D36E21" w:rsidP="00703561">
            <w:pPr>
              <w:pStyle w:val="Tabulkanormln"/>
            </w:pPr>
          </w:p>
        </w:tc>
      </w:tr>
      <w:tr w:rsidR="00D36E21" w14:paraId="1F817FB0" w14:textId="77777777" w:rsidTr="008D4AD4">
        <w:tc>
          <w:tcPr>
            <w:tcW w:w="1814" w:type="dxa"/>
          </w:tcPr>
          <w:p w14:paraId="5E531FE8" w14:textId="77777777" w:rsidR="00D36E21" w:rsidRDefault="00D36E21" w:rsidP="007C33E0">
            <w:pPr>
              <w:pStyle w:val="Tabulkanormln"/>
            </w:pPr>
          </w:p>
        </w:tc>
        <w:tc>
          <w:tcPr>
            <w:tcW w:w="7257" w:type="dxa"/>
          </w:tcPr>
          <w:p w14:paraId="35FBFF64" w14:textId="77777777" w:rsidR="00D36E21" w:rsidRPr="00703561" w:rsidRDefault="00D36E21" w:rsidP="00703561">
            <w:pPr>
              <w:pStyle w:val="Tabulkanormln"/>
            </w:pPr>
          </w:p>
        </w:tc>
      </w:tr>
      <w:tr w:rsidR="00D36E21" w14:paraId="1BBE7315" w14:textId="77777777" w:rsidTr="008D4AD4">
        <w:tc>
          <w:tcPr>
            <w:tcW w:w="1814" w:type="dxa"/>
          </w:tcPr>
          <w:p w14:paraId="460C4D0B" w14:textId="77777777" w:rsidR="00D36E21" w:rsidRDefault="00D36E21" w:rsidP="007C33E0">
            <w:pPr>
              <w:pStyle w:val="Tabulkanormln"/>
            </w:pPr>
          </w:p>
        </w:tc>
        <w:tc>
          <w:tcPr>
            <w:tcW w:w="7257" w:type="dxa"/>
          </w:tcPr>
          <w:p w14:paraId="60F46B1F" w14:textId="77777777" w:rsidR="00D36E21" w:rsidRPr="00703561" w:rsidRDefault="00D36E21" w:rsidP="00703561">
            <w:pPr>
              <w:pStyle w:val="Tabulkanormln"/>
            </w:pPr>
          </w:p>
        </w:tc>
      </w:tr>
      <w:tr w:rsidR="00D36E21" w14:paraId="7D4F1AF4" w14:textId="77777777" w:rsidTr="008D4AD4">
        <w:tc>
          <w:tcPr>
            <w:tcW w:w="1814" w:type="dxa"/>
          </w:tcPr>
          <w:p w14:paraId="7451B8E7" w14:textId="77777777" w:rsidR="00D36E21" w:rsidRDefault="00D36E21" w:rsidP="007C33E0">
            <w:pPr>
              <w:pStyle w:val="Tabulkanormln"/>
            </w:pPr>
          </w:p>
        </w:tc>
        <w:tc>
          <w:tcPr>
            <w:tcW w:w="7257" w:type="dxa"/>
          </w:tcPr>
          <w:p w14:paraId="7E2F72AC" w14:textId="77777777" w:rsidR="00D36E21" w:rsidRPr="00703561" w:rsidRDefault="00D36E21" w:rsidP="00703561">
            <w:pPr>
              <w:pStyle w:val="Tabulkanormln"/>
            </w:pPr>
          </w:p>
        </w:tc>
      </w:tr>
      <w:tr w:rsidR="00D36E21" w14:paraId="39A91DFF" w14:textId="77777777" w:rsidTr="008D4AD4">
        <w:tc>
          <w:tcPr>
            <w:tcW w:w="1814" w:type="dxa"/>
          </w:tcPr>
          <w:p w14:paraId="5ECA0730" w14:textId="77777777" w:rsidR="00D36E21" w:rsidRDefault="00D36E21" w:rsidP="007C33E0">
            <w:pPr>
              <w:pStyle w:val="Tabulkanormln"/>
            </w:pPr>
          </w:p>
        </w:tc>
        <w:tc>
          <w:tcPr>
            <w:tcW w:w="7257" w:type="dxa"/>
          </w:tcPr>
          <w:p w14:paraId="0782A2B8" w14:textId="77777777" w:rsidR="00D36E21" w:rsidRPr="00703561" w:rsidRDefault="00D36E21" w:rsidP="00703561">
            <w:pPr>
              <w:pStyle w:val="Tabulkanormln"/>
            </w:pPr>
          </w:p>
        </w:tc>
      </w:tr>
      <w:tr w:rsidR="00D36E21" w14:paraId="2D1336EB" w14:textId="77777777" w:rsidTr="008D4AD4">
        <w:tc>
          <w:tcPr>
            <w:tcW w:w="1814" w:type="dxa"/>
          </w:tcPr>
          <w:p w14:paraId="27F09F79" w14:textId="77777777" w:rsidR="00D36E21" w:rsidRDefault="00D36E21" w:rsidP="007C33E0">
            <w:pPr>
              <w:pStyle w:val="Tabulkanormln"/>
            </w:pPr>
          </w:p>
        </w:tc>
        <w:tc>
          <w:tcPr>
            <w:tcW w:w="7257" w:type="dxa"/>
          </w:tcPr>
          <w:p w14:paraId="5522A4A5" w14:textId="77777777" w:rsidR="00D36E21" w:rsidRPr="00703561" w:rsidRDefault="00D36E21" w:rsidP="00703561">
            <w:pPr>
              <w:pStyle w:val="Tabulkanormln"/>
            </w:pPr>
          </w:p>
        </w:tc>
      </w:tr>
      <w:tr w:rsidR="00D36E21" w14:paraId="72B08B76" w14:textId="77777777" w:rsidTr="008D4AD4">
        <w:tc>
          <w:tcPr>
            <w:tcW w:w="1814" w:type="dxa"/>
          </w:tcPr>
          <w:p w14:paraId="552E9B34" w14:textId="77777777" w:rsidR="00D36E21" w:rsidRDefault="00D36E21" w:rsidP="007C33E0">
            <w:pPr>
              <w:pStyle w:val="Tabulkanormln"/>
            </w:pPr>
          </w:p>
        </w:tc>
        <w:tc>
          <w:tcPr>
            <w:tcW w:w="7257" w:type="dxa"/>
          </w:tcPr>
          <w:p w14:paraId="7804FED1" w14:textId="77777777" w:rsidR="00D36E21" w:rsidRPr="00703561" w:rsidRDefault="00D36E21" w:rsidP="00703561">
            <w:pPr>
              <w:pStyle w:val="Tabulkanormln"/>
            </w:pPr>
          </w:p>
        </w:tc>
      </w:tr>
      <w:tr w:rsidR="00D36E21" w14:paraId="28DBBDB5" w14:textId="77777777" w:rsidTr="008D4AD4">
        <w:tc>
          <w:tcPr>
            <w:tcW w:w="1814" w:type="dxa"/>
          </w:tcPr>
          <w:p w14:paraId="79E331AA" w14:textId="77777777" w:rsidR="00D36E21" w:rsidRDefault="00D36E21" w:rsidP="007C33E0">
            <w:pPr>
              <w:pStyle w:val="Tabulkanormln"/>
            </w:pPr>
          </w:p>
        </w:tc>
        <w:tc>
          <w:tcPr>
            <w:tcW w:w="7257" w:type="dxa"/>
          </w:tcPr>
          <w:p w14:paraId="1BF53415" w14:textId="77777777" w:rsidR="00D36E21" w:rsidRPr="00703561" w:rsidRDefault="00D36E21" w:rsidP="00703561">
            <w:pPr>
              <w:pStyle w:val="Tabulkanormln"/>
            </w:pPr>
          </w:p>
        </w:tc>
      </w:tr>
      <w:tr w:rsidR="00D36E21" w14:paraId="09D886C1" w14:textId="77777777" w:rsidTr="008D4AD4">
        <w:tc>
          <w:tcPr>
            <w:tcW w:w="1814" w:type="dxa"/>
          </w:tcPr>
          <w:p w14:paraId="11098573" w14:textId="77777777" w:rsidR="00D36E21" w:rsidRDefault="00D36E21" w:rsidP="007C33E0">
            <w:pPr>
              <w:pStyle w:val="Tabulkanormln"/>
            </w:pPr>
          </w:p>
        </w:tc>
        <w:tc>
          <w:tcPr>
            <w:tcW w:w="7257" w:type="dxa"/>
          </w:tcPr>
          <w:p w14:paraId="35514533" w14:textId="77777777" w:rsidR="00D36E21" w:rsidRPr="00703561" w:rsidRDefault="00D36E21" w:rsidP="00703561">
            <w:pPr>
              <w:pStyle w:val="Tabulkanormln"/>
            </w:pPr>
          </w:p>
        </w:tc>
      </w:tr>
      <w:tr w:rsidR="00D36E21" w14:paraId="4E9B711E" w14:textId="77777777" w:rsidTr="008D4AD4">
        <w:tc>
          <w:tcPr>
            <w:tcW w:w="1814" w:type="dxa"/>
          </w:tcPr>
          <w:p w14:paraId="52B649B1" w14:textId="77777777" w:rsidR="00D36E21" w:rsidRDefault="00D36E21" w:rsidP="007C33E0">
            <w:pPr>
              <w:pStyle w:val="Tabulkanormln"/>
            </w:pPr>
          </w:p>
        </w:tc>
        <w:tc>
          <w:tcPr>
            <w:tcW w:w="7257" w:type="dxa"/>
          </w:tcPr>
          <w:p w14:paraId="3635F241" w14:textId="77777777" w:rsidR="00D36E21" w:rsidRPr="00703561" w:rsidRDefault="00D36E21" w:rsidP="00703561">
            <w:pPr>
              <w:pStyle w:val="Tabulkanormln"/>
            </w:pPr>
          </w:p>
        </w:tc>
      </w:tr>
      <w:tr w:rsidR="00D36E21" w14:paraId="2FF916AA" w14:textId="77777777" w:rsidTr="008D4AD4">
        <w:tc>
          <w:tcPr>
            <w:tcW w:w="1814" w:type="dxa"/>
          </w:tcPr>
          <w:p w14:paraId="3C4F6D02" w14:textId="77777777" w:rsidR="00D36E21" w:rsidRDefault="00D36E21" w:rsidP="007C33E0">
            <w:pPr>
              <w:pStyle w:val="Tabulkanormln"/>
            </w:pPr>
          </w:p>
        </w:tc>
        <w:tc>
          <w:tcPr>
            <w:tcW w:w="7257" w:type="dxa"/>
          </w:tcPr>
          <w:p w14:paraId="4E15A8C9" w14:textId="77777777" w:rsidR="00D36E21" w:rsidRPr="00703561" w:rsidRDefault="00D36E21" w:rsidP="00703561">
            <w:pPr>
              <w:pStyle w:val="Tabulkanormln"/>
            </w:pPr>
          </w:p>
        </w:tc>
      </w:tr>
      <w:tr w:rsidR="00D36E21" w14:paraId="13C94AE8" w14:textId="77777777" w:rsidTr="008D4AD4">
        <w:tc>
          <w:tcPr>
            <w:tcW w:w="1814" w:type="dxa"/>
          </w:tcPr>
          <w:p w14:paraId="01E743F7" w14:textId="77777777" w:rsidR="00D36E21" w:rsidRDefault="00D36E21" w:rsidP="007C33E0">
            <w:pPr>
              <w:pStyle w:val="Tabulkanormln"/>
            </w:pPr>
          </w:p>
        </w:tc>
        <w:tc>
          <w:tcPr>
            <w:tcW w:w="7257" w:type="dxa"/>
          </w:tcPr>
          <w:p w14:paraId="202703CB" w14:textId="77777777" w:rsidR="00D36E21" w:rsidRPr="00703561" w:rsidRDefault="00D36E21" w:rsidP="00703561">
            <w:pPr>
              <w:pStyle w:val="Tabulkanormln"/>
            </w:pPr>
          </w:p>
        </w:tc>
      </w:tr>
      <w:tr w:rsidR="00D36E21" w14:paraId="152A471D" w14:textId="77777777" w:rsidTr="008D4AD4">
        <w:tc>
          <w:tcPr>
            <w:tcW w:w="1814" w:type="dxa"/>
          </w:tcPr>
          <w:p w14:paraId="2C4B6DB0" w14:textId="77777777" w:rsidR="00D36E21" w:rsidRDefault="00D36E21" w:rsidP="007C33E0">
            <w:pPr>
              <w:pStyle w:val="Tabulkanormln"/>
            </w:pPr>
          </w:p>
        </w:tc>
        <w:tc>
          <w:tcPr>
            <w:tcW w:w="7257" w:type="dxa"/>
          </w:tcPr>
          <w:p w14:paraId="64BBD6BF" w14:textId="77777777" w:rsidR="00D36E21" w:rsidRPr="00703561" w:rsidRDefault="00D36E21" w:rsidP="00703561">
            <w:pPr>
              <w:pStyle w:val="Tabulkanormln"/>
            </w:pPr>
          </w:p>
        </w:tc>
      </w:tr>
      <w:tr w:rsidR="00D36E21" w14:paraId="33260AB8" w14:textId="77777777" w:rsidTr="008D4AD4">
        <w:tc>
          <w:tcPr>
            <w:tcW w:w="1814" w:type="dxa"/>
          </w:tcPr>
          <w:p w14:paraId="11F6E254" w14:textId="77777777" w:rsidR="00D36E21" w:rsidRDefault="00D36E21" w:rsidP="007C33E0">
            <w:pPr>
              <w:pStyle w:val="Tabulkanormln"/>
            </w:pPr>
          </w:p>
        </w:tc>
        <w:tc>
          <w:tcPr>
            <w:tcW w:w="7257" w:type="dxa"/>
          </w:tcPr>
          <w:p w14:paraId="47556C3C" w14:textId="77777777" w:rsidR="00D36E21" w:rsidRPr="00703561" w:rsidRDefault="00D36E21" w:rsidP="00703561">
            <w:pPr>
              <w:pStyle w:val="Tabulkanormln"/>
            </w:pPr>
          </w:p>
        </w:tc>
      </w:tr>
      <w:tr w:rsidR="00D36E21" w14:paraId="6022ADA7" w14:textId="77777777" w:rsidTr="008D4AD4">
        <w:tc>
          <w:tcPr>
            <w:tcW w:w="1814" w:type="dxa"/>
          </w:tcPr>
          <w:p w14:paraId="55761547" w14:textId="77777777" w:rsidR="00D36E21" w:rsidRDefault="00D36E21" w:rsidP="007C33E0">
            <w:pPr>
              <w:pStyle w:val="Tabulkanormln"/>
            </w:pPr>
          </w:p>
        </w:tc>
        <w:tc>
          <w:tcPr>
            <w:tcW w:w="7257" w:type="dxa"/>
          </w:tcPr>
          <w:p w14:paraId="2E1B15DE" w14:textId="77777777" w:rsidR="00D36E21" w:rsidRPr="00703561" w:rsidRDefault="00D36E21" w:rsidP="00703561">
            <w:pPr>
              <w:pStyle w:val="Tabulkanormln"/>
            </w:pPr>
          </w:p>
        </w:tc>
      </w:tr>
      <w:tr w:rsidR="00D36E21" w14:paraId="7B8910C8" w14:textId="77777777" w:rsidTr="008D4AD4">
        <w:tc>
          <w:tcPr>
            <w:tcW w:w="1814" w:type="dxa"/>
          </w:tcPr>
          <w:p w14:paraId="2D6CCEDD" w14:textId="77777777" w:rsidR="00D36E21" w:rsidRDefault="00D36E21" w:rsidP="007C33E0">
            <w:pPr>
              <w:pStyle w:val="Tabulkanormln"/>
            </w:pPr>
          </w:p>
        </w:tc>
        <w:tc>
          <w:tcPr>
            <w:tcW w:w="7257" w:type="dxa"/>
          </w:tcPr>
          <w:p w14:paraId="4248BD0A" w14:textId="77777777" w:rsidR="00D36E21" w:rsidRPr="00703561" w:rsidRDefault="00D36E21" w:rsidP="00703561">
            <w:pPr>
              <w:pStyle w:val="Tabulkanormln"/>
            </w:pPr>
          </w:p>
        </w:tc>
      </w:tr>
      <w:tr w:rsidR="00D36E21" w14:paraId="7576868F" w14:textId="77777777" w:rsidTr="008D4AD4">
        <w:tc>
          <w:tcPr>
            <w:tcW w:w="1814" w:type="dxa"/>
          </w:tcPr>
          <w:p w14:paraId="5455B4ED" w14:textId="77777777" w:rsidR="00D36E21" w:rsidRDefault="00D36E21" w:rsidP="007C33E0">
            <w:pPr>
              <w:pStyle w:val="Tabulkanormln"/>
            </w:pPr>
          </w:p>
        </w:tc>
        <w:tc>
          <w:tcPr>
            <w:tcW w:w="7257" w:type="dxa"/>
          </w:tcPr>
          <w:p w14:paraId="770AD411" w14:textId="77777777" w:rsidR="00D36E21" w:rsidRPr="00703561" w:rsidRDefault="00D36E21" w:rsidP="00703561">
            <w:pPr>
              <w:pStyle w:val="Tabulkanormln"/>
            </w:pPr>
          </w:p>
        </w:tc>
      </w:tr>
      <w:tr w:rsidR="00D36E21" w14:paraId="1E32AACE" w14:textId="77777777" w:rsidTr="008D4AD4">
        <w:tc>
          <w:tcPr>
            <w:tcW w:w="1814" w:type="dxa"/>
          </w:tcPr>
          <w:p w14:paraId="5F151BDA" w14:textId="77777777" w:rsidR="00D36E21" w:rsidRDefault="00D36E21" w:rsidP="007C33E0">
            <w:pPr>
              <w:pStyle w:val="Tabulkanormln"/>
            </w:pPr>
          </w:p>
        </w:tc>
        <w:tc>
          <w:tcPr>
            <w:tcW w:w="7257" w:type="dxa"/>
          </w:tcPr>
          <w:p w14:paraId="47DA566F" w14:textId="77777777" w:rsidR="00D36E21" w:rsidRPr="00703561" w:rsidRDefault="00D36E21" w:rsidP="00703561">
            <w:pPr>
              <w:pStyle w:val="Tabulkanormln"/>
            </w:pPr>
          </w:p>
        </w:tc>
      </w:tr>
      <w:tr w:rsidR="00D36E21" w14:paraId="531D74DA" w14:textId="77777777" w:rsidTr="008D4AD4">
        <w:tc>
          <w:tcPr>
            <w:tcW w:w="1814" w:type="dxa"/>
          </w:tcPr>
          <w:p w14:paraId="18CF6972" w14:textId="77777777" w:rsidR="00D36E21" w:rsidRDefault="00D36E21" w:rsidP="007C33E0">
            <w:pPr>
              <w:pStyle w:val="Tabulkanormln"/>
            </w:pPr>
          </w:p>
        </w:tc>
        <w:tc>
          <w:tcPr>
            <w:tcW w:w="7257" w:type="dxa"/>
          </w:tcPr>
          <w:p w14:paraId="680CEE43" w14:textId="77777777" w:rsidR="00D36E21" w:rsidRPr="00703561" w:rsidRDefault="00D36E21" w:rsidP="00703561">
            <w:pPr>
              <w:pStyle w:val="Tabulkanormln"/>
            </w:pPr>
          </w:p>
        </w:tc>
      </w:tr>
      <w:tr w:rsidR="00D36E21" w14:paraId="763D76AE" w14:textId="77777777" w:rsidTr="008D4AD4">
        <w:tc>
          <w:tcPr>
            <w:tcW w:w="1814" w:type="dxa"/>
          </w:tcPr>
          <w:p w14:paraId="2C18BA58" w14:textId="77777777" w:rsidR="00D36E21" w:rsidRDefault="00D36E21" w:rsidP="007C33E0">
            <w:pPr>
              <w:pStyle w:val="Tabulkanormln"/>
            </w:pPr>
          </w:p>
        </w:tc>
        <w:tc>
          <w:tcPr>
            <w:tcW w:w="7257" w:type="dxa"/>
          </w:tcPr>
          <w:p w14:paraId="4BB19211" w14:textId="77777777" w:rsidR="00D36E21" w:rsidRPr="00703561" w:rsidRDefault="00D36E21" w:rsidP="00703561">
            <w:pPr>
              <w:pStyle w:val="Tabulkanormln"/>
            </w:pPr>
          </w:p>
        </w:tc>
      </w:tr>
      <w:tr w:rsidR="00D36E21" w14:paraId="4DBA4D98" w14:textId="77777777" w:rsidTr="008D4AD4">
        <w:tc>
          <w:tcPr>
            <w:tcW w:w="1814" w:type="dxa"/>
          </w:tcPr>
          <w:p w14:paraId="2EFEEF9E" w14:textId="77777777" w:rsidR="00D36E21" w:rsidRDefault="00D36E21" w:rsidP="007C33E0">
            <w:pPr>
              <w:pStyle w:val="Tabulkanormln"/>
            </w:pPr>
          </w:p>
        </w:tc>
        <w:tc>
          <w:tcPr>
            <w:tcW w:w="7257" w:type="dxa"/>
          </w:tcPr>
          <w:p w14:paraId="053B445D" w14:textId="77777777" w:rsidR="00D36E21" w:rsidRPr="00703561" w:rsidRDefault="00D36E21" w:rsidP="00703561">
            <w:pPr>
              <w:pStyle w:val="Tabulkanormln"/>
            </w:pPr>
          </w:p>
        </w:tc>
      </w:tr>
      <w:tr w:rsidR="00D36E21" w14:paraId="55C1DDC0" w14:textId="77777777" w:rsidTr="008D4AD4">
        <w:tc>
          <w:tcPr>
            <w:tcW w:w="1814" w:type="dxa"/>
          </w:tcPr>
          <w:p w14:paraId="7F3FA7B1" w14:textId="77777777" w:rsidR="00D36E21" w:rsidRDefault="00D36E21" w:rsidP="007C33E0">
            <w:pPr>
              <w:pStyle w:val="Tabulkanormln"/>
            </w:pPr>
          </w:p>
        </w:tc>
        <w:tc>
          <w:tcPr>
            <w:tcW w:w="7257" w:type="dxa"/>
          </w:tcPr>
          <w:p w14:paraId="48112B95" w14:textId="77777777" w:rsidR="00D36E21" w:rsidRPr="00703561" w:rsidRDefault="00D36E21" w:rsidP="00703561">
            <w:pPr>
              <w:pStyle w:val="Tabulkanormln"/>
            </w:pPr>
          </w:p>
        </w:tc>
      </w:tr>
      <w:tr w:rsidR="00D36E21" w14:paraId="5E4629DD" w14:textId="77777777" w:rsidTr="008D4AD4">
        <w:tc>
          <w:tcPr>
            <w:tcW w:w="1814" w:type="dxa"/>
          </w:tcPr>
          <w:p w14:paraId="0964FACD" w14:textId="77777777" w:rsidR="00D36E21" w:rsidRDefault="00D36E21" w:rsidP="007C33E0">
            <w:pPr>
              <w:pStyle w:val="Tabulkanormln"/>
            </w:pPr>
          </w:p>
        </w:tc>
        <w:tc>
          <w:tcPr>
            <w:tcW w:w="7257" w:type="dxa"/>
          </w:tcPr>
          <w:p w14:paraId="01F63B1B" w14:textId="77777777" w:rsidR="00D36E21" w:rsidRPr="00703561" w:rsidRDefault="00D36E21" w:rsidP="00703561">
            <w:pPr>
              <w:pStyle w:val="Tabulkanormln"/>
            </w:pPr>
          </w:p>
        </w:tc>
      </w:tr>
      <w:tr w:rsidR="00D36E21" w14:paraId="54BC275C" w14:textId="77777777" w:rsidTr="008D4AD4">
        <w:tc>
          <w:tcPr>
            <w:tcW w:w="1814" w:type="dxa"/>
          </w:tcPr>
          <w:p w14:paraId="44C0DFD3" w14:textId="77777777" w:rsidR="00D36E21" w:rsidRDefault="00D36E21" w:rsidP="007C33E0">
            <w:pPr>
              <w:pStyle w:val="Tabulkanormln"/>
            </w:pPr>
          </w:p>
        </w:tc>
        <w:tc>
          <w:tcPr>
            <w:tcW w:w="7257" w:type="dxa"/>
          </w:tcPr>
          <w:p w14:paraId="365778A5" w14:textId="77777777" w:rsidR="00D36E21" w:rsidRPr="00703561" w:rsidRDefault="00D36E21" w:rsidP="00703561">
            <w:pPr>
              <w:pStyle w:val="Tabulkanormln"/>
            </w:pPr>
          </w:p>
        </w:tc>
      </w:tr>
      <w:tr w:rsidR="00D36E21" w14:paraId="334FDA8B" w14:textId="77777777" w:rsidTr="008D4AD4">
        <w:tc>
          <w:tcPr>
            <w:tcW w:w="1814" w:type="dxa"/>
          </w:tcPr>
          <w:p w14:paraId="513ED0F5" w14:textId="77777777" w:rsidR="00D36E21" w:rsidRDefault="00D36E21" w:rsidP="007C33E0">
            <w:pPr>
              <w:pStyle w:val="Tabulkanormln"/>
            </w:pPr>
          </w:p>
        </w:tc>
        <w:tc>
          <w:tcPr>
            <w:tcW w:w="7257" w:type="dxa"/>
          </w:tcPr>
          <w:p w14:paraId="71E32D5A" w14:textId="77777777" w:rsidR="00D36E21" w:rsidRPr="00703561" w:rsidRDefault="00D36E21" w:rsidP="00703561">
            <w:pPr>
              <w:pStyle w:val="Tabulkanormln"/>
            </w:pPr>
          </w:p>
        </w:tc>
      </w:tr>
      <w:tr w:rsidR="00D36E21" w14:paraId="052BEF8F" w14:textId="77777777" w:rsidTr="008D4AD4">
        <w:tc>
          <w:tcPr>
            <w:tcW w:w="1814" w:type="dxa"/>
          </w:tcPr>
          <w:p w14:paraId="197FE249" w14:textId="77777777" w:rsidR="00D36E21" w:rsidRDefault="00D36E21" w:rsidP="007C33E0">
            <w:pPr>
              <w:pStyle w:val="Tabulkanormln"/>
            </w:pPr>
          </w:p>
        </w:tc>
        <w:tc>
          <w:tcPr>
            <w:tcW w:w="7257" w:type="dxa"/>
          </w:tcPr>
          <w:p w14:paraId="5A18D18D" w14:textId="77777777" w:rsidR="00D36E21" w:rsidRPr="00703561" w:rsidRDefault="00D36E21" w:rsidP="00703561">
            <w:pPr>
              <w:pStyle w:val="Tabulkanormln"/>
            </w:pPr>
          </w:p>
        </w:tc>
      </w:tr>
      <w:tr w:rsidR="00D36E21" w14:paraId="0C549832" w14:textId="77777777" w:rsidTr="008D4AD4">
        <w:tc>
          <w:tcPr>
            <w:tcW w:w="1814" w:type="dxa"/>
          </w:tcPr>
          <w:p w14:paraId="0191F28E" w14:textId="77777777" w:rsidR="00D36E21" w:rsidRDefault="00D36E21" w:rsidP="007C33E0">
            <w:pPr>
              <w:pStyle w:val="Tabulkanormln"/>
            </w:pPr>
          </w:p>
        </w:tc>
        <w:tc>
          <w:tcPr>
            <w:tcW w:w="7257" w:type="dxa"/>
          </w:tcPr>
          <w:p w14:paraId="5712EE80" w14:textId="77777777" w:rsidR="00D36E21" w:rsidRPr="00703561" w:rsidRDefault="00D36E21" w:rsidP="00703561">
            <w:pPr>
              <w:pStyle w:val="Tabulkanormln"/>
            </w:pPr>
          </w:p>
        </w:tc>
      </w:tr>
      <w:tr w:rsidR="00D36E21" w14:paraId="262A0A87" w14:textId="77777777" w:rsidTr="008D4AD4">
        <w:tc>
          <w:tcPr>
            <w:tcW w:w="1814" w:type="dxa"/>
          </w:tcPr>
          <w:p w14:paraId="245F6020" w14:textId="77777777" w:rsidR="00D36E21" w:rsidRDefault="00D36E21" w:rsidP="007C33E0">
            <w:pPr>
              <w:pStyle w:val="Tabulkanormln"/>
            </w:pPr>
          </w:p>
        </w:tc>
        <w:tc>
          <w:tcPr>
            <w:tcW w:w="7257" w:type="dxa"/>
          </w:tcPr>
          <w:p w14:paraId="79F77AAC" w14:textId="77777777" w:rsidR="00D36E21" w:rsidRPr="00703561" w:rsidRDefault="00D36E21" w:rsidP="00703561">
            <w:pPr>
              <w:pStyle w:val="Tabulkanormln"/>
            </w:pPr>
          </w:p>
        </w:tc>
      </w:tr>
      <w:tr w:rsidR="00D36E21" w14:paraId="7E8ED47E" w14:textId="77777777" w:rsidTr="008D4AD4">
        <w:tc>
          <w:tcPr>
            <w:tcW w:w="1814" w:type="dxa"/>
          </w:tcPr>
          <w:p w14:paraId="35E2A234" w14:textId="77777777" w:rsidR="00D36E21" w:rsidRDefault="00D36E21" w:rsidP="007C33E0">
            <w:pPr>
              <w:pStyle w:val="Tabulkanormln"/>
            </w:pPr>
          </w:p>
        </w:tc>
        <w:tc>
          <w:tcPr>
            <w:tcW w:w="7257" w:type="dxa"/>
          </w:tcPr>
          <w:p w14:paraId="52757177" w14:textId="77777777" w:rsidR="00D36E21" w:rsidRPr="00703561" w:rsidRDefault="00D36E21" w:rsidP="00703561">
            <w:pPr>
              <w:pStyle w:val="Tabulkanormln"/>
            </w:pPr>
          </w:p>
        </w:tc>
      </w:tr>
      <w:tr w:rsidR="00D36E21" w14:paraId="5FE91A0D" w14:textId="77777777" w:rsidTr="008D4AD4">
        <w:tc>
          <w:tcPr>
            <w:tcW w:w="1814" w:type="dxa"/>
          </w:tcPr>
          <w:p w14:paraId="487AE60D" w14:textId="77777777" w:rsidR="00D36E21" w:rsidRDefault="00D36E21" w:rsidP="007C33E0">
            <w:pPr>
              <w:pStyle w:val="Tabulkanormln"/>
            </w:pPr>
          </w:p>
        </w:tc>
        <w:tc>
          <w:tcPr>
            <w:tcW w:w="7257" w:type="dxa"/>
          </w:tcPr>
          <w:p w14:paraId="2DD8595D" w14:textId="77777777" w:rsidR="00D36E21" w:rsidRPr="00703561" w:rsidRDefault="00D36E21" w:rsidP="00703561">
            <w:pPr>
              <w:pStyle w:val="Tabulkanormln"/>
            </w:pPr>
          </w:p>
        </w:tc>
      </w:tr>
      <w:tr w:rsidR="00D36E21" w14:paraId="4A58B85B" w14:textId="77777777" w:rsidTr="008D4AD4">
        <w:tc>
          <w:tcPr>
            <w:tcW w:w="1814" w:type="dxa"/>
          </w:tcPr>
          <w:p w14:paraId="0C9959B0" w14:textId="77777777" w:rsidR="00D36E21" w:rsidRDefault="00D36E21" w:rsidP="007C33E0">
            <w:pPr>
              <w:pStyle w:val="Tabulkanormln"/>
            </w:pPr>
          </w:p>
        </w:tc>
        <w:tc>
          <w:tcPr>
            <w:tcW w:w="7257" w:type="dxa"/>
          </w:tcPr>
          <w:p w14:paraId="72127D2A" w14:textId="77777777" w:rsidR="00D36E21" w:rsidRPr="00703561" w:rsidRDefault="00D36E21" w:rsidP="00703561">
            <w:pPr>
              <w:pStyle w:val="Tabulkanormln"/>
            </w:pPr>
          </w:p>
        </w:tc>
      </w:tr>
      <w:tr w:rsidR="00D36E21" w14:paraId="75EDA656" w14:textId="77777777" w:rsidTr="008D4AD4">
        <w:tc>
          <w:tcPr>
            <w:tcW w:w="1814" w:type="dxa"/>
          </w:tcPr>
          <w:p w14:paraId="48A55DE4" w14:textId="77777777" w:rsidR="00D36E21" w:rsidRDefault="00D36E21" w:rsidP="007C33E0">
            <w:pPr>
              <w:pStyle w:val="Tabulkanormln"/>
            </w:pPr>
          </w:p>
        </w:tc>
        <w:tc>
          <w:tcPr>
            <w:tcW w:w="7257" w:type="dxa"/>
          </w:tcPr>
          <w:p w14:paraId="0B0FBDB6" w14:textId="77777777" w:rsidR="00D36E21" w:rsidRPr="00703561" w:rsidRDefault="00D36E21" w:rsidP="00703561">
            <w:pPr>
              <w:pStyle w:val="Tabulkanormln"/>
            </w:pPr>
          </w:p>
        </w:tc>
      </w:tr>
      <w:tr w:rsidR="00D36E21" w14:paraId="1307D2B6" w14:textId="77777777" w:rsidTr="008D4AD4">
        <w:tc>
          <w:tcPr>
            <w:tcW w:w="1814" w:type="dxa"/>
            <w:tcBorders>
              <w:bottom w:val="single" w:sz="12" w:space="0" w:color="auto"/>
            </w:tcBorders>
          </w:tcPr>
          <w:p w14:paraId="39132C6D" w14:textId="77777777" w:rsidR="00D36E21" w:rsidRDefault="00D36E21" w:rsidP="007C33E0">
            <w:pPr>
              <w:pStyle w:val="Tabulkanormln"/>
            </w:pPr>
          </w:p>
        </w:tc>
        <w:tc>
          <w:tcPr>
            <w:tcW w:w="7257" w:type="dxa"/>
            <w:tcBorders>
              <w:bottom w:val="single" w:sz="12" w:space="0" w:color="auto"/>
            </w:tcBorders>
          </w:tcPr>
          <w:p w14:paraId="2F9C1CC1" w14:textId="77777777" w:rsidR="00D36E21" w:rsidRPr="00703561" w:rsidRDefault="00D36E21" w:rsidP="00703561">
            <w:pPr>
              <w:pStyle w:val="Tabulkanormln"/>
            </w:pPr>
          </w:p>
        </w:tc>
      </w:tr>
    </w:tbl>
    <w:p w14:paraId="2E2B453E" w14:textId="77777777" w:rsidR="00372D63" w:rsidRDefault="00372D63" w:rsidP="007C33E0">
      <w:pPr>
        <w:rPr>
          <w:i/>
          <w:iCs/>
          <w:sz w:val="16"/>
          <w:szCs w:val="16"/>
        </w:rPr>
      </w:pPr>
    </w:p>
    <w:p w14:paraId="4D0C2D0C" w14:textId="77777777" w:rsidR="00372D63" w:rsidRPr="00343410" w:rsidRDefault="00372D63" w:rsidP="007C33E0">
      <w:pPr>
        <w:rPr>
          <w:i/>
          <w:iCs/>
          <w:sz w:val="16"/>
          <w:szCs w:val="16"/>
        </w:rPr>
      </w:pPr>
      <w:r>
        <w:rPr>
          <w:i/>
          <w:iCs/>
          <w:sz w:val="16"/>
          <w:szCs w:val="16"/>
        </w:rPr>
        <w:t xml:space="preserve">* příp. odkaz na kapitolu, odstavec, … </w:t>
      </w:r>
    </w:p>
    <w:p w14:paraId="6728F0CF" w14:textId="77777777" w:rsidR="00372D63" w:rsidRDefault="00372D63" w:rsidP="00A4031F">
      <w:pPr>
        <w:pStyle w:val="Textodstavec"/>
      </w:pPr>
    </w:p>
    <w:p w14:paraId="28AB3208" w14:textId="77777777" w:rsidR="00372D63" w:rsidRDefault="00372D63" w:rsidP="00703561">
      <w:pPr>
        <w:pStyle w:val="Kapitola"/>
      </w:pPr>
      <w:bookmarkStart w:id="4" w:name="_Toc149718698"/>
      <w:bookmarkStart w:id="5" w:name="_Toc285017133"/>
      <w:bookmarkStart w:id="6" w:name="_Toc20824311"/>
      <w:r>
        <w:lastRenderedPageBreak/>
        <w:t>Obsah</w:t>
      </w:r>
      <w:bookmarkEnd w:id="4"/>
      <w:bookmarkEnd w:id="5"/>
      <w:bookmarkEnd w:id="6"/>
    </w:p>
    <w:p w14:paraId="4AAB27E9" w14:textId="77777777" w:rsidR="00FD6C24" w:rsidRDefault="009F2075">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20824310" w:history="1">
        <w:r w:rsidR="00FD6C24" w:rsidRPr="00A619DC">
          <w:rPr>
            <w:rStyle w:val="Hypertextovodkaz"/>
            <w:noProof/>
          </w:rPr>
          <w:t>Změnový list</w:t>
        </w:r>
        <w:r w:rsidR="00FD6C24">
          <w:rPr>
            <w:noProof/>
            <w:webHidden/>
          </w:rPr>
          <w:tab/>
        </w:r>
        <w:r w:rsidR="00FD6C24">
          <w:rPr>
            <w:noProof/>
            <w:webHidden/>
          </w:rPr>
          <w:fldChar w:fldCharType="begin"/>
        </w:r>
        <w:r w:rsidR="00FD6C24">
          <w:rPr>
            <w:noProof/>
            <w:webHidden/>
          </w:rPr>
          <w:instrText xml:space="preserve"> PAGEREF _Toc20824310 \h </w:instrText>
        </w:r>
        <w:r w:rsidR="00FD6C24">
          <w:rPr>
            <w:noProof/>
            <w:webHidden/>
          </w:rPr>
        </w:r>
        <w:r w:rsidR="00FD6C24">
          <w:rPr>
            <w:noProof/>
            <w:webHidden/>
          </w:rPr>
          <w:fldChar w:fldCharType="separate"/>
        </w:r>
        <w:r w:rsidR="00FD6C24">
          <w:rPr>
            <w:noProof/>
            <w:webHidden/>
          </w:rPr>
          <w:t>2</w:t>
        </w:r>
        <w:r w:rsidR="00FD6C24">
          <w:rPr>
            <w:noProof/>
            <w:webHidden/>
          </w:rPr>
          <w:fldChar w:fldCharType="end"/>
        </w:r>
      </w:hyperlink>
    </w:p>
    <w:p w14:paraId="2326E8AB" w14:textId="77777777" w:rsidR="00FD6C24" w:rsidRDefault="00A72191">
      <w:pPr>
        <w:pStyle w:val="Obsah1"/>
        <w:tabs>
          <w:tab w:val="right" w:leader="dot" w:pos="9060"/>
        </w:tabs>
        <w:rPr>
          <w:rFonts w:asciiTheme="minorHAnsi" w:eastAsiaTheme="minorEastAsia" w:hAnsiTheme="minorHAnsi" w:cstheme="minorBidi"/>
          <w:noProof/>
          <w:sz w:val="22"/>
          <w:szCs w:val="22"/>
        </w:rPr>
      </w:pPr>
      <w:hyperlink w:anchor="_Toc20824311" w:history="1">
        <w:r w:rsidR="00FD6C24" w:rsidRPr="00A619DC">
          <w:rPr>
            <w:rStyle w:val="Hypertextovodkaz"/>
            <w:noProof/>
          </w:rPr>
          <w:t>Obsah</w:t>
        </w:r>
        <w:r w:rsidR="00FD6C24">
          <w:rPr>
            <w:noProof/>
            <w:webHidden/>
          </w:rPr>
          <w:tab/>
        </w:r>
        <w:r w:rsidR="00FD6C24">
          <w:rPr>
            <w:noProof/>
            <w:webHidden/>
          </w:rPr>
          <w:fldChar w:fldCharType="begin"/>
        </w:r>
        <w:r w:rsidR="00FD6C24">
          <w:rPr>
            <w:noProof/>
            <w:webHidden/>
          </w:rPr>
          <w:instrText xml:space="preserve"> PAGEREF _Toc20824311 \h </w:instrText>
        </w:r>
        <w:r w:rsidR="00FD6C24">
          <w:rPr>
            <w:noProof/>
            <w:webHidden/>
          </w:rPr>
        </w:r>
        <w:r w:rsidR="00FD6C24">
          <w:rPr>
            <w:noProof/>
            <w:webHidden/>
          </w:rPr>
          <w:fldChar w:fldCharType="separate"/>
        </w:r>
        <w:r w:rsidR="00FD6C24">
          <w:rPr>
            <w:noProof/>
            <w:webHidden/>
          </w:rPr>
          <w:t>3</w:t>
        </w:r>
        <w:r w:rsidR="00FD6C24">
          <w:rPr>
            <w:noProof/>
            <w:webHidden/>
          </w:rPr>
          <w:fldChar w:fldCharType="end"/>
        </w:r>
      </w:hyperlink>
    </w:p>
    <w:p w14:paraId="26B8A57D"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12" w:history="1">
        <w:r w:rsidR="00FD6C24" w:rsidRPr="00A619DC">
          <w:rPr>
            <w:rStyle w:val="Hypertextovodkaz"/>
            <w:noProof/>
          </w:rPr>
          <w:t>1</w:t>
        </w:r>
        <w:r w:rsidR="00FD6C24">
          <w:rPr>
            <w:rFonts w:asciiTheme="minorHAnsi" w:eastAsiaTheme="minorEastAsia" w:hAnsiTheme="minorHAnsi" w:cstheme="minorBidi"/>
            <w:noProof/>
            <w:sz w:val="22"/>
            <w:szCs w:val="22"/>
          </w:rPr>
          <w:tab/>
        </w:r>
        <w:r w:rsidR="00FD6C24" w:rsidRPr="00A619DC">
          <w:rPr>
            <w:rStyle w:val="Hypertextovodkaz"/>
            <w:noProof/>
          </w:rPr>
          <w:t>Účel</w:t>
        </w:r>
        <w:r w:rsidR="00FD6C24">
          <w:rPr>
            <w:noProof/>
            <w:webHidden/>
          </w:rPr>
          <w:tab/>
        </w:r>
        <w:r w:rsidR="00FD6C24">
          <w:rPr>
            <w:noProof/>
            <w:webHidden/>
          </w:rPr>
          <w:fldChar w:fldCharType="begin"/>
        </w:r>
        <w:r w:rsidR="00FD6C24">
          <w:rPr>
            <w:noProof/>
            <w:webHidden/>
          </w:rPr>
          <w:instrText xml:space="preserve"> PAGEREF _Toc20824312 \h </w:instrText>
        </w:r>
        <w:r w:rsidR="00FD6C24">
          <w:rPr>
            <w:noProof/>
            <w:webHidden/>
          </w:rPr>
        </w:r>
        <w:r w:rsidR="00FD6C24">
          <w:rPr>
            <w:noProof/>
            <w:webHidden/>
          </w:rPr>
          <w:fldChar w:fldCharType="separate"/>
        </w:r>
        <w:r w:rsidR="00FD6C24">
          <w:rPr>
            <w:noProof/>
            <w:webHidden/>
          </w:rPr>
          <w:t>4</w:t>
        </w:r>
        <w:r w:rsidR="00FD6C24">
          <w:rPr>
            <w:noProof/>
            <w:webHidden/>
          </w:rPr>
          <w:fldChar w:fldCharType="end"/>
        </w:r>
      </w:hyperlink>
    </w:p>
    <w:p w14:paraId="14B17D30"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13" w:history="1">
        <w:r w:rsidR="00FD6C24" w:rsidRPr="00A619DC">
          <w:rPr>
            <w:rStyle w:val="Hypertextovodkaz"/>
            <w:noProof/>
          </w:rPr>
          <w:t>2</w:t>
        </w:r>
        <w:r w:rsidR="00FD6C24">
          <w:rPr>
            <w:rFonts w:asciiTheme="minorHAnsi" w:eastAsiaTheme="minorEastAsia" w:hAnsiTheme="minorHAnsi" w:cstheme="minorBidi"/>
            <w:noProof/>
            <w:sz w:val="22"/>
            <w:szCs w:val="22"/>
          </w:rPr>
          <w:tab/>
        </w:r>
        <w:r w:rsidR="00FD6C24" w:rsidRPr="00A619DC">
          <w:rPr>
            <w:rStyle w:val="Hypertextovodkaz"/>
            <w:noProof/>
          </w:rPr>
          <w:t>Oblast působnosti</w:t>
        </w:r>
        <w:r w:rsidR="00FD6C24">
          <w:rPr>
            <w:noProof/>
            <w:webHidden/>
          </w:rPr>
          <w:tab/>
        </w:r>
        <w:r w:rsidR="00FD6C24">
          <w:rPr>
            <w:noProof/>
            <w:webHidden/>
          </w:rPr>
          <w:fldChar w:fldCharType="begin"/>
        </w:r>
        <w:r w:rsidR="00FD6C24">
          <w:rPr>
            <w:noProof/>
            <w:webHidden/>
          </w:rPr>
          <w:instrText xml:space="preserve"> PAGEREF _Toc20824313 \h </w:instrText>
        </w:r>
        <w:r w:rsidR="00FD6C24">
          <w:rPr>
            <w:noProof/>
            <w:webHidden/>
          </w:rPr>
        </w:r>
        <w:r w:rsidR="00FD6C24">
          <w:rPr>
            <w:noProof/>
            <w:webHidden/>
          </w:rPr>
          <w:fldChar w:fldCharType="separate"/>
        </w:r>
        <w:r w:rsidR="00FD6C24">
          <w:rPr>
            <w:noProof/>
            <w:webHidden/>
          </w:rPr>
          <w:t>4</w:t>
        </w:r>
        <w:r w:rsidR="00FD6C24">
          <w:rPr>
            <w:noProof/>
            <w:webHidden/>
          </w:rPr>
          <w:fldChar w:fldCharType="end"/>
        </w:r>
      </w:hyperlink>
    </w:p>
    <w:p w14:paraId="781C4691"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14" w:history="1">
        <w:r w:rsidR="00FD6C24" w:rsidRPr="00A619DC">
          <w:rPr>
            <w:rStyle w:val="Hypertextovodkaz"/>
            <w:noProof/>
          </w:rPr>
          <w:t>3</w:t>
        </w:r>
        <w:r w:rsidR="00FD6C24">
          <w:rPr>
            <w:rFonts w:asciiTheme="minorHAnsi" w:eastAsiaTheme="minorEastAsia" w:hAnsiTheme="minorHAnsi" w:cstheme="minorBidi"/>
            <w:noProof/>
            <w:sz w:val="22"/>
            <w:szCs w:val="22"/>
          </w:rPr>
          <w:tab/>
        </w:r>
        <w:r w:rsidR="00FD6C24" w:rsidRPr="00A619DC">
          <w:rPr>
            <w:rStyle w:val="Hypertextovodkaz"/>
            <w:noProof/>
          </w:rPr>
          <w:t>Pojmy – definice a zkratky</w:t>
        </w:r>
        <w:r w:rsidR="00FD6C24">
          <w:rPr>
            <w:noProof/>
            <w:webHidden/>
          </w:rPr>
          <w:tab/>
        </w:r>
        <w:r w:rsidR="00FD6C24">
          <w:rPr>
            <w:noProof/>
            <w:webHidden/>
          </w:rPr>
          <w:fldChar w:fldCharType="begin"/>
        </w:r>
        <w:r w:rsidR="00FD6C24">
          <w:rPr>
            <w:noProof/>
            <w:webHidden/>
          </w:rPr>
          <w:instrText xml:space="preserve"> PAGEREF _Toc20824314 \h </w:instrText>
        </w:r>
        <w:r w:rsidR="00FD6C24">
          <w:rPr>
            <w:noProof/>
            <w:webHidden/>
          </w:rPr>
        </w:r>
        <w:r w:rsidR="00FD6C24">
          <w:rPr>
            <w:noProof/>
            <w:webHidden/>
          </w:rPr>
          <w:fldChar w:fldCharType="separate"/>
        </w:r>
        <w:r w:rsidR="00FD6C24">
          <w:rPr>
            <w:noProof/>
            <w:webHidden/>
          </w:rPr>
          <w:t>4</w:t>
        </w:r>
        <w:r w:rsidR="00FD6C24">
          <w:rPr>
            <w:noProof/>
            <w:webHidden/>
          </w:rPr>
          <w:fldChar w:fldCharType="end"/>
        </w:r>
      </w:hyperlink>
    </w:p>
    <w:p w14:paraId="6FCC285A"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15" w:history="1">
        <w:r w:rsidR="00FD6C24" w:rsidRPr="00A619DC">
          <w:rPr>
            <w:rStyle w:val="Hypertextovodkaz"/>
            <w:noProof/>
          </w:rPr>
          <w:t>4</w:t>
        </w:r>
        <w:r w:rsidR="00FD6C24">
          <w:rPr>
            <w:rFonts w:asciiTheme="minorHAnsi" w:eastAsiaTheme="minorEastAsia" w:hAnsiTheme="minorHAnsi" w:cstheme="minorBidi"/>
            <w:noProof/>
            <w:sz w:val="22"/>
            <w:szCs w:val="22"/>
          </w:rPr>
          <w:tab/>
        </w:r>
        <w:r w:rsidR="00FD6C24" w:rsidRPr="00A619DC">
          <w:rPr>
            <w:rStyle w:val="Hypertextovodkaz"/>
            <w:noProof/>
          </w:rPr>
          <w:t>Popis činností a pravidel</w:t>
        </w:r>
        <w:r w:rsidR="00FD6C24">
          <w:rPr>
            <w:noProof/>
            <w:webHidden/>
          </w:rPr>
          <w:tab/>
        </w:r>
        <w:r w:rsidR="00FD6C24">
          <w:rPr>
            <w:noProof/>
            <w:webHidden/>
          </w:rPr>
          <w:fldChar w:fldCharType="begin"/>
        </w:r>
        <w:r w:rsidR="00FD6C24">
          <w:rPr>
            <w:noProof/>
            <w:webHidden/>
          </w:rPr>
          <w:instrText xml:space="preserve"> PAGEREF _Toc20824315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0634F252"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16" w:history="1">
        <w:r w:rsidR="00FD6C24" w:rsidRPr="00A619DC">
          <w:rPr>
            <w:rStyle w:val="Hypertextovodkaz"/>
            <w:noProof/>
          </w:rPr>
          <w:t>4.1</w:t>
        </w:r>
        <w:r w:rsidR="00FD6C24">
          <w:rPr>
            <w:rFonts w:asciiTheme="minorHAnsi" w:eastAsiaTheme="minorEastAsia" w:hAnsiTheme="minorHAnsi" w:cstheme="minorBidi"/>
            <w:noProof/>
            <w:sz w:val="22"/>
            <w:szCs w:val="22"/>
          </w:rPr>
          <w:tab/>
        </w:r>
        <w:r w:rsidR="00FD6C24" w:rsidRPr="00A619DC">
          <w:rPr>
            <w:rStyle w:val="Hypertextovodkaz"/>
            <w:noProof/>
          </w:rPr>
          <w:t>Rozdělení pravomoci ve vazbě na nadřízené dispečinky</w:t>
        </w:r>
        <w:r w:rsidR="00FD6C24">
          <w:rPr>
            <w:noProof/>
            <w:webHidden/>
          </w:rPr>
          <w:tab/>
        </w:r>
        <w:r w:rsidR="00FD6C24">
          <w:rPr>
            <w:noProof/>
            <w:webHidden/>
          </w:rPr>
          <w:fldChar w:fldCharType="begin"/>
        </w:r>
        <w:r w:rsidR="00FD6C24">
          <w:rPr>
            <w:noProof/>
            <w:webHidden/>
          </w:rPr>
          <w:instrText xml:space="preserve"> PAGEREF _Toc20824316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3840DD60"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17" w:history="1">
        <w:r w:rsidR="00FD6C24" w:rsidRPr="00A619DC">
          <w:rPr>
            <w:rStyle w:val="Hypertextovodkaz"/>
            <w:noProof/>
          </w:rPr>
          <w:t>4.1.1</w:t>
        </w:r>
        <w:r w:rsidR="00FD6C24">
          <w:rPr>
            <w:rFonts w:asciiTheme="minorHAnsi" w:eastAsiaTheme="minorEastAsia" w:hAnsiTheme="minorHAnsi" w:cstheme="minorBidi"/>
            <w:noProof/>
            <w:sz w:val="22"/>
            <w:szCs w:val="22"/>
          </w:rPr>
          <w:tab/>
        </w:r>
        <w:r w:rsidR="00FD6C24" w:rsidRPr="00A619DC">
          <w:rPr>
            <w:rStyle w:val="Hypertextovodkaz"/>
            <w:noProof/>
          </w:rPr>
          <w:t>Dispečink ČEPS řídí</w:t>
        </w:r>
        <w:r w:rsidR="00FD6C24">
          <w:rPr>
            <w:noProof/>
            <w:webHidden/>
          </w:rPr>
          <w:tab/>
        </w:r>
        <w:r w:rsidR="00FD6C24">
          <w:rPr>
            <w:noProof/>
            <w:webHidden/>
          </w:rPr>
          <w:fldChar w:fldCharType="begin"/>
        </w:r>
        <w:r w:rsidR="00FD6C24">
          <w:rPr>
            <w:noProof/>
            <w:webHidden/>
          </w:rPr>
          <w:instrText xml:space="preserve"> PAGEREF _Toc20824317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2B797E73"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18" w:history="1">
        <w:r w:rsidR="00FD6C24" w:rsidRPr="00A619DC">
          <w:rPr>
            <w:rStyle w:val="Hypertextovodkaz"/>
            <w:noProof/>
          </w:rPr>
          <w:t>4.1.2</w:t>
        </w:r>
        <w:r w:rsidR="00FD6C24">
          <w:rPr>
            <w:rFonts w:asciiTheme="minorHAnsi" w:eastAsiaTheme="minorEastAsia" w:hAnsiTheme="minorHAnsi" w:cstheme="minorBidi"/>
            <w:noProof/>
            <w:sz w:val="22"/>
            <w:szCs w:val="22"/>
          </w:rPr>
          <w:tab/>
        </w:r>
        <w:r w:rsidR="00FD6C24" w:rsidRPr="00A619DC">
          <w:rPr>
            <w:rStyle w:val="Hypertextovodkaz"/>
            <w:noProof/>
          </w:rPr>
          <w:t>Dispečink ČEPS prostřednictvím CD 110 kV E.ON</w:t>
        </w:r>
        <w:r w:rsidR="00FD6C24">
          <w:rPr>
            <w:noProof/>
            <w:webHidden/>
          </w:rPr>
          <w:tab/>
        </w:r>
        <w:r w:rsidR="00FD6C24">
          <w:rPr>
            <w:noProof/>
            <w:webHidden/>
          </w:rPr>
          <w:fldChar w:fldCharType="begin"/>
        </w:r>
        <w:r w:rsidR="00FD6C24">
          <w:rPr>
            <w:noProof/>
            <w:webHidden/>
          </w:rPr>
          <w:instrText xml:space="preserve"> PAGEREF _Toc20824318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6EF4BBB2"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19" w:history="1">
        <w:r w:rsidR="00FD6C24" w:rsidRPr="00A619DC">
          <w:rPr>
            <w:rStyle w:val="Hypertextovodkaz"/>
            <w:noProof/>
          </w:rPr>
          <w:t>4.1.3</w:t>
        </w:r>
        <w:r w:rsidR="00FD6C24">
          <w:rPr>
            <w:rFonts w:asciiTheme="minorHAnsi" w:eastAsiaTheme="minorEastAsia" w:hAnsiTheme="minorHAnsi" w:cstheme="minorBidi"/>
            <w:noProof/>
            <w:sz w:val="22"/>
            <w:szCs w:val="22"/>
          </w:rPr>
          <w:tab/>
        </w:r>
        <w:r w:rsidR="00FD6C24" w:rsidRPr="00A619DC">
          <w:rPr>
            <w:rStyle w:val="Hypertextovodkaz"/>
            <w:noProof/>
          </w:rPr>
          <w:t>Vzájemná koordinace zařízení mezi CD 110 kV E.ON a Dispečinkem ČEPS</w:t>
        </w:r>
        <w:r w:rsidR="00FD6C24">
          <w:rPr>
            <w:noProof/>
            <w:webHidden/>
          </w:rPr>
          <w:tab/>
        </w:r>
        <w:r w:rsidR="00FD6C24">
          <w:rPr>
            <w:noProof/>
            <w:webHidden/>
          </w:rPr>
          <w:fldChar w:fldCharType="begin"/>
        </w:r>
        <w:r w:rsidR="00FD6C24">
          <w:rPr>
            <w:noProof/>
            <w:webHidden/>
          </w:rPr>
          <w:instrText xml:space="preserve"> PAGEREF _Toc20824319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3DD1852A"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0" w:history="1">
        <w:r w:rsidR="00FD6C24" w:rsidRPr="00A619DC">
          <w:rPr>
            <w:rStyle w:val="Hypertextovodkaz"/>
            <w:noProof/>
          </w:rPr>
          <w:t>4.1.4</w:t>
        </w:r>
        <w:r w:rsidR="00FD6C24">
          <w:rPr>
            <w:rFonts w:asciiTheme="minorHAnsi" w:eastAsiaTheme="minorEastAsia" w:hAnsiTheme="minorHAnsi" w:cstheme="minorBidi"/>
            <w:noProof/>
            <w:sz w:val="22"/>
            <w:szCs w:val="22"/>
          </w:rPr>
          <w:tab/>
        </w:r>
        <w:r w:rsidR="00FD6C24" w:rsidRPr="00A619DC">
          <w:rPr>
            <w:rStyle w:val="Hypertextovodkaz"/>
            <w:noProof/>
          </w:rPr>
          <w:t>Evidence příkazů „B“ a informování o pracovní činnosti ve vazbě na zařízení přenosové soustavy</w:t>
        </w:r>
        <w:r w:rsidR="00FD6C24">
          <w:rPr>
            <w:noProof/>
            <w:webHidden/>
          </w:rPr>
          <w:tab/>
        </w:r>
        <w:r w:rsidR="00FD6C24">
          <w:rPr>
            <w:noProof/>
            <w:webHidden/>
          </w:rPr>
          <w:fldChar w:fldCharType="begin"/>
        </w:r>
        <w:r w:rsidR="00FD6C24">
          <w:rPr>
            <w:noProof/>
            <w:webHidden/>
          </w:rPr>
          <w:instrText xml:space="preserve"> PAGEREF _Toc20824320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29EE6C82"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21" w:history="1">
        <w:r w:rsidR="00FD6C24" w:rsidRPr="00A619DC">
          <w:rPr>
            <w:rStyle w:val="Hypertextovodkaz"/>
            <w:noProof/>
          </w:rPr>
          <w:t>4.2</w:t>
        </w:r>
        <w:r w:rsidR="00FD6C24">
          <w:rPr>
            <w:rFonts w:asciiTheme="minorHAnsi" w:eastAsiaTheme="minorEastAsia" w:hAnsiTheme="minorHAnsi" w:cstheme="minorBidi"/>
            <w:noProof/>
            <w:sz w:val="22"/>
            <w:szCs w:val="22"/>
          </w:rPr>
          <w:tab/>
        </w:r>
        <w:r w:rsidR="00FD6C24" w:rsidRPr="00A619DC">
          <w:rPr>
            <w:rStyle w:val="Hypertextovodkaz"/>
            <w:noProof/>
          </w:rPr>
          <w:t>Řízení sítě 110 kV</w:t>
        </w:r>
        <w:r w:rsidR="00FD6C24">
          <w:rPr>
            <w:noProof/>
            <w:webHidden/>
          </w:rPr>
          <w:tab/>
        </w:r>
        <w:r w:rsidR="00FD6C24">
          <w:rPr>
            <w:noProof/>
            <w:webHidden/>
          </w:rPr>
          <w:fldChar w:fldCharType="begin"/>
        </w:r>
        <w:r w:rsidR="00FD6C24">
          <w:rPr>
            <w:noProof/>
            <w:webHidden/>
          </w:rPr>
          <w:instrText xml:space="preserve"> PAGEREF _Toc20824321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3AC57F4F"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2" w:history="1">
        <w:r w:rsidR="00FD6C24" w:rsidRPr="00A619DC">
          <w:rPr>
            <w:rStyle w:val="Hypertextovodkaz"/>
            <w:noProof/>
          </w:rPr>
          <w:t>4.2.1</w:t>
        </w:r>
        <w:r w:rsidR="00FD6C24">
          <w:rPr>
            <w:rFonts w:asciiTheme="minorHAnsi" w:eastAsiaTheme="minorEastAsia" w:hAnsiTheme="minorHAnsi" w:cstheme="minorBidi"/>
            <w:noProof/>
            <w:sz w:val="22"/>
            <w:szCs w:val="22"/>
          </w:rPr>
          <w:tab/>
        </w:r>
        <w:r w:rsidR="00FD6C24" w:rsidRPr="00A619DC">
          <w:rPr>
            <w:rStyle w:val="Hypertextovodkaz"/>
            <w:noProof/>
          </w:rPr>
          <w:t>Zapojení sítě 110 kV</w:t>
        </w:r>
        <w:r w:rsidR="00FD6C24">
          <w:rPr>
            <w:noProof/>
            <w:webHidden/>
          </w:rPr>
          <w:tab/>
        </w:r>
        <w:r w:rsidR="00FD6C24">
          <w:rPr>
            <w:noProof/>
            <w:webHidden/>
          </w:rPr>
          <w:fldChar w:fldCharType="begin"/>
        </w:r>
        <w:r w:rsidR="00FD6C24">
          <w:rPr>
            <w:noProof/>
            <w:webHidden/>
          </w:rPr>
          <w:instrText xml:space="preserve"> PAGEREF _Toc20824322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45B1C97F"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3" w:history="1">
        <w:r w:rsidR="00FD6C24" w:rsidRPr="00A619DC">
          <w:rPr>
            <w:rStyle w:val="Hypertextovodkaz"/>
            <w:noProof/>
          </w:rPr>
          <w:t>4.2.2</w:t>
        </w:r>
        <w:r w:rsidR="00FD6C24">
          <w:rPr>
            <w:rFonts w:asciiTheme="minorHAnsi" w:eastAsiaTheme="minorEastAsia" w:hAnsiTheme="minorHAnsi" w:cstheme="minorBidi"/>
            <w:noProof/>
            <w:sz w:val="22"/>
            <w:szCs w:val="22"/>
          </w:rPr>
          <w:tab/>
        </w:r>
        <w:r w:rsidR="00FD6C24" w:rsidRPr="00A619DC">
          <w:rPr>
            <w:rStyle w:val="Hypertextovodkaz"/>
            <w:noProof/>
          </w:rPr>
          <w:t>Řešení mimořádných situací</w:t>
        </w:r>
        <w:r w:rsidR="00FD6C24">
          <w:rPr>
            <w:noProof/>
            <w:webHidden/>
          </w:rPr>
          <w:tab/>
        </w:r>
        <w:r w:rsidR="00FD6C24">
          <w:rPr>
            <w:noProof/>
            <w:webHidden/>
          </w:rPr>
          <w:fldChar w:fldCharType="begin"/>
        </w:r>
        <w:r w:rsidR="00FD6C24">
          <w:rPr>
            <w:noProof/>
            <w:webHidden/>
          </w:rPr>
          <w:instrText xml:space="preserve"> PAGEREF _Toc20824323 \h </w:instrText>
        </w:r>
        <w:r w:rsidR="00FD6C24">
          <w:rPr>
            <w:noProof/>
            <w:webHidden/>
          </w:rPr>
        </w:r>
        <w:r w:rsidR="00FD6C24">
          <w:rPr>
            <w:noProof/>
            <w:webHidden/>
          </w:rPr>
          <w:fldChar w:fldCharType="separate"/>
        </w:r>
        <w:r w:rsidR="00FD6C24">
          <w:rPr>
            <w:noProof/>
            <w:webHidden/>
          </w:rPr>
          <w:t>6</w:t>
        </w:r>
        <w:r w:rsidR="00FD6C24">
          <w:rPr>
            <w:noProof/>
            <w:webHidden/>
          </w:rPr>
          <w:fldChar w:fldCharType="end"/>
        </w:r>
      </w:hyperlink>
    </w:p>
    <w:p w14:paraId="508BF822"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4" w:history="1">
        <w:r w:rsidR="00FD6C24" w:rsidRPr="00A619DC">
          <w:rPr>
            <w:rStyle w:val="Hypertextovodkaz"/>
            <w:noProof/>
          </w:rPr>
          <w:t>4.2.3</w:t>
        </w:r>
        <w:r w:rsidR="00FD6C24">
          <w:rPr>
            <w:rFonts w:asciiTheme="minorHAnsi" w:eastAsiaTheme="minorEastAsia" w:hAnsiTheme="minorHAnsi" w:cstheme="minorBidi"/>
            <w:noProof/>
            <w:sz w:val="22"/>
            <w:szCs w:val="22"/>
          </w:rPr>
          <w:tab/>
        </w:r>
        <w:r w:rsidR="00FD6C24" w:rsidRPr="00A619DC">
          <w:rPr>
            <w:rStyle w:val="Hypertextovodkaz"/>
            <w:noProof/>
          </w:rPr>
          <w:t>Napětí 110 kV</w:t>
        </w:r>
        <w:r w:rsidR="00FD6C24">
          <w:rPr>
            <w:noProof/>
            <w:webHidden/>
          </w:rPr>
          <w:tab/>
        </w:r>
        <w:r w:rsidR="00FD6C24">
          <w:rPr>
            <w:noProof/>
            <w:webHidden/>
          </w:rPr>
          <w:fldChar w:fldCharType="begin"/>
        </w:r>
        <w:r w:rsidR="00FD6C24">
          <w:rPr>
            <w:noProof/>
            <w:webHidden/>
          </w:rPr>
          <w:instrText xml:space="preserve"> PAGEREF _Toc20824324 \h </w:instrText>
        </w:r>
        <w:r w:rsidR="00FD6C24">
          <w:rPr>
            <w:noProof/>
            <w:webHidden/>
          </w:rPr>
        </w:r>
        <w:r w:rsidR="00FD6C24">
          <w:rPr>
            <w:noProof/>
            <w:webHidden/>
          </w:rPr>
          <w:fldChar w:fldCharType="separate"/>
        </w:r>
        <w:r w:rsidR="00FD6C24">
          <w:rPr>
            <w:noProof/>
            <w:webHidden/>
          </w:rPr>
          <w:t>7</w:t>
        </w:r>
        <w:r w:rsidR="00FD6C24">
          <w:rPr>
            <w:noProof/>
            <w:webHidden/>
          </w:rPr>
          <w:fldChar w:fldCharType="end"/>
        </w:r>
      </w:hyperlink>
    </w:p>
    <w:p w14:paraId="24BB18E1"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5" w:history="1">
        <w:r w:rsidR="00FD6C24" w:rsidRPr="00A619DC">
          <w:rPr>
            <w:rStyle w:val="Hypertextovodkaz"/>
            <w:noProof/>
          </w:rPr>
          <w:t>4.2.4</w:t>
        </w:r>
        <w:r w:rsidR="00FD6C24">
          <w:rPr>
            <w:rFonts w:asciiTheme="minorHAnsi" w:eastAsiaTheme="minorEastAsia" w:hAnsiTheme="minorHAnsi" w:cstheme="minorBidi"/>
            <w:noProof/>
            <w:sz w:val="22"/>
            <w:szCs w:val="22"/>
          </w:rPr>
          <w:tab/>
        </w:r>
        <w:r w:rsidR="00FD6C24" w:rsidRPr="00A619DC">
          <w:rPr>
            <w:rStyle w:val="Hypertextovodkaz"/>
            <w:noProof/>
          </w:rPr>
          <w:t>Výrobny</w:t>
        </w:r>
        <w:r w:rsidR="00FD6C24">
          <w:rPr>
            <w:noProof/>
            <w:webHidden/>
          </w:rPr>
          <w:tab/>
        </w:r>
        <w:r w:rsidR="00FD6C24">
          <w:rPr>
            <w:noProof/>
            <w:webHidden/>
          </w:rPr>
          <w:fldChar w:fldCharType="begin"/>
        </w:r>
        <w:r w:rsidR="00FD6C24">
          <w:rPr>
            <w:noProof/>
            <w:webHidden/>
          </w:rPr>
          <w:instrText xml:space="preserve"> PAGEREF _Toc20824325 \h </w:instrText>
        </w:r>
        <w:r w:rsidR="00FD6C24">
          <w:rPr>
            <w:noProof/>
            <w:webHidden/>
          </w:rPr>
        </w:r>
        <w:r w:rsidR="00FD6C24">
          <w:rPr>
            <w:noProof/>
            <w:webHidden/>
          </w:rPr>
          <w:fldChar w:fldCharType="separate"/>
        </w:r>
        <w:r w:rsidR="00FD6C24">
          <w:rPr>
            <w:noProof/>
            <w:webHidden/>
          </w:rPr>
          <w:t>7</w:t>
        </w:r>
        <w:r w:rsidR="00FD6C24">
          <w:rPr>
            <w:noProof/>
            <w:webHidden/>
          </w:rPr>
          <w:fldChar w:fldCharType="end"/>
        </w:r>
      </w:hyperlink>
    </w:p>
    <w:p w14:paraId="38B63220"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6" w:history="1">
        <w:r w:rsidR="00FD6C24" w:rsidRPr="00A619DC">
          <w:rPr>
            <w:rStyle w:val="Hypertextovodkaz"/>
            <w:noProof/>
          </w:rPr>
          <w:t>4.2.5</w:t>
        </w:r>
        <w:r w:rsidR="00FD6C24">
          <w:rPr>
            <w:rFonts w:asciiTheme="minorHAnsi" w:eastAsiaTheme="minorEastAsia" w:hAnsiTheme="minorHAnsi" w:cstheme="minorBidi"/>
            <w:noProof/>
            <w:sz w:val="22"/>
            <w:szCs w:val="22"/>
          </w:rPr>
          <w:tab/>
        </w:r>
        <w:r w:rsidR="00FD6C24" w:rsidRPr="00A619DC">
          <w:rPr>
            <w:rStyle w:val="Hypertextovodkaz"/>
            <w:noProof/>
          </w:rPr>
          <w:t>Rozvodny 110 kV</w:t>
        </w:r>
        <w:r w:rsidR="00FD6C24">
          <w:rPr>
            <w:noProof/>
            <w:webHidden/>
          </w:rPr>
          <w:tab/>
        </w:r>
        <w:r w:rsidR="00FD6C24">
          <w:rPr>
            <w:noProof/>
            <w:webHidden/>
          </w:rPr>
          <w:fldChar w:fldCharType="begin"/>
        </w:r>
        <w:r w:rsidR="00FD6C24">
          <w:rPr>
            <w:noProof/>
            <w:webHidden/>
          </w:rPr>
          <w:instrText xml:space="preserve"> PAGEREF _Toc20824326 \h </w:instrText>
        </w:r>
        <w:r w:rsidR="00FD6C24">
          <w:rPr>
            <w:noProof/>
            <w:webHidden/>
          </w:rPr>
        </w:r>
        <w:r w:rsidR="00FD6C24">
          <w:rPr>
            <w:noProof/>
            <w:webHidden/>
          </w:rPr>
          <w:fldChar w:fldCharType="separate"/>
        </w:r>
        <w:r w:rsidR="00FD6C24">
          <w:rPr>
            <w:noProof/>
            <w:webHidden/>
          </w:rPr>
          <w:t>7</w:t>
        </w:r>
        <w:r w:rsidR="00FD6C24">
          <w:rPr>
            <w:noProof/>
            <w:webHidden/>
          </w:rPr>
          <w:fldChar w:fldCharType="end"/>
        </w:r>
      </w:hyperlink>
    </w:p>
    <w:p w14:paraId="40ADCCEB"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7" w:history="1">
        <w:r w:rsidR="00FD6C24" w:rsidRPr="00A619DC">
          <w:rPr>
            <w:rStyle w:val="Hypertextovodkaz"/>
            <w:noProof/>
          </w:rPr>
          <w:t>4.2.6</w:t>
        </w:r>
        <w:r w:rsidR="00FD6C24">
          <w:rPr>
            <w:rFonts w:asciiTheme="minorHAnsi" w:eastAsiaTheme="minorEastAsia" w:hAnsiTheme="minorHAnsi" w:cstheme="minorBidi"/>
            <w:noProof/>
            <w:sz w:val="22"/>
            <w:szCs w:val="22"/>
          </w:rPr>
          <w:tab/>
        </w:r>
        <w:r w:rsidR="00FD6C24" w:rsidRPr="00A619DC">
          <w:rPr>
            <w:rStyle w:val="Hypertextovodkaz"/>
            <w:noProof/>
          </w:rPr>
          <w:t>Vedení 110 kV</w:t>
        </w:r>
        <w:r w:rsidR="00FD6C24">
          <w:rPr>
            <w:noProof/>
            <w:webHidden/>
          </w:rPr>
          <w:tab/>
        </w:r>
        <w:r w:rsidR="00FD6C24">
          <w:rPr>
            <w:noProof/>
            <w:webHidden/>
          </w:rPr>
          <w:fldChar w:fldCharType="begin"/>
        </w:r>
        <w:r w:rsidR="00FD6C24">
          <w:rPr>
            <w:noProof/>
            <w:webHidden/>
          </w:rPr>
          <w:instrText xml:space="preserve"> PAGEREF _Toc20824327 \h </w:instrText>
        </w:r>
        <w:r w:rsidR="00FD6C24">
          <w:rPr>
            <w:noProof/>
            <w:webHidden/>
          </w:rPr>
        </w:r>
        <w:r w:rsidR="00FD6C24">
          <w:rPr>
            <w:noProof/>
            <w:webHidden/>
          </w:rPr>
          <w:fldChar w:fldCharType="separate"/>
        </w:r>
        <w:r w:rsidR="00FD6C24">
          <w:rPr>
            <w:noProof/>
            <w:webHidden/>
          </w:rPr>
          <w:t>7</w:t>
        </w:r>
        <w:r w:rsidR="00FD6C24">
          <w:rPr>
            <w:noProof/>
            <w:webHidden/>
          </w:rPr>
          <w:fldChar w:fldCharType="end"/>
        </w:r>
      </w:hyperlink>
    </w:p>
    <w:p w14:paraId="669B1E4C"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8" w:history="1">
        <w:r w:rsidR="00FD6C24" w:rsidRPr="00A619DC">
          <w:rPr>
            <w:rStyle w:val="Hypertextovodkaz"/>
            <w:noProof/>
          </w:rPr>
          <w:t>4.2.7</w:t>
        </w:r>
        <w:r w:rsidR="00FD6C24">
          <w:rPr>
            <w:rFonts w:asciiTheme="minorHAnsi" w:eastAsiaTheme="minorEastAsia" w:hAnsiTheme="minorHAnsi" w:cstheme="minorBidi"/>
            <w:noProof/>
            <w:sz w:val="22"/>
            <w:szCs w:val="22"/>
          </w:rPr>
          <w:tab/>
        </w:r>
        <w:r w:rsidR="00FD6C24" w:rsidRPr="00A619DC">
          <w:rPr>
            <w:rStyle w:val="Hypertextovodkaz"/>
            <w:noProof/>
          </w:rPr>
          <w:t>Vysílače HDO</w:t>
        </w:r>
        <w:r w:rsidR="00FD6C24">
          <w:rPr>
            <w:noProof/>
            <w:webHidden/>
          </w:rPr>
          <w:tab/>
        </w:r>
        <w:r w:rsidR="00FD6C24">
          <w:rPr>
            <w:noProof/>
            <w:webHidden/>
          </w:rPr>
          <w:fldChar w:fldCharType="begin"/>
        </w:r>
        <w:r w:rsidR="00FD6C24">
          <w:rPr>
            <w:noProof/>
            <w:webHidden/>
          </w:rPr>
          <w:instrText xml:space="preserve"> PAGEREF _Toc20824328 \h </w:instrText>
        </w:r>
        <w:r w:rsidR="00FD6C24">
          <w:rPr>
            <w:noProof/>
            <w:webHidden/>
          </w:rPr>
        </w:r>
        <w:r w:rsidR="00FD6C24">
          <w:rPr>
            <w:noProof/>
            <w:webHidden/>
          </w:rPr>
          <w:fldChar w:fldCharType="separate"/>
        </w:r>
        <w:r w:rsidR="00FD6C24">
          <w:rPr>
            <w:noProof/>
            <w:webHidden/>
          </w:rPr>
          <w:t>8</w:t>
        </w:r>
        <w:r w:rsidR="00FD6C24">
          <w:rPr>
            <w:noProof/>
            <w:webHidden/>
          </w:rPr>
          <w:fldChar w:fldCharType="end"/>
        </w:r>
      </w:hyperlink>
    </w:p>
    <w:p w14:paraId="67E63C06"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29" w:history="1">
        <w:r w:rsidR="00FD6C24" w:rsidRPr="00A619DC">
          <w:rPr>
            <w:rStyle w:val="Hypertextovodkaz"/>
            <w:noProof/>
          </w:rPr>
          <w:t>4.2.8</w:t>
        </w:r>
        <w:r w:rsidR="00FD6C24">
          <w:rPr>
            <w:rFonts w:asciiTheme="minorHAnsi" w:eastAsiaTheme="minorEastAsia" w:hAnsiTheme="minorHAnsi" w:cstheme="minorBidi"/>
            <w:noProof/>
            <w:sz w:val="22"/>
            <w:szCs w:val="22"/>
          </w:rPr>
          <w:tab/>
        </w:r>
        <w:r w:rsidR="00FD6C24" w:rsidRPr="00A619DC">
          <w:rPr>
            <w:rStyle w:val="Hypertextovodkaz"/>
            <w:noProof/>
          </w:rPr>
          <w:t>Evidence „B“ příkazů a ohlášek o pracovní činnosti ve vazbě na distribuční síť 110 kV</w:t>
        </w:r>
        <w:r w:rsidR="00FD6C24">
          <w:rPr>
            <w:noProof/>
            <w:webHidden/>
          </w:rPr>
          <w:tab/>
        </w:r>
        <w:r w:rsidR="00FD6C24">
          <w:rPr>
            <w:noProof/>
            <w:webHidden/>
          </w:rPr>
          <w:fldChar w:fldCharType="begin"/>
        </w:r>
        <w:r w:rsidR="00FD6C24">
          <w:rPr>
            <w:noProof/>
            <w:webHidden/>
          </w:rPr>
          <w:instrText xml:space="preserve"> PAGEREF _Toc20824329 \h </w:instrText>
        </w:r>
        <w:r w:rsidR="00FD6C24">
          <w:rPr>
            <w:noProof/>
            <w:webHidden/>
          </w:rPr>
        </w:r>
        <w:r w:rsidR="00FD6C24">
          <w:rPr>
            <w:noProof/>
            <w:webHidden/>
          </w:rPr>
          <w:fldChar w:fldCharType="separate"/>
        </w:r>
        <w:r w:rsidR="00FD6C24">
          <w:rPr>
            <w:noProof/>
            <w:webHidden/>
          </w:rPr>
          <w:t>9</w:t>
        </w:r>
        <w:r w:rsidR="00FD6C24">
          <w:rPr>
            <w:noProof/>
            <w:webHidden/>
          </w:rPr>
          <w:fldChar w:fldCharType="end"/>
        </w:r>
      </w:hyperlink>
    </w:p>
    <w:p w14:paraId="06999A09"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30" w:history="1">
        <w:r w:rsidR="00FD6C24" w:rsidRPr="00A619DC">
          <w:rPr>
            <w:rStyle w:val="Hypertextovodkaz"/>
            <w:noProof/>
          </w:rPr>
          <w:t>4.3</w:t>
        </w:r>
        <w:r w:rsidR="00FD6C24">
          <w:rPr>
            <w:rFonts w:asciiTheme="minorHAnsi" w:eastAsiaTheme="minorEastAsia" w:hAnsiTheme="minorHAnsi" w:cstheme="minorBidi"/>
            <w:noProof/>
            <w:sz w:val="22"/>
            <w:szCs w:val="22"/>
          </w:rPr>
          <w:tab/>
        </w:r>
        <w:r w:rsidR="00FD6C24" w:rsidRPr="00A619DC">
          <w:rPr>
            <w:rStyle w:val="Hypertextovodkaz"/>
            <w:noProof/>
          </w:rPr>
          <w:t>Řízení odběrových transformátorů 110 kV/VN</w:t>
        </w:r>
        <w:r w:rsidR="00FD6C24">
          <w:rPr>
            <w:noProof/>
            <w:webHidden/>
          </w:rPr>
          <w:tab/>
        </w:r>
        <w:r w:rsidR="00FD6C24">
          <w:rPr>
            <w:noProof/>
            <w:webHidden/>
          </w:rPr>
          <w:fldChar w:fldCharType="begin"/>
        </w:r>
        <w:r w:rsidR="00FD6C24">
          <w:rPr>
            <w:noProof/>
            <w:webHidden/>
          </w:rPr>
          <w:instrText xml:space="preserve"> PAGEREF _Toc20824330 \h </w:instrText>
        </w:r>
        <w:r w:rsidR="00FD6C24">
          <w:rPr>
            <w:noProof/>
            <w:webHidden/>
          </w:rPr>
        </w:r>
        <w:r w:rsidR="00FD6C24">
          <w:rPr>
            <w:noProof/>
            <w:webHidden/>
          </w:rPr>
          <w:fldChar w:fldCharType="separate"/>
        </w:r>
        <w:r w:rsidR="00FD6C24">
          <w:rPr>
            <w:noProof/>
            <w:webHidden/>
          </w:rPr>
          <w:t>9</w:t>
        </w:r>
        <w:r w:rsidR="00FD6C24">
          <w:rPr>
            <w:noProof/>
            <w:webHidden/>
          </w:rPr>
          <w:fldChar w:fldCharType="end"/>
        </w:r>
      </w:hyperlink>
    </w:p>
    <w:p w14:paraId="4DB6F54E"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1" w:history="1">
        <w:r w:rsidR="00FD6C24" w:rsidRPr="00A619DC">
          <w:rPr>
            <w:rStyle w:val="Hypertextovodkaz"/>
            <w:noProof/>
          </w:rPr>
          <w:t>4.3.1</w:t>
        </w:r>
        <w:r w:rsidR="00FD6C24">
          <w:rPr>
            <w:rFonts w:asciiTheme="minorHAnsi" w:eastAsiaTheme="minorEastAsia" w:hAnsiTheme="minorHAnsi" w:cstheme="minorBidi"/>
            <w:noProof/>
            <w:sz w:val="22"/>
            <w:szCs w:val="22"/>
          </w:rPr>
          <w:tab/>
        </w:r>
        <w:r w:rsidR="00FD6C24" w:rsidRPr="00A619DC">
          <w:rPr>
            <w:rStyle w:val="Hypertextovodkaz"/>
            <w:noProof/>
          </w:rPr>
          <w:t>Evidence příkazů „B“ a ohlášek o uvolnění zařízení ve vazbě na odběrový transformátor 110 kV/VN</w:t>
        </w:r>
        <w:r w:rsidR="00FD6C24">
          <w:rPr>
            <w:noProof/>
            <w:webHidden/>
          </w:rPr>
          <w:tab/>
        </w:r>
        <w:r w:rsidR="00FD6C24">
          <w:rPr>
            <w:noProof/>
            <w:webHidden/>
          </w:rPr>
          <w:fldChar w:fldCharType="begin"/>
        </w:r>
        <w:r w:rsidR="00FD6C24">
          <w:rPr>
            <w:noProof/>
            <w:webHidden/>
          </w:rPr>
          <w:instrText xml:space="preserve"> PAGEREF _Toc20824331 \h </w:instrText>
        </w:r>
        <w:r w:rsidR="00FD6C24">
          <w:rPr>
            <w:noProof/>
            <w:webHidden/>
          </w:rPr>
        </w:r>
        <w:r w:rsidR="00FD6C24">
          <w:rPr>
            <w:noProof/>
            <w:webHidden/>
          </w:rPr>
          <w:fldChar w:fldCharType="separate"/>
        </w:r>
        <w:r w:rsidR="00FD6C24">
          <w:rPr>
            <w:noProof/>
            <w:webHidden/>
          </w:rPr>
          <w:t>9</w:t>
        </w:r>
        <w:r w:rsidR="00FD6C24">
          <w:rPr>
            <w:noProof/>
            <w:webHidden/>
          </w:rPr>
          <w:fldChar w:fldCharType="end"/>
        </w:r>
      </w:hyperlink>
    </w:p>
    <w:p w14:paraId="7EED875A"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32" w:history="1">
        <w:r w:rsidR="00FD6C24" w:rsidRPr="00A619DC">
          <w:rPr>
            <w:rStyle w:val="Hypertextovodkaz"/>
            <w:noProof/>
          </w:rPr>
          <w:t>4.4</w:t>
        </w:r>
        <w:r w:rsidR="00FD6C24">
          <w:rPr>
            <w:rFonts w:asciiTheme="minorHAnsi" w:eastAsiaTheme="minorEastAsia" w:hAnsiTheme="minorHAnsi" w:cstheme="minorBidi"/>
            <w:noProof/>
            <w:sz w:val="22"/>
            <w:szCs w:val="22"/>
          </w:rPr>
          <w:tab/>
        </w:r>
        <w:r w:rsidR="00FD6C24" w:rsidRPr="00A619DC">
          <w:rPr>
            <w:rStyle w:val="Hypertextovodkaz"/>
            <w:noProof/>
          </w:rPr>
          <w:t>Řízení sítě VN</w:t>
        </w:r>
        <w:r w:rsidR="00FD6C24">
          <w:rPr>
            <w:noProof/>
            <w:webHidden/>
          </w:rPr>
          <w:tab/>
        </w:r>
        <w:r w:rsidR="00FD6C24">
          <w:rPr>
            <w:noProof/>
            <w:webHidden/>
          </w:rPr>
          <w:fldChar w:fldCharType="begin"/>
        </w:r>
        <w:r w:rsidR="00FD6C24">
          <w:rPr>
            <w:noProof/>
            <w:webHidden/>
          </w:rPr>
          <w:instrText xml:space="preserve"> PAGEREF _Toc20824332 \h </w:instrText>
        </w:r>
        <w:r w:rsidR="00FD6C24">
          <w:rPr>
            <w:noProof/>
            <w:webHidden/>
          </w:rPr>
        </w:r>
        <w:r w:rsidR="00FD6C24">
          <w:rPr>
            <w:noProof/>
            <w:webHidden/>
          </w:rPr>
          <w:fldChar w:fldCharType="separate"/>
        </w:r>
        <w:r w:rsidR="00FD6C24">
          <w:rPr>
            <w:noProof/>
            <w:webHidden/>
          </w:rPr>
          <w:t>10</w:t>
        </w:r>
        <w:r w:rsidR="00FD6C24">
          <w:rPr>
            <w:noProof/>
            <w:webHidden/>
          </w:rPr>
          <w:fldChar w:fldCharType="end"/>
        </w:r>
      </w:hyperlink>
    </w:p>
    <w:p w14:paraId="796E759D"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3" w:history="1">
        <w:r w:rsidR="00FD6C24" w:rsidRPr="00A619DC">
          <w:rPr>
            <w:rStyle w:val="Hypertextovodkaz"/>
            <w:noProof/>
          </w:rPr>
          <w:t>4.4.1</w:t>
        </w:r>
        <w:r w:rsidR="00FD6C24">
          <w:rPr>
            <w:rFonts w:asciiTheme="minorHAnsi" w:eastAsiaTheme="minorEastAsia" w:hAnsiTheme="minorHAnsi" w:cstheme="minorBidi"/>
            <w:noProof/>
            <w:sz w:val="22"/>
            <w:szCs w:val="22"/>
          </w:rPr>
          <w:tab/>
        </w:r>
        <w:r w:rsidR="00FD6C24" w:rsidRPr="00A619DC">
          <w:rPr>
            <w:rStyle w:val="Hypertextovodkaz"/>
            <w:noProof/>
          </w:rPr>
          <w:t>Dispečink 22 kV Brno řídí</w:t>
        </w:r>
        <w:r w:rsidR="00FD6C24">
          <w:rPr>
            <w:noProof/>
            <w:webHidden/>
          </w:rPr>
          <w:tab/>
        </w:r>
        <w:r w:rsidR="00FD6C24">
          <w:rPr>
            <w:noProof/>
            <w:webHidden/>
          </w:rPr>
          <w:fldChar w:fldCharType="begin"/>
        </w:r>
        <w:r w:rsidR="00FD6C24">
          <w:rPr>
            <w:noProof/>
            <w:webHidden/>
          </w:rPr>
          <w:instrText xml:space="preserve"> PAGEREF _Toc20824333 \h </w:instrText>
        </w:r>
        <w:r w:rsidR="00FD6C24">
          <w:rPr>
            <w:noProof/>
            <w:webHidden/>
          </w:rPr>
        </w:r>
        <w:r w:rsidR="00FD6C24">
          <w:rPr>
            <w:noProof/>
            <w:webHidden/>
          </w:rPr>
          <w:fldChar w:fldCharType="separate"/>
        </w:r>
        <w:r w:rsidR="00FD6C24">
          <w:rPr>
            <w:noProof/>
            <w:webHidden/>
          </w:rPr>
          <w:t>10</w:t>
        </w:r>
        <w:r w:rsidR="00FD6C24">
          <w:rPr>
            <w:noProof/>
            <w:webHidden/>
          </w:rPr>
          <w:fldChar w:fldCharType="end"/>
        </w:r>
      </w:hyperlink>
    </w:p>
    <w:p w14:paraId="1DA2F3DC"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4" w:history="1">
        <w:r w:rsidR="00FD6C24" w:rsidRPr="00A619DC">
          <w:rPr>
            <w:rStyle w:val="Hypertextovodkaz"/>
            <w:noProof/>
          </w:rPr>
          <w:t>4.4.2</w:t>
        </w:r>
        <w:r w:rsidR="00FD6C24">
          <w:rPr>
            <w:rFonts w:asciiTheme="minorHAnsi" w:eastAsiaTheme="minorEastAsia" w:hAnsiTheme="minorHAnsi" w:cstheme="minorBidi"/>
            <w:noProof/>
            <w:sz w:val="22"/>
            <w:szCs w:val="22"/>
          </w:rPr>
          <w:tab/>
        </w:r>
        <w:r w:rsidR="00FD6C24" w:rsidRPr="00A619DC">
          <w:rPr>
            <w:rStyle w:val="Hypertextovodkaz"/>
            <w:noProof/>
          </w:rPr>
          <w:t>Dispečink 22 kV a plynu České Budějovice řídí</w:t>
        </w:r>
        <w:r w:rsidR="00FD6C24">
          <w:rPr>
            <w:noProof/>
            <w:webHidden/>
          </w:rPr>
          <w:tab/>
        </w:r>
        <w:r w:rsidR="00FD6C24">
          <w:rPr>
            <w:noProof/>
            <w:webHidden/>
          </w:rPr>
          <w:fldChar w:fldCharType="begin"/>
        </w:r>
        <w:r w:rsidR="00FD6C24">
          <w:rPr>
            <w:noProof/>
            <w:webHidden/>
          </w:rPr>
          <w:instrText xml:space="preserve"> PAGEREF _Toc20824334 \h </w:instrText>
        </w:r>
        <w:r w:rsidR="00FD6C24">
          <w:rPr>
            <w:noProof/>
            <w:webHidden/>
          </w:rPr>
        </w:r>
        <w:r w:rsidR="00FD6C24">
          <w:rPr>
            <w:noProof/>
            <w:webHidden/>
          </w:rPr>
          <w:fldChar w:fldCharType="separate"/>
        </w:r>
        <w:r w:rsidR="00FD6C24">
          <w:rPr>
            <w:noProof/>
            <w:webHidden/>
          </w:rPr>
          <w:t>11</w:t>
        </w:r>
        <w:r w:rsidR="00FD6C24">
          <w:rPr>
            <w:noProof/>
            <w:webHidden/>
          </w:rPr>
          <w:fldChar w:fldCharType="end"/>
        </w:r>
      </w:hyperlink>
    </w:p>
    <w:p w14:paraId="0F720116"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5" w:history="1">
        <w:r w:rsidR="00FD6C24" w:rsidRPr="00A619DC">
          <w:rPr>
            <w:rStyle w:val="Hypertextovodkaz"/>
            <w:noProof/>
          </w:rPr>
          <w:t>4.4.3</w:t>
        </w:r>
        <w:r w:rsidR="00FD6C24">
          <w:rPr>
            <w:rFonts w:asciiTheme="minorHAnsi" w:eastAsiaTheme="minorEastAsia" w:hAnsiTheme="minorHAnsi" w:cstheme="minorBidi"/>
            <w:noProof/>
            <w:sz w:val="22"/>
            <w:szCs w:val="22"/>
          </w:rPr>
          <w:tab/>
        </w:r>
        <w:r w:rsidR="00FD6C24" w:rsidRPr="00A619DC">
          <w:rPr>
            <w:rStyle w:val="Hypertextovodkaz"/>
            <w:noProof/>
          </w:rPr>
          <w:t>Evidence „B“ příkazů a ohlášek o pracovní činnosti ve vazbě na distribuční síť VN</w:t>
        </w:r>
        <w:r w:rsidR="00FD6C24">
          <w:rPr>
            <w:noProof/>
            <w:webHidden/>
          </w:rPr>
          <w:tab/>
        </w:r>
        <w:r w:rsidR="00FD6C24">
          <w:rPr>
            <w:noProof/>
            <w:webHidden/>
          </w:rPr>
          <w:fldChar w:fldCharType="begin"/>
        </w:r>
        <w:r w:rsidR="00FD6C24">
          <w:rPr>
            <w:noProof/>
            <w:webHidden/>
          </w:rPr>
          <w:instrText xml:space="preserve"> PAGEREF _Toc20824335 \h </w:instrText>
        </w:r>
        <w:r w:rsidR="00FD6C24">
          <w:rPr>
            <w:noProof/>
            <w:webHidden/>
          </w:rPr>
        </w:r>
        <w:r w:rsidR="00FD6C24">
          <w:rPr>
            <w:noProof/>
            <w:webHidden/>
          </w:rPr>
          <w:fldChar w:fldCharType="separate"/>
        </w:r>
        <w:r w:rsidR="00FD6C24">
          <w:rPr>
            <w:noProof/>
            <w:webHidden/>
          </w:rPr>
          <w:t>11</w:t>
        </w:r>
        <w:r w:rsidR="00FD6C24">
          <w:rPr>
            <w:noProof/>
            <w:webHidden/>
          </w:rPr>
          <w:fldChar w:fldCharType="end"/>
        </w:r>
      </w:hyperlink>
    </w:p>
    <w:p w14:paraId="23A06B61"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36" w:history="1">
        <w:r w:rsidR="00FD6C24" w:rsidRPr="00A619DC">
          <w:rPr>
            <w:rStyle w:val="Hypertextovodkaz"/>
            <w:noProof/>
          </w:rPr>
          <w:t>4.5</w:t>
        </w:r>
        <w:r w:rsidR="00FD6C24">
          <w:rPr>
            <w:rFonts w:asciiTheme="minorHAnsi" w:eastAsiaTheme="minorEastAsia" w:hAnsiTheme="minorHAnsi" w:cstheme="minorBidi"/>
            <w:noProof/>
            <w:sz w:val="22"/>
            <w:szCs w:val="22"/>
          </w:rPr>
          <w:tab/>
        </w:r>
        <w:r w:rsidR="00FD6C24" w:rsidRPr="00A619DC">
          <w:rPr>
            <w:rStyle w:val="Hypertextovodkaz"/>
            <w:noProof/>
          </w:rPr>
          <w:t>Řízení sítě NN</w:t>
        </w:r>
        <w:r w:rsidR="00FD6C24">
          <w:rPr>
            <w:noProof/>
            <w:webHidden/>
          </w:rPr>
          <w:tab/>
        </w:r>
        <w:r w:rsidR="00FD6C24">
          <w:rPr>
            <w:noProof/>
            <w:webHidden/>
          </w:rPr>
          <w:fldChar w:fldCharType="begin"/>
        </w:r>
        <w:r w:rsidR="00FD6C24">
          <w:rPr>
            <w:noProof/>
            <w:webHidden/>
          </w:rPr>
          <w:instrText xml:space="preserve"> PAGEREF _Toc20824336 \h </w:instrText>
        </w:r>
        <w:r w:rsidR="00FD6C24">
          <w:rPr>
            <w:noProof/>
            <w:webHidden/>
          </w:rPr>
        </w:r>
        <w:r w:rsidR="00FD6C24">
          <w:rPr>
            <w:noProof/>
            <w:webHidden/>
          </w:rPr>
          <w:fldChar w:fldCharType="separate"/>
        </w:r>
        <w:r w:rsidR="00FD6C24">
          <w:rPr>
            <w:noProof/>
            <w:webHidden/>
          </w:rPr>
          <w:t>11</w:t>
        </w:r>
        <w:r w:rsidR="00FD6C24">
          <w:rPr>
            <w:noProof/>
            <w:webHidden/>
          </w:rPr>
          <w:fldChar w:fldCharType="end"/>
        </w:r>
      </w:hyperlink>
    </w:p>
    <w:p w14:paraId="5C443F87"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37" w:history="1">
        <w:r w:rsidR="00FD6C24" w:rsidRPr="00A619DC">
          <w:rPr>
            <w:rStyle w:val="Hypertextovodkaz"/>
            <w:noProof/>
          </w:rPr>
          <w:t>4.6</w:t>
        </w:r>
        <w:r w:rsidR="00FD6C24">
          <w:rPr>
            <w:rFonts w:asciiTheme="minorHAnsi" w:eastAsiaTheme="minorEastAsia" w:hAnsiTheme="minorHAnsi" w:cstheme="minorBidi"/>
            <w:noProof/>
            <w:sz w:val="22"/>
            <w:szCs w:val="22"/>
          </w:rPr>
          <w:tab/>
        </w:r>
        <w:r w:rsidR="00FD6C24" w:rsidRPr="00A619DC">
          <w:rPr>
            <w:rStyle w:val="Hypertextovodkaz"/>
            <w:noProof/>
          </w:rPr>
          <w:t>Odpovědnost za likvidace poruchových stavů</w:t>
        </w:r>
        <w:r w:rsidR="00FD6C24">
          <w:rPr>
            <w:noProof/>
            <w:webHidden/>
          </w:rPr>
          <w:tab/>
        </w:r>
        <w:r w:rsidR="00FD6C24">
          <w:rPr>
            <w:noProof/>
            <w:webHidden/>
          </w:rPr>
          <w:fldChar w:fldCharType="begin"/>
        </w:r>
        <w:r w:rsidR="00FD6C24">
          <w:rPr>
            <w:noProof/>
            <w:webHidden/>
          </w:rPr>
          <w:instrText xml:space="preserve"> PAGEREF _Toc20824337 \h </w:instrText>
        </w:r>
        <w:r w:rsidR="00FD6C24">
          <w:rPr>
            <w:noProof/>
            <w:webHidden/>
          </w:rPr>
        </w:r>
        <w:r w:rsidR="00FD6C24">
          <w:rPr>
            <w:noProof/>
            <w:webHidden/>
          </w:rPr>
          <w:fldChar w:fldCharType="separate"/>
        </w:r>
        <w:r w:rsidR="00FD6C24">
          <w:rPr>
            <w:noProof/>
            <w:webHidden/>
          </w:rPr>
          <w:t>11</w:t>
        </w:r>
        <w:r w:rsidR="00FD6C24">
          <w:rPr>
            <w:noProof/>
            <w:webHidden/>
          </w:rPr>
          <w:fldChar w:fldCharType="end"/>
        </w:r>
      </w:hyperlink>
    </w:p>
    <w:p w14:paraId="41460F56"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8" w:history="1">
        <w:r w:rsidR="00FD6C24" w:rsidRPr="00A619DC">
          <w:rPr>
            <w:rStyle w:val="Hypertextovodkaz"/>
            <w:noProof/>
          </w:rPr>
          <w:t>4.6.1</w:t>
        </w:r>
        <w:r w:rsidR="00FD6C24">
          <w:rPr>
            <w:rFonts w:asciiTheme="minorHAnsi" w:eastAsiaTheme="minorEastAsia" w:hAnsiTheme="minorHAnsi" w:cstheme="minorBidi"/>
            <w:noProof/>
            <w:sz w:val="22"/>
            <w:szCs w:val="22"/>
          </w:rPr>
          <w:tab/>
        </w:r>
        <w:r w:rsidR="00FD6C24" w:rsidRPr="00A619DC">
          <w:rPr>
            <w:rStyle w:val="Hypertextovodkaz"/>
            <w:noProof/>
          </w:rPr>
          <w:t>Síť přenosové soustavy 400, 220 kV, transformace 400, 220/110 kV</w:t>
        </w:r>
        <w:r w:rsidR="00FD6C24">
          <w:rPr>
            <w:noProof/>
            <w:webHidden/>
          </w:rPr>
          <w:tab/>
        </w:r>
        <w:r w:rsidR="00FD6C24">
          <w:rPr>
            <w:noProof/>
            <w:webHidden/>
          </w:rPr>
          <w:fldChar w:fldCharType="begin"/>
        </w:r>
        <w:r w:rsidR="00FD6C24">
          <w:rPr>
            <w:noProof/>
            <w:webHidden/>
          </w:rPr>
          <w:instrText xml:space="preserve"> PAGEREF _Toc20824338 \h </w:instrText>
        </w:r>
        <w:r w:rsidR="00FD6C24">
          <w:rPr>
            <w:noProof/>
            <w:webHidden/>
          </w:rPr>
        </w:r>
        <w:r w:rsidR="00FD6C24">
          <w:rPr>
            <w:noProof/>
            <w:webHidden/>
          </w:rPr>
          <w:fldChar w:fldCharType="separate"/>
        </w:r>
        <w:r w:rsidR="00FD6C24">
          <w:rPr>
            <w:noProof/>
            <w:webHidden/>
          </w:rPr>
          <w:t>11</w:t>
        </w:r>
        <w:r w:rsidR="00FD6C24">
          <w:rPr>
            <w:noProof/>
            <w:webHidden/>
          </w:rPr>
          <w:fldChar w:fldCharType="end"/>
        </w:r>
      </w:hyperlink>
    </w:p>
    <w:p w14:paraId="37C7224C"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39" w:history="1">
        <w:r w:rsidR="00FD6C24" w:rsidRPr="00A619DC">
          <w:rPr>
            <w:rStyle w:val="Hypertextovodkaz"/>
            <w:noProof/>
          </w:rPr>
          <w:t>4.6.2</w:t>
        </w:r>
        <w:r w:rsidR="00FD6C24">
          <w:rPr>
            <w:rFonts w:asciiTheme="minorHAnsi" w:eastAsiaTheme="minorEastAsia" w:hAnsiTheme="minorHAnsi" w:cstheme="minorBidi"/>
            <w:noProof/>
            <w:sz w:val="22"/>
            <w:szCs w:val="22"/>
          </w:rPr>
          <w:tab/>
        </w:r>
        <w:r w:rsidR="00FD6C24" w:rsidRPr="00A619DC">
          <w:rPr>
            <w:rStyle w:val="Hypertextovodkaz"/>
            <w:noProof/>
          </w:rPr>
          <w:t>Síť 110 kV</w:t>
        </w:r>
        <w:r w:rsidR="00FD6C24">
          <w:rPr>
            <w:noProof/>
            <w:webHidden/>
          </w:rPr>
          <w:tab/>
        </w:r>
        <w:r w:rsidR="00FD6C24">
          <w:rPr>
            <w:noProof/>
            <w:webHidden/>
          </w:rPr>
          <w:fldChar w:fldCharType="begin"/>
        </w:r>
        <w:r w:rsidR="00FD6C24">
          <w:rPr>
            <w:noProof/>
            <w:webHidden/>
          </w:rPr>
          <w:instrText xml:space="preserve"> PAGEREF _Toc20824339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6D7B7F18"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0" w:history="1">
        <w:r w:rsidR="00FD6C24" w:rsidRPr="00A619DC">
          <w:rPr>
            <w:rStyle w:val="Hypertextovodkaz"/>
            <w:noProof/>
          </w:rPr>
          <w:t>4.6.3</w:t>
        </w:r>
        <w:r w:rsidR="00FD6C24">
          <w:rPr>
            <w:rFonts w:asciiTheme="minorHAnsi" w:eastAsiaTheme="minorEastAsia" w:hAnsiTheme="minorHAnsi" w:cstheme="minorBidi"/>
            <w:noProof/>
            <w:sz w:val="22"/>
            <w:szCs w:val="22"/>
          </w:rPr>
          <w:tab/>
        </w:r>
        <w:r w:rsidR="00FD6C24" w:rsidRPr="00A619DC">
          <w:rPr>
            <w:rStyle w:val="Hypertextovodkaz"/>
            <w:noProof/>
          </w:rPr>
          <w:t>Transformace 110/22 kV, síť 22 kV</w:t>
        </w:r>
        <w:r w:rsidR="00FD6C24">
          <w:rPr>
            <w:noProof/>
            <w:webHidden/>
          </w:rPr>
          <w:tab/>
        </w:r>
        <w:r w:rsidR="00FD6C24">
          <w:rPr>
            <w:noProof/>
            <w:webHidden/>
          </w:rPr>
          <w:fldChar w:fldCharType="begin"/>
        </w:r>
        <w:r w:rsidR="00FD6C24">
          <w:rPr>
            <w:noProof/>
            <w:webHidden/>
          </w:rPr>
          <w:instrText xml:space="preserve"> PAGEREF _Toc20824340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35C7B27B"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1" w:history="1">
        <w:r w:rsidR="00FD6C24" w:rsidRPr="00A619DC">
          <w:rPr>
            <w:rStyle w:val="Hypertextovodkaz"/>
            <w:noProof/>
          </w:rPr>
          <w:t>4.6.4</w:t>
        </w:r>
        <w:r w:rsidR="00FD6C24">
          <w:rPr>
            <w:rFonts w:asciiTheme="minorHAnsi" w:eastAsiaTheme="minorEastAsia" w:hAnsiTheme="minorHAnsi" w:cstheme="minorBidi"/>
            <w:noProof/>
            <w:sz w:val="22"/>
            <w:szCs w:val="22"/>
          </w:rPr>
          <w:tab/>
        </w:r>
        <w:r w:rsidR="00FD6C24" w:rsidRPr="00A619DC">
          <w:rPr>
            <w:rStyle w:val="Hypertextovodkaz"/>
            <w:noProof/>
          </w:rPr>
          <w:t>Síť NN</w:t>
        </w:r>
        <w:r w:rsidR="00FD6C24">
          <w:rPr>
            <w:noProof/>
            <w:webHidden/>
          </w:rPr>
          <w:tab/>
        </w:r>
        <w:r w:rsidR="00FD6C24">
          <w:rPr>
            <w:noProof/>
            <w:webHidden/>
          </w:rPr>
          <w:fldChar w:fldCharType="begin"/>
        </w:r>
        <w:r w:rsidR="00FD6C24">
          <w:rPr>
            <w:noProof/>
            <w:webHidden/>
          </w:rPr>
          <w:instrText xml:space="preserve"> PAGEREF _Toc20824341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4916EEC7"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2" w:history="1">
        <w:r w:rsidR="00FD6C24" w:rsidRPr="00A619DC">
          <w:rPr>
            <w:rStyle w:val="Hypertextovodkaz"/>
            <w:noProof/>
          </w:rPr>
          <w:t>4.6.5</w:t>
        </w:r>
        <w:r w:rsidR="00FD6C24">
          <w:rPr>
            <w:rFonts w:asciiTheme="minorHAnsi" w:eastAsiaTheme="minorEastAsia" w:hAnsiTheme="minorHAnsi" w:cstheme="minorBidi"/>
            <w:noProof/>
            <w:sz w:val="22"/>
            <w:szCs w:val="22"/>
          </w:rPr>
          <w:tab/>
        </w:r>
        <w:r w:rsidR="00FD6C24" w:rsidRPr="00A619DC">
          <w:rPr>
            <w:rStyle w:val="Hypertextovodkaz"/>
            <w:noProof/>
          </w:rPr>
          <w:t>Cizí zařízení zapojené do soustavy E.ON</w:t>
        </w:r>
        <w:r w:rsidR="00FD6C24">
          <w:rPr>
            <w:noProof/>
            <w:webHidden/>
          </w:rPr>
          <w:tab/>
        </w:r>
        <w:r w:rsidR="00FD6C24">
          <w:rPr>
            <w:noProof/>
            <w:webHidden/>
          </w:rPr>
          <w:fldChar w:fldCharType="begin"/>
        </w:r>
        <w:r w:rsidR="00FD6C24">
          <w:rPr>
            <w:noProof/>
            <w:webHidden/>
          </w:rPr>
          <w:instrText xml:space="preserve"> PAGEREF _Toc20824342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0FD316D2"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43" w:history="1">
        <w:r w:rsidR="00FD6C24" w:rsidRPr="00A619DC">
          <w:rPr>
            <w:rStyle w:val="Hypertextovodkaz"/>
            <w:noProof/>
          </w:rPr>
          <w:t>4.7</w:t>
        </w:r>
        <w:r w:rsidR="00FD6C24">
          <w:rPr>
            <w:rFonts w:asciiTheme="minorHAnsi" w:eastAsiaTheme="minorEastAsia" w:hAnsiTheme="minorHAnsi" w:cstheme="minorBidi"/>
            <w:noProof/>
            <w:sz w:val="22"/>
            <w:szCs w:val="22"/>
          </w:rPr>
          <w:tab/>
        </w:r>
        <w:r w:rsidR="00FD6C24" w:rsidRPr="00A619DC">
          <w:rPr>
            <w:rStyle w:val="Hypertextovodkaz"/>
            <w:noProof/>
          </w:rPr>
          <w:t>Společná ustanovení</w:t>
        </w:r>
        <w:r w:rsidR="00FD6C24">
          <w:rPr>
            <w:noProof/>
            <w:webHidden/>
          </w:rPr>
          <w:tab/>
        </w:r>
        <w:r w:rsidR="00FD6C24">
          <w:rPr>
            <w:noProof/>
            <w:webHidden/>
          </w:rPr>
          <w:fldChar w:fldCharType="begin"/>
        </w:r>
        <w:r w:rsidR="00FD6C24">
          <w:rPr>
            <w:noProof/>
            <w:webHidden/>
          </w:rPr>
          <w:instrText xml:space="preserve"> PAGEREF _Toc20824343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301F378E"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4" w:history="1">
        <w:r w:rsidR="00FD6C24" w:rsidRPr="00A619DC">
          <w:rPr>
            <w:rStyle w:val="Hypertextovodkaz"/>
            <w:noProof/>
          </w:rPr>
          <w:t>4.7.1</w:t>
        </w:r>
        <w:r w:rsidR="00FD6C24">
          <w:rPr>
            <w:rFonts w:asciiTheme="minorHAnsi" w:eastAsiaTheme="minorEastAsia" w:hAnsiTheme="minorHAnsi" w:cstheme="minorBidi"/>
            <w:noProof/>
            <w:sz w:val="22"/>
            <w:szCs w:val="22"/>
          </w:rPr>
          <w:tab/>
        </w:r>
        <w:r w:rsidR="00FD6C24" w:rsidRPr="00A619DC">
          <w:rPr>
            <w:rStyle w:val="Hypertextovodkaz"/>
            <w:noProof/>
          </w:rPr>
          <w:t>Dispečerská hierarchie dispečinků E.ON</w:t>
        </w:r>
        <w:r w:rsidR="00FD6C24">
          <w:rPr>
            <w:noProof/>
            <w:webHidden/>
          </w:rPr>
          <w:tab/>
        </w:r>
        <w:r w:rsidR="00FD6C24">
          <w:rPr>
            <w:noProof/>
            <w:webHidden/>
          </w:rPr>
          <w:fldChar w:fldCharType="begin"/>
        </w:r>
        <w:r w:rsidR="00FD6C24">
          <w:rPr>
            <w:noProof/>
            <w:webHidden/>
          </w:rPr>
          <w:instrText xml:space="preserve"> PAGEREF _Toc20824344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38A2FE14"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5" w:history="1">
        <w:r w:rsidR="00FD6C24" w:rsidRPr="00A619DC">
          <w:rPr>
            <w:rStyle w:val="Hypertextovodkaz"/>
            <w:noProof/>
          </w:rPr>
          <w:t>4.7.2</w:t>
        </w:r>
        <w:r w:rsidR="00FD6C24">
          <w:rPr>
            <w:rFonts w:asciiTheme="minorHAnsi" w:eastAsiaTheme="minorEastAsia" w:hAnsiTheme="minorHAnsi" w:cstheme="minorBidi"/>
            <w:noProof/>
            <w:sz w:val="22"/>
            <w:szCs w:val="22"/>
          </w:rPr>
          <w:tab/>
        </w:r>
        <w:r w:rsidR="00FD6C24" w:rsidRPr="00A619DC">
          <w:rPr>
            <w:rStyle w:val="Hypertextovodkaz"/>
            <w:noProof/>
          </w:rPr>
          <w:t>Způsob provádění manipulací v okrajových částech vymezeného území VVN i VN</w:t>
        </w:r>
        <w:r w:rsidR="00FD6C24">
          <w:rPr>
            <w:noProof/>
            <w:webHidden/>
          </w:rPr>
          <w:tab/>
        </w:r>
        <w:r w:rsidR="00FD6C24">
          <w:rPr>
            <w:noProof/>
            <w:webHidden/>
          </w:rPr>
          <w:fldChar w:fldCharType="begin"/>
        </w:r>
        <w:r w:rsidR="00FD6C24">
          <w:rPr>
            <w:noProof/>
            <w:webHidden/>
          </w:rPr>
          <w:instrText xml:space="preserve"> PAGEREF _Toc20824345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5FFA27A5" w14:textId="77777777" w:rsidR="00FD6C24" w:rsidRDefault="00A72191">
      <w:pPr>
        <w:pStyle w:val="Obsah3"/>
        <w:tabs>
          <w:tab w:val="left" w:pos="1100"/>
          <w:tab w:val="right" w:leader="dot" w:pos="9060"/>
        </w:tabs>
        <w:rPr>
          <w:rFonts w:asciiTheme="minorHAnsi" w:eastAsiaTheme="minorEastAsia" w:hAnsiTheme="minorHAnsi" w:cstheme="minorBidi"/>
          <w:noProof/>
          <w:sz w:val="22"/>
          <w:szCs w:val="22"/>
        </w:rPr>
      </w:pPr>
      <w:hyperlink w:anchor="_Toc20824346" w:history="1">
        <w:r w:rsidR="00FD6C24" w:rsidRPr="00A619DC">
          <w:rPr>
            <w:rStyle w:val="Hypertextovodkaz"/>
            <w:noProof/>
          </w:rPr>
          <w:t>4.7.3</w:t>
        </w:r>
        <w:r w:rsidR="00FD6C24">
          <w:rPr>
            <w:rFonts w:asciiTheme="minorHAnsi" w:eastAsiaTheme="minorEastAsia" w:hAnsiTheme="minorHAnsi" w:cstheme="minorBidi"/>
            <w:noProof/>
            <w:sz w:val="22"/>
            <w:szCs w:val="22"/>
          </w:rPr>
          <w:tab/>
        </w:r>
        <w:r w:rsidR="00FD6C24" w:rsidRPr="00A619DC">
          <w:rPr>
            <w:rStyle w:val="Hypertextovodkaz"/>
            <w:noProof/>
          </w:rPr>
          <w:t>Základní schéma zapojení sítě VN</w:t>
        </w:r>
        <w:r w:rsidR="00FD6C24">
          <w:rPr>
            <w:noProof/>
            <w:webHidden/>
          </w:rPr>
          <w:tab/>
        </w:r>
        <w:r w:rsidR="00FD6C24">
          <w:rPr>
            <w:noProof/>
            <w:webHidden/>
          </w:rPr>
          <w:fldChar w:fldCharType="begin"/>
        </w:r>
        <w:r w:rsidR="00FD6C24">
          <w:rPr>
            <w:noProof/>
            <w:webHidden/>
          </w:rPr>
          <w:instrText xml:space="preserve"> PAGEREF _Toc20824346 \h </w:instrText>
        </w:r>
        <w:r w:rsidR="00FD6C24">
          <w:rPr>
            <w:noProof/>
            <w:webHidden/>
          </w:rPr>
        </w:r>
        <w:r w:rsidR="00FD6C24">
          <w:rPr>
            <w:noProof/>
            <w:webHidden/>
          </w:rPr>
          <w:fldChar w:fldCharType="separate"/>
        </w:r>
        <w:r w:rsidR="00FD6C24">
          <w:rPr>
            <w:noProof/>
            <w:webHidden/>
          </w:rPr>
          <w:t>12</w:t>
        </w:r>
        <w:r w:rsidR="00FD6C24">
          <w:rPr>
            <w:noProof/>
            <w:webHidden/>
          </w:rPr>
          <w:fldChar w:fldCharType="end"/>
        </w:r>
      </w:hyperlink>
    </w:p>
    <w:p w14:paraId="1ACFD1BD"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47" w:history="1">
        <w:r w:rsidR="00FD6C24" w:rsidRPr="00A619DC">
          <w:rPr>
            <w:rStyle w:val="Hypertextovodkaz"/>
            <w:noProof/>
          </w:rPr>
          <w:t>5</w:t>
        </w:r>
        <w:r w:rsidR="00FD6C24">
          <w:rPr>
            <w:rFonts w:asciiTheme="minorHAnsi" w:eastAsiaTheme="minorEastAsia" w:hAnsiTheme="minorHAnsi" w:cstheme="minorBidi"/>
            <w:noProof/>
            <w:sz w:val="22"/>
            <w:szCs w:val="22"/>
          </w:rPr>
          <w:tab/>
        </w:r>
        <w:r w:rsidR="00FD6C24" w:rsidRPr="00A619DC">
          <w:rPr>
            <w:rStyle w:val="Hypertextovodkaz"/>
            <w:noProof/>
          </w:rPr>
          <w:t>Související dokumentace</w:t>
        </w:r>
        <w:r w:rsidR="00FD6C24">
          <w:rPr>
            <w:noProof/>
            <w:webHidden/>
          </w:rPr>
          <w:tab/>
        </w:r>
        <w:r w:rsidR="00FD6C24">
          <w:rPr>
            <w:noProof/>
            <w:webHidden/>
          </w:rPr>
          <w:fldChar w:fldCharType="begin"/>
        </w:r>
        <w:r w:rsidR="00FD6C24">
          <w:rPr>
            <w:noProof/>
            <w:webHidden/>
          </w:rPr>
          <w:instrText xml:space="preserve"> PAGEREF _Toc20824347 \h </w:instrText>
        </w:r>
        <w:r w:rsidR="00FD6C24">
          <w:rPr>
            <w:noProof/>
            <w:webHidden/>
          </w:rPr>
        </w:r>
        <w:r w:rsidR="00FD6C24">
          <w:rPr>
            <w:noProof/>
            <w:webHidden/>
          </w:rPr>
          <w:fldChar w:fldCharType="separate"/>
        </w:r>
        <w:r w:rsidR="00FD6C24">
          <w:rPr>
            <w:noProof/>
            <w:webHidden/>
          </w:rPr>
          <w:t>13</w:t>
        </w:r>
        <w:r w:rsidR="00FD6C24">
          <w:rPr>
            <w:noProof/>
            <w:webHidden/>
          </w:rPr>
          <w:fldChar w:fldCharType="end"/>
        </w:r>
      </w:hyperlink>
    </w:p>
    <w:p w14:paraId="31AE0F9C"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48" w:history="1">
        <w:r w:rsidR="00FD6C24" w:rsidRPr="00A619DC">
          <w:rPr>
            <w:rStyle w:val="Hypertextovodkaz"/>
            <w:noProof/>
          </w:rPr>
          <w:t>6</w:t>
        </w:r>
        <w:r w:rsidR="00FD6C24">
          <w:rPr>
            <w:rFonts w:asciiTheme="minorHAnsi" w:eastAsiaTheme="minorEastAsia" w:hAnsiTheme="minorHAnsi" w:cstheme="minorBidi"/>
            <w:noProof/>
            <w:sz w:val="22"/>
            <w:szCs w:val="22"/>
          </w:rPr>
          <w:tab/>
        </w:r>
        <w:r w:rsidR="00FD6C24" w:rsidRPr="00A619DC">
          <w:rPr>
            <w:rStyle w:val="Hypertextovodkaz"/>
            <w:noProof/>
          </w:rPr>
          <w:t>Závěrečná a přechodná ustanovení</w:t>
        </w:r>
        <w:r w:rsidR="00FD6C24">
          <w:rPr>
            <w:noProof/>
            <w:webHidden/>
          </w:rPr>
          <w:tab/>
        </w:r>
        <w:r w:rsidR="00FD6C24">
          <w:rPr>
            <w:noProof/>
            <w:webHidden/>
          </w:rPr>
          <w:fldChar w:fldCharType="begin"/>
        </w:r>
        <w:r w:rsidR="00FD6C24">
          <w:rPr>
            <w:noProof/>
            <w:webHidden/>
          </w:rPr>
          <w:instrText xml:space="preserve"> PAGEREF _Toc20824348 \h </w:instrText>
        </w:r>
        <w:r w:rsidR="00FD6C24">
          <w:rPr>
            <w:noProof/>
            <w:webHidden/>
          </w:rPr>
        </w:r>
        <w:r w:rsidR="00FD6C24">
          <w:rPr>
            <w:noProof/>
            <w:webHidden/>
          </w:rPr>
          <w:fldChar w:fldCharType="separate"/>
        </w:r>
        <w:r w:rsidR="00FD6C24">
          <w:rPr>
            <w:noProof/>
            <w:webHidden/>
          </w:rPr>
          <w:t>13</w:t>
        </w:r>
        <w:r w:rsidR="00FD6C24">
          <w:rPr>
            <w:noProof/>
            <w:webHidden/>
          </w:rPr>
          <w:fldChar w:fldCharType="end"/>
        </w:r>
      </w:hyperlink>
    </w:p>
    <w:p w14:paraId="7D99A63D" w14:textId="77777777" w:rsidR="00FD6C24" w:rsidRDefault="00A72191">
      <w:pPr>
        <w:pStyle w:val="Obsah1"/>
        <w:tabs>
          <w:tab w:val="left" w:pos="400"/>
          <w:tab w:val="right" w:leader="dot" w:pos="9060"/>
        </w:tabs>
        <w:rPr>
          <w:rFonts w:asciiTheme="minorHAnsi" w:eastAsiaTheme="minorEastAsia" w:hAnsiTheme="minorHAnsi" w:cstheme="minorBidi"/>
          <w:noProof/>
          <w:sz w:val="22"/>
          <w:szCs w:val="22"/>
        </w:rPr>
      </w:pPr>
      <w:hyperlink w:anchor="_Toc20824349" w:history="1">
        <w:r w:rsidR="00FD6C24" w:rsidRPr="00A619DC">
          <w:rPr>
            <w:rStyle w:val="Hypertextovodkaz"/>
            <w:noProof/>
          </w:rPr>
          <w:t>P</w:t>
        </w:r>
        <w:r w:rsidR="00FD6C24">
          <w:rPr>
            <w:rFonts w:asciiTheme="minorHAnsi" w:eastAsiaTheme="minorEastAsia" w:hAnsiTheme="minorHAnsi" w:cstheme="minorBidi"/>
            <w:noProof/>
            <w:sz w:val="22"/>
            <w:szCs w:val="22"/>
          </w:rPr>
          <w:tab/>
        </w:r>
        <w:r w:rsidR="00FD6C24" w:rsidRPr="00A619DC">
          <w:rPr>
            <w:rStyle w:val="Hypertextovodkaz"/>
            <w:noProof/>
          </w:rPr>
          <w:t>Přílohy</w:t>
        </w:r>
        <w:r w:rsidR="00FD6C24">
          <w:rPr>
            <w:noProof/>
            <w:webHidden/>
          </w:rPr>
          <w:tab/>
        </w:r>
        <w:r w:rsidR="00FD6C24">
          <w:rPr>
            <w:noProof/>
            <w:webHidden/>
          </w:rPr>
          <w:fldChar w:fldCharType="begin"/>
        </w:r>
        <w:r w:rsidR="00FD6C24">
          <w:rPr>
            <w:noProof/>
            <w:webHidden/>
          </w:rPr>
          <w:instrText xml:space="preserve"> PAGEREF _Toc20824349 \h </w:instrText>
        </w:r>
        <w:r w:rsidR="00FD6C24">
          <w:rPr>
            <w:noProof/>
            <w:webHidden/>
          </w:rPr>
        </w:r>
        <w:r w:rsidR="00FD6C24">
          <w:rPr>
            <w:noProof/>
            <w:webHidden/>
          </w:rPr>
          <w:fldChar w:fldCharType="separate"/>
        </w:r>
        <w:r w:rsidR="00FD6C24">
          <w:rPr>
            <w:noProof/>
            <w:webHidden/>
          </w:rPr>
          <w:t>13</w:t>
        </w:r>
        <w:r w:rsidR="00FD6C24">
          <w:rPr>
            <w:noProof/>
            <w:webHidden/>
          </w:rPr>
          <w:fldChar w:fldCharType="end"/>
        </w:r>
      </w:hyperlink>
    </w:p>
    <w:p w14:paraId="0A8B78CF"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50" w:history="1">
        <w:r w:rsidR="00FD6C24" w:rsidRPr="00A619DC">
          <w:rPr>
            <w:rStyle w:val="Hypertextovodkaz"/>
            <w:noProof/>
          </w:rPr>
          <w:t>P.1</w:t>
        </w:r>
        <w:r w:rsidR="00FD6C24">
          <w:rPr>
            <w:rFonts w:asciiTheme="minorHAnsi" w:eastAsiaTheme="minorEastAsia" w:hAnsiTheme="minorHAnsi" w:cstheme="minorBidi"/>
            <w:noProof/>
            <w:sz w:val="22"/>
            <w:szCs w:val="22"/>
          </w:rPr>
          <w:tab/>
        </w:r>
        <w:r w:rsidR="00FD6C24" w:rsidRPr="00A619DC">
          <w:rPr>
            <w:rStyle w:val="Hypertextovodkaz"/>
            <w:noProof/>
          </w:rPr>
          <w:t>Vymezení zásobovacích oblastí Dispečinků 22 kV E.ON</w:t>
        </w:r>
        <w:r w:rsidR="00FD6C24">
          <w:rPr>
            <w:noProof/>
            <w:webHidden/>
          </w:rPr>
          <w:tab/>
        </w:r>
        <w:r w:rsidR="00FD6C24">
          <w:rPr>
            <w:noProof/>
            <w:webHidden/>
          </w:rPr>
          <w:fldChar w:fldCharType="begin"/>
        </w:r>
        <w:r w:rsidR="00FD6C24">
          <w:rPr>
            <w:noProof/>
            <w:webHidden/>
          </w:rPr>
          <w:instrText xml:space="preserve"> PAGEREF _Toc20824350 \h </w:instrText>
        </w:r>
        <w:r w:rsidR="00FD6C24">
          <w:rPr>
            <w:noProof/>
            <w:webHidden/>
          </w:rPr>
        </w:r>
        <w:r w:rsidR="00FD6C24">
          <w:rPr>
            <w:noProof/>
            <w:webHidden/>
          </w:rPr>
          <w:fldChar w:fldCharType="separate"/>
        </w:r>
        <w:r w:rsidR="00FD6C24">
          <w:rPr>
            <w:noProof/>
            <w:webHidden/>
          </w:rPr>
          <w:t>14</w:t>
        </w:r>
        <w:r w:rsidR="00FD6C24">
          <w:rPr>
            <w:noProof/>
            <w:webHidden/>
          </w:rPr>
          <w:fldChar w:fldCharType="end"/>
        </w:r>
      </w:hyperlink>
    </w:p>
    <w:p w14:paraId="23A66069"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51" w:history="1">
        <w:r w:rsidR="00FD6C24" w:rsidRPr="00A619DC">
          <w:rPr>
            <w:rStyle w:val="Hypertextovodkaz"/>
            <w:noProof/>
          </w:rPr>
          <w:t>P.2</w:t>
        </w:r>
        <w:r w:rsidR="00FD6C24">
          <w:rPr>
            <w:rFonts w:asciiTheme="minorHAnsi" w:eastAsiaTheme="minorEastAsia" w:hAnsiTheme="minorHAnsi" w:cstheme="minorBidi"/>
            <w:noProof/>
            <w:sz w:val="22"/>
            <w:szCs w:val="22"/>
          </w:rPr>
          <w:tab/>
        </w:r>
        <w:r w:rsidR="00FD6C24" w:rsidRPr="00A619DC">
          <w:rPr>
            <w:rStyle w:val="Hypertextovodkaz"/>
            <w:noProof/>
          </w:rPr>
          <w:t>Rozdělení evidence B příkazů ve vazbě na TR  440, 220 kV / VVN, VN</w:t>
        </w:r>
        <w:r w:rsidR="00FD6C24">
          <w:rPr>
            <w:noProof/>
            <w:webHidden/>
          </w:rPr>
          <w:tab/>
        </w:r>
        <w:r w:rsidR="00FD6C24">
          <w:rPr>
            <w:noProof/>
            <w:webHidden/>
          </w:rPr>
          <w:fldChar w:fldCharType="begin"/>
        </w:r>
        <w:r w:rsidR="00FD6C24">
          <w:rPr>
            <w:noProof/>
            <w:webHidden/>
          </w:rPr>
          <w:instrText xml:space="preserve"> PAGEREF _Toc20824351 \h </w:instrText>
        </w:r>
        <w:r w:rsidR="00FD6C24">
          <w:rPr>
            <w:noProof/>
            <w:webHidden/>
          </w:rPr>
        </w:r>
        <w:r w:rsidR="00FD6C24">
          <w:rPr>
            <w:noProof/>
            <w:webHidden/>
          </w:rPr>
          <w:fldChar w:fldCharType="separate"/>
        </w:r>
        <w:r w:rsidR="00FD6C24">
          <w:rPr>
            <w:noProof/>
            <w:webHidden/>
          </w:rPr>
          <w:t>20</w:t>
        </w:r>
        <w:r w:rsidR="00FD6C24">
          <w:rPr>
            <w:noProof/>
            <w:webHidden/>
          </w:rPr>
          <w:fldChar w:fldCharType="end"/>
        </w:r>
      </w:hyperlink>
    </w:p>
    <w:p w14:paraId="40CD735D"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52" w:history="1">
        <w:r w:rsidR="00FD6C24" w:rsidRPr="00A619DC">
          <w:rPr>
            <w:rStyle w:val="Hypertextovodkaz"/>
            <w:noProof/>
          </w:rPr>
          <w:t>P.3</w:t>
        </w:r>
        <w:r w:rsidR="00FD6C24">
          <w:rPr>
            <w:rFonts w:asciiTheme="minorHAnsi" w:eastAsiaTheme="minorEastAsia" w:hAnsiTheme="minorHAnsi" w:cstheme="minorBidi"/>
            <w:noProof/>
            <w:sz w:val="22"/>
            <w:szCs w:val="22"/>
          </w:rPr>
          <w:tab/>
        </w:r>
        <w:r w:rsidR="00FD6C24" w:rsidRPr="00A619DC">
          <w:rPr>
            <w:rStyle w:val="Hypertextovodkaz"/>
            <w:noProof/>
          </w:rPr>
          <w:t>Doplňující pokyn k evidenci „B“ příkazů TR 110 kV/VN</w:t>
        </w:r>
        <w:r w:rsidR="00FD6C24">
          <w:rPr>
            <w:noProof/>
            <w:webHidden/>
          </w:rPr>
          <w:tab/>
        </w:r>
        <w:r w:rsidR="00FD6C24">
          <w:rPr>
            <w:noProof/>
            <w:webHidden/>
          </w:rPr>
          <w:fldChar w:fldCharType="begin"/>
        </w:r>
        <w:r w:rsidR="00FD6C24">
          <w:rPr>
            <w:noProof/>
            <w:webHidden/>
          </w:rPr>
          <w:instrText xml:space="preserve"> PAGEREF _Toc20824352 \h </w:instrText>
        </w:r>
        <w:r w:rsidR="00FD6C24">
          <w:rPr>
            <w:noProof/>
            <w:webHidden/>
          </w:rPr>
        </w:r>
        <w:r w:rsidR="00FD6C24">
          <w:rPr>
            <w:noProof/>
            <w:webHidden/>
          </w:rPr>
          <w:fldChar w:fldCharType="separate"/>
        </w:r>
        <w:r w:rsidR="00FD6C24">
          <w:rPr>
            <w:noProof/>
            <w:webHidden/>
          </w:rPr>
          <w:t>21</w:t>
        </w:r>
        <w:r w:rsidR="00FD6C24">
          <w:rPr>
            <w:noProof/>
            <w:webHidden/>
          </w:rPr>
          <w:fldChar w:fldCharType="end"/>
        </w:r>
      </w:hyperlink>
    </w:p>
    <w:p w14:paraId="24CF7ABF"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53" w:history="1">
        <w:r w:rsidR="00FD6C24" w:rsidRPr="00A619DC">
          <w:rPr>
            <w:rStyle w:val="Hypertextovodkaz"/>
            <w:noProof/>
          </w:rPr>
          <w:t>P.4</w:t>
        </w:r>
        <w:r w:rsidR="00FD6C24">
          <w:rPr>
            <w:rFonts w:asciiTheme="minorHAnsi" w:eastAsiaTheme="minorEastAsia" w:hAnsiTheme="minorHAnsi" w:cstheme="minorBidi"/>
            <w:noProof/>
            <w:sz w:val="22"/>
            <w:szCs w:val="22"/>
          </w:rPr>
          <w:tab/>
        </w:r>
        <w:r w:rsidR="00FD6C24" w:rsidRPr="00A619DC">
          <w:rPr>
            <w:rStyle w:val="Hypertextovodkaz"/>
            <w:noProof/>
          </w:rPr>
          <w:t>Evidence pracovních činností na rozhraní vyhřívacích zařízení 110 kV a 22 kV určených pro vyhřívání vedení</w:t>
        </w:r>
        <w:r w:rsidR="00FD6C24">
          <w:rPr>
            <w:noProof/>
            <w:webHidden/>
          </w:rPr>
          <w:tab/>
        </w:r>
        <w:r w:rsidR="00FD6C24">
          <w:rPr>
            <w:noProof/>
            <w:webHidden/>
          </w:rPr>
          <w:fldChar w:fldCharType="begin"/>
        </w:r>
        <w:r w:rsidR="00FD6C24">
          <w:rPr>
            <w:noProof/>
            <w:webHidden/>
          </w:rPr>
          <w:instrText xml:space="preserve"> PAGEREF _Toc20824353 \h </w:instrText>
        </w:r>
        <w:r w:rsidR="00FD6C24">
          <w:rPr>
            <w:noProof/>
            <w:webHidden/>
          </w:rPr>
        </w:r>
        <w:r w:rsidR="00FD6C24">
          <w:rPr>
            <w:noProof/>
            <w:webHidden/>
          </w:rPr>
          <w:fldChar w:fldCharType="separate"/>
        </w:r>
        <w:r w:rsidR="00FD6C24">
          <w:rPr>
            <w:noProof/>
            <w:webHidden/>
          </w:rPr>
          <w:t>22</w:t>
        </w:r>
        <w:r w:rsidR="00FD6C24">
          <w:rPr>
            <w:noProof/>
            <w:webHidden/>
          </w:rPr>
          <w:fldChar w:fldCharType="end"/>
        </w:r>
      </w:hyperlink>
    </w:p>
    <w:p w14:paraId="46A4C18F" w14:textId="77777777" w:rsidR="00FD6C24" w:rsidRDefault="00A72191">
      <w:pPr>
        <w:pStyle w:val="Obsah2"/>
        <w:tabs>
          <w:tab w:val="left" w:pos="800"/>
          <w:tab w:val="right" w:leader="dot" w:pos="9060"/>
        </w:tabs>
        <w:rPr>
          <w:rFonts w:asciiTheme="minorHAnsi" w:eastAsiaTheme="minorEastAsia" w:hAnsiTheme="minorHAnsi" w:cstheme="minorBidi"/>
          <w:noProof/>
          <w:sz w:val="22"/>
          <w:szCs w:val="22"/>
        </w:rPr>
      </w:pPr>
      <w:hyperlink w:anchor="_Toc20824354" w:history="1">
        <w:r w:rsidR="00FD6C24" w:rsidRPr="00A619DC">
          <w:rPr>
            <w:rStyle w:val="Hypertextovodkaz"/>
            <w:noProof/>
          </w:rPr>
          <w:t>P.5</w:t>
        </w:r>
        <w:r w:rsidR="00FD6C24">
          <w:rPr>
            <w:rFonts w:asciiTheme="minorHAnsi" w:eastAsiaTheme="minorEastAsia" w:hAnsiTheme="minorHAnsi" w:cstheme="minorBidi"/>
            <w:noProof/>
            <w:sz w:val="22"/>
            <w:szCs w:val="22"/>
          </w:rPr>
          <w:tab/>
        </w:r>
        <w:r w:rsidR="00FD6C24" w:rsidRPr="00A619DC">
          <w:rPr>
            <w:rStyle w:val="Hypertextovodkaz"/>
            <w:noProof/>
          </w:rPr>
          <w:t>Zařízení DS E.ON napájené z VN3836 DS 35kV ČEZ</w:t>
        </w:r>
        <w:r w:rsidR="00FD6C24">
          <w:rPr>
            <w:noProof/>
            <w:webHidden/>
          </w:rPr>
          <w:tab/>
        </w:r>
        <w:r w:rsidR="00FD6C24">
          <w:rPr>
            <w:noProof/>
            <w:webHidden/>
          </w:rPr>
          <w:fldChar w:fldCharType="begin"/>
        </w:r>
        <w:r w:rsidR="00FD6C24">
          <w:rPr>
            <w:noProof/>
            <w:webHidden/>
          </w:rPr>
          <w:instrText xml:space="preserve"> PAGEREF _Toc20824354 \h </w:instrText>
        </w:r>
        <w:r w:rsidR="00FD6C24">
          <w:rPr>
            <w:noProof/>
            <w:webHidden/>
          </w:rPr>
        </w:r>
        <w:r w:rsidR="00FD6C24">
          <w:rPr>
            <w:noProof/>
            <w:webHidden/>
          </w:rPr>
          <w:fldChar w:fldCharType="separate"/>
        </w:r>
        <w:r w:rsidR="00FD6C24">
          <w:rPr>
            <w:noProof/>
            <w:webHidden/>
          </w:rPr>
          <w:t>23</w:t>
        </w:r>
        <w:r w:rsidR="00FD6C24">
          <w:rPr>
            <w:noProof/>
            <w:webHidden/>
          </w:rPr>
          <w:fldChar w:fldCharType="end"/>
        </w:r>
      </w:hyperlink>
    </w:p>
    <w:p w14:paraId="39A2726D" w14:textId="77777777" w:rsidR="00FD6C24" w:rsidRDefault="009F2075" w:rsidP="00FD6C24">
      <w:pPr>
        <w:pStyle w:val="Nadpis1"/>
        <w:numPr>
          <w:ilvl w:val="0"/>
          <w:numId w:val="0"/>
        </w:numPr>
      </w:pPr>
      <w:r>
        <w:lastRenderedPageBreak/>
        <w:fldChar w:fldCharType="end"/>
      </w:r>
      <w:bookmarkStart w:id="7" w:name="_Toc149718699"/>
      <w:bookmarkStart w:id="8" w:name="_Toc285017134"/>
    </w:p>
    <w:p w14:paraId="280C9385" w14:textId="77777777" w:rsidR="00372D63" w:rsidRPr="002521F1" w:rsidRDefault="00372D63" w:rsidP="002674D6">
      <w:pPr>
        <w:pStyle w:val="Nadpis1"/>
      </w:pPr>
      <w:bookmarkStart w:id="9" w:name="_Toc20824312"/>
      <w:r w:rsidRPr="002521F1">
        <w:t>Účel</w:t>
      </w:r>
      <w:bookmarkEnd w:id="7"/>
      <w:bookmarkEnd w:id="8"/>
      <w:bookmarkEnd w:id="9"/>
    </w:p>
    <w:p w14:paraId="05841994" w14:textId="77777777" w:rsidR="00D36E21" w:rsidRDefault="00D36E21" w:rsidP="0047103B">
      <w:pPr>
        <w:pStyle w:val="Textodstavec"/>
        <w:jc w:val="left"/>
      </w:pPr>
      <w:r w:rsidRPr="00EB5EC9">
        <w:rPr>
          <w:szCs w:val="24"/>
        </w:rPr>
        <w:t xml:space="preserve">Útvar </w:t>
      </w:r>
      <w:r w:rsidR="00837BB5">
        <w:rPr>
          <w:szCs w:val="24"/>
        </w:rPr>
        <w:t xml:space="preserve">Dispečerského řízení </w:t>
      </w:r>
      <w:r w:rsidRPr="00EB5EC9">
        <w:rPr>
          <w:szCs w:val="24"/>
        </w:rPr>
        <w:t>zpracoval</w:t>
      </w:r>
      <w:r w:rsidR="00724C4D">
        <w:rPr>
          <w:szCs w:val="24"/>
        </w:rPr>
        <w:t xml:space="preserve"> Provozní instrukci dispečinku ve formě </w:t>
      </w:r>
      <w:r w:rsidRPr="00B425A0">
        <w:rPr>
          <w:szCs w:val="24"/>
        </w:rPr>
        <w:t>prováděcí</w:t>
      </w:r>
      <w:r w:rsidR="00724C4D">
        <w:rPr>
          <w:szCs w:val="24"/>
        </w:rPr>
        <w:t>ho</w:t>
      </w:r>
      <w:r w:rsidRPr="00B425A0">
        <w:rPr>
          <w:szCs w:val="24"/>
        </w:rPr>
        <w:t xml:space="preserve"> pokyn</w:t>
      </w:r>
      <w:r w:rsidR="00724C4D">
        <w:rPr>
          <w:szCs w:val="24"/>
        </w:rPr>
        <w:t>u</w:t>
      </w:r>
      <w:r w:rsidRPr="00B425A0">
        <w:rPr>
          <w:szCs w:val="24"/>
        </w:rPr>
        <w:t xml:space="preserve"> EC</w:t>
      </w:r>
      <w:r w:rsidR="00724C4D">
        <w:rPr>
          <w:szCs w:val="24"/>
        </w:rPr>
        <w:t>D</w:t>
      </w:r>
      <w:r w:rsidRPr="00B425A0">
        <w:rPr>
          <w:szCs w:val="24"/>
        </w:rPr>
        <w:t>-PP-</w:t>
      </w:r>
      <w:r w:rsidR="00724C4D">
        <w:rPr>
          <w:szCs w:val="24"/>
        </w:rPr>
        <w:t xml:space="preserve"> 101</w:t>
      </w:r>
      <w:r w:rsidRPr="00B425A0">
        <w:rPr>
          <w:szCs w:val="24"/>
        </w:rPr>
        <w:t xml:space="preserve"> pro zajištění jednotných postupů, pravidel a metodiky pro dispečerské řízení v zásobovací</w:t>
      </w:r>
      <w:r w:rsidRPr="00625C23">
        <w:rPr>
          <w:szCs w:val="24"/>
        </w:rPr>
        <w:t xml:space="preserve"> oblasti E.ON </w:t>
      </w:r>
      <w:r w:rsidR="007F098B">
        <w:rPr>
          <w:szCs w:val="24"/>
        </w:rPr>
        <w:t xml:space="preserve">v </w:t>
      </w:r>
      <w:r w:rsidRPr="00625C23">
        <w:rPr>
          <w:szCs w:val="24"/>
        </w:rPr>
        <w:t xml:space="preserve">ČR podle ustanovení Provozní instrukce dispečinku ČEPS. Rozhodujícím úkolem </w:t>
      </w:r>
      <w:r>
        <w:rPr>
          <w:szCs w:val="24"/>
        </w:rPr>
        <w:t xml:space="preserve">dispečinku </w:t>
      </w:r>
      <w:r w:rsidRPr="00625C23">
        <w:rPr>
          <w:szCs w:val="24"/>
        </w:rPr>
        <w:t>je řízení vlastní distribuční soustavy včetně distribučních soustav nepřipojených k přenosové soustavě tak, aby byly zajištěny základní funkce z hlediska bezpečného a spolehlivého provozu řízené elektrizační soustavy.</w:t>
      </w:r>
    </w:p>
    <w:p w14:paraId="37D60873" w14:textId="77777777" w:rsidR="00372D63" w:rsidRDefault="00372D63" w:rsidP="003F375C">
      <w:pPr>
        <w:pStyle w:val="Nadpis1"/>
      </w:pPr>
      <w:bookmarkStart w:id="10" w:name="_Toc285017135"/>
      <w:bookmarkStart w:id="11" w:name="_Toc20824313"/>
      <w:r>
        <w:t>Oblast působnosti</w:t>
      </w:r>
      <w:bookmarkEnd w:id="10"/>
      <w:bookmarkEnd w:id="11"/>
    </w:p>
    <w:p w14:paraId="290EFAC5" w14:textId="77777777" w:rsidR="00D36E21" w:rsidRDefault="00801E5A" w:rsidP="0047103B">
      <w:pPr>
        <w:pStyle w:val="Textodstavec"/>
        <w:jc w:val="left"/>
      </w:pPr>
      <w:r>
        <w:rPr>
          <w:szCs w:val="24"/>
        </w:rPr>
        <w:t xml:space="preserve">Provozní instrukce je </w:t>
      </w:r>
      <w:r w:rsidR="00D36E21">
        <w:rPr>
          <w:szCs w:val="24"/>
        </w:rPr>
        <w:t>určen</w:t>
      </w:r>
      <w:r>
        <w:rPr>
          <w:szCs w:val="24"/>
        </w:rPr>
        <w:t>a</w:t>
      </w:r>
      <w:r w:rsidR="00D36E21">
        <w:rPr>
          <w:szCs w:val="24"/>
        </w:rPr>
        <w:t xml:space="preserve"> pro pracovníky </w:t>
      </w:r>
      <w:r w:rsidR="00724C4D">
        <w:rPr>
          <w:szCs w:val="24"/>
        </w:rPr>
        <w:t>ECD</w:t>
      </w:r>
      <w:r w:rsidR="008B1281">
        <w:rPr>
          <w:szCs w:val="24"/>
        </w:rPr>
        <w:t>. Dle vyhlášky ministerstva průmyslu a obchodu o dispečerském řízení soustavy a předávání údajů pro dispečerské řízení platí i pro ostatní pracovníky přicházejících do styku s dispečerským řízením</w:t>
      </w:r>
      <w:r w:rsidR="00DC0815">
        <w:rPr>
          <w:szCs w:val="24"/>
        </w:rPr>
        <w:t>.</w:t>
      </w:r>
    </w:p>
    <w:p w14:paraId="3EB72CFC" w14:textId="77777777" w:rsidR="00D36E21" w:rsidRDefault="00D36E21" w:rsidP="0047103B">
      <w:pPr>
        <w:pStyle w:val="Textodstavec"/>
        <w:jc w:val="left"/>
      </w:pPr>
      <w:r w:rsidRPr="00C038AB">
        <w:rPr>
          <w:szCs w:val="24"/>
        </w:rPr>
        <w:t>Provozní instrukce stanovuje</w:t>
      </w:r>
      <w:r w:rsidR="00DC0815">
        <w:rPr>
          <w:szCs w:val="24"/>
        </w:rPr>
        <w:t xml:space="preserve"> rozdělení výkonné pravomoci a </w:t>
      </w:r>
      <w:r w:rsidRPr="00C038AB">
        <w:rPr>
          <w:szCs w:val="24"/>
        </w:rPr>
        <w:t>odpovědnosti pro dispečerské řízení elek</w:t>
      </w:r>
      <w:r>
        <w:rPr>
          <w:szCs w:val="24"/>
        </w:rPr>
        <w:t>trizační soustavě E.ON ČR</w:t>
      </w:r>
      <w:r w:rsidR="00DC0815">
        <w:rPr>
          <w:szCs w:val="24"/>
        </w:rPr>
        <w:t>.</w:t>
      </w:r>
    </w:p>
    <w:p w14:paraId="14459C16" w14:textId="77777777" w:rsidR="00372D63" w:rsidRDefault="001A24C3" w:rsidP="003F375C">
      <w:pPr>
        <w:pStyle w:val="Nadpis1"/>
      </w:pPr>
      <w:bookmarkStart w:id="12" w:name="_Toc285017136"/>
      <w:bookmarkStart w:id="13" w:name="_Toc20824314"/>
      <w:r>
        <w:t>Pojmy – definice</w:t>
      </w:r>
      <w:r w:rsidR="00372D63">
        <w:t xml:space="preserve"> a zkratky</w:t>
      </w:r>
      <w:bookmarkEnd w:id="12"/>
      <w:bookmarkEnd w:id="1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22B2D9D6" w14:textId="77777777" w:rsidTr="00D64AE1">
        <w:trPr>
          <w:tblHeader/>
        </w:trPr>
        <w:tc>
          <w:tcPr>
            <w:tcW w:w="1814" w:type="dxa"/>
            <w:tcBorders>
              <w:top w:val="single" w:sz="12" w:space="0" w:color="auto"/>
              <w:bottom w:val="single" w:sz="12" w:space="0" w:color="auto"/>
            </w:tcBorders>
          </w:tcPr>
          <w:p w14:paraId="4D81B7FB" w14:textId="77777777" w:rsidR="00372D63" w:rsidRDefault="00372D63" w:rsidP="00CC510D">
            <w:pPr>
              <w:pStyle w:val="Tabulkatun"/>
            </w:pPr>
            <w:r>
              <w:t>Pojem / Zkratka</w:t>
            </w:r>
          </w:p>
        </w:tc>
        <w:tc>
          <w:tcPr>
            <w:tcW w:w="7257" w:type="dxa"/>
            <w:tcBorders>
              <w:top w:val="single" w:sz="12" w:space="0" w:color="auto"/>
              <w:bottom w:val="single" w:sz="12" w:space="0" w:color="auto"/>
            </w:tcBorders>
          </w:tcPr>
          <w:p w14:paraId="047BF6AC" w14:textId="77777777" w:rsidR="00372D63" w:rsidRDefault="00372D63" w:rsidP="00CC510D">
            <w:pPr>
              <w:pStyle w:val="Tabulkatun"/>
            </w:pPr>
            <w:r>
              <w:t>Definice</w:t>
            </w:r>
          </w:p>
        </w:tc>
      </w:tr>
      <w:tr w:rsidR="00D36E21" w14:paraId="1699787A" w14:textId="77777777" w:rsidTr="00D64AE1">
        <w:tc>
          <w:tcPr>
            <w:tcW w:w="1814" w:type="dxa"/>
            <w:tcBorders>
              <w:top w:val="single" w:sz="12" w:space="0" w:color="auto"/>
              <w:bottom w:val="single" w:sz="4" w:space="0" w:color="auto"/>
            </w:tcBorders>
          </w:tcPr>
          <w:p w14:paraId="425BA6CE" w14:textId="77777777" w:rsidR="00D36E21" w:rsidRPr="00B425A0" w:rsidRDefault="00D36E21" w:rsidP="0048271F">
            <w:pPr>
              <w:pStyle w:val="Tabulkanormln"/>
              <w:spacing w:beforeLines="20" w:before="48" w:afterLines="20" w:after="48"/>
              <w:rPr>
                <w:b/>
                <w:bCs/>
                <w:sz w:val="20"/>
                <w:szCs w:val="20"/>
              </w:rPr>
            </w:pPr>
            <w:r w:rsidRPr="00B425A0">
              <w:rPr>
                <w:b/>
                <w:bCs/>
                <w:sz w:val="20"/>
                <w:szCs w:val="20"/>
              </w:rPr>
              <w:t>CD 110</w:t>
            </w:r>
            <w:r w:rsidR="00DC0815">
              <w:rPr>
                <w:b/>
                <w:bCs/>
                <w:sz w:val="20"/>
                <w:szCs w:val="20"/>
              </w:rPr>
              <w:t xml:space="preserve"> </w:t>
            </w:r>
            <w:proofErr w:type="spellStart"/>
            <w:r w:rsidRPr="00B425A0">
              <w:rPr>
                <w:b/>
                <w:bCs/>
                <w:sz w:val="20"/>
                <w:szCs w:val="20"/>
              </w:rPr>
              <w:t>kV</w:t>
            </w:r>
            <w:proofErr w:type="spellEnd"/>
            <w:r w:rsidRPr="00B425A0">
              <w:rPr>
                <w:b/>
                <w:bCs/>
                <w:sz w:val="20"/>
                <w:szCs w:val="20"/>
              </w:rPr>
              <w:t xml:space="preserve"> E.ON</w:t>
            </w:r>
          </w:p>
        </w:tc>
        <w:tc>
          <w:tcPr>
            <w:tcW w:w="7257" w:type="dxa"/>
            <w:tcBorders>
              <w:top w:val="single" w:sz="12" w:space="0" w:color="auto"/>
              <w:bottom w:val="single" w:sz="4" w:space="0" w:color="auto"/>
            </w:tcBorders>
          </w:tcPr>
          <w:p w14:paraId="511B124A"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Centrální dispečink 110</w:t>
            </w:r>
            <w:r w:rsidR="00D64AE1">
              <w:rPr>
                <w:bCs/>
                <w:sz w:val="20"/>
                <w:szCs w:val="20"/>
              </w:rPr>
              <w:t xml:space="preserve"> </w:t>
            </w:r>
            <w:proofErr w:type="spellStart"/>
            <w:r w:rsidRPr="003D07F4">
              <w:rPr>
                <w:bCs/>
                <w:sz w:val="20"/>
                <w:szCs w:val="20"/>
              </w:rPr>
              <w:t>kV</w:t>
            </w:r>
            <w:proofErr w:type="spellEnd"/>
            <w:r w:rsidRPr="003D07F4">
              <w:rPr>
                <w:bCs/>
                <w:sz w:val="20"/>
                <w:szCs w:val="20"/>
              </w:rPr>
              <w:t xml:space="preserve"> E.ON</w:t>
            </w:r>
          </w:p>
        </w:tc>
      </w:tr>
      <w:tr w:rsidR="00D36E21" w14:paraId="1E96C322" w14:textId="77777777" w:rsidTr="00D64AE1">
        <w:trPr>
          <w:cantSplit/>
        </w:trPr>
        <w:tc>
          <w:tcPr>
            <w:tcW w:w="1814" w:type="dxa"/>
            <w:tcBorders>
              <w:top w:val="single" w:sz="4" w:space="0" w:color="auto"/>
              <w:bottom w:val="single" w:sz="4" w:space="0" w:color="auto"/>
            </w:tcBorders>
          </w:tcPr>
          <w:p w14:paraId="18AFA0C3"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Cizí zařízení</w:t>
            </w:r>
          </w:p>
        </w:tc>
        <w:tc>
          <w:tcPr>
            <w:tcW w:w="7257" w:type="dxa"/>
            <w:tcBorders>
              <w:top w:val="single" w:sz="4" w:space="0" w:color="auto"/>
              <w:bottom w:val="single" w:sz="4" w:space="0" w:color="auto"/>
            </w:tcBorders>
          </w:tcPr>
          <w:p w14:paraId="24B71469" w14:textId="77777777" w:rsidR="00D36E21" w:rsidRPr="003D07F4" w:rsidRDefault="00D36E21" w:rsidP="0048271F">
            <w:pPr>
              <w:pStyle w:val="Tabulkanormln"/>
              <w:spacing w:beforeLines="20" w:before="48" w:afterLines="20" w:after="48"/>
              <w:rPr>
                <w:bCs/>
                <w:sz w:val="20"/>
                <w:szCs w:val="20"/>
              </w:rPr>
            </w:pPr>
            <w:r w:rsidRPr="003D07F4">
              <w:rPr>
                <w:color w:val="000000"/>
                <w:sz w:val="20"/>
                <w:szCs w:val="20"/>
              </w:rPr>
              <w:t>Zařízení, které není v majetku společnosti E.ON v ČR</w:t>
            </w:r>
          </w:p>
        </w:tc>
      </w:tr>
      <w:tr w:rsidR="00D36E21" w14:paraId="5634CFAD" w14:textId="77777777" w:rsidTr="00D64AE1">
        <w:trPr>
          <w:cantSplit/>
        </w:trPr>
        <w:tc>
          <w:tcPr>
            <w:tcW w:w="1814" w:type="dxa"/>
            <w:tcBorders>
              <w:top w:val="single" w:sz="4" w:space="0" w:color="auto"/>
              <w:bottom w:val="single" w:sz="4" w:space="0" w:color="auto"/>
            </w:tcBorders>
          </w:tcPr>
          <w:p w14:paraId="18C8B1AA" w14:textId="77777777" w:rsidR="00D36E21" w:rsidRPr="003D07F4" w:rsidRDefault="00D36E21" w:rsidP="0048271F">
            <w:pPr>
              <w:pStyle w:val="Tabulkanormln"/>
              <w:spacing w:beforeLines="20" w:before="48" w:afterLines="20" w:after="48"/>
              <w:rPr>
                <w:b/>
                <w:bCs/>
                <w:sz w:val="20"/>
                <w:szCs w:val="20"/>
              </w:rPr>
            </w:pPr>
            <w:r w:rsidRPr="003D07F4">
              <w:rPr>
                <w:b/>
                <w:sz w:val="20"/>
                <w:szCs w:val="20"/>
              </w:rPr>
              <w:t xml:space="preserve">Cizí zařízení s přímou vazbou na síť E.ON </w:t>
            </w:r>
          </w:p>
        </w:tc>
        <w:tc>
          <w:tcPr>
            <w:tcW w:w="7257" w:type="dxa"/>
            <w:tcBorders>
              <w:top w:val="single" w:sz="4" w:space="0" w:color="auto"/>
              <w:bottom w:val="single" w:sz="4" w:space="0" w:color="auto"/>
            </w:tcBorders>
          </w:tcPr>
          <w:p w14:paraId="66549714" w14:textId="77777777" w:rsidR="00D36E21" w:rsidRPr="003D07F4" w:rsidRDefault="00DC0815" w:rsidP="0048271F">
            <w:pPr>
              <w:pStyle w:val="Tabulkanormln"/>
              <w:spacing w:beforeLines="20" w:before="48" w:afterLines="20" w:after="48"/>
              <w:rPr>
                <w:sz w:val="20"/>
                <w:szCs w:val="20"/>
              </w:rPr>
            </w:pPr>
            <w:r>
              <w:rPr>
                <w:sz w:val="20"/>
                <w:szCs w:val="20"/>
              </w:rPr>
              <w:t>Zařízení, pro jejichž uvolnění</w:t>
            </w:r>
            <w:r w:rsidR="00D36E21" w:rsidRPr="003D07F4">
              <w:rPr>
                <w:sz w:val="20"/>
                <w:szCs w:val="20"/>
              </w:rPr>
              <w:t xml:space="preserve"> je potřebné provést změnu stavu spínacích zařízení v distribuční síti E.ON.</w:t>
            </w:r>
          </w:p>
        </w:tc>
      </w:tr>
      <w:tr w:rsidR="00D36E21" w14:paraId="25DE22BF" w14:textId="77777777" w:rsidTr="00D64AE1">
        <w:tc>
          <w:tcPr>
            <w:tcW w:w="1814" w:type="dxa"/>
            <w:tcBorders>
              <w:top w:val="single" w:sz="4" w:space="0" w:color="auto"/>
              <w:bottom w:val="single" w:sz="4" w:space="0" w:color="auto"/>
            </w:tcBorders>
          </w:tcPr>
          <w:p w14:paraId="431011E3"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ČEPS</w:t>
            </w:r>
          </w:p>
        </w:tc>
        <w:tc>
          <w:tcPr>
            <w:tcW w:w="7257" w:type="dxa"/>
            <w:tcBorders>
              <w:top w:val="single" w:sz="4" w:space="0" w:color="auto"/>
              <w:bottom w:val="single" w:sz="4" w:space="0" w:color="auto"/>
            </w:tcBorders>
          </w:tcPr>
          <w:p w14:paraId="5A8B1CD6"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Provozovatel přenosové soustavy v ČR</w:t>
            </w:r>
          </w:p>
        </w:tc>
      </w:tr>
      <w:tr w:rsidR="00D36E21" w14:paraId="6D29C7B8" w14:textId="77777777" w:rsidTr="00D64AE1">
        <w:tc>
          <w:tcPr>
            <w:tcW w:w="1814" w:type="dxa"/>
            <w:tcBorders>
              <w:top w:val="single" w:sz="4" w:space="0" w:color="auto"/>
              <w:bottom w:val="single" w:sz="4" w:space="0" w:color="auto"/>
            </w:tcBorders>
          </w:tcPr>
          <w:p w14:paraId="55E7CD88"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ČR</w:t>
            </w:r>
          </w:p>
        </w:tc>
        <w:tc>
          <w:tcPr>
            <w:tcW w:w="7257" w:type="dxa"/>
            <w:tcBorders>
              <w:top w:val="single" w:sz="4" w:space="0" w:color="auto"/>
              <w:bottom w:val="single" w:sz="4" w:space="0" w:color="auto"/>
            </w:tcBorders>
          </w:tcPr>
          <w:p w14:paraId="38C4B392"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Česká republika</w:t>
            </w:r>
          </w:p>
        </w:tc>
      </w:tr>
      <w:tr w:rsidR="00D36E21" w14:paraId="71293CE2" w14:textId="77777777" w:rsidTr="00D64AE1">
        <w:tc>
          <w:tcPr>
            <w:tcW w:w="1814" w:type="dxa"/>
            <w:tcBorders>
              <w:top w:val="single" w:sz="4" w:space="0" w:color="auto"/>
              <w:bottom w:val="single" w:sz="4" w:space="0" w:color="auto"/>
            </w:tcBorders>
          </w:tcPr>
          <w:p w14:paraId="76DFDC52"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Dispečer</w:t>
            </w:r>
          </w:p>
        </w:tc>
        <w:tc>
          <w:tcPr>
            <w:tcW w:w="7257" w:type="dxa"/>
            <w:tcBorders>
              <w:top w:val="single" w:sz="4" w:space="0" w:color="auto"/>
              <w:bottom w:val="single" w:sz="4" w:space="0" w:color="auto"/>
            </w:tcBorders>
          </w:tcPr>
          <w:p w14:paraId="05142702"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zaměstnanec s odpovídající kvalifikací, kt</w:t>
            </w:r>
            <w:r w:rsidR="00DC0815">
              <w:rPr>
                <w:bCs/>
                <w:sz w:val="20"/>
                <w:szCs w:val="20"/>
              </w:rPr>
              <w:t xml:space="preserve">erý je pověřen v souladu s §2, </w:t>
            </w:r>
            <w:r w:rsidRPr="003D07F4">
              <w:rPr>
                <w:bCs/>
                <w:sz w:val="20"/>
                <w:szCs w:val="20"/>
              </w:rPr>
              <w:t>vyh.79/2010 Sb. k operativnímu dispečerskému řízení elektrizační soustavy</w:t>
            </w:r>
          </w:p>
        </w:tc>
      </w:tr>
      <w:tr w:rsidR="00D36E21" w14:paraId="4BF76336" w14:textId="77777777" w:rsidTr="00D64AE1">
        <w:tc>
          <w:tcPr>
            <w:tcW w:w="1814" w:type="dxa"/>
            <w:tcBorders>
              <w:top w:val="single" w:sz="4" w:space="0" w:color="auto"/>
              <w:bottom w:val="single" w:sz="4" w:space="0" w:color="auto"/>
            </w:tcBorders>
          </w:tcPr>
          <w:p w14:paraId="56119D0A"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Dispečerské řízení</w:t>
            </w:r>
          </w:p>
        </w:tc>
        <w:tc>
          <w:tcPr>
            <w:tcW w:w="7257" w:type="dxa"/>
            <w:tcBorders>
              <w:top w:val="single" w:sz="4" w:space="0" w:color="auto"/>
              <w:bottom w:val="single" w:sz="4" w:space="0" w:color="auto"/>
            </w:tcBorders>
          </w:tcPr>
          <w:p w14:paraId="7CC27B0C" w14:textId="77777777" w:rsidR="00D36E21" w:rsidRPr="003D07F4" w:rsidRDefault="00D36E21" w:rsidP="0048271F">
            <w:pPr>
              <w:pStyle w:val="Tabulkanormln"/>
              <w:spacing w:beforeLines="20" w:before="48" w:afterLines="20" w:after="48"/>
              <w:rPr>
                <w:bCs/>
                <w:sz w:val="20"/>
                <w:szCs w:val="20"/>
              </w:rPr>
            </w:pPr>
            <w:r w:rsidRPr="003D07F4">
              <w:rPr>
                <w:sz w:val="20"/>
                <w:szCs w:val="20"/>
              </w:rPr>
              <w:t>Činnosti dispečinku, zajišťující spolehlivý a bezpečný provoz elektrizační a plynárenské soustavy.</w:t>
            </w:r>
          </w:p>
        </w:tc>
      </w:tr>
      <w:tr w:rsidR="00D36E21" w14:paraId="6EE62771" w14:textId="77777777" w:rsidTr="00D64AE1">
        <w:tc>
          <w:tcPr>
            <w:tcW w:w="1814" w:type="dxa"/>
            <w:tcBorders>
              <w:top w:val="single" w:sz="4" w:space="0" w:color="auto"/>
              <w:bottom w:val="single" w:sz="4" w:space="0" w:color="auto"/>
            </w:tcBorders>
          </w:tcPr>
          <w:p w14:paraId="6CA5DF2A"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Dispečerský řád ES ČR</w:t>
            </w:r>
          </w:p>
        </w:tc>
        <w:tc>
          <w:tcPr>
            <w:tcW w:w="7257" w:type="dxa"/>
            <w:tcBorders>
              <w:top w:val="single" w:sz="4" w:space="0" w:color="auto"/>
              <w:bottom w:val="single" w:sz="4" w:space="0" w:color="auto"/>
            </w:tcBorders>
          </w:tcPr>
          <w:p w14:paraId="326F3237"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Vyhláška MPO č.79/2010 Sb. o dispečerském řízení elektrizační soustavy a o předávání údajů pro dispečerské řízení a V</w:t>
            </w:r>
            <w:r w:rsidRPr="003D07F4">
              <w:rPr>
                <w:sz w:val="20"/>
                <w:szCs w:val="20"/>
              </w:rPr>
              <w:t>yhláška MPO 388/2012 Sb., kterou se mění Vyhláška MPO č.79/2010 Sb.</w:t>
            </w:r>
          </w:p>
        </w:tc>
      </w:tr>
      <w:tr w:rsidR="00D36E21" w14:paraId="61703B30" w14:textId="77777777" w:rsidTr="00D64AE1">
        <w:tc>
          <w:tcPr>
            <w:tcW w:w="1814" w:type="dxa"/>
            <w:tcBorders>
              <w:top w:val="single" w:sz="4" w:space="0" w:color="auto"/>
              <w:bottom w:val="single" w:sz="4" w:space="0" w:color="auto"/>
            </w:tcBorders>
          </w:tcPr>
          <w:p w14:paraId="0E84147D" w14:textId="77777777" w:rsidR="00D36E21" w:rsidRPr="003D07F4" w:rsidRDefault="00D36E21" w:rsidP="0048271F">
            <w:pPr>
              <w:pStyle w:val="Tabulkanormln"/>
              <w:spacing w:beforeLines="20" w:before="48" w:afterLines="20" w:after="48"/>
              <w:rPr>
                <w:b/>
                <w:bCs/>
                <w:sz w:val="20"/>
                <w:szCs w:val="20"/>
              </w:rPr>
            </w:pPr>
            <w:r w:rsidRPr="003D07F4">
              <w:rPr>
                <w:b/>
                <w:sz w:val="20"/>
                <w:szCs w:val="20"/>
              </w:rPr>
              <w:t>Dispečink 22</w:t>
            </w:r>
            <w:r w:rsidR="00DC0815">
              <w:rPr>
                <w:b/>
                <w:sz w:val="20"/>
                <w:szCs w:val="20"/>
              </w:rPr>
              <w:t xml:space="preserve"> </w:t>
            </w:r>
            <w:proofErr w:type="spellStart"/>
            <w:r w:rsidRPr="003D07F4">
              <w:rPr>
                <w:b/>
                <w:sz w:val="20"/>
                <w:szCs w:val="20"/>
              </w:rPr>
              <w:t>kV</w:t>
            </w:r>
            <w:proofErr w:type="spellEnd"/>
            <w:r w:rsidRPr="003D07F4">
              <w:rPr>
                <w:b/>
                <w:sz w:val="20"/>
                <w:szCs w:val="20"/>
              </w:rPr>
              <w:t xml:space="preserve"> E.ON</w:t>
            </w:r>
          </w:p>
        </w:tc>
        <w:tc>
          <w:tcPr>
            <w:tcW w:w="7257" w:type="dxa"/>
            <w:tcBorders>
              <w:top w:val="single" w:sz="4" w:space="0" w:color="auto"/>
              <w:bottom w:val="single" w:sz="4" w:space="0" w:color="auto"/>
            </w:tcBorders>
          </w:tcPr>
          <w:p w14:paraId="7C12AB64" w14:textId="77777777" w:rsidR="00D36E21" w:rsidRPr="003D07F4" w:rsidRDefault="00D36E21" w:rsidP="0048271F">
            <w:pPr>
              <w:pStyle w:val="Tabulkanormln"/>
              <w:spacing w:beforeLines="20" w:before="48" w:afterLines="20" w:after="48"/>
              <w:rPr>
                <w:sz w:val="20"/>
                <w:szCs w:val="20"/>
              </w:rPr>
            </w:pPr>
            <w:r w:rsidRPr="003D07F4">
              <w:rPr>
                <w:sz w:val="20"/>
                <w:szCs w:val="20"/>
              </w:rPr>
              <w:t>Příslušný Dispečink 22</w:t>
            </w:r>
            <w:r w:rsidR="00DC0815">
              <w:rPr>
                <w:sz w:val="20"/>
                <w:szCs w:val="20"/>
              </w:rPr>
              <w:t xml:space="preserve"> </w:t>
            </w:r>
            <w:proofErr w:type="spellStart"/>
            <w:r w:rsidRPr="003D07F4">
              <w:rPr>
                <w:sz w:val="20"/>
                <w:szCs w:val="20"/>
              </w:rPr>
              <w:t>kV</w:t>
            </w:r>
            <w:proofErr w:type="spellEnd"/>
            <w:r w:rsidRPr="003D07F4">
              <w:rPr>
                <w:sz w:val="20"/>
                <w:szCs w:val="20"/>
              </w:rPr>
              <w:t xml:space="preserve"> sp</w:t>
            </w:r>
            <w:r w:rsidR="000E421D">
              <w:rPr>
                <w:sz w:val="20"/>
                <w:szCs w:val="20"/>
              </w:rPr>
              <w:t xml:space="preserve">olečnosti </w:t>
            </w:r>
            <w:r w:rsidR="00FD6C24">
              <w:rPr>
                <w:sz w:val="20"/>
                <w:szCs w:val="20"/>
              </w:rPr>
              <w:t>ECD</w:t>
            </w:r>
            <w:r w:rsidR="000E421D">
              <w:rPr>
                <w:sz w:val="20"/>
                <w:szCs w:val="20"/>
              </w:rPr>
              <w:t xml:space="preserve"> (Dispečink 22</w:t>
            </w:r>
            <w:r w:rsidR="00DC0815">
              <w:rPr>
                <w:sz w:val="20"/>
                <w:szCs w:val="20"/>
              </w:rPr>
              <w:t xml:space="preserve"> </w:t>
            </w:r>
            <w:proofErr w:type="spellStart"/>
            <w:r w:rsidR="000E421D">
              <w:rPr>
                <w:sz w:val="20"/>
                <w:szCs w:val="20"/>
              </w:rPr>
              <w:t>kV</w:t>
            </w:r>
            <w:proofErr w:type="spellEnd"/>
            <w:r w:rsidR="000E421D">
              <w:rPr>
                <w:sz w:val="20"/>
                <w:szCs w:val="20"/>
              </w:rPr>
              <w:t xml:space="preserve"> Brno, Dispečink 22</w:t>
            </w:r>
            <w:r w:rsidR="00DC0815">
              <w:rPr>
                <w:sz w:val="20"/>
                <w:szCs w:val="20"/>
              </w:rPr>
              <w:t xml:space="preserve"> </w:t>
            </w:r>
            <w:proofErr w:type="spellStart"/>
            <w:r w:rsidR="000E421D">
              <w:rPr>
                <w:sz w:val="20"/>
                <w:szCs w:val="20"/>
              </w:rPr>
              <w:t>kV</w:t>
            </w:r>
            <w:proofErr w:type="spellEnd"/>
            <w:r w:rsidR="000E421D">
              <w:rPr>
                <w:sz w:val="20"/>
                <w:szCs w:val="20"/>
              </w:rPr>
              <w:t xml:space="preserve"> a </w:t>
            </w:r>
            <w:r w:rsidR="006C5006">
              <w:rPr>
                <w:sz w:val="20"/>
                <w:szCs w:val="20"/>
              </w:rPr>
              <w:t>plynu</w:t>
            </w:r>
            <w:r w:rsidR="000E421D">
              <w:rPr>
                <w:sz w:val="20"/>
                <w:szCs w:val="20"/>
              </w:rPr>
              <w:t xml:space="preserve"> České Budějovice</w:t>
            </w:r>
            <w:r w:rsidR="00DC0815">
              <w:rPr>
                <w:sz w:val="20"/>
                <w:szCs w:val="20"/>
              </w:rPr>
              <w:t xml:space="preserve">), </w:t>
            </w:r>
            <w:r w:rsidRPr="003D07F4">
              <w:rPr>
                <w:sz w:val="20"/>
                <w:szCs w:val="20"/>
              </w:rPr>
              <w:t xml:space="preserve">zajišťující řízení DS E.ON v ČR na úrovni vysokého napětí, v souladu s vyhláškou MPO č.79/2010 Sb. o dispečerském řízení elektrizační soustavy a o předávání údajů pro dispečerské řízení </w:t>
            </w:r>
            <w:r w:rsidRPr="003D07F4">
              <w:rPr>
                <w:bCs/>
                <w:sz w:val="20"/>
                <w:szCs w:val="20"/>
              </w:rPr>
              <w:t>a V</w:t>
            </w:r>
            <w:r w:rsidRPr="003D07F4">
              <w:rPr>
                <w:sz w:val="20"/>
                <w:szCs w:val="20"/>
              </w:rPr>
              <w:t xml:space="preserve">yhláška MPO 388/2012 Sb., kterou se mění Vyhláška MPO </w:t>
            </w:r>
          </w:p>
          <w:p w14:paraId="73460D11" w14:textId="77777777" w:rsidR="00D36E21" w:rsidRPr="003D07F4" w:rsidRDefault="00D36E21" w:rsidP="0048271F">
            <w:pPr>
              <w:pStyle w:val="Tabulkanormln"/>
              <w:spacing w:beforeLines="20" w:before="48" w:afterLines="20" w:after="48"/>
              <w:rPr>
                <w:bCs/>
                <w:sz w:val="20"/>
                <w:szCs w:val="20"/>
              </w:rPr>
            </w:pPr>
            <w:r w:rsidRPr="003D07F4">
              <w:rPr>
                <w:sz w:val="20"/>
                <w:szCs w:val="20"/>
              </w:rPr>
              <w:t>č.79/2010 Sb.</w:t>
            </w:r>
          </w:p>
        </w:tc>
      </w:tr>
      <w:tr w:rsidR="00D36E21" w14:paraId="5C412CCF" w14:textId="77777777" w:rsidTr="00D64AE1">
        <w:tc>
          <w:tcPr>
            <w:tcW w:w="1814" w:type="dxa"/>
            <w:tcBorders>
              <w:top w:val="single" w:sz="4" w:space="0" w:color="auto"/>
              <w:bottom w:val="single" w:sz="4" w:space="0" w:color="auto"/>
            </w:tcBorders>
          </w:tcPr>
          <w:p w14:paraId="299B7D93"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Dispečink ČEPS</w:t>
            </w:r>
          </w:p>
        </w:tc>
        <w:tc>
          <w:tcPr>
            <w:tcW w:w="7257" w:type="dxa"/>
            <w:tcBorders>
              <w:top w:val="single" w:sz="4" w:space="0" w:color="auto"/>
              <w:bottom w:val="single" w:sz="4" w:space="0" w:color="auto"/>
            </w:tcBorders>
          </w:tcPr>
          <w:p w14:paraId="4D2D41C6" w14:textId="77777777" w:rsidR="00D36E21" w:rsidRPr="003D07F4" w:rsidRDefault="00D36E21" w:rsidP="0048271F">
            <w:pPr>
              <w:pStyle w:val="Tabulkanormln"/>
              <w:spacing w:beforeLines="20" w:before="48" w:afterLines="20" w:after="48"/>
              <w:rPr>
                <w:bCs/>
                <w:sz w:val="20"/>
                <w:szCs w:val="20"/>
              </w:rPr>
            </w:pPr>
            <w:r w:rsidRPr="003D07F4">
              <w:rPr>
                <w:color w:val="000000"/>
                <w:sz w:val="20"/>
                <w:szCs w:val="20"/>
              </w:rPr>
              <w:t>Dispečink přenosové soustavy ČEPS, a.s.</w:t>
            </w:r>
          </w:p>
        </w:tc>
      </w:tr>
      <w:tr w:rsidR="00D36E21" w14:paraId="24EDCC9F" w14:textId="77777777" w:rsidTr="00D64AE1">
        <w:tc>
          <w:tcPr>
            <w:tcW w:w="1814" w:type="dxa"/>
            <w:tcBorders>
              <w:top w:val="single" w:sz="4" w:space="0" w:color="auto"/>
              <w:bottom w:val="single" w:sz="4" w:space="0" w:color="auto"/>
            </w:tcBorders>
          </w:tcPr>
          <w:p w14:paraId="4B60DFE9"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DŘS</w:t>
            </w:r>
          </w:p>
        </w:tc>
        <w:tc>
          <w:tcPr>
            <w:tcW w:w="7257" w:type="dxa"/>
            <w:tcBorders>
              <w:top w:val="single" w:sz="4" w:space="0" w:color="auto"/>
              <w:bottom w:val="single" w:sz="4" w:space="0" w:color="auto"/>
            </w:tcBorders>
          </w:tcPr>
          <w:p w14:paraId="5E7AB7E6"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Dispečerský řídicí systém</w:t>
            </w:r>
          </w:p>
        </w:tc>
      </w:tr>
      <w:tr w:rsidR="00D36E21" w14:paraId="13A5122F" w14:textId="77777777" w:rsidTr="00D64AE1">
        <w:tc>
          <w:tcPr>
            <w:tcW w:w="1814" w:type="dxa"/>
            <w:tcBorders>
              <w:top w:val="single" w:sz="4" w:space="0" w:color="auto"/>
              <w:bottom w:val="single" w:sz="4" w:space="0" w:color="auto"/>
            </w:tcBorders>
          </w:tcPr>
          <w:p w14:paraId="51CFAFF9"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DS</w:t>
            </w:r>
          </w:p>
        </w:tc>
        <w:tc>
          <w:tcPr>
            <w:tcW w:w="7257" w:type="dxa"/>
            <w:tcBorders>
              <w:top w:val="single" w:sz="4" w:space="0" w:color="auto"/>
              <w:bottom w:val="single" w:sz="4" w:space="0" w:color="auto"/>
            </w:tcBorders>
          </w:tcPr>
          <w:p w14:paraId="279ED6D9"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Distribuční soustava</w:t>
            </w:r>
          </w:p>
        </w:tc>
      </w:tr>
      <w:tr w:rsidR="00D36E21" w14:paraId="1AD54E93" w14:textId="77777777" w:rsidTr="00EB25A6">
        <w:tc>
          <w:tcPr>
            <w:tcW w:w="1814" w:type="dxa"/>
            <w:tcBorders>
              <w:top w:val="single" w:sz="4" w:space="0" w:color="auto"/>
              <w:bottom w:val="single" w:sz="4" w:space="0" w:color="auto"/>
            </w:tcBorders>
          </w:tcPr>
          <w:p w14:paraId="3EB75643"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ECD</w:t>
            </w:r>
          </w:p>
        </w:tc>
        <w:tc>
          <w:tcPr>
            <w:tcW w:w="7257" w:type="dxa"/>
            <w:tcBorders>
              <w:top w:val="single" w:sz="4" w:space="0" w:color="auto"/>
              <w:bottom w:val="single" w:sz="4" w:space="0" w:color="auto"/>
            </w:tcBorders>
          </w:tcPr>
          <w:p w14:paraId="1A75233B" w14:textId="77777777" w:rsidR="00D36E21" w:rsidRPr="003D07F4" w:rsidRDefault="00D36E21" w:rsidP="0048271F">
            <w:pPr>
              <w:pStyle w:val="Tabulkanormln"/>
              <w:spacing w:beforeLines="20" w:before="48" w:afterLines="20" w:after="48"/>
              <w:rPr>
                <w:bCs/>
                <w:sz w:val="20"/>
                <w:szCs w:val="20"/>
              </w:rPr>
            </w:pPr>
            <w:r w:rsidRPr="003D07F4">
              <w:rPr>
                <w:color w:val="000000"/>
                <w:sz w:val="20"/>
                <w:szCs w:val="20"/>
              </w:rPr>
              <w:t>E.ON Distribuce, a.s. – provozovatel distribuční soustavy – právnická osoba, držitel licence na distribuci elektřiny a plynu</w:t>
            </w:r>
          </w:p>
        </w:tc>
      </w:tr>
      <w:tr w:rsidR="00EB25A6" w14:paraId="64417F6B" w14:textId="77777777" w:rsidTr="00EB25A6">
        <w:tc>
          <w:tcPr>
            <w:tcW w:w="1814" w:type="dxa"/>
            <w:tcBorders>
              <w:top w:val="single" w:sz="4" w:space="0" w:color="auto"/>
              <w:bottom w:val="single" w:sz="4" w:space="0" w:color="auto"/>
            </w:tcBorders>
          </w:tcPr>
          <w:p w14:paraId="04342377" w14:textId="77777777" w:rsidR="00EB25A6" w:rsidRPr="003D07F4" w:rsidRDefault="00EB25A6" w:rsidP="0048271F">
            <w:pPr>
              <w:pStyle w:val="Tabulkanormln"/>
              <w:spacing w:beforeLines="20" w:before="48" w:afterLines="20" w:after="48"/>
              <w:rPr>
                <w:b/>
                <w:bCs/>
                <w:sz w:val="20"/>
                <w:szCs w:val="20"/>
              </w:rPr>
            </w:pPr>
            <w:r>
              <w:rPr>
                <w:b/>
                <w:bCs/>
                <w:sz w:val="20"/>
                <w:szCs w:val="20"/>
              </w:rPr>
              <w:t>EDU</w:t>
            </w:r>
          </w:p>
        </w:tc>
        <w:tc>
          <w:tcPr>
            <w:tcW w:w="7257" w:type="dxa"/>
            <w:tcBorders>
              <w:top w:val="single" w:sz="4" w:space="0" w:color="auto"/>
              <w:bottom w:val="single" w:sz="4" w:space="0" w:color="auto"/>
            </w:tcBorders>
          </w:tcPr>
          <w:p w14:paraId="5F413956" w14:textId="77777777" w:rsidR="00EB25A6" w:rsidRPr="003D07F4" w:rsidRDefault="00EB25A6" w:rsidP="0048271F">
            <w:pPr>
              <w:pStyle w:val="Tabulkanormln"/>
              <w:spacing w:beforeLines="20" w:before="48" w:afterLines="20" w:after="48"/>
              <w:rPr>
                <w:color w:val="000000"/>
                <w:sz w:val="20"/>
                <w:szCs w:val="20"/>
              </w:rPr>
            </w:pPr>
            <w:r>
              <w:rPr>
                <w:color w:val="000000"/>
                <w:sz w:val="20"/>
                <w:szCs w:val="20"/>
              </w:rPr>
              <w:t>Elektrárna Dukovany</w:t>
            </w:r>
          </w:p>
        </w:tc>
      </w:tr>
      <w:tr w:rsidR="00D36E21" w14:paraId="3AF3A21A" w14:textId="77777777" w:rsidTr="00D64AE1">
        <w:tc>
          <w:tcPr>
            <w:tcW w:w="1814" w:type="dxa"/>
            <w:tcBorders>
              <w:top w:val="single" w:sz="4" w:space="0" w:color="auto"/>
              <w:bottom w:val="single" w:sz="4" w:space="0" w:color="auto"/>
            </w:tcBorders>
          </w:tcPr>
          <w:p w14:paraId="3FC20A48"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ES</w:t>
            </w:r>
          </w:p>
        </w:tc>
        <w:tc>
          <w:tcPr>
            <w:tcW w:w="7257" w:type="dxa"/>
            <w:tcBorders>
              <w:top w:val="single" w:sz="4" w:space="0" w:color="auto"/>
              <w:bottom w:val="single" w:sz="4" w:space="0" w:color="auto"/>
            </w:tcBorders>
          </w:tcPr>
          <w:p w14:paraId="121140E7" w14:textId="77777777" w:rsidR="00D36E21" w:rsidRPr="003D07F4" w:rsidRDefault="00D36E21" w:rsidP="0048271F">
            <w:pPr>
              <w:pStyle w:val="Tabulkanormln"/>
              <w:spacing w:beforeLines="20" w:before="48" w:afterLines="20" w:after="48"/>
              <w:rPr>
                <w:sz w:val="20"/>
                <w:szCs w:val="20"/>
              </w:rPr>
            </w:pPr>
            <w:r w:rsidRPr="003D07F4">
              <w:rPr>
                <w:sz w:val="20"/>
                <w:szCs w:val="20"/>
              </w:rPr>
              <w:t>Elektrizační soustava</w:t>
            </w:r>
          </w:p>
        </w:tc>
      </w:tr>
      <w:tr w:rsidR="00D36E21" w14:paraId="383ED7CA" w14:textId="77777777" w:rsidTr="00D64AE1">
        <w:tc>
          <w:tcPr>
            <w:tcW w:w="1814" w:type="dxa"/>
            <w:tcBorders>
              <w:top w:val="single" w:sz="4" w:space="0" w:color="auto"/>
              <w:bottom w:val="single" w:sz="4" w:space="0" w:color="auto"/>
            </w:tcBorders>
          </w:tcPr>
          <w:p w14:paraId="2F9EA486"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lastRenderedPageBreak/>
              <w:t>ES ČR</w:t>
            </w:r>
          </w:p>
        </w:tc>
        <w:tc>
          <w:tcPr>
            <w:tcW w:w="7257" w:type="dxa"/>
            <w:tcBorders>
              <w:top w:val="single" w:sz="4" w:space="0" w:color="auto"/>
              <w:bottom w:val="single" w:sz="4" w:space="0" w:color="auto"/>
            </w:tcBorders>
          </w:tcPr>
          <w:p w14:paraId="741A83CA" w14:textId="77777777" w:rsidR="00D36E21" w:rsidRPr="003D07F4" w:rsidRDefault="00D36E21" w:rsidP="0048271F">
            <w:pPr>
              <w:pStyle w:val="Tabulkanormln"/>
              <w:spacing w:beforeLines="20" w:before="48" w:afterLines="20" w:after="48"/>
              <w:rPr>
                <w:sz w:val="20"/>
                <w:szCs w:val="20"/>
              </w:rPr>
            </w:pPr>
            <w:r w:rsidRPr="003D07F4">
              <w:rPr>
                <w:sz w:val="20"/>
                <w:szCs w:val="20"/>
              </w:rPr>
              <w:t>Elektrizační soustava České republiky</w:t>
            </w:r>
          </w:p>
        </w:tc>
      </w:tr>
      <w:tr w:rsidR="00D36E21" w14:paraId="7E911771" w14:textId="77777777" w:rsidTr="00D64AE1">
        <w:tc>
          <w:tcPr>
            <w:tcW w:w="1814" w:type="dxa"/>
            <w:tcBorders>
              <w:top w:val="single" w:sz="4" w:space="0" w:color="auto"/>
              <w:bottom w:val="single" w:sz="4" w:space="0" w:color="auto"/>
            </w:tcBorders>
          </w:tcPr>
          <w:p w14:paraId="5DE94084"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ES SR</w:t>
            </w:r>
          </w:p>
        </w:tc>
        <w:tc>
          <w:tcPr>
            <w:tcW w:w="7257" w:type="dxa"/>
            <w:tcBorders>
              <w:top w:val="single" w:sz="4" w:space="0" w:color="auto"/>
              <w:bottom w:val="single" w:sz="4" w:space="0" w:color="auto"/>
            </w:tcBorders>
          </w:tcPr>
          <w:p w14:paraId="585CE384" w14:textId="77777777" w:rsidR="00D36E21" w:rsidRPr="003D07F4" w:rsidRDefault="00D36E21" w:rsidP="0048271F">
            <w:pPr>
              <w:pStyle w:val="Tabulkanormln"/>
              <w:spacing w:beforeLines="20" w:before="48" w:afterLines="20" w:after="48"/>
              <w:rPr>
                <w:sz w:val="20"/>
                <w:szCs w:val="20"/>
              </w:rPr>
            </w:pPr>
            <w:r w:rsidRPr="003D07F4">
              <w:rPr>
                <w:sz w:val="20"/>
                <w:szCs w:val="20"/>
              </w:rPr>
              <w:t>Elektrizační soustava Slovenské republiky</w:t>
            </w:r>
          </w:p>
        </w:tc>
      </w:tr>
      <w:tr w:rsidR="00D36E21" w14:paraId="6254ABEA" w14:textId="77777777" w:rsidTr="00D64AE1">
        <w:tc>
          <w:tcPr>
            <w:tcW w:w="1814" w:type="dxa"/>
            <w:tcBorders>
              <w:top w:val="single" w:sz="4" w:space="0" w:color="auto"/>
              <w:bottom w:val="single" w:sz="4" w:space="0" w:color="auto"/>
            </w:tcBorders>
          </w:tcPr>
          <w:p w14:paraId="1F3D37C0"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ETE</w:t>
            </w:r>
          </w:p>
        </w:tc>
        <w:tc>
          <w:tcPr>
            <w:tcW w:w="7257" w:type="dxa"/>
            <w:tcBorders>
              <w:top w:val="single" w:sz="4" w:space="0" w:color="auto"/>
              <w:bottom w:val="single" w:sz="4" w:space="0" w:color="auto"/>
            </w:tcBorders>
          </w:tcPr>
          <w:p w14:paraId="0A90713B" w14:textId="77777777" w:rsidR="00D36E21" w:rsidRPr="003D07F4" w:rsidRDefault="00D36E21" w:rsidP="0048271F">
            <w:pPr>
              <w:pStyle w:val="Tabulkanormln"/>
              <w:spacing w:beforeLines="20" w:before="48" w:afterLines="20" w:after="48"/>
              <w:rPr>
                <w:sz w:val="20"/>
                <w:szCs w:val="20"/>
              </w:rPr>
            </w:pPr>
            <w:r w:rsidRPr="003D07F4">
              <w:rPr>
                <w:bCs/>
                <w:sz w:val="20"/>
                <w:szCs w:val="20"/>
              </w:rPr>
              <w:t>Elektrárna Temelín</w:t>
            </w:r>
          </w:p>
        </w:tc>
      </w:tr>
      <w:tr w:rsidR="00D36E21" w14:paraId="6A24E14A" w14:textId="77777777" w:rsidTr="00D64AE1">
        <w:tc>
          <w:tcPr>
            <w:tcW w:w="1814" w:type="dxa"/>
            <w:tcBorders>
              <w:top w:val="single" w:sz="4" w:space="0" w:color="auto"/>
              <w:bottom w:val="single" w:sz="4" w:space="0" w:color="auto"/>
            </w:tcBorders>
          </w:tcPr>
          <w:p w14:paraId="655414C9"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HDO</w:t>
            </w:r>
          </w:p>
        </w:tc>
        <w:tc>
          <w:tcPr>
            <w:tcW w:w="7257" w:type="dxa"/>
            <w:tcBorders>
              <w:top w:val="single" w:sz="4" w:space="0" w:color="auto"/>
              <w:bottom w:val="single" w:sz="4" w:space="0" w:color="auto"/>
            </w:tcBorders>
          </w:tcPr>
          <w:p w14:paraId="65AE489F"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Hromadné dálkové ovládání</w:t>
            </w:r>
          </w:p>
        </w:tc>
      </w:tr>
      <w:tr w:rsidR="00D36E21" w14:paraId="7834973D" w14:textId="77777777" w:rsidTr="00D64AE1">
        <w:tc>
          <w:tcPr>
            <w:tcW w:w="1814" w:type="dxa"/>
            <w:tcBorders>
              <w:top w:val="single" w:sz="4" w:space="0" w:color="auto"/>
              <w:bottom w:val="single" w:sz="4" w:space="0" w:color="auto"/>
            </w:tcBorders>
          </w:tcPr>
          <w:p w14:paraId="23E3B272"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LDS</w:t>
            </w:r>
          </w:p>
        </w:tc>
        <w:tc>
          <w:tcPr>
            <w:tcW w:w="7257" w:type="dxa"/>
            <w:tcBorders>
              <w:top w:val="single" w:sz="4" w:space="0" w:color="auto"/>
              <w:bottom w:val="single" w:sz="4" w:space="0" w:color="auto"/>
            </w:tcBorders>
          </w:tcPr>
          <w:p w14:paraId="71417BBB" w14:textId="77777777" w:rsidR="00D36E21" w:rsidRPr="003D07F4" w:rsidRDefault="00D36E21" w:rsidP="0048271F">
            <w:pPr>
              <w:pStyle w:val="Tabulkanormln"/>
              <w:spacing w:beforeLines="20" w:before="48" w:afterLines="20" w:after="48"/>
              <w:rPr>
                <w:bCs/>
                <w:sz w:val="20"/>
                <w:szCs w:val="20"/>
              </w:rPr>
            </w:pPr>
            <w:r w:rsidRPr="003D07F4">
              <w:rPr>
                <w:color w:val="000000"/>
                <w:sz w:val="20"/>
                <w:szCs w:val="20"/>
              </w:rPr>
              <w:t>Lokální distribuční soustava</w:t>
            </w:r>
          </w:p>
        </w:tc>
      </w:tr>
      <w:tr w:rsidR="00D36E21" w14:paraId="28A2FC41" w14:textId="77777777" w:rsidTr="00D64AE1">
        <w:tc>
          <w:tcPr>
            <w:tcW w:w="1814" w:type="dxa"/>
            <w:tcBorders>
              <w:top w:val="single" w:sz="4" w:space="0" w:color="auto"/>
              <w:bottom w:val="single" w:sz="4" w:space="0" w:color="auto"/>
            </w:tcBorders>
          </w:tcPr>
          <w:p w14:paraId="149AE4FE"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NN</w:t>
            </w:r>
          </w:p>
        </w:tc>
        <w:tc>
          <w:tcPr>
            <w:tcW w:w="7257" w:type="dxa"/>
            <w:tcBorders>
              <w:top w:val="single" w:sz="4" w:space="0" w:color="auto"/>
              <w:bottom w:val="single" w:sz="4" w:space="0" w:color="auto"/>
            </w:tcBorders>
          </w:tcPr>
          <w:p w14:paraId="154F920F"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Nízké napětí</w:t>
            </w:r>
          </w:p>
        </w:tc>
      </w:tr>
      <w:tr w:rsidR="00D36E21" w14:paraId="6C9D8267" w14:textId="77777777" w:rsidTr="00D64AE1">
        <w:tc>
          <w:tcPr>
            <w:tcW w:w="1814" w:type="dxa"/>
            <w:tcBorders>
              <w:top w:val="single" w:sz="4" w:space="0" w:color="auto"/>
              <w:bottom w:val="single" w:sz="4" w:space="0" w:color="auto"/>
            </w:tcBorders>
          </w:tcPr>
          <w:p w14:paraId="0FB402F0"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 xml:space="preserve">Odběrová trafa 110 </w:t>
            </w:r>
            <w:proofErr w:type="spellStart"/>
            <w:r w:rsidRPr="003D07F4">
              <w:rPr>
                <w:b/>
                <w:bCs/>
                <w:sz w:val="20"/>
                <w:szCs w:val="20"/>
              </w:rPr>
              <w:t>kV</w:t>
            </w:r>
            <w:proofErr w:type="spellEnd"/>
            <w:r w:rsidRPr="003D07F4">
              <w:rPr>
                <w:b/>
                <w:bCs/>
                <w:sz w:val="20"/>
                <w:szCs w:val="20"/>
              </w:rPr>
              <w:t>/VN</w:t>
            </w:r>
          </w:p>
        </w:tc>
        <w:tc>
          <w:tcPr>
            <w:tcW w:w="7257" w:type="dxa"/>
            <w:tcBorders>
              <w:top w:val="single" w:sz="4" w:space="0" w:color="auto"/>
              <w:bottom w:val="single" w:sz="4" w:space="0" w:color="auto"/>
            </w:tcBorders>
          </w:tcPr>
          <w:p w14:paraId="07E162F2" w14:textId="77777777" w:rsidR="00D36E21" w:rsidRPr="003D07F4" w:rsidRDefault="00D36E21" w:rsidP="0048271F">
            <w:pPr>
              <w:pStyle w:val="Tabulkanormln"/>
              <w:spacing w:beforeLines="20" w:before="48" w:afterLines="20" w:after="48"/>
              <w:rPr>
                <w:sz w:val="20"/>
                <w:szCs w:val="20"/>
              </w:rPr>
            </w:pPr>
            <w:r w:rsidRPr="003D07F4">
              <w:rPr>
                <w:sz w:val="20"/>
                <w:szCs w:val="20"/>
              </w:rPr>
              <w:t xml:space="preserve">Pod pojmem “odběrová trafa 110 </w:t>
            </w:r>
            <w:proofErr w:type="spellStart"/>
            <w:r w:rsidRPr="003D07F4">
              <w:rPr>
                <w:sz w:val="20"/>
                <w:szCs w:val="20"/>
              </w:rPr>
              <w:t>kV</w:t>
            </w:r>
            <w:proofErr w:type="spellEnd"/>
            <w:r w:rsidRPr="003D07F4">
              <w:rPr>
                <w:sz w:val="20"/>
                <w:szCs w:val="20"/>
              </w:rPr>
              <w:t>/VN” je pro účely této instrukce zahrnuto zařízení, které s provozem transformátoru přímo souvisí, tj. od svorek sběrnicových odpojovačů 110 </w:t>
            </w:r>
            <w:proofErr w:type="spellStart"/>
            <w:r w:rsidRPr="003D07F4">
              <w:rPr>
                <w:sz w:val="20"/>
                <w:szCs w:val="20"/>
              </w:rPr>
              <w:t>kV</w:t>
            </w:r>
            <w:proofErr w:type="spellEnd"/>
            <w:r w:rsidRPr="003D07F4">
              <w:rPr>
                <w:sz w:val="20"/>
                <w:szCs w:val="20"/>
              </w:rPr>
              <w:t xml:space="preserve"> směrem k transformátoru a ke svorkám sběrnicových odpojovačů VN směrem k transformátoru.</w:t>
            </w:r>
          </w:p>
        </w:tc>
      </w:tr>
      <w:tr w:rsidR="00D36E21" w14:paraId="00AA49D2" w14:textId="77777777" w:rsidTr="00D64AE1">
        <w:tc>
          <w:tcPr>
            <w:tcW w:w="1814" w:type="dxa"/>
            <w:tcBorders>
              <w:top w:val="single" w:sz="4" w:space="0" w:color="auto"/>
              <w:bottom w:val="single" w:sz="4" w:space="0" w:color="auto"/>
            </w:tcBorders>
          </w:tcPr>
          <w:p w14:paraId="71A094DD"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Ohláška</w:t>
            </w:r>
          </w:p>
        </w:tc>
        <w:tc>
          <w:tcPr>
            <w:tcW w:w="7257" w:type="dxa"/>
            <w:tcBorders>
              <w:top w:val="single" w:sz="4" w:space="0" w:color="auto"/>
              <w:bottom w:val="single" w:sz="4" w:space="0" w:color="auto"/>
            </w:tcBorders>
          </w:tcPr>
          <w:p w14:paraId="387BCE68" w14:textId="77777777" w:rsidR="00D36E21" w:rsidRPr="003D07F4" w:rsidRDefault="00D36E21" w:rsidP="0048271F">
            <w:pPr>
              <w:pStyle w:val="Tabulkanormln"/>
              <w:spacing w:beforeLines="20" w:before="48" w:afterLines="20" w:after="48"/>
              <w:rPr>
                <w:sz w:val="20"/>
                <w:szCs w:val="20"/>
              </w:rPr>
            </w:pPr>
            <w:r w:rsidRPr="003D07F4">
              <w:rPr>
                <w:sz w:val="20"/>
                <w:szCs w:val="20"/>
              </w:rPr>
              <w:t>Oznámení o zahájení/ukončení např. pracovní činnosti, vyřazení zařízení z provozu apod.</w:t>
            </w:r>
          </w:p>
        </w:tc>
      </w:tr>
      <w:tr w:rsidR="00D36E21" w14:paraId="6EA3668F" w14:textId="77777777" w:rsidTr="00D64AE1">
        <w:tc>
          <w:tcPr>
            <w:tcW w:w="1814" w:type="dxa"/>
            <w:tcBorders>
              <w:top w:val="single" w:sz="4" w:space="0" w:color="auto"/>
              <w:bottom w:val="single" w:sz="4" w:space="0" w:color="auto"/>
            </w:tcBorders>
          </w:tcPr>
          <w:p w14:paraId="1FDEAF32"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OR</w:t>
            </w:r>
          </w:p>
        </w:tc>
        <w:tc>
          <w:tcPr>
            <w:tcW w:w="7257" w:type="dxa"/>
            <w:tcBorders>
              <w:top w:val="single" w:sz="4" w:space="0" w:color="auto"/>
              <w:bottom w:val="single" w:sz="4" w:space="0" w:color="auto"/>
            </w:tcBorders>
          </w:tcPr>
          <w:p w14:paraId="3CF3C398"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Oblast rozvoden</w:t>
            </w:r>
          </w:p>
        </w:tc>
      </w:tr>
      <w:tr w:rsidR="00D36E21" w14:paraId="644EAF57" w14:textId="77777777" w:rsidTr="00D64AE1">
        <w:tc>
          <w:tcPr>
            <w:tcW w:w="1814" w:type="dxa"/>
            <w:tcBorders>
              <w:top w:val="single" w:sz="4" w:space="0" w:color="auto"/>
              <w:bottom w:val="single" w:sz="4" w:space="0" w:color="auto"/>
            </w:tcBorders>
          </w:tcPr>
          <w:p w14:paraId="0DA27749" w14:textId="77777777" w:rsidR="00D36E21" w:rsidRPr="003D07F4" w:rsidRDefault="00D36E21" w:rsidP="0048271F">
            <w:pPr>
              <w:pStyle w:val="Tabulkanormln"/>
              <w:spacing w:beforeLines="20" w:before="48" w:afterLines="20" w:after="48"/>
              <w:rPr>
                <w:b/>
                <w:bCs/>
                <w:sz w:val="20"/>
                <w:szCs w:val="20"/>
              </w:rPr>
            </w:pPr>
            <w:r w:rsidRPr="003D07F4">
              <w:rPr>
                <w:b/>
                <w:bCs/>
                <w:sz w:val="20"/>
                <w:szCs w:val="20"/>
              </w:rPr>
              <w:t>PI</w:t>
            </w:r>
          </w:p>
        </w:tc>
        <w:tc>
          <w:tcPr>
            <w:tcW w:w="7257" w:type="dxa"/>
            <w:tcBorders>
              <w:top w:val="single" w:sz="4" w:space="0" w:color="auto"/>
              <w:bottom w:val="single" w:sz="4" w:space="0" w:color="auto"/>
            </w:tcBorders>
          </w:tcPr>
          <w:p w14:paraId="2CC6DE66" w14:textId="77777777" w:rsidR="00D36E21" w:rsidRPr="003D07F4" w:rsidRDefault="00D36E21" w:rsidP="0048271F">
            <w:pPr>
              <w:pStyle w:val="Tabulkanormln"/>
              <w:spacing w:beforeLines="20" w:before="48" w:afterLines="20" w:after="48"/>
              <w:rPr>
                <w:bCs/>
                <w:sz w:val="20"/>
                <w:szCs w:val="20"/>
              </w:rPr>
            </w:pPr>
            <w:r w:rsidRPr="003D07F4">
              <w:rPr>
                <w:bCs/>
                <w:sz w:val="20"/>
                <w:szCs w:val="20"/>
              </w:rPr>
              <w:t xml:space="preserve">Provozní instrukce – dispečerský pokyn o dispečerském řízení elektrizační soustavy dle vyhlášky MPO č.79/2010 </w:t>
            </w:r>
            <w:proofErr w:type="spellStart"/>
            <w:r w:rsidRPr="003D07F4">
              <w:rPr>
                <w:bCs/>
                <w:sz w:val="20"/>
                <w:szCs w:val="20"/>
              </w:rPr>
              <w:t>Sb</w:t>
            </w:r>
            <w:proofErr w:type="spellEnd"/>
          </w:p>
        </w:tc>
      </w:tr>
      <w:tr w:rsidR="003F0160" w14:paraId="44C23AEE" w14:textId="77777777" w:rsidTr="00D64AE1">
        <w:tc>
          <w:tcPr>
            <w:tcW w:w="1814" w:type="dxa"/>
            <w:tcBorders>
              <w:top w:val="single" w:sz="4" w:space="0" w:color="auto"/>
              <w:bottom w:val="single" w:sz="4" w:space="0" w:color="auto"/>
            </w:tcBorders>
          </w:tcPr>
          <w:p w14:paraId="39A996F7" w14:textId="77777777" w:rsidR="003F0160" w:rsidRPr="003D07F4" w:rsidRDefault="003F0160" w:rsidP="007D182E">
            <w:pPr>
              <w:rPr>
                <w:b/>
              </w:rPr>
            </w:pPr>
            <w:r w:rsidRPr="003D07F4">
              <w:rPr>
                <w:b/>
                <w:bCs/>
              </w:rPr>
              <w:t>Provozní řízení výroby</w:t>
            </w:r>
          </w:p>
        </w:tc>
        <w:tc>
          <w:tcPr>
            <w:tcW w:w="7257" w:type="dxa"/>
            <w:tcBorders>
              <w:top w:val="single" w:sz="4" w:space="0" w:color="auto"/>
              <w:bottom w:val="single" w:sz="4" w:space="0" w:color="auto"/>
            </w:tcBorders>
          </w:tcPr>
          <w:p w14:paraId="3A114CF6" w14:textId="77777777" w:rsidR="003F0160" w:rsidRPr="003D07F4" w:rsidRDefault="003F0160" w:rsidP="007D182E">
            <w:r w:rsidRPr="003D07F4">
              <w:t xml:space="preserve">Řízení provozu objektu ve vztahu k distribuční síti E.ON, tj.  </w:t>
            </w:r>
            <w:proofErr w:type="spellStart"/>
            <w:r w:rsidRPr="003D07F4">
              <w:t>přifázování</w:t>
            </w:r>
            <w:proofErr w:type="spellEnd"/>
            <w:r w:rsidRPr="003D07F4">
              <w:t>, odstavení, výpadku, regulace napětí a jalového výkonu.</w:t>
            </w:r>
          </w:p>
        </w:tc>
      </w:tr>
      <w:tr w:rsidR="003F0160" w14:paraId="6313C1F0" w14:textId="77777777" w:rsidTr="00D64AE1">
        <w:tc>
          <w:tcPr>
            <w:tcW w:w="1814" w:type="dxa"/>
            <w:tcBorders>
              <w:top w:val="single" w:sz="4" w:space="0" w:color="auto"/>
              <w:bottom w:val="single" w:sz="4" w:space="0" w:color="auto"/>
            </w:tcBorders>
          </w:tcPr>
          <w:p w14:paraId="6A5B93D3" w14:textId="77777777" w:rsidR="003F0160" w:rsidRPr="003D07F4" w:rsidRDefault="003F0160" w:rsidP="0048271F">
            <w:pPr>
              <w:pStyle w:val="Tabulkanormln"/>
              <w:spacing w:beforeLines="20" w:before="48" w:afterLines="20" w:after="48"/>
              <w:rPr>
                <w:b/>
                <w:bCs/>
                <w:sz w:val="20"/>
                <w:szCs w:val="20"/>
              </w:rPr>
            </w:pPr>
            <w:proofErr w:type="spellStart"/>
            <w:r w:rsidRPr="00D002B4">
              <w:rPr>
                <w:b/>
                <w:bCs/>
                <w:sz w:val="20"/>
                <w:szCs w:val="20"/>
              </w:rPr>
              <w:t>RCD</w:t>
            </w:r>
            <w:r>
              <w:rPr>
                <w:b/>
                <w:bCs/>
                <w:sz w:val="20"/>
                <w:szCs w:val="20"/>
              </w:rPr>
              <w:t>s</w:t>
            </w:r>
            <w:proofErr w:type="spellEnd"/>
          </w:p>
        </w:tc>
        <w:tc>
          <w:tcPr>
            <w:tcW w:w="7257" w:type="dxa"/>
            <w:tcBorders>
              <w:top w:val="single" w:sz="4" w:space="0" w:color="auto"/>
              <w:bottom w:val="single" w:sz="4" w:space="0" w:color="auto"/>
            </w:tcBorders>
          </w:tcPr>
          <w:p w14:paraId="5642FDE9" w14:textId="77777777" w:rsidR="003F0160" w:rsidRPr="003D07F4" w:rsidRDefault="003F0160" w:rsidP="0048271F">
            <w:pPr>
              <w:pStyle w:val="Tabulkanormln"/>
              <w:spacing w:beforeLines="20" w:before="48" w:afterLines="20" w:after="48"/>
              <w:rPr>
                <w:bCs/>
                <w:sz w:val="20"/>
                <w:szCs w:val="20"/>
              </w:rPr>
            </w:pPr>
            <w:r w:rsidRPr="003D07F4">
              <w:rPr>
                <w:sz w:val="20"/>
                <w:szCs w:val="20"/>
              </w:rPr>
              <w:t xml:space="preserve">Regionální centrum </w:t>
            </w:r>
            <w:r>
              <w:rPr>
                <w:sz w:val="20"/>
                <w:szCs w:val="20"/>
              </w:rPr>
              <w:t>distribučních služeb</w:t>
            </w:r>
          </w:p>
        </w:tc>
      </w:tr>
      <w:tr w:rsidR="003F0160" w14:paraId="76AE0660" w14:textId="77777777" w:rsidTr="00D64AE1">
        <w:tc>
          <w:tcPr>
            <w:tcW w:w="1814" w:type="dxa"/>
            <w:tcBorders>
              <w:top w:val="single" w:sz="4" w:space="0" w:color="auto"/>
              <w:bottom w:val="single" w:sz="4" w:space="0" w:color="auto"/>
            </w:tcBorders>
          </w:tcPr>
          <w:p w14:paraId="0803FC6B" w14:textId="77777777" w:rsidR="003F0160" w:rsidRPr="003D07F4" w:rsidRDefault="003F0160" w:rsidP="00A23786">
            <w:pPr>
              <w:pStyle w:val="Tabulkanormln"/>
              <w:spacing w:beforeLines="20" w:before="48" w:afterLines="20" w:after="48"/>
              <w:rPr>
                <w:b/>
                <w:bCs/>
                <w:sz w:val="20"/>
                <w:szCs w:val="20"/>
              </w:rPr>
            </w:pPr>
            <w:r w:rsidRPr="003D07F4">
              <w:rPr>
                <w:b/>
                <w:bCs/>
                <w:sz w:val="20"/>
                <w:szCs w:val="20"/>
              </w:rPr>
              <w:t>RS</w:t>
            </w:r>
          </w:p>
        </w:tc>
        <w:tc>
          <w:tcPr>
            <w:tcW w:w="7257" w:type="dxa"/>
            <w:tcBorders>
              <w:top w:val="single" w:sz="4" w:space="0" w:color="auto"/>
              <w:bottom w:val="single" w:sz="4" w:space="0" w:color="auto"/>
            </w:tcBorders>
          </w:tcPr>
          <w:p w14:paraId="1BF73B63" w14:textId="77777777" w:rsidR="003F0160" w:rsidRPr="003D07F4" w:rsidRDefault="003F0160" w:rsidP="00A23786">
            <w:pPr>
              <w:pStyle w:val="Tabulkanormln"/>
              <w:spacing w:beforeLines="20" w:before="48" w:afterLines="20" w:after="48"/>
              <w:rPr>
                <w:bCs/>
                <w:sz w:val="20"/>
                <w:szCs w:val="20"/>
              </w:rPr>
            </w:pPr>
            <w:r w:rsidRPr="003D07F4">
              <w:rPr>
                <w:sz w:val="20"/>
                <w:szCs w:val="20"/>
              </w:rPr>
              <w:t>Regionální správa distribučních sítí E.ON</w:t>
            </w:r>
          </w:p>
        </w:tc>
      </w:tr>
      <w:tr w:rsidR="003F0160" w14:paraId="0840A387" w14:textId="77777777" w:rsidTr="00D64AE1">
        <w:tc>
          <w:tcPr>
            <w:tcW w:w="1814" w:type="dxa"/>
            <w:tcBorders>
              <w:top w:val="single" w:sz="4" w:space="0" w:color="auto"/>
              <w:bottom w:val="single" w:sz="4" w:space="0" w:color="auto"/>
            </w:tcBorders>
          </w:tcPr>
          <w:p w14:paraId="0D3780AC"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T</w:t>
            </w:r>
          </w:p>
        </w:tc>
        <w:tc>
          <w:tcPr>
            <w:tcW w:w="7257" w:type="dxa"/>
            <w:tcBorders>
              <w:top w:val="single" w:sz="4" w:space="0" w:color="auto"/>
              <w:bottom w:val="single" w:sz="4" w:space="0" w:color="auto"/>
            </w:tcBorders>
          </w:tcPr>
          <w:p w14:paraId="254FFA43" w14:textId="77777777" w:rsidR="003F0160" w:rsidRPr="003D07F4" w:rsidRDefault="003F0160" w:rsidP="0048271F">
            <w:pPr>
              <w:pStyle w:val="Tabulkanormln"/>
              <w:spacing w:beforeLines="20" w:before="48" w:afterLines="20" w:after="48"/>
              <w:rPr>
                <w:sz w:val="20"/>
                <w:szCs w:val="20"/>
              </w:rPr>
            </w:pPr>
            <w:r w:rsidRPr="003D07F4">
              <w:rPr>
                <w:sz w:val="20"/>
                <w:szCs w:val="20"/>
              </w:rPr>
              <w:t>Transformátor</w:t>
            </w:r>
          </w:p>
        </w:tc>
      </w:tr>
      <w:tr w:rsidR="003F0160" w14:paraId="20C41160" w14:textId="77777777" w:rsidTr="00D64AE1">
        <w:tc>
          <w:tcPr>
            <w:tcW w:w="1814" w:type="dxa"/>
            <w:tcBorders>
              <w:top w:val="single" w:sz="4" w:space="0" w:color="auto"/>
              <w:bottom w:val="single" w:sz="4" w:space="0" w:color="auto"/>
            </w:tcBorders>
          </w:tcPr>
          <w:p w14:paraId="32CE1496"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 xml:space="preserve">VMPO č.79/2010 </w:t>
            </w:r>
            <w:proofErr w:type="spellStart"/>
            <w:r w:rsidRPr="003D07F4">
              <w:rPr>
                <w:b/>
                <w:bCs/>
                <w:sz w:val="20"/>
                <w:szCs w:val="20"/>
              </w:rPr>
              <w:t>Sb</w:t>
            </w:r>
            <w:proofErr w:type="spellEnd"/>
          </w:p>
          <w:p w14:paraId="26F88E38"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 xml:space="preserve">č.388/2010 </w:t>
            </w:r>
            <w:proofErr w:type="spellStart"/>
            <w:r w:rsidRPr="003D07F4">
              <w:rPr>
                <w:b/>
                <w:bCs/>
                <w:sz w:val="20"/>
                <w:szCs w:val="20"/>
              </w:rPr>
              <w:t>Sb</w:t>
            </w:r>
            <w:proofErr w:type="spellEnd"/>
          </w:p>
        </w:tc>
        <w:tc>
          <w:tcPr>
            <w:tcW w:w="7257" w:type="dxa"/>
            <w:tcBorders>
              <w:top w:val="single" w:sz="4" w:space="0" w:color="auto"/>
              <w:bottom w:val="single" w:sz="4" w:space="0" w:color="auto"/>
            </w:tcBorders>
          </w:tcPr>
          <w:p w14:paraId="2874B803" w14:textId="77777777" w:rsidR="003F0160" w:rsidRPr="003D07F4" w:rsidRDefault="003F0160" w:rsidP="0048271F">
            <w:pPr>
              <w:pStyle w:val="Tabulkanormln"/>
              <w:spacing w:beforeLines="20" w:before="48" w:afterLines="20" w:after="48"/>
              <w:rPr>
                <w:sz w:val="20"/>
                <w:szCs w:val="20"/>
              </w:rPr>
            </w:pPr>
            <w:r w:rsidRPr="003D07F4">
              <w:rPr>
                <w:sz w:val="20"/>
                <w:szCs w:val="20"/>
              </w:rPr>
              <w:t xml:space="preserve">Vyhláška MPO o dispečerském řízení elektrizační soustavy a o předávání údajů pro dispečerské řízení (dispečerské řízení) </w:t>
            </w:r>
            <w:r w:rsidRPr="003D07F4">
              <w:rPr>
                <w:bCs/>
                <w:sz w:val="20"/>
                <w:szCs w:val="20"/>
              </w:rPr>
              <w:t>a V</w:t>
            </w:r>
            <w:r w:rsidRPr="003D07F4">
              <w:rPr>
                <w:sz w:val="20"/>
                <w:szCs w:val="20"/>
              </w:rPr>
              <w:t>yhláška MPO 388/2012 Sb., kterou se mění Vyhláška MPO č.79/2010 Sb.</w:t>
            </w:r>
          </w:p>
        </w:tc>
      </w:tr>
      <w:tr w:rsidR="003F0160" w14:paraId="72381F53" w14:textId="77777777" w:rsidTr="00D64AE1">
        <w:tc>
          <w:tcPr>
            <w:tcW w:w="1814" w:type="dxa"/>
            <w:tcBorders>
              <w:top w:val="single" w:sz="4" w:space="0" w:color="auto"/>
              <w:bottom w:val="single" w:sz="4" w:space="0" w:color="auto"/>
            </w:tcBorders>
          </w:tcPr>
          <w:p w14:paraId="1CDB51E4"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 xml:space="preserve">VMPO č.80/2010 </w:t>
            </w:r>
            <w:proofErr w:type="spellStart"/>
            <w:r w:rsidRPr="003D07F4">
              <w:rPr>
                <w:b/>
                <w:bCs/>
                <w:sz w:val="20"/>
                <w:szCs w:val="20"/>
              </w:rPr>
              <w:t>Sb</w:t>
            </w:r>
            <w:proofErr w:type="spellEnd"/>
          </w:p>
        </w:tc>
        <w:tc>
          <w:tcPr>
            <w:tcW w:w="7257" w:type="dxa"/>
            <w:tcBorders>
              <w:top w:val="single" w:sz="4" w:space="0" w:color="auto"/>
              <w:bottom w:val="single" w:sz="4" w:space="0" w:color="auto"/>
            </w:tcBorders>
          </w:tcPr>
          <w:p w14:paraId="24E14C48" w14:textId="77777777" w:rsidR="003F0160" w:rsidRPr="003D07F4" w:rsidRDefault="003F0160" w:rsidP="0048271F">
            <w:pPr>
              <w:pStyle w:val="Tabulkanormln"/>
              <w:spacing w:beforeLines="20" w:before="48" w:afterLines="20" w:after="48"/>
              <w:rPr>
                <w:bCs/>
                <w:sz w:val="20"/>
                <w:szCs w:val="20"/>
              </w:rPr>
            </w:pPr>
            <w:r w:rsidRPr="003D07F4">
              <w:rPr>
                <w:sz w:val="20"/>
                <w:szCs w:val="20"/>
              </w:rPr>
              <w:t>Vyhláška MPO o stavu nouze v elektroenergetice a o obsahových náležitostech havarijního plánu</w:t>
            </w:r>
          </w:p>
        </w:tc>
      </w:tr>
      <w:tr w:rsidR="003F0160" w14:paraId="187FDAFE" w14:textId="77777777" w:rsidTr="00D64AE1">
        <w:tc>
          <w:tcPr>
            <w:tcW w:w="1814" w:type="dxa"/>
            <w:tcBorders>
              <w:top w:val="single" w:sz="4" w:space="0" w:color="auto"/>
              <w:bottom w:val="single" w:sz="4" w:space="0" w:color="auto"/>
            </w:tcBorders>
          </w:tcPr>
          <w:p w14:paraId="6E16A3B1"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VN</w:t>
            </w:r>
          </w:p>
        </w:tc>
        <w:tc>
          <w:tcPr>
            <w:tcW w:w="7257" w:type="dxa"/>
            <w:tcBorders>
              <w:top w:val="single" w:sz="4" w:space="0" w:color="auto"/>
              <w:bottom w:val="single" w:sz="4" w:space="0" w:color="auto"/>
            </w:tcBorders>
          </w:tcPr>
          <w:p w14:paraId="7592B6E8" w14:textId="77777777" w:rsidR="003F0160" w:rsidRPr="003D07F4" w:rsidRDefault="003F0160" w:rsidP="0048271F">
            <w:pPr>
              <w:pStyle w:val="Tabulkanormln"/>
              <w:spacing w:beforeLines="20" w:before="48" w:afterLines="20" w:after="48"/>
              <w:rPr>
                <w:bCs/>
                <w:sz w:val="20"/>
                <w:szCs w:val="20"/>
              </w:rPr>
            </w:pPr>
            <w:r w:rsidRPr="003D07F4">
              <w:rPr>
                <w:sz w:val="20"/>
                <w:szCs w:val="20"/>
              </w:rPr>
              <w:t>Vysoké napětí</w:t>
            </w:r>
          </w:p>
        </w:tc>
      </w:tr>
      <w:tr w:rsidR="003F0160" w14:paraId="5A489DC9" w14:textId="77777777" w:rsidTr="00D64AE1">
        <w:tc>
          <w:tcPr>
            <w:tcW w:w="1814" w:type="dxa"/>
            <w:tcBorders>
              <w:top w:val="single" w:sz="4" w:space="0" w:color="auto"/>
              <w:bottom w:val="single" w:sz="4" w:space="0" w:color="auto"/>
            </w:tcBorders>
          </w:tcPr>
          <w:p w14:paraId="7C010DB9"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VS</w:t>
            </w:r>
          </w:p>
        </w:tc>
        <w:tc>
          <w:tcPr>
            <w:tcW w:w="7257" w:type="dxa"/>
            <w:tcBorders>
              <w:top w:val="single" w:sz="4" w:space="0" w:color="auto"/>
              <w:bottom w:val="single" w:sz="4" w:space="0" w:color="auto"/>
            </w:tcBorders>
          </w:tcPr>
          <w:p w14:paraId="4F786F09" w14:textId="77777777" w:rsidR="003F0160" w:rsidRPr="003D07F4" w:rsidRDefault="003F0160" w:rsidP="0048271F">
            <w:pPr>
              <w:pStyle w:val="Tabulkanormln"/>
              <w:spacing w:beforeLines="20" w:before="48" w:afterLines="20" w:after="48"/>
              <w:rPr>
                <w:sz w:val="20"/>
                <w:szCs w:val="20"/>
              </w:rPr>
            </w:pPr>
            <w:r w:rsidRPr="003D07F4">
              <w:rPr>
                <w:sz w:val="20"/>
                <w:szCs w:val="20"/>
              </w:rPr>
              <w:t>Vlastní spotřeba</w:t>
            </w:r>
          </w:p>
        </w:tc>
      </w:tr>
      <w:tr w:rsidR="003F0160" w14:paraId="2DA4BA39" w14:textId="77777777" w:rsidTr="00D64AE1">
        <w:tc>
          <w:tcPr>
            <w:tcW w:w="1814" w:type="dxa"/>
            <w:tcBorders>
              <w:top w:val="single" w:sz="4" w:space="0" w:color="auto"/>
              <w:bottom w:val="single" w:sz="4" w:space="0" w:color="auto"/>
            </w:tcBorders>
          </w:tcPr>
          <w:p w14:paraId="2EDA08FA"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VVN</w:t>
            </w:r>
          </w:p>
        </w:tc>
        <w:tc>
          <w:tcPr>
            <w:tcW w:w="7257" w:type="dxa"/>
            <w:tcBorders>
              <w:top w:val="single" w:sz="4" w:space="0" w:color="auto"/>
              <w:bottom w:val="single" w:sz="4" w:space="0" w:color="auto"/>
            </w:tcBorders>
          </w:tcPr>
          <w:p w14:paraId="7D973A4E" w14:textId="77777777" w:rsidR="003F0160" w:rsidRPr="003D07F4" w:rsidRDefault="003F0160" w:rsidP="0048271F">
            <w:pPr>
              <w:pStyle w:val="Tabulkanormln"/>
              <w:spacing w:beforeLines="20" w:before="48" w:afterLines="20" w:after="48"/>
              <w:rPr>
                <w:sz w:val="20"/>
                <w:szCs w:val="20"/>
              </w:rPr>
            </w:pPr>
            <w:r w:rsidRPr="003D07F4">
              <w:rPr>
                <w:sz w:val="20"/>
                <w:szCs w:val="20"/>
              </w:rPr>
              <w:t>Velmi vysoké napětí</w:t>
            </w:r>
          </w:p>
        </w:tc>
      </w:tr>
      <w:tr w:rsidR="003F0160" w14:paraId="540811CA" w14:textId="77777777" w:rsidTr="00D64AE1">
        <w:tc>
          <w:tcPr>
            <w:tcW w:w="1814" w:type="dxa"/>
            <w:tcBorders>
              <w:top w:val="single" w:sz="4" w:space="0" w:color="auto"/>
              <w:bottom w:val="single" w:sz="4" w:space="0" w:color="auto"/>
            </w:tcBorders>
          </w:tcPr>
          <w:p w14:paraId="2388E829" w14:textId="77777777" w:rsidR="003F0160" w:rsidRPr="003D07F4" w:rsidRDefault="003F0160" w:rsidP="0048271F">
            <w:pPr>
              <w:pStyle w:val="Tabulkanormln"/>
              <w:spacing w:beforeLines="20" w:before="48" w:afterLines="20" w:after="48"/>
              <w:rPr>
                <w:b/>
                <w:bCs/>
                <w:sz w:val="20"/>
                <w:szCs w:val="20"/>
              </w:rPr>
            </w:pPr>
            <w:r w:rsidRPr="003D07F4">
              <w:rPr>
                <w:b/>
                <w:bCs/>
                <w:sz w:val="20"/>
                <w:szCs w:val="20"/>
              </w:rPr>
              <w:t>ZS</w:t>
            </w:r>
            <w:r>
              <w:rPr>
                <w:b/>
                <w:bCs/>
                <w:sz w:val="20"/>
                <w:szCs w:val="20"/>
              </w:rPr>
              <w:t>D</w:t>
            </w:r>
          </w:p>
        </w:tc>
        <w:tc>
          <w:tcPr>
            <w:tcW w:w="7257" w:type="dxa"/>
            <w:tcBorders>
              <w:top w:val="single" w:sz="4" w:space="0" w:color="auto"/>
              <w:bottom w:val="single" w:sz="4" w:space="0" w:color="auto"/>
            </w:tcBorders>
          </w:tcPr>
          <w:p w14:paraId="563F435C" w14:textId="77777777" w:rsidR="003F0160" w:rsidRPr="003D07F4" w:rsidRDefault="003F0160" w:rsidP="0048271F">
            <w:pPr>
              <w:pStyle w:val="Tabulkanormln"/>
              <w:spacing w:beforeLines="20" w:before="48" w:afterLines="20" w:after="48"/>
              <w:rPr>
                <w:sz w:val="20"/>
                <w:szCs w:val="20"/>
              </w:rPr>
            </w:pPr>
            <w:r w:rsidRPr="003D07F4">
              <w:rPr>
                <w:sz w:val="20"/>
                <w:szCs w:val="20"/>
              </w:rPr>
              <w:t xml:space="preserve">Západoslovenská </w:t>
            </w:r>
            <w:proofErr w:type="spellStart"/>
            <w:r w:rsidRPr="003D07F4">
              <w:rPr>
                <w:sz w:val="20"/>
                <w:szCs w:val="20"/>
              </w:rPr>
              <w:t>distribučná</w:t>
            </w:r>
            <w:proofErr w:type="spellEnd"/>
            <w:r w:rsidRPr="003D07F4">
              <w:rPr>
                <w:sz w:val="20"/>
                <w:szCs w:val="20"/>
              </w:rPr>
              <w:t>, a.s.</w:t>
            </w:r>
          </w:p>
        </w:tc>
      </w:tr>
      <w:tr w:rsidR="003F0160" w14:paraId="2AACD694" w14:textId="77777777" w:rsidTr="00D64AE1">
        <w:tc>
          <w:tcPr>
            <w:tcW w:w="1814" w:type="dxa"/>
            <w:tcBorders>
              <w:top w:val="single" w:sz="4" w:space="0" w:color="auto"/>
              <w:bottom w:val="single" w:sz="4" w:space="0" w:color="auto"/>
            </w:tcBorders>
          </w:tcPr>
          <w:p w14:paraId="549F4567" w14:textId="77777777" w:rsidR="003F0160" w:rsidRPr="003D07F4" w:rsidRDefault="003F0160" w:rsidP="001F13BC">
            <w:pPr>
              <w:pStyle w:val="Tabulkanormln"/>
              <w:spacing w:beforeLines="20" w:before="48" w:afterLines="20" w:after="48"/>
              <w:rPr>
                <w:b/>
                <w:bCs/>
                <w:sz w:val="20"/>
                <w:szCs w:val="20"/>
              </w:rPr>
            </w:pPr>
            <w:r>
              <w:rPr>
                <w:b/>
                <w:bCs/>
                <w:sz w:val="20"/>
                <w:szCs w:val="20"/>
              </w:rPr>
              <w:t>ZP</w:t>
            </w:r>
          </w:p>
        </w:tc>
        <w:tc>
          <w:tcPr>
            <w:tcW w:w="7257" w:type="dxa"/>
            <w:tcBorders>
              <w:top w:val="single" w:sz="4" w:space="0" w:color="auto"/>
              <w:bottom w:val="single" w:sz="4" w:space="0" w:color="auto"/>
            </w:tcBorders>
          </w:tcPr>
          <w:p w14:paraId="7D366425" w14:textId="77777777" w:rsidR="003F0160" w:rsidRPr="003D07F4" w:rsidRDefault="003F0160" w:rsidP="0048271F">
            <w:pPr>
              <w:pStyle w:val="Tabulkanormln"/>
              <w:spacing w:beforeLines="20" w:before="48" w:afterLines="20" w:after="48"/>
              <w:rPr>
                <w:bCs/>
                <w:sz w:val="20"/>
                <w:szCs w:val="20"/>
              </w:rPr>
            </w:pPr>
            <w:r>
              <w:rPr>
                <w:sz w:val="20"/>
                <w:szCs w:val="20"/>
              </w:rPr>
              <w:t>Zemní plyn</w:t>
            </w:r>
          </w:p>
        </w:tc>
      </w:tr>
      <w:tr w:rsidR="003F0160" w14:paraId="18C06D12" w14:textId="77777777" w:rsidTr="00FD6C24">
        <w:tc>
          <w:tcPr>
            <w:tcW w:w="1814" w:type="dxa"/>
            <w:tcBorders>
              <w:top w:val="single" w:sz="4" w:space="0" w:color="auto"/>
              <w:bottom w:val="single" w:sz="4" w:space="0" w:color="auto"/>
            </w:tcBorders>
          </w:tcPr>
          <w:p w14:paraId="43B0BE69" w14:textId="77777777" w:rsidR="003F0160" w:rsidRPr="003D07F4" w:rsidRDefault="003F0160" w:rsidP="0048271F">
            <w:pPr>
              <w:pStyle w:val="Tabulkanormln"/>
              <w:spacing w:beforeLines="20" w:before="48" w:afterLines="20" w:after="48"/>
              <w:rPr>
                <w:b/>
                <w:bCs/>
                <w:sz w:val="20"/>
                <w:szCs w:val="20"/>
              </w:rPr>
            </w:pPr>
          </w:p>
        </w:tc>
        <w:tc>
          <w:tcPr>
            <w:tcW w:w="7257" w:type="dxa"/>
            <w:tcBorders>
              <w:top w:val="single" w:sz="4" w:space="0" w:color="auto"/>
              <w:bottom w:val="single" w:sz="4" w:space="0" w:color="auto"/>
            </w:tcBorders>
          </w:tcPr>
          <w:p w14:paraId="6E85A965" w14:textId="77777777" w:rsidR="003F0160" w:rsidRPr="003D07F4" w:rsidRDefault="003F0160" w:rsidP="0048271F">
            <w:pPr>
              <w:pStyle w:val="Tabulkanormln"/>
              <w:spacing w:beforeLines="20" w:before="48" w:afterLines="20" w:after="48"/>
              <w:rPr>
                <w:sz w:val="20"/>
                <w:szCs w:val="20"/>
              </w:rPr>
            </w:pPr>
          </w:p>
        </w:tc>
      </w:tr>
    </w:tbl>
    <w:p w14:paraId="29251C3D" w14:textId="77777777" w:rsidR="00FD6C24" w:rsidRDefault="00FD6C24" w:rsidP="00FD6C24">
      <w:pPr>
        <w:pStyle w:val="Nadpis1"/>
        <w:numPr>
          <w:ilvl w:val="0"/>
          <w:numId w:val="0"/>
        </w:numPr>
      </w:pPr>
      <w:bookmarkStart w:id="14" w:name="_Toc285017137"/>
    </w:p>
    <w:p w14:paraId="0FB91BB1" w14:textId="77777777" w:rsidR="00FD6C24" w:rsidRDefault="00FD6C24" w:rsidP="00FD6C24">
      <w:pPr>
        <w:pStyle w:val="Textodstavec"/>
      </w:pPr>
    </w:p>
    <w:p w14:paraId="4B680C5F" w14:textId="77777777" w:rsidR="00FD6C24" w:rsidRDefault="00FD6C24" w:rsidP="00FD6C24">
      <w:pPr>
        <w:pStyle w:val="Textodstavec"/>
      </w:pPr>
    </w:p>
    <w:p w14:paraId="71AF85C1" w14:textId="77777777" w:rsidR="00FD6C24" w:rsidRDefault="00FD6C24" w:rsidP="00FD6C24">
      <w:pPr>
        <w:pStyle w:val="Textodstavec"/>
      </w:pPr>
    </w:p>
    <w:p w14:paraId="75AB36DE" w14:textId="77777777" w:rsidR="00FD6C24" w:rsidRDefault="00FD6C24" w:rsidP="00FD6C24">
      <w:pPr>
        <w:pStyle w:val="Textodstavec"/>
      </w:pPr>
    </w:p>
    <w:p w14:paraId="4464E94B" w14:textId="77777777" w:rsidR="00FD6C24" w:rsidRDefault="00FD6C24" w:rsidP="00FD6C24">
      <w:pPr>
        <w:pStyle w:val="Textodstavec"/>
      </w:pPr>
    </w:p>
    <w:p w14:paraId="6E56CBD1" w14:textId="77777777" w:rsidR="00FD6C24" w:rsidRDefault="00FD6C24" w:rsidP="00FD6C24">
      <w:pPr>
        <w:pStyle w:val="Textodstavec"/>
      </w:pPr>
    </w:p>
    <w:p w14:paraId="12D60E82" w14:textId="77777777" w:rsidR="00FD6C24" w:rsidRDefault="00FD6C24" w:rsidP="00FD6C24">
      <w:pPr>
        <w:pStyle w:val="Textodstavec"/>
      </w:pPr>
    </w:p>
    <w:p w14:paraId="38F75530" w14:textId="77777777" w:rsidR="00FD6C24" w:rsidRPr="00FD6C24" w:rsidRDefault="00FD6C24" w:rsidP="00FD6C24">
      <w:pPr>
        <w:pStyle w:val="Textodstavec"/>
      </w:pPr>
    </w:p>
    <w:p w14:paraId="038BE29D" w14:textId="77777777" w:rsidR="00372D63" w:rsidRDefault="00372D63" w:rsidP="003F375C">
      <w:pPr>
        <w:pStyle w:val="Nadpis1"/>
      </w:pPr>
      <w:bookmarkStart w:id="15" w:name="_Toc20824315"/>
      <w:r>
        <w:lastRenderedPageBreak/>
        <w:t>Popis činností a pravidel</w:t>
      </w:r>
      <w:bookmarkEnd w:id="14"/>
      <w:bookmarkEnd w:id="15"/>
    </w:p>
    <w:p w14:paraId="28816226" w14:textId="77777777" w:rsidR="00372D63" w:rsidRDefault="00D37164" w:rsidP="00CE20B1">
      <w:pPr>
        <w:pStyle w:val="Nadpis2"/>
      </w:pPr>
      <w:bookmarkStart w:id="16" w:name="_Toc271876276"/>
      <w:bookmarkStart w:id="17" w:name="_Toc285017138"/>
      <w:bookmarkStart w:id="18" w:name="_Toc20824316"/>
      <w:r>
        <w:t>Rozdělení pravomoci ve vazbě na nadřízené dispečinky</w:t>
      </w:r>
      <w:bookmarkEnd w:id="16"/>
      <w:bookmarkEnd w:id="17"/>
      <w:bookmarkEnd w:id="18"/>
    </w:p>
    <w:p w14:paraId="069F1FBA" w14:textId="77777777" w:rsidR="00372D63" w:rsidRPr="002674D6" w:rsidRDefault="00D4501B" w:rsidP="00377E15">
      <w:pPr>
        <w:pStyle w:val="Nadpis3"/>
        <w:rPr>
          <w:sz w:val="22"/>
          <w:szCs w:val="22"/>
        </w:rPr>
      </w:pPr>
      <w:bookmarkStart w:id="19" w:name="_Toc20824317"/>
      <w:r w:rsidRPr="002674D6">
        <w:rPr>
          <w:sz w:val="22"/>
          <w:szCs w:val="22"/>
        </w:rPr>
        <w:t>Dispečink ČEPS</w:t>
      </w:r>
      <w:r w:rsidR="00D37164" w:rsidRPr="002674D6">
        <w:rPr>
          <w:sz w:val="22"/>
          <w:szCs w:val="22"/>
        </w:rPr>
        <w:t xml:space="preserve"> řídí</w:t>
      </w:r>
      <w:bookmarkEnd w:id="19"/>
    </w:p>
    <w:p w14:paraId="2190E6D5" w14:textId="77777777" w:rsidR="00D37164" w:rsidRDefault="00D64AE1" w:rsidP="00D37164">
      <w:pPr>
        <w:pStyle w:val="Textodstavec"/>
        <w:jc w:val="left"/>
      </w:pPr>
      <w:r>
        <w:t>Zařízení přenosové soustavy</w:t>
      </w:r>
      <w:r w:rsidR="00D37164" w:rsidRPr="00B425A0">
        <w:t xml:space="preserve"> 400</w:t>
      </w:r>
      <w:r>
        <w:t xml:space="preserve"> </w:t>
      </w:r>
      <w:proofErr w:type="spellStart"/>
      <w:r>
        <w:t>kV</w:t>
      </w:r>
      <w:proofErr w:type="spellEnd"/>
      <w:r>
        <w:t xml:space="preserve"> a </w:t>
      </w:r>
      <w:r w:rsidR="00D37164" w:rsidRPr="00B425A0">
        <w:t>220</w:t>
      </w:r>
      <w:r>
        <w:t xml:space="preserve"> </w:t>
      </w:r>
      <w:proofErr w:type="spellStart"/>
      <w:r w:rsidR="00D37164" w:rsidRPr="00B425A0">
        <w:t>kV</w:t>
      </w:r>
      <w:proofErr w:type="spellEnd"/>
      <w:r w:rsidR="00D37164" w:rsidRPr="00B425A0">
        <w:t xml:space="preserve"> a vývodová pole transformátorů 400/110/10,5</w:t>
      </w:r>
      <w:r w:rsidR="00DD2246">
        <w:t xml:space="preserve"> </w:t>
      </w:r>
      <w:proofErr w:type="spellStart"/>
      <w:r w:rsidR="00D37164" w:rsidRPr="00B425A0">
        <w:t>kV</w:t>
      </w:r>
      <w:proofErr w:type="spellEnd"/>
      <w:r w:rsidR="00D37164" w:rsidRPr="00B425A0">
        <w:t xml:space="preserve"> a 220/110/10,5</w:t>
      </w:r>
      <w:r w:rsidR="00DD2246">
        <w:t xml:space="preserve"> </w:t>
      </w:r>
      <w:proofErr w:type="spellStart"/>
      <w:r w:rsidR="00D37164" w:rsidRPr="00B425A0">
        <w:t>kV</w:t>
      </w:r>
      <w:proofErr w:type="spellEnd"/>
      <w:r w:rsidR="00D37164" w:rsidRPr="00B425A0">
        <w:t xml:space="preserve"> v majetku ČEPS</w:t>
      </w:r>
      <w:r w:rsidR="00DD2246">
        <w:t>.</w:t>
      </w:r>
    </w:p>
    <w:p w14:paraId="4EF43F10" w14:textId="77777777" w:rsidR="00D37164" w:rsidRPr="002674D6" w:rsidRDefault="00D4501B" w:rsidP="00D37164">
      <w:pPr>
        <w:pStyle w:val="Nadpis3"/>
        <w:rPr>
          <w:sz w:val="22"/>
          <w:szCs w:val="22"/>
        </w:rPr>
      </w:pPr>
      <w:bookmarkStart w:id="20" w:name="_Toc20824318"/>
      <w:r w:rsidRPr="002674D6">
        <w:rPr>
          <w:sz w:val="22"/>
          <w:szCs w:val="22"/>
        </w:rPr>
        <w:t>Dispečink ČEPS</w:t>
      </w:r>
      <w:r w:rsidR="00D37164" w:rsidRPr="002674D6">
        <w:rPr>
          <w:sz w:val="22"/>
          <w:szCs w:val="22"/>
        </w:rPr>
        <w:t xml:space="preserve"> prostřednictvím CD 110</w:t>
      </w:r>
      <w:r w:rsidR="00D64AE1">
        <w:rPr>
          <w:sz w:val="22"/>
          <w:szCs w:val="22"/>
        </w:rPr>
        <w:t xml:space="preserve"> </w:t>
      </w:r>
      <w:proofErr w:type="spellStart"/>
      <w:r w:rsidR="00D37164" w:rsidRPr="002674D6">
        <w:rPr>
          <w:sz w:val="22"/>
          <w:szCs w:val="22"/>
        </w:rPr>
        <w:t>kV</w:t>
      </w:r>
      <w:proofErr w:type="spellEnd"/>
      <w:r w:rsidR="00D37164" w:rsidRPr="002674D6">
        <w:rPr>
          <w:sz w:val="22"/>
          <w:szCs w:val="22"/>
        </w:rPr>
        <w:t xml:space="preserve"> E.ON</w:t>
      </w:r>
      <w:bookmarkEnd w:id="20"/>
    </w:p>
    <w:p w14:paraId="0B241FCF" w14:textId="77777777" w:rsidR="00D37164" w:rsidRDefault="00D64AE1" w:rsidP="00D4501B">
      <w:pPr>
        <w:pStyle w:val="Textodstavec"/>
        <w:numPr>
          <w:ilvl w:val="0"/>
          <w:numId w:val="6"/>
        </w:numPr>
        <w:ind w:hanging="218"/>
        <w:jc w:val="left"/>
      </w:pPr>
      <w:r>
        <w:t xml:space="preserve">Vývodová </w:t>
      </w:r>
      <w:r w:rsidR="00D37164" w:rsidRPr="005966FD">
        <w:t xml:space="preserve">pole 110 </w:t>
      </w:r>
      <w:proofErr w:type="spellStart"/>
      <w:r w:rsidR="00D37164" w:rsidRPr="005966FD">
        <w:t>kV</w:t>
      </w:r>
      <w:proofErr w:type="spellEnd"/>
      <w:r w:rsidR="00D37164" w:rsidRPr="005966FD">
        <w:t xml:space="preserve"> a 10,5</w:t>
      </w:r>
      <w:r>
        <w:t xml:space="preserve"> </w:t>
      </w:r>
      <w:proofErr w:type="spellStart"/>
      <w:r>
        <w:t>kV</w:t>
      </w:r>
      <w:proofErr w:type="spellEnd"/>
      <w:r>
        <w:t xml:space="preserve"> transformátorů</w:t>
      </w:r>
      <w:r w:rsidR="00D37164" w:rsidRPr="005966FD">
        <w:t xml:space="preserve"> 400/110/10,5 </w:t>
      </w:r>
      <w:proofErr w:type="spellStart"/>
      <w:r w:rsidR="00D37164" w:rsidRPr="005966FD">
        <w:t>kV</w:t>
      </w:r>
      <w:proofErr w:type="spellEnd"/>
      <w:r w:rsidR="00D37164" w:rsidRPr="005966FD">
        <w:t xml:space="preserve"> a 220/110/10,5 </w:t>
      </w:r>
      <w:proofErr w:type="spellStart"/>
      <w:r w:rsidR="00D37164" w:rsidRPr="005966FD">
        <w:t>kV</w:t>
      </w:r>
      <w:proofErr w:type="spellEnd"/>
      <w:r w:rsidR="00D37164" w:rsidRPr="005966FD">
        <w:t xml:space="preserve"> v jednotlivých rozvodnách 110 </w:t>
      </w:r>
      <w:proofErr w:type="spellStart"/>
      <w:r w:rsidR="00D37164" w:rsidRPr="005966FD">
        <w:t>kV</w:t>
      </w:r>
      <w:proofErr w:type="spellEnd"/>
      <w:r w:rsidR="00D37164" w:rsidRPr="005966FD">
        <w:t xml:space="preserve"> řízenými CD 110</w:t>
      </w:r>
      <w:r>
        <w:t xml:space="preserve"> </w:t>
      </w:r>
      <w:proofErr w:type="spellStart"/>
      <w:r w:rsidR="00D37164" w:rsidRPr="005966FD">
        <w:t>kV</w:t>
      </w:r>
      <w:proofErr w:type="spellEnd"/>
      <w:r w:rsidR="00D37164" w:rsidRPr="005966FD">
        <w:t xml:space="preserve"> E.ON, v majetku E.ON a vývody 110 </w:t>
      </w:r>
      <w:proofErr w:type="spellStart"/>
      <w:r w:rsidR="00D37164" w:rsidRPr="005966FD">
        <w:t>kV</w:t>
      </w:r>
      <w:proofErr w:type="spellEnd"/>
      <w:r w:rsidR="00D37164" w:rsidRPr="005966FD">
        <w:t xml:space="preserve"> T 401 a T 402 v rozvodně Kočín v majetku E.ON.</w:t>
      </w:r>
    </w:p>
    <w:p w14:paraId="03E4F742" w14:textId="77777777" w:rsidR="00D37164" w:rsidRDefault="00D37164" w:rsidP="00D4501B">
      <w:pPr>
        <w:pStyle w:val="Textodstavec"/>
        <w:numPr>
          <w:ilvl w:val="0"/>
          <w:numId w:val="6"/>
        </w:numPr>
        <w:ind w:hanging="218"/>
        <w:jc w:val="left"/>
      </w:pPr>
      <w:r w:rsidRPr="00477E03">
        <w:t>Vedení 5584, 5585, 5586, 5587, zajišťující napájení vlastní spotřeby jaderné elektrárny Dukovany.</w:t>
      </w:r>
    </w:p>
    <w:p w14:paraId="01EE5527" w14:textId="77777777" w:rsidR="00D37164" w:rsidRDefault="00D64AE1" w:rsidP="00D4501B">
      <w:pPr>
        <w:pStyle w:val="Textodstavec"/>
        <w:numPr>
          <w:ilvl w:val="0"/>
          <w:numId w:val="6"/>
        </w:numPr>
        <w:ind w:hanging="218"/>
        <w:jc w:val="left"/>
      </w:pPr>
      <w:r>
        <w:t xml:space="preserve">Vývodová pole 110 </w:t>
      </w:r>
      <w:proofErr w:type="spellStart"/>
      <w:r>
        <w:t>kV</w:t>
      </w:r>
      <w:proofErr w:type="spellEnd"/>
      <w:r>
        <w:t xml:space="preserve"> </w:t>
      </w:r>
      <w:r w:rsidR="00D37164" w:rsidRPr="005966FD">
        <w:t>a 10,5</w:t>
      </w:r>
      <w:r>
        <w:t xml:space="preserve"> </w:t>
      </w:r>
      <w:proofErr w:type="spellStart"/>
      <w:r w:rsidR="00D37164" w:rsidRPr="005966FD">
        <w:t>kV</w:t>
      </w:r>
      <w:proofErr w:type="spellEnd"/>
      <w:r w:rsidR="00D37164" w:rsidRPr="005966FD">
        <w:t xml:space="preserve"> t</w:t>
      </w:r>
      <w:r>
        <w:t xml:space="preserve">ransformátorů 400/110/10,5 </w:t>
      </w:r>
      <w:proofErr w:type="spellStart"/>
      <w:r>
        <w:t>kV</w:t>
      </w:r>
      <w:proofErr w:type="spellEnd"/>
      <w:r>
        <w:t xml:space="preserve"> a </w:t>
      </w:r>
      <w:r w:rsidR="00D37164" w:rsidRPr="005966FD">
        <w:t xml:space="preserve">220/110/10,5 </w:t>
      </w:r>
      <w:proofErr w:type="spellStart"/>
      <w:r w:rsidR="00D37164" w:rsidRPr="005966FD">
        <w:t>kV</w:t>
      </w:r>
      <w:proofErr w:type="spellEnd"/>
      <w:r w:rsidR="00D37164" w:rsidRPr="005966FD">
        <w:t xml:space="preserve"> v jednotlivých rozvodnách 110 </w:t>
      </w:r>
      <w:proofErr w:type="spellStart"/>
      <w:r w:rsidR="00D37164" w:rsidRPr="005966FD">
        <w:t>kV</w:t>
      </w:r>
      <w:proofErr w:type="spellEnd"/>
      <w:r w:rsidR="00D37164" w:rsidRPr="005966FD">
        <w:t xml:space="preserve"> řízenými CD 110</w:t>
      </w:r>
      <w:r>
        <w:t xml:space="preserve"> </w:t>
      </w:r>
      <w:proofErr w:type="spellStart"/>
      <w:r w:rsidR="00D37164" w:rsidRPr="005966FD">
        <w:t>kV</w:t>
      </w:r>
      <w:proofErr w:type="spellEnd"/>
      <w:r w:rsidR="00D37164" w:rsidRPr="005966FD">
        <w:t xml:space="preserve"> E.ON, v majetku E.ON</w:t>
      </w:r>
    </w:p>
    <w:p w14:paraId="2F457928" w14:textId="77777777" w:rsidR="00D37164" w:rsidRDefault="00D37164" w:rsidP="00D4501B">
      <w:pPr>
        <w:pStyle w:val="Textodstavec"/>
        <w:numPr>
          <w:ilvl w:val="0"/>
          <w:numId w:val="6"/>
        </w:numPr>
        <w:ind w:hanging="218"/>
        <w:jc w:val="left"/>
      </w:pPr>
      <w:r w:rsidRPr="005966FD">
        <w:t>Rozdělení pravomocí mezi CD 110</w:t>
      </w:r>
      <w:r w:rsidR="00D64AE1">
        <w:t xml:space="preserve"> </w:t>
      </w:r>
      <w:proofErr w:type="spellStart"/>
      <w:r w:rsidRPr="005966FD">
        <w:t>kV</w:t>
      </w:r>
      <w:proofErr w:type="spellEnd"/>
      <w:r w:rsidRPr="005966FD">
        <w:t xml:space="preserve"> E.ON a dispečinky ČEPS navazuje na příslušné provozní instrukce společnosti ČEPS o delegaci výkonné pravomoci, přípravě provozu, operativním řízení ES ČR a o uvolňování zařízení z provozu, řízení prací a evidenci příkazů B</w:t>
      </w:r>
      <w:r w:rsidR="00D64AE1">
        <w:t xml:space="preserve"> a na prov</w:t>
      </w:r>
      <w:r w:rsidR="00DB1F2B">
        <w:t>áděcí</w:t>
      </w:r>
      <w:r w:rsidR="00D64AE1">
        <w:t xml:space="preserve"> pokyn </w:t>
      </w:r>
      <w:r w:rsidR="007E1DA6">
        <w:t>E</w:t>
      </w:r>
      <w:r w:rsidR="00DB1F2B">
        <w:t>CD</w:t>
      </w:r>
      <w:r w:rsidR="007E1DA6">
        <w:t>-PP-</w:t>
      </w:r>
      <w:r w:rsidR="00DB1F2B">
        <w:t>300</w:t>
      </w:r>
      <w:r w:rsidRPr="005966FD">
        <w:t xml:space="preserve"> pro uzemňování sekundárních vývodů 110</w:t>
      </w:r>
      <w:r w:rsidR="00D64AE1">
        <w:t xml:space="preserve"> </w:t>
      </w:r>
      <w:proofErr w:type="spellStart"/>
      <w:r w:rsidRPr="005966FD">
        <w:t>kV</w:t>
      </w:r>
      <w:proofErr w:type="spellEnd"/>
      <w:r w:rsidRPr="005966FD">
        <w:t xml:space="preserve"> a terciálních vývodů 10.5</w:t>
      </w:r>
      <w:r w:rsidR="00D64AE1">
        <w:t xml:space="preserve"> </w:t>
      </w:r>
      <w:proofErr w:type="spellStart"/>
      <w:r w:rsidRPr="005966FD">
        <w:t>kV</w:t>
      </w:r>
      <w:proofErr w:type="spellEnd"/>
      <w:r w:rsidRPr="005966FD">
        <w:t xml:space="preserve"> přenosových transformátorů 400/110/10.5</w:t>
      </w:r>
      <w:r w:rsidR="00D64AE1">
        <w:t xml:space="preserve"> </w:t>
      </w:r>
      <w:proofErr w:type="spellStart"/>
      <w:r w:rsidRPr="005966FD">
        <w:t>kV</w:t>
      </w:r>
      <w:proofErr w:type="spellEnd"/>
      <w:r w:rsidRPr="005966FD">
        <w:t xml:space="preserve"> a 220/110/10.5</w:t>
      </w:r>
      <w:r w:rsidR="00D64AE1">
        <w:t xml:space="preserve"> </w:t>
      </w:r>
      <w:proofErr w:type="spellStart"/>
      <w:r w:rsidRPr="005966FD">
        <w:t>kV</w:t>
      </w:r>
      <w:proofErr w:type="spellEnd"/>
      <w:r w:rsidRPr="005966FD">
        <w:t>, za účelem uvolnění těchto zařízení z</w:t>
      </w:r>
      <w:r w:rsidR="007E1DA6">
        <w:t> </w:t>
      </w:r>
      <w:r w:rsidRPr="005966FD">
        <w:t>provozu</w:t>
      </w:r>
      <w:r w:rsidR="007E1DA6">
        <w:t>.</w:t>
      </w:r>
    </w:p>
    <w:p w14:paraId="1745D205" w14:textId="77777777" w:rsidR="00D37164" w:rsidRPr="002674D6" w:rsidRDefault="00D37164" w:rsidP="00D37164">
      <w:pPr>
        <w:pStyle w:val="Nadpis3"/>
        <w:rPr>
          <w:sz w:val="22"/>
          <w:szCs w:val="22"/>
        </w:rPr>
      </w:pPr>
      <w:bookmarkStart w:id="21" w:name="_Toc349733957"/>
      <w:bookmarkStart w:id="22" w:name="_Toc20824319"/>
      <w:r w:rsidRPr="002674D6">
        <w:rPr>
          <w:sz w:val="22"/>
          <w:szCs w:val="22"/>
        </w:rPr>
        <w:t>Vzájemná koordinace zařízení mezi C</w:t>
      </w:r>
      <w:r w:rsidRPr="005966FD">
        <w:rPr>
          <w:sz w:val="22"/>
          <w:szCs w:val="22"/>
        </w:rPr>
        <w:t>D 110</w:t>
      </w:r>
      <w:r w:rsidR="00D64AE1">
        <w:rPr>
          <w:sz w:val="22"/>
          <w:szCs w:val="22"/>
        </w:rPr>
        <w:t xml:space="preserve"> </w:t>
      </w:r>
      <w:proofErr w:type="spellStart"/>
      <w:r w:rsidRPr="005966FD">
        <w:rPr>
          <w:sz w:val="22"/>
          <w:szCs w:val="22"/>
        </w:rPr>
        <w:t>kV</w:t>
      </w:r>
      <w:proofErr w:type="spellEnd"/>
      <w:r w:rsidRPr="005966FD">
        <w:rPr>
          <w:sz w:val="22"/>
          <w:szCs w:val="22"/>
        </w:rPr>
        <w:t xml:space="preserve"> E.ON </w:t>
      </w:r>
      <w:r w:rsidRPr="002674D6">
        <w:rPr>
          <w:sz w:val="22"/>
          <w:szCs w:val="22"/>
        </w:rPr>
        <w:t>a Dispečinkem ČEPS</w:t>
      </w:r>
      <w:bookmarkEnd w:id="21"/>
      <w:bookmarkEnd w:id="22"/>
      <w:r w:rsidRPr="002674D6">
        <w:rPr>
          <w:sz w:val="22"/>
          <w:szCs w:val="22"/>
        </w:rPr>
        <w:t xml:space="preserve"> </w:t>
      </w:r>
    </w:p>
    <w:p w14:paraId="6C96D62A" w14:textId="77777777" w:rsidR="004F77C7" w:rsidRPr="00477E03" w:rsidRDefault="004F77C7" w:rsidP="004F77C7">
      <w:pPr>
        <w:pStyle w:val="Textodstavec"/>
        <w:jc w:val="left"/>
      </w:pPr>
      <w:r w:rsidRPr="00477E03">
        <w:t xml:space="preserve">Veškeré změny u zařízení řízených </w:t>
      </w:r>
      <w:r>
        <w:t>C</w:t>
      </w:r>
      <w:r w:rsidRPr="005966FD">
        <w:t>D 110</w:t>
      </w:r>
      <w:r w:rsidR="00D64AE1">
        <w:t xml:space="preserve"> </w:t>
      </w:r>
      <w:proofErr w:type="spellStart"/>
      <w:r w:rsidRPr="005966FD">
        <w:t>kV</w:t>
      </w:r>
      <w:proofErr w:type="spellEnd"/>
      <w:r w:rsidRPr="005966FD">
        <w:t xml:space="preserve"> E.ON</w:t>
      </w:r>
      <w:r w:rsidRPr="00477E03">
        <w:t xml:space="preserve"> umožňující zejména vzájemné propojení a zálohování napá</w:t>
      </w:r>
      <w:r w:rsidR="00D64AE1">
        <w:t>jecích uzlů distribuční sítě z </w:t>
      </w:r>
      <w:r w:rsidRPr="00477E03">
        <w:t xml:space="preserve">přenosové soustavy nebo zdrojů nad 50 MW pracujících do soustavy 110 </w:t>
      </w:r>
      <w:proofErr w:type="spellStart"/>
      <w:r w:rsidRPr="00477E03">
        <w:t>kV</w:t>
      </w:r>
      <w:proofErr w:type="spellEnd"/>
      <w:r w:rsidRPr="00477E03">
        <w:t xml:space="preserve">, ovlivňujících bilanci </w:t>
      </w:r>
      <w:r>
        <w:t xml:space="preserve">jednotlivých uzlových oblastí, </w:t>
      </w:r>
      <w:r w:rsidRPr="00477E03">
        <w:t>podléhají koordinaci dle zásad pro provádění přípravy provozu a operativní řízení ES ČR.</w:t>
      </w:r>
    </w:p>
    <w:p w14:paraId="71A30CFB" w14:textId="77777777" w:rsidR="004F77C7" w:rsidRPr="002674D6" w:rsidRDefault="004F77C7" w:rsidP="004F77C7">
      <w:pPr>
        <w:pStyle w:val="Nadpis3"/>
        <w:rPr>
          <w:sz w:val="22"/>
          <w:szCs w:val="22"/>
        </w:rPr>
      </w:pPr>
      <w:bookmarkStart w:id="23" w:name="_Toc349733958"/>
      <w:bookmarkStart w:id="24" w:name="_Toc20824320"/>
      <w:r w:rsidRPr="002674D6">
        <w:rPr>
          <w:sz w:val="22"/>
          <w:szCs w:val="22"/>
        </w:rPr>
        <w:t xml:space="preserve">Evidence příkazů „B“ a </w:t>
      </w:r>
      <w:r w:rsidR="00DB1F2B">
        <w:rPr>
          <w:sz w:val="22"/>
          <w:szCs w:val="22"/>
        </w:rPr>
        <w:t>informování</w:t>
      </w:r>
      <w:r w:rsidRPr="002674D6">
        <w:rPr>
          <w:sz w:val="22"/>
          <w:szCs w:val="22"/>
        </w:rPr>
        <w:t xml:space="preserve"> o pracovní činnosti ve vazbě na zařízení přenosové soustavy</w:t>
      </w:r>
      <w:bookmarkEnd w:id="23"/>
      <w:bookmarkEnd w:id="24"/>
      <w:r w:rsidRPr="002674D6">
        <w:rPr>
          <w:sz w:val="22"/>
          <w:szCs w:val="22"/>
        </w:rPr>
        <w:t xml:space="preserve"> </w:t>
      </w:r>
    </w:p>
    <w:p w14:paraId="1735DF9D" w14:textId="77777777" w:rsidR="00D37164" w:rsidRDefault="004F77C7" w:rsidP="00D37164">
      <w:pPr>
        <w:pStyle w:val="Textodstavec"/>
        <w:jc w:val="left"/>
      </w:pPr>
      <w:r w:rsidRPr="00477E03">
        <w:t>Řeší provozní instrukce ČEPS</w:t>
      </w:r>
    </w:p>
    <w:p w14:paraId="08D04934" w14:textId="77777777" w:rsidR="00D37164" w:rsidRDefault="004F77C7" w:rsidP="00D37164">
      <w:pPr>
        <w:pStyle w:val="Textodstavec"/>
        <w:jc w:val="left"/>
      </w:pPr>
      <w:r w:rsidRPr="00477E03">
        <w:t>Rozdělení evidence příkazů B ve vazbě na transformátory 400/220/110</w:t>
      </w:r>
      <w:r w:rsidR="00D64AE1">
        <w:t xml:space="preserve"> </w:t>
      </w:r>
      <w:proofErr w:type="spellStart"/>
      <w:r w:rsidRPr="00477E03">
        <w:t>kV</w:t>
      </w:r>
      <w:proofErr w:type="spellEnd"/>
      <w:r>
        <w:t>/10,5</w:t>
      </w:r>
      <w:r w:rsidR="00D64AE1">
        <w:t xml:space="preserve"> </w:t>
      </w:r>
      <w:proofErr w:type="spellStart"/>
      <w:r>
        <w:t>kV</w:t>
      </w:r>
      <w:proofErr w:type="spellEnd"/>
      <w:r w:rsidRPr="00477E03">
        <w:t xml:space="preserve"> a 220/110/10,5</w:t>
      </w:r>
      <w:r w:rsidR="00D64AE1">
        <w:t xml:space="preserve"> </w:t>
      </w:r>
      <w:proofErr w:type="spellStart"/>
      <w:r w:rsidRPr="00477E03">
        <w:t>kV</w:t>
      </w:r>
      <w:proofErr w:type="spellEnd"/>
      <w:r w:rsidRPr="00477E03">
        <w:t xml:space="preserve"> j</w:t>
      </w:r>
      <w:r>
        <w:t>e uvedeno v příloze č.2 této PI</w:t>
      </w:r>
    </w:p>
    <w:p w14:paraId="39950816" w14:textId="77777777" w:rsidR="00D37164" w:rsidRDefault="00D37164" w:rsidP="00D37164">
      <w:pPr>
        <w:pStyle w:val="Textodstavec"/>
        <w:jc w:val="left"/>
      </w:pPr>
    </w:p>
    <w:p w14:paraId="256416AD" w14:textId="77777777" w:rsidR="004F77C7" w:rsidRDefault="004F77C7" w:rsidP="004F77C7">
      <w:pPr>
        <w:pStyle w:val="Nadpis2"/>
      </w:pPr>
      <w:bookmarkStart w:id="25" w:name="_Toc20824321"/>
      <w:r>
        <w:t xml:space="preserve">Řízení sítě 110 </w:t>
      </w:r>
      <w:proofErr w:type="spellStart"/>
      <w:r>
        <w:t>kV</w:t>
      </w:r>
      <w:bookmarkEnd w:id="25"/>
      <w:proofErr w:type="spellEnd"/>
    </w:p>
    <w:p w14:paraId="0BC6A6CB" w14:textId="77777777" w:rsidR="004F77C7" w:rsidRDefault="004F77C7" w:rsidP="0090576B">
      <w:pPr>
        <w:spacing w:before="360" w:after="120"/>
        <w:rPr>
          <w:b/>
          <w:sz w:val="28"/>
          <w:szCs w:val="28"/>
        </w:rPr>
      </w:pPr>
      <w:r w:rsidRPr="0090576B">
        <w:rPr>
          <w:b/>
          <w:sz w:val="28"/>
          <w:szCs w:val="28"/>
        </w:rPr>
        <w:t>CD 110</w:t>
      </w:r>
      <w:r w:rsidR="00D64AE1">
        <w:rPr>
          <w:b/>
          <w:sz w:val="28"/>
          <w:szCs w:val="28"/>
        </w:rPr>
        <w:t xml:space="preserve"> </w:t>
      </w:r>
      <w:proofErr w:type="spellStart"/>
      <w:r w:rsidRPr="0090576B">
        <w:rPr>
          <w:b/>
          <w:sz w:val="28"/>
          <w:szCs w:val="28"/>
        </w:rPr>
        <w:t>kV</w:t>
      </w:r>
      <w:proofErr w:type="spellEnd"/>
      <w:r w:rsidRPr="0090576B">
        <w:rPr>
          <w:b/>
          <w:sz w:val="28"/>
          <w:szCs w:val="28"/>
        </w:rPr>
        <w:t xml:space="preserve"> E.ON řídí:</w:t>
      </w:r>
    </w:p>
    <w:p w14:paraId="5EF97935" w14:textId="77777777" w:rsidR="0090576B" w:rsidRPr="002674D6" w:rsidRDefault="0090576B" w:rsidP="0090576B">
      <w:pPr>
        <w:pStyle w:val="Nadpis3"/>
        <w:rPr>
          <w:sz w:val="22"/>
          <w:szCs w:val="22"/>
        </w:rPr>
      </w:pPr>
      <w:bookmarkStart w:id="26" w:name="_Toc349733961"/>
      <w:bookmarkStart w:id="27" w:name="_Toc20824322"/>
      <w:r w:rsidRPr="002674D6">
        <w:rPr>
          <w:sz w:val="22"/>
          <w:szCs w:val="22"/>
        </w:rPr>
        <w:t xml:space="preserve">Zapojení sítě 110 </w:t>
      </w:r>
      <w:proofErr w:type="spellStart"/>
      <w:r w:rsidRPr="002674D6">
        <w:rPr>
          <w:sz w:val="22"/>
          <w:szCs w:val="22"/>
        </w:rPr>
        <w:t>kV</w:t>
      </w:r>
      <w:bookmarkEnd w:id="26"/>
      <w:bookmarkEnd w:id="27"/>
      <w:proofErr w:type="spellEnd"/>
    </w:p>
    <w:p w14:paraId="23ABE0B0" w14:textId="77777777" w:rsidR="0090576B" w:rsidRPr="005F199C" w:rsidRDefault="0090576B" w:rsidP="0090576B">
      <w:pPr>
        <w:pStyle w:val="Textodstavec"/>
        <w:jc w:val="left"/>
      </w:pPr>
      <w:r w:rsidRPr="0090576B">
        <w:rPr>
          <w:b/>
        </w:rPr>
        <w:t>E.ON Východ</w:t>
      </w:r>
      <w:r w:rsidRPr="005F199C">
        <w:t xml:space="preserve"> – zapojení v uzlových oblastech 110 </w:t>
      </w:r>
      <w:proofErr w:type="spellStart"/>
      <w:r w:rsidRPr="005F199C">
        <w:t>kV</w:t>
      </w:r>
      <w:proofErr w:type="spellEnd"/>
      <w:r w:rsidRPr="005F199C">
        <w:t xml:space="preserve"> východ mimo zařízení uvedených v bodech 4.1.4</w:t>
      </w:r>
    </w:p>
    <w:p w14:paraId="13D79223" w14:textId="77777777" w:rsidR="0090576B" w:rsidRPr="0090576B" w:rsidRDefault="0090576B" w:rsidP="0090576B">
      <w:pPr>
        <w:pStyle w:val="Textodstavec"/>
        <w:jc w:val="left"/>
      </w:pPr>
      <w:r w:rsidRPr="0090576B">
        <w:rPr>
          <w:b/>
        </w:rPr>
        <w:t>E.ON Západ</w:t>
      </w:r>
      <w:r w:rsidRPr="0090576B">
        <w:t xml:space="preserve"> – zapojení v uzlových oblastech 110 </w:t>
      </w:r>
      <w:proofErr w:type="spellStart"/>
      <w:r w:rsidRPr="0090576B">
        <w:t>kV</w:t>
      </w:r>
      <w:proofErr w:type="spellEnd"/>
      <w:r w:rsidRPr="0090576B">
        <w:t xml:space="preserve"> západ mimo zařízení uvedených v bodech 4.1.7</w:t>
      </w:r>
    </w:p>
    <w:p w14:paraId="500E0628" w14:textId="77777777" w:rsidR="0090576B" w:rsidRPr="002674D6" w:rsidRDefault="0090576B" w:rsidP="0090576B">
      <w:pPr>
        <w:pStyle w:val="Nadpis3"/>
        <w:rPr>
          <w:sz w:val="22"/>
          <w:szCs w:val="22"/>
        </w:rPr>
      </w:pPr>
      <w:bookmarkStart w:id="28" w:name="_Toc20824323"/>
      <w:r w:rsidRPr="002674D6">
        <w:rPr>
          <w:sz w:val="22"/>
          <w:szCs w:val="22"/>
        </w:rPr>
        <w:t>Řešení mimořádných situací</w:t>
      </w:r>
      <w:bookmarkEnd w:id="28"/>
    </w:p>
    <w:p w14:paraId="450F0446" w14:textId="77777777" w:rsidR="0090576B" w:rsidRDefault="0090576B" w:rsidP="0090576B">
      <w:pPr>
        <w:pStyle w:val="Textodstavec"/>
      </w:pPr>
      <w:r w:rsidRPr="00477E03">
        <w:t>Použitím regulačních, vypínacích, obraných plánů a použitím plánu obnovy při stavech nouze, při jejich předcházení a při mimořádných stavech v distribuční soustavě E.ON a připojených LDS.</w:t>
      </w:r>
    </w:p>
    <w:p w14:paraId="6C23BFCD" w14:textId="77777777" w:rsidR="0090576B" w:rsidRPr="002674D6" w:rsidRDefault="0090576B" w:rsidP="0090576B">
      <w:pPr>
        <w:pStyle w:val="Nadpis3"/>
        <w:rPr>
          <w:sz w:val="22"/>
          <w:szCs w:val="22"/>
        </w:rPr>
      </w:pPr>
      <w:bookmarkStart w:id="29" w:name="_Toc20824324"/>
      <w:r w:rsidRPr="002674D6">
        <w:rPr>
          <w:sz w:val="22"/>
          <w:szCs w:val="22"/>
        </w:rPr>
        <w:lastRenderedPageBreak/>
        <w:t xml:space="preserve">Napětí 110 </w:t>
      </w:r>
      <w:proofErr w:type="spellStart"/>
      <w:r w:rsidRPr="002674D6">
        <w:rPr>
          <w:sz w:val="22"/>
          <w:szCs w:val="22"/>
        </w:rPr>
        <w:t>kV</w:t>
      </w:r>
      <w:bookmarkEnd w:id="29"/>
      <w:proofErr w:type="spellEnd"/>
    </w:p>
    <w:p w14:paraId="32821B87" w14:textId="77777777" w:rsidR="0090576B" w:rsidRDefault="0090576B" w:rsidP="00305501">
      <w:pPr>
        <w:pStyle w:val="Textodstavec"/>
        <w:jc w:val="left"/>
      </w:pPr>
      <w:r w:rsidRPr="00477E03">
        <w:t xml:space="preserve">Stanovení výše napětí na přípojnicích 110 </w:t>
      </w:r>
      <w:proofErr w:type="spellStart"/>
      <w:r w:rsidRPr="00477E03">
        <w:t>kV</w:t>
      </w:r>
      <w:proofErr w:type="spellEnd"/>
      <w:r w:rsidRPr="00477E03">
        <w:t xml:space="preserve"> transformátorů 400/110 </w:t>
      </w:r>
      <w:proofErr w:type="spellStart"/>
      <w:r w:rsidRPr="00477E03">
        <w:t>kV</w:t>
      </w:r>
      <w:proofErr w:type="spellEnd"/>
      <w:r w:rsidRPr="00477E03">
        <w:t xml:space="preserve"> a 220/110 </w:t>
      </w:r>
      <w:proofErr w:type="spellStart"/>
      <w:r w:rsidRPr="00477E03">
        <w:t>kV</w:t>
      </w:r>
      <w:proofErr w:type="spellEnd"/>
      <w:r w:rsidRPr="00477E03">
        <w:t xml:space="preserve"> ve vzájemné spolupráci s dispečinkem ČEPS.</w:t>
      </w:r>
    </w:p>
    <w:p w14:paraId="4466CDDA" w14:textId="77777777" w:rsidR="0090576B" w:rsidRPr="002674D6" w:rsidRDefault="0090576B" w:rsidP="0090576B">
      <w:pPr>
        <w:pStyle w:val="Nadpis3"/>
        <w:rPr>
          <w:sz w:val="22"/>
          <w:szCs w:val="22"/>
        </w:rPr>
      </w:pPr>
      <w:bookmarkStart w:id="30" w:name="_Toc20824325"/>
      <w:r w:rsidRPr="002674D6">
        <w:rPr>
          <w:sz w:val="22"/>
          <w:szCs w:val="22"/>
        </w:rPr>
        <w:t>Výrobny</w:t>
      </w:r>
      <w:bookmarkEnd w:id="30"/>
    </w:p>
    <w:p w14:paraId="36F40CCC" w14:textId="77777777" w:rsidR="0090576B" w:rsidRDefault="0090576B" w:rsidP="00305501">
      <w:pPr>
        <w:pStyle w:val="Textodstavec"/>
        <w:jc w:val="left"/>
      </w:pPr>
      <w:r w:rsidRPr="005966FD">
        <w:rPr>
          <w:b/>
          <w:bCs/>
          <w:iCs/>
        </w:rPr>
        <w:t>CD 110</w:t>
      </w:r>
      <w:r w:rsidR="00D64AE1">
        <w:rPr>
          <w:b/>
          <w:bCs/>
          <w:iCs/>
        </w:rPr>
        <w:t xml:space="preserve"> </w:t>
      </w:r>
      <w:proofErr w:type="spellStart"/>
      <w:r w:rsidRPr="005966FD">
        <w:rPr>
          <w:b/>
          <w:bCs/>
          <w:iCs/>
        </w:rPr>
        <w:t>kV</w:t>
      </w:r>
      <w:proofErr w:type="spellEnd"/>
      <w:r w:rsidRPr="005966FD">
        <w:rPr>
          <w:b/>
          <w:bCs/>
          <w:iCs/>
        </w:rPr>
        <w:t xml:space="preserve"> E.ON</w:t>
      </w:r>
      <w:r w:rsidRPr="005966FD">
        <w:rPr>
          <w:b/>
          <w:bCs/>
          <w:i/>
          <w:iCs/>
        </w:rPr>
        <w:t xml:space="preserve"> –</w:t>
      </w:r>
      <w:r w:rsidRPr="005966FD">
        <w:t xml:space="preserve"> p</w:t>
      </w:r>
      <w:r w:rsidR="00DD2246">
        <w:t>rovozně řídí výrobny pracující</w:t>
      </w:r>
      <w:r w:rsidRPr="005966FD">
        <w:t xml:space="preserve"> do sítě 110 </w:t>
      </w:r>
      <w:proofErr w:type="spellStart"/>
      <w:r w:rsidRPr="005966FD">
        <w:t>kV</w:t>
      </w:r>
      <w:proofErr w:type="spellEnd"/>
      <w:r w:rsidRPr="005966FD">
        <w:t>.</w:t>
      </w:r>
    </w:p>
    <w:p w14:paraId="4B9BB777" w14:textId="77777777" w:rsidR="0090576B" w:rsidRDefault="0090576B" w:rsidP="00305501">
      <w:pPr>
        <w:pStyle w:val="Textodstavec"/>
        <w:jc w:val="left"/>
      </w:pPr>
      <w:r w:rsidRPr="00477E03">
        <w:rPr>
          <w:i/>
        </w:rPr>
        <w:t>Poznámka</w:t>
      </w:r>
    </w:p>
    <w:p w14:paraId="2FDA2367" w14:textId="77777777" w:rsidR="0090576B" w:rsidRDefault="0090576B" w:rsidP="00305501">
      <w:pPr>
        <w:pStyle w:val="Textodstavec"/>
        <w:jc w:val="left"/>
      </w:pPr>
      <w:r w:rsidRPr="005966FD">
        <w:t xml:space="preserve">Pro </w:t>
      </w:r>
      <w:r w:rsidR="00DD2246">
        <w:t xml:space="preserve">dispečerské </w:t>
      </w:r>
      <w:r w:rsidRPr="005966FD">
        <w:t>řízení vybraných zdrojů jsou zpracovány samostatné PI</w:t>
      </w:r>
      <w:r w:rsidR="00DD2246">
        <w:t>.</w:t>
      </w:r>
    </w:p>
    <w:p w14:paraId="5E8CF1B8" w14:textId="77777777" w:rsidR="0090576B" w:rsidRPr="002674D6" w:rsidRDefault="0090576B" w:rsidP="0090576B">
      <w:pPr>
        <w:pStyle w:val="Nadpis3"/>
        <w:rPr>
          <w:sz w:val="22"/>
          <w:szCs w:val="22"/>
        </w:rPr>
      </w:pPr>
      <w:bookmarkStart w:id="31" w:name="_Toc20824326"/>
      <w:r w:rsidRPr="002674D6">
        <w:rPr>
          <w:sz w:val="22"/>
          <w:szCs w:val="22"/>
        </w:rPr>
        <w:t xml:space="preserve">Rozvodny 110 </w:t>
      </w:r>
      <w:proofErr w:type="spellStart"/>
      <w:r w:rsidRPr="002674D6">
        <w:rPr>
          <w:sz w:val="22"/>
          <w:szCs w:val="22"/>
        </w:rPr>
        <w:t>kV</w:t>
      </w:r>
      <w:bookmarkEnd w:id="31"/>
      <w:proofErr w:type="spellEnd"/>
    </w:p>
    <w:p w14:paraId="60220EBC" w14:textId="77777777" w:rsidR="00305501" w:rsidRDefault="00305501" w:rsidP="00DD2246">
      <w:pPr>
        <w:tabs>
          <w:tab w:val="left" w:pos="567"/>
        </w:tabs>
        <w:spacing w:before="120"/>
        <w:rPr>
          <w:b/>
        </w:rPr>
      </w:pPr>
      <w:r w:rsidRPr="00305501">
        <w:rPr>
          <w:b/>
          <w:bCs/>
          <w:iCs/>
        </w:rPr>
        <w:t>CD 110</w:t>
      </w:r>
      <w:r w:rsidR="00D64AE1">
        <w:rPr>
          <w:b/>
          <w:bCs/>
          <w:iCs/>
        </w:rPr>
        <w:t xml:space="preserve"> </w:t>
      </w:r>
      <w:proofErr w:type="spellStart"/>
      <w:r w:rsidRPr="00305501">
        <w:rPr>
          <w:b/>
          <w:bCs/>
          <w:iCs/>
        </w:rPr>
        <w:t>kV</w:t>
      </w:r>
      <w:proofErr w:type="spellEnd"/>
      <w:r w:rsidRPr="00305501">
        <w:rPr>
          <w:b/>
          <w:bCs/>
          <w:iCs/>
        </w:rPr>
        <w:t xml:space="preserve"> E.ON</w:t>
      </w:r>
      <w:r w:rsidRPr="00305501">
        <w:rPr>
          <w:b/>
          <w:bCs/>
          <w:i/>
          <w:iCs/>
        </w:rPr>
        <w:t xml:space="preserve"> </w:t>
      </w:r>
      <w:r w:rsidR="00DD2246">
        <w:rPr>
          <w:b/>
          <w:bCs/>
          <w:iCs/>
        </w:rPr>
        <w:t>řídí v oblasti E.ON Východ r</w:t>
      </w:r>
      <w:r w:rsidRPr="00DD2246">
        <w:rPr>
          <w:b/>
        </w:rPr>
        <w:t xml:space="preserve">ozvodny 110 </w:t>
      </w:r>
      <w:proofErr w:type="spellStart"/>
      <w:r w:rsidRPr="00DD2246">
        <w:rPr>
          <w:b/>
        </w:rPr>
        <w:t>kV</w:t>
      </w:r>
      <w:proofErr w:type="spellEnd"/>
      <w:r w:rsidRPr="00DD2246">
        <w:rPr>
          <w:b/>
        </w:rPr>
        <w:t xml:space="preserve">: </w:t>
      </w:r>
    </w:p>
    <w:p w14:paraId="159C3BE9" w14:textId="1E3AB7D9" w:rsidR="00305501" w:rsidRDefault="00305501" w:rsidP="00DD2246">
      <w:pPr>
        <w:pStyle w:val="Textodstavec"/>
        <w:spacing w:before="120"/>
      </w:pPr>
      <w:r w:rsidRPr="006679C2">
        <w:t>Adamov, ADAST (AD), Bedřichov (BEJ),</w:t>
      </w:r>
      <w:r w:rsidR="009C15E9">
        <w:t xml:space="preserve"> </w:t>
      </w:r>
      <w:proofErr w:type="spellStart"/>
      <w:r w:rsidR="009C15E9">
        <w:t>Kronospan</w:t>
      </w:r>
      <w:proofErr w:type="spellEnd"/>
      <w:r w:rsidR="009C15E9">
        <w:t xml:space="preserve"> (BEP),</w:t>
      </w:r>
      <w:r w:rsidRPr="006679C2">
        <w:t xml:space="preserve"> Blansko (BK), Blansko ČD (BKD),</w:t>
      </w:r>
      <w:r w:rsidR="002F7799">
        <w:t xml:space="preserve"> Boršice u Blatnice (BOR),</w:t>
      </w:r>
      <w:r w:rsidRPr="006679C2">
        <w:t xml:space="preserve"> Boskovice (BO),</w:t>
      </w:r>
      <w:r>
        <w:t xml:space="preserve"> </w:t>
      </w:r>
      <w:r w:rsidRPr="006679C2">
        <w:t>Brno - Černovice (BNC), Brno - Červený Mlýn (ČML), Brno - Královopolská (KPO),</w:t>
      </w:r>
      <w:r w:rsidRPr="00305501">
        <w:t xml:space="preserve"> Brno – Moravany (MOB), </w:t>
      </w:r>
      <w:r w:rsidR="00210590" w:rsidRPr="00724C4D">
        <w:t>Brno – Opuštěná (BNO),</w:t>
      </w:r>
      <w:r w:rsidR="00210590">
        <w:t xml:space="preserve"> </w:t>
      </w:r>
      <w:r w:rsidRPr="00305501">
        <w:t>Brno – Příkop (BNP),</w:t>
      </w:r>
      <w:r w:rsidRPr="006679C2">
        <w:t xml:space="preserve"> Brno - Zbrojovka (ZBB), Brno- Zetor (ZET), Brno - Bohunice (BOB), Brno - Husovice (HUV), Brno - Komárov (KV), Brno - Líšeň (LI), Brno –</w:t>
      </w:r>
      <w:r w:rsidR="0041681A">
        <w:t xml:space="preserve"> </w:t>
      </w:r>
      <w:r w:rsidRPr="006679C2">
        <w:t xml:space="preserve">Maloměřice, Výtopna (VMA), </w:t>
      </w:r>
      <w:r w:rsidRPr="00305501">
        <w:t>Brno –Moravany (MOB),</w:t>
      </w:r>
      <w:r w:rsidRPr="006679C2">
        <w:t xml:space="preserve"> Brno - Medlánky (MEY), Brno-Teplárna (BNT),Břeclav (BŘ), Břeclav ČD (BŘD), Bučovice (BU), Bystřice nad </w:t>
      </w:r>
      <w:proofErr w:type="spellStart"/>
      <w:r w:rsidRPr="006679C2">
        <w:t>Pernšt</w:t>
      </w:r>
      <w:proofErr w:type="spellEnd"/>
      <w:r w:rsidRPr="006679C2">
        <w:t>. (BYP), Čebín (CNT),</w:t>
      </w:r>
      <w:r w:rsidRPr="00305501">
        <w:t xml:space="preserve"> Čebín ČD (ČNT-D),</w:t>
      </w:r>
      <w:r w:rsidRPr="006679C2">
        <w:t xml:space="preserve"> Dolní Dunajovice (DDJ), Dolní Rožínka </w:t>
      </w:r>
      <w:r w:rsidR="005A07F0">
        <w:t>(</w:t>
      </w:r>
      <w:r w:rsidRPr="006679C2">
        <w:t>RON), Dukovany VS 0AE (DK), Dukovany VS 7AE (DK), Heroltice (HEO), Hodonice (HI), Hodonín (HO</w:t>
      </w:r>
      <w:r w:rsidRPr="00F756FD">
        <w:t xml:space="preserve">), </w:t>
      </w:r>
      <w:r w:rsidR="00E7605B" w:rsidRPr="00F756FD">
        <w:t xml:space="preserve">Holešov (HLE), </w:t>
      </w:r>
      <w:r w:rsidRPr="00F756FD">
        <w:t xml:space="preserve">Hrušovany </w:t>
      </w:r>
      <w:r w:rsidRPr="006679C2">
        <w:t xml:space="preserve">nad Jevišovkou (HJ), Hrušovany u Brna (HB), Hulín (HUN), Hustopeče (HU), Chropyně (CHR), Klobouky (KB), Konice (KNC), Kosov (JI), Kunovice (KUN), Kyjov (KY), </w:t>
      </w:r>
      <w:r w:rsidRPr="00305501">
        <w:t xml:space="preserve">Lesná FVE (LSN), </w:t>
      </w:r>
      <w:r w:rsidRPr="006679C2">
        <w:t xml:space="preserve">Malenovice (MLE), Mikulov (MI), Mladcová (MAD), Modřice u Brna, ČD (MED), Mokrá (MQ), Moravské Budějovice (MBU), Náměšť nad Oslavou (NAO), Napajedla, Fatra (FA), Nedakonice ČD (NAD), Nezamyslice ČD (NZAD), Oslavany (OS), Ostrov </w:t>
      </w:r>
      <w:r w:rsidR="005A07F0">
        <w:t>nad</w:t>
      </w:r>
      <w:r w:rsidRPr="006679C2">
        <w:t xml:space="preserve"> Oslavou, ČD (OVD),</w:t>
      </w:r>
      <w:r>
        <w:t xml:space="preserve"> </w:t>
      </w:r>
      <w:r w:rsidRPr="006679C2">
        <w:t>Otrokovice (OKC), Otrokovice - Bahňák (BHN, Otrokovice - Barum (BAR), Otrokovice ČD (OKD),</w:t>
      </w:r>
      <w:r w:rsidR="002F7799">
        <w:t xml:space="preserve"> </w:t>
      </w:r>
      <w:proofErr w:type="spellStart"/>
      <w:r w:rsidRPr="006679C2">
        <w:t>Pánov</w:t>
      </w:r>
      <w:proofErr w:type="spellEnd"/>
      <w:r w:rsidRPr="006679C2">
        <w:t xml:space="preserve"> (PNV),</w:t>
      </w:r>
      <w:r w:rsidRPr="00305501">
        <w:t xml:space="preserve"> Pohořelice (PHE), </w:t>
      </w:r>
      <w:r w:rsidRPr="006679C2">
        <w:t xml:space="preserve">Prostějov (PRT), </w:t>
      </w:r>
      <w:proofErr w:type="spellStart"/>
      <w:r w:rsidRPr="006679C2">
        <w:t>Ptáčov</w:t>
      </w:r>
      <w:proofErr w:type="spellEnd"/>
      <w:r w:rsidRPr="006679C2">
        <w:t xml:space="preserve"> (PTA), </w:t>
      </w:r>
      <w:proofErr w:type="spellStart"/>
      <w:r w:rsidRPr="006679C2">
        <w:t>Rychlov</w:t>
      </w:r>
      <w:proofErr w:type="spellEnd"/>
      <w:r w:rsidRPr="006679C2">
        <w:t xml:space="preserve"> (RYC), </w:t>
      </w:r>
      <w:proofErr w:type="spellStart"/>
      <w:r w:rsidRPr="006679C2">
        <w:t>Řípov</w:t>
      </w:r>
      <w:proofErr w:type="spellEnd"/>
      <w:r w:rsidRPr="006679C2">
        <w:t xml:space="preserve"> (ŘIP), </w:t>
      </w:r>
      <w:r w:rsidR="009520B3" w:rsidRPr="00724C4D">
        <w:t>Otrokovice TOMA (OTM), Slévárna Horní Heršpice (SHH),</w:t>
      </w:r>
      <w:r w:rsidR="009520B3">
        <w:t xml:space="preserve"> S</w:t>
      </w:r>
      <w:r w:rsidRPr="006679C2">
        <w:t>lavětice (SLV), Slavičín (SLM), Slavkov u Brna (SLB), Slušovice (SLU), Sokolnice (SO), Suchohrdly u Znojma (SUZ), Telč (TEL), Tvrdonice (TD</w:t>
      </w:r>
      <w:r w:rsidR="005A07F0">
        <w:t>)</w:t>
      </w:r>
      <w:r w:rsidRPr="006679C2">
        <w:t>, Uherské Hradiště (UHD), Uherský Brod (UBR), Velká Bíteš (VBT), Velká nad Veličkou (VKA), Velké Meziříčí (VMZ), Velké Opatovice (VOP), Veselí nad Moravou VLM), Vranov nad Dyjí (VRV), Vyškov (VY</w:t>
      </w:r>
      <w:r w:rsidRPr="005966FD">
        <w:t>), Výtopna Prostějov (VPR),</w:t>
      </w:r>
      <w:r w:rsidRPr="00305501">
        <w:t xml:space="preserve"> </w:t>
      </w:r>
      <w:r w:rsidRPr="005966FD">
        <w:t>Zdounky</w:t>
      </w:r>
      <w:r w:rsidRPr="006679C2">
        <w:t xml:space="preserve"> (ZDO), Zlín, Svit (SVIT), Žďár nad Sázavou (MŽR), </w:t>
      </w:r>
      <w:r>
        <w:t xml:space="preserve">Žďár - </w:t>
      </w:r>
      <w:proofErr w:type="spellStart"/>
      <w:r>
        <w:t>Žďas</w:t>
      </w:r>
      <w:proofErr w:type="spellEnd"/>
      <w:r>
        <w:t xml:space="preserve"> (ZD</w:t>
      </w:r>
      <w:r w:rsidRPr="006679C2">
        <w:t>AS).</w:t>
      </w:r>
    </w:p>
    <w:p w14:paraId="25B3058E" w14:textId="77777777" w:rsidR="00305501" w:rsidRDefault="00305501" w:rsidP="00DD2246">
      <w:pPr>
        <w:pStyle w:val="Zkladntextodsazen"/>
        <w:spacing w:after="0"/>
        <w:ind w:left="0"/>
        <w:jc w:val="both"/>
        <w:rPr>
          <w:szCs w:val="22"/>
        </w:rPr>
      </w:pPr>
    </w:p>
    <w:p w14:paraId="5FE8DCFE" w14:textId="77777777" w:rsidR="00DA7A18" w:rsidRDefault="00DA7A18" w:rsidP="00DD2246">
      <w:pPr>
        <w:pStyle w:val="Zkladntextodsazen"/>
        <w:spacing w:after="0"/>
        <w:ind w:left="0"/>
        <w:jc w:val="both"/>
        <w:rPr>
          <w:szCs w:val="22"/>
        </w:rPr>
      </w:pPr>
    </w:p>
    <w:p w14:paraId="0372F643" w14:textId="77777777" w:rsidR="00305501" w:rsidRPr="00DD2246" w:rsidRDefault="00305501" w:rsidP="00DD2246">
      <w:pPr>
        <w:tabs>
          <w:tab w:val="left" w:pos="567"/>
        </w:tabs>
        <w:rPr>
          <w:b/>
          <w:bCs/>
          <w:iCs/>
        </w:rPr>
      </w:pPr>
      <w:r w:rsidRPr="00305501">
        <w:rPr>
          <w:b/>
          <w:bCs/>
          <w:iCs/>
        </w:rPr>
        <w:t>CD 110</w:t>
      </w:r>
      <w:r w:rsidR="00D64AE1">
        <w:rPr>
          <w:b/>
          <w:bCs/>
          <w:iCs/>
        </w:rPr>
        <w:t xml:space="preserve"> </w:t>
      </w:r>
      <w:proofErr w:type="spellStart"/>
      <w:r w:rsidRPr="00305501">
        <w:rPr>
          <w:b/>
          <w:bCs/>
          <w:iCs/>
        </w:rPr>
        <w:t>kV</w:t>
      </w:r>
      <w:proofErr w:type="spellEnd"/>
      <w:r w:rsidRPr="00305501">
        <w:rPr>
          <w:b/>
          <w:bCs/>
          <w:iCs/>
        </w:rPr>
        <w:t xml:space="preserve"> E.ON</w:t>
      </w:r>
      <w:r w:rsidRPr="00305501">
        <w:rPr>
          <w:b/>
          <w:bCs/>
          <w:i/>
          <w:iCs/>
        </w:rPr>
        <w:t xml:space="preserve"> </w:t>
      </w:r>
      <w:r w:rsidR="00DD2246">
        <w:rPr>
          <w:b/>
          <w:bCs/>
          <w:iCs/>
        </w:rPr>
        <w:t>řídí v oblasti E.ON Západ r</w:t>
      </w:r>
      <w:r w:rsidRPr="00DD2246">
        <w:rPr>
          <w:b/>
        </w:rPr>
        <w:t xml:space="preserve">ozvodny 110 </w:t>
      </w:r>
      <w:proofErr w:type="spellStart"/>
      <w:r w:rsidRPr="00DD2246">
        <w:rPr>
          <w:b/>
        </w:rPr>
        <w:t>kV</w:t>
      </w:r>
      <w:proofErr w:type="spellEnd"/>
      <w:r w:rsidRPr="00DD2246">
        <w:rPr>
          <w:b/>
        </w:rPr>
        <w:t xml:space="preserve">: </w:t>
      </w:r>
    </w:p>
    <w:p w14:paraId="6C5E10B9" w14:textId="77777777" w:rsidR="00305501" w:rsidRPr="00477E03" w:rsidRDefault="00305501" w:rsidP="00DD2246">
      <w:pPr>
        <w:pStyle w:val="Textodstavec"/>
        <w:spacing w:before="120"/>
      </w:pPr>
      <w:r w:rsidRPr="00477E03">
        <w:t xml:space="preserve">Bechyně (BEX), Čížovská (CIZ), Č. Budějovice ČD (TTB), Dačice (DAC), Dasný (DAS), </w:t>
      </w:r>
      <w:proofErr w:type="spellStart"/>
      <w:r w:rsidRPr="00477E03">
        <w:t>Domoradice</w:t>
      </w:r>
      <w:proofErr w:type="spellEnd"/>
      <w:r w:rsidRPr="00477E03">
        <w:t xml:space="preserve"> (DOM), Horní Cerekev ČD (TTC), Humpolec (HUM), Chotoviny ČD (TTX), Jindřichův Hradec (HRA), JIP Větřní (JIP),</w:t>
      </w:r>
      <w:r w:rsidR="00D634AA">
        <w:t xml:space="preserve"> Kaplice (KAP),</w:t>
      </w:r>
      <w:r w:rsidRPr="00477E03">
        <w:t xml:space="preserve"> Kočín (KOC), Křtěnov (KRT), Lipnice (LIP), Lipno (ELI), Mirovice (MRC) Mladé (MLA), Mydlovary (MYD), Pacov (PAC), Pelhřimov (PEL), Písek (PIS), Planá (PLA), Počátky (POC), Prachatice (PRA), Silon Planá (SIL), Sever (SEV), Strakonice (STR), Strakonice ČD (TTS), Strakonice ČZM (CZM), Škoda (SKO), Tábor (TAB), Velešín ČD (TTE), Veselí (VES), Větřní (VET), Vimperk (VIM), Západ (ZAP)</w:t>
      </w:r>
    </w:p>
    <w:p w14:paraId="6FB485BC" w14:textId="77777777" w:rsidR="00305501" w:rsidRPr="00305501" w:rsidRDefault="00305501" w:rsidP="00DD2246">
      <w:pPr>
        <w:pStyle w:val="Textodstavec"/>
      </w:pPr>
      <w:r w:rsidRPr="00305501">
        <w:t>CD 110</w:t>
      </w:r>
      <w:r w:rsidR="00D64AE1">
        <w:t xml:space="preserve"> </w:t>
      </w:r>
      <w:proofErr w:type="spellStart"/>
      <w:r w:rsidRPr="00305501">
        <w:t>kV</w:t>
      </w:r>
      <w:proofErr w:type="spellEnd"/>
      <w:r w:rsidRPr="00305501">
        <w:t xml:space="preserve"> E.ON řídí vývody vedení 110 </w:t>
      </w:r>
      <w:proofErr w:type="spellStart"/>
      <w:r w:rsidRPr="00305501">
        <w:t>kV</w:t>
      </w:r>
      <w:proofErr w:type="spellEnd"/>
      <w:r w:rsidRPr="00305501">
        <w:t xml:space="preserve"> a </w:t>
      </w:r>
      <w:proofErr w:type="spellStart"/>
      <w:r w:rsidRPr="00305501">
        <w:t>př</w:t>
      </w:r>
      <w:r w:rsidR="0049278D">
        <w:t>ípojnicové</w:t>
      </w:r>
      <w:proofErr w:type="spellEnd"/>
      <w:r w:rsidR="0049278D">
        <w:t xml:space="preserve"> odpojovače 110 </w:t>
      </w:r>
      <w:proofErr w:type="spellStart"/>
      <w:r w:rsidR="0049278D">
        <w:t>kV</w:t>
      </w:r>
      <w:proofErr w:type="spellEnd"/>
      <w:r w:rsidR="0049278D">
        <w:t xml:space="preserve"> ve</w:t>
      </w:r>
      <w:r w:rsidR="00D634AA">
        <w:t xml:space="preserve"> všech </w:t>
      </w:r>
      <w:r w:rsidRPr="00305501">
        <w:t xml:space="preserve">uvedených rozvodnách, včetně podélného dělení 110 </w:t>
      </w:r>
      <w:proofErr w:type="spellStart"/>
      <w:r w:rsidRPr="00305501">
        <w:t>kV</w:t>
      </w:r>
      <w:proofErr w:type="spellEnd"/>
      <w:r w:rsidRPr="00305501">
        <w:t xml:space="preserve">, a to i v rozvodnách, které nejsou provozovány společností E.ON. </w:t>
      </w:r>
    </w:p>
    <w:p w14:paraId="7B7B794D" w14:textId="77777777" w:rsidR="0090576B" w:rsidRPr="002674D6" w:rsidRDefault="00305501" w:rsidP="00305501">
      <w:pPr>
        <w:pStyle w:val="Nadpis3"/>
        <w:rPr>
          <w:sz w:val="22"/>
          <w:szCs w:val="22"/>
        </w:rPr>
      </w:pPr>
      <w:bookmarkStart w:id="32" w:name="_Toc20824327"/>
      <w:r w:rsidRPr="002674D6">
        <w:rPr>
          <w:sz w:val="22"/>
          <w:szCs w:val="22"/>
        </w:rPr>
        <w:t xml:space="preserve">Vedení 110 </w:t>
      </w:r>
      <w:proofErr w:type="spellStart"/>
      <w:r w:rsidRPr="002674D6">
        <w:rPr>
          <w:sz w:val="22"/>
          <w:szCs w:val="22"/>
        </w:rPr>
        <w:t>kV</w:t>
      </w:r>
      <w:bookmarkEnd w:id="32"/>
      <w:proofErr w:type="spellEnd"/>
    </w:p>
    <w:p w14:paraId="4AE9707D" w14:textId="77777777" w:rsidR="00305501" w:rsidRPr="00DD2246" w:rsidRDefault="00305501" w:rsidP="00DD2246">
      <w:pPr>
        <w:tabs>
          <w:tab w:val="left" w:pos="567"/>
        </w:tabs>
        <w:rPr>
          <w:b/>
          <w:bCs/>
          <w:iCs/>
        </w:rPr>
      </w:pPr>
      <w:r w:rsidRPr="00DD2246">
        <w:rPr>
          <w:b/>
          <w:bCs/>
          <w:iCs/>
        </w:rPr>
        <w:t>CD 110</w:t>
      </w:r>
      <w:r w:rsidR="00D64AE1">
        <w:rPr>
          <w:b/>
          <w:bCs/>
          <w:iCs/>
        </w:rPr>
        <w:t xml:space="preserve"> </w:t>
      </w:r>
      <w:proofErr w:type="spellStart"/>
      <w:r w:rsidRPr="00DD2246">
        <w:rPr>
          <w:b/>
          <w:bCs/>
          <w:iCs/>
        </w:rPr>
        <w:t>kV</w:t>
      </w:r>
      <w:proofErr w:type="spellEnd"/>
      <w:r w:rsidRPr="00DD2246">
        <w:rPr>
          <w:b/>
          <w:bCs/>
          <w:iCs/>
        </w:rPr>
        <w:t xml:space="preserve"> E.ON</w:t>
      </w:r>
      <w:r w:rsidRPr="00DD2246">
        <w:rPr>
          <w:b/>
          <w:bCs/>
          <w:i/>
          <w:iCs/>
        </w:rPr>
        <w:t xml:space="preserve"> </w:t>
      </w:r>
      <w:r w:rsidRPr="00DD2246">
        <w:rPr>
          <w:b/>
          <w:bCs/>
          <w:iCs/>
        </w:rPr>
        <w:t>řídí v oblasti E.ON Východ</w:t>
      </w:r>
      <w:r w:rsidR="00DD2246" w:rsidRPr="00DD2246">
        <w:rPr>
          <w:b/>
          <w:bCs/>
          <w:iCs/>
        </w:rPr>
        <w:t xml:space="preserve"> v</w:t>
      </w:r>
      <w:r w:rsidRPr="00DD2246">
        <w:rPr>
          <w:b/>
        </w:rPr>
        <w:t xml:space="preserve">edení 110 </w:t>
      </w:r>
      <w:proofErr w:type="spellStart"/>
      <w:r w:rsidRPr="00DD2246">
        <w:rPr>
          <w:b/>
        </w:rPr>
        <w:t>kV</w:t>
      </w:r>
      <w:proofErr w:type="spellEnd"/>
      <w:r w:rsidRPr="00DD2246">
        <w:rPr>
          <w:b/>
        </w:rPr>
        <w:t xml:space="preserve">: </w:t>
      </w:r>
    </w:p>
    <w:p w14:paraId="788D4C70" w14:textId="77777777" w:rsidR="00305501" w:rsidRDefault="00305501" w:rsidP="00DD2246">
      <w:pPr>
        <w:spacing w:before="120"/>
        <w:jc w:val="both"/>
      </w:pPr>
      <w:r w:rsidRPr="00477E03">
        <w:t>V501, V502, V503, V504, V505, V506, V507, V508, V509</w:t>
      </w:r>
      <w:r>
        <w:t>, V510</w:t>
      </w:r>
      <w:r w:rsidRPr="00477E03">
        <w:t xml:space="preserve">, V511, V512, V513, V514, V515, V516, V517, V518, V519, V520, V521, V522, V523, V524, V525, V526, V527, V528, V529, V530, V531, V532, V533, V534, V535, V536, V537, V538, V539, V540, V541, V542, V543, V544, V545, V546, V547, V548, </w:t>
      </w:r>
      <w:r w:rsidR="00DD2246">
        <w:t>V549</w:t>
      </w:r>
      <w:r w:rsidR="002F7799">
        <w:t>,</w:t>
      </w:r>
      <w:r w:rsidR="00DD2246">
        <w:t xml:space="preserve"> </w:t>
      </w:r>
      <w:r w:rsidRPr="00477E03">
        <w:t>V550, V556, V557, V558, V559, V573,</w:t>
      </w:r>
    </w:p>
    <w:p w14:paraId="5FBA6D81" w14:textId="77777777" w:rsidR="00305501" w:rsidRPr="00477E03" w:rsidRDefault="00305501" w:rsidP="00DD2246">
      <w:pPr>
        <w:jc w:val="both"/>
      </w:pPr>
      <w:r w:rsidRPr="00477E03">
        <w:lastRenderedPageBreak/>
        <w:t xml:space="preserve">V5501, V5502, V5503, V5504, V5505, V5506, V5507, </w:t>
      </w:r>
      <w:r>
        <w:t>V5</w:t>
      </w:r>
      <w:r w:rsidRPr="00477E03">
        <w:t>508, V5509, V5510, V5511, V5512, V5513, V5515, V5516, V5517, V5518, V5519,</w:t>
      </w:r>
      <w:r w:rsidR="002F7799">
        <w:t xml:space="preserve"> V5520,</w:t>
      </w:r>
      <w:r w:rsidRPr="00477E03">
        <w:t xml:space="preserve"> V5522, V5523, </w:t>
      </w:r>
      <w:r>
        <w:t>V5</w:t>
      </w:r>
      <w:r w:rsidRPr="00477E03">
        <w:t>524, V5525, V5526, V5527</w:t>
      </w:r>
      <w:r>
        <w:t>, V5528</w:t>
      </w:r>
      <w:r w:rsidRPr="00477E03">
        <w:t xml:space="preserve">, V5529, V5531, V5532, V5533, V5534, V5536, V5537, V5538, V5539, </w:t>
      </w:r>
      <w:r>
        <w:t>V5</w:t>
      </w:r>
      <w:r w:rsidRPr="00477E03">
        <w:t>540, V5541, V5542, V5543, V5544, V5545, V5547, V5548, V5549, V5553, V5554, V5556, V5557,</w:t>
      </w:r>
      <w:r>
        <w:t xml:space="preserve"> V5558,</w:t>
      </w:r>
      <w:r w:rsidRPr="00477E03">
        <w:t xml:space="preserve"> V5559, V5560</w:t>
      </w:r>
      <w:r>
        <w:t>, V5561</w:t>
      </w:r>
      <w:r w:rsidRPr="00477E03">
        <w:t xml:space="preserve">, </w:t>
      </w:r>
      <w:r w:rsidR="00DD2246">
        <w:t xml:space="preserve">V5564, </w:t>
      </w:r>
      <w:r w:rsidRPr="00477E03">
        <w:t>V5565, V5566, V5568, V5570, V5571, V5572, V5573, V5574, V5575, V5576, V5577, V5578</w:t>
      </w:r>
      <w:r w:rsidRPr="00F756FD">
        <w:t>,</w:t>
      </w:r>
      <w:r w:rsidR="00F13FC7" w:rsidRPr="00F756FD">
        <w:t xml:space="preserve"> V5579, </w:t>
      </w:r>
      <w:r w:rsidRPr="00F756FD">
        <w:t>V5580</w:t>
      </w:r>
      <w:r w:rsidRPr="00477E03">
        <w:t xml:space="preserve">, V5581, </w:t>
      </w:r>
      <w:r w:rsidRPr="005966FD">
        <w:t>V5582, V5583,</w:t>
      </w:r>
      <w:r w:rsidR="002F7799">
        <w:t xml:space="preserve"> V5589,</w:t>
      </w:r>
      <w:r w:rsidRPr="005966FD">
        <w:t xml:space="preserve"> V5593, V5594, V5597, K5051, </w:t>
      </w:r>
      <w:r w:rsidR="0059753B" w:rsidRPr="00724C4D">
        <w:t>K5052,</w:t>
      </w:r>
      <w:r w:rsidR="0059753B">
        <w:t xml:space="preserve"> </w:t>
      </w:r>
      <w:r w:rsidRPr="005966FD">
        <w:t>K5053, K5055, K5059</w:t>
      </w:r>
      <w:r w:rsidR="00DD2246">
        <w:t>, K5090</w:t>
      </w:r>
      <w:r w:rsidR="0059753B">
        <w:t xml:space="preserve">, </w:t>
      </w:r>
      <w:r w:rsidR="0059753B" w:rsidRPr="00724C4D">
        <w:t>K5091</w:t>
      </w:r>
      <w:r w:rsidR="009C15E9">
        <w:t>, K5092</w:t>
      </w:r>
      <w:r w:rsidR="0059753B" w:rsidRPr="00724C4D">
        <w:t>.</w:t>
      </w:r>
    </w:p>
    <w:p w14:paraId="0E07E1C8" w14:textId="77777777" w:rsidR="00305501" w:rsidRDefault="00305501" w:rsidP="00305501">
      <w:pPr>
        <w:pStyle w:val="Zkladntextodsazen"/>
        <w:spacing w:after="0"/>
        <w:ind w:left="0"/>
        <w:jc w:val="both"/>
        <w:rPr>
          <w:b/>
          <w:bCs/>
          <w:i/>
          <w:iCs/>
        </w:rPr>
      </w:pPr>
    </w:p>
    <w:p w14:paraId="5F6D690E" w14:textId="77777777" w:rsidR="00F2119C" w:rsidRPr="00477E03" w:rsidRDefault="00F2119C" w:rsidP="00F2119C">
      <w:pPr>
        <w:pStyle w:val="Zkladntextodsazen"/>
        <w:spacing w:after="0"/>
        <w:ind w:left="0"/>
        <w:jc w:val="both"/>
        <w:rPr>
          <w:b/>
          <w:bCs/>
          <w:i/>
          <w:iCs/>
        </w:rPr>
      </w:pPr>
      <w:r w:rsidRPr="00477E03">
        <w:rPr>
          <w:b/>
          <w:bCs/>
          <w:i/>
          <w:iCs/>
        </w:rPr>
        <w:t xml:space="preserve">Hraniční vedení: </w:t>
      </w:r>
    </w:p>
    <w:p w14:paraId="03642F28" w14:textId="77777777" w:rsidR="00F2119C" w:rsidRPr="00477E03" w:rsidRDefault="00F2119C" w:rsidP="00015219">
      <w:pPr>
        <w:pStyle w:val="Textodstavec"/>
        <w:numPr>
          <w:ilvl w:val="0"/>
          <w:numId w:val="6"/>
        </w:numPr>
        <w:ind w:left="284" w:hanging="284"/>
        <w:jc w:val="left"/>
      </w:pPr>
      <w:r>
        <w:t>vazba na D</w:t>
      </w:r>
      <w:r w:rsidR="00015219">
        <w:t>S</w:t>
      </w:r>
      <w:r>
        <w:t xml:space="preserve"> ČEZ </w:t>
      </w:r>
      <w:r w:rsidR="001F13BC">
        <w:t xml:space="preserve">Hradec Králové (oblast </w:t>
      </w:r>
      <w:r>
        <w:t>Ostrava</w:t>
      </w:r>
      <w:r w:rsidR="001F13BC">
        <w:t>):</w:t>
      </w:r>
    </w:p>
    <w:p w14:paraId="3571C8AE" w14:textId="77777777" w:rsidR="00F2119C" w:rsidRPr="005966FD" w:rsidRDefault="00F2119C" w:rsidP="00015219">
      <w:pPr>
        <w:pStyle w:val="Textodstavec"/>
        <w:tabs>
          <w:tab w:val="left" w:pos="4111"/>
        </w:tabs>
        <w:ind w:left="284"/>
        <w:jc w:val="left"/>
      </w:pPr>
      <w:r w:rsidRPr="005966FD">
        <w:t>řízení CD 110</w:t>
      </w:r>
      <w:r w:rsidR="00D64AE1">
        <w:t xml:space="preserve"> </w:t>
      </w:r>
      <w:proofErr w:type="spellStart"/>
      <w:r w:rsidRPr="005966FD">
        <w:t>kV</w:t>
      </w:r>
      <w:proofErr w:type="spellEnd"/>
      <w:r w:rsidRPr="005966FD">
        <w:t xml:space="preserve"> E.ON</w:t>
      </w:r>
      <w:r w:rsidR="00015219">
        <w:tab/>
      </w:r>
      <w:r w:rsidRPr="005966FD">
        <w:t xml:space="preserve">V567, V568, </w:t>
      </w:r>
    </w:p>
    <w:p w14:paraId="692C890F" w14:textId="77777777" w:rsidR="00F2119C" w:rsidRPr="00477E03" w:rsidRDefault="00F2119C" w:rsidP="00015219">
      <w:pPr>
        <w:pStyle w:val="Textodstavec"/>
        <w:tabs>
          <w:tab w:val="left" w:pos="4111"/>
        </w:tabs>
        <w:ind w:left="284"/>
        <w:jc w:val="left"/>
      </w:pPr>
      <w:r w:rsidRPr="005966FD">
        <w:t xml:space="preserve">řízení dispečinkem ČEZ </w:t>
      </w:r>
      <w:r w:rsidR="001F13BC">
        <w:t>Hr. Králové</w:t>
      </w:r>
      <w:r w:rsidR="00015219">
        <w:tab/>
      </w:r>
      <w:r w:rsidRPr="005966FD">
        <w:t>V551, V552, V555</w:t>
      </w:r>
      <w:r w:rsidR="00015219">
        <w:t>,</w:t>
      </w:r>
      <w:r w:rsidR="00015219" w:rsidRPr="00015219">
        <w:t xml:space="preserve"> </w:t>
      </w:r>
      <w:r w:rsidR="00015219" w:rsidRPr="005966FD">
        <w:t>V571</w:t>
      </w:r>
    </w:p>
    <w:p w14:paraId="6C92FA16" w14:textId="77777777" w:rsidR="00F2119C" w:rsidRPr="00477E03" w:rsidRDefault="00F2119C" w:rsidP="00015219">
      <w:pPr>
        <w:pStyle w:val="Textodstavec"/>
        <w:numPr>
          <w:ilvl w:val="0"/>
          <w:numId w:val="6"/>
        </w:numPr>
        <w:ind w:left="284" w:hanging="284"/>
        <w:jc w:val="left"/>
      </w:pPr>
      <w:r w:rsidRPr="00477E03">
        <w:t xml:space="preserve">vazba na </w:t>
      </w:r>
      <w:r w:rsidR="001F13BC">
        <w:t>DS</w:t>
      </w:r>
      <w:r w:rsidRPr="00477E03">
        <w:t xml:space="preserve"> ČEZ Hr</w:t>
      </w:r>
      <w:r w:rsidR="001F13BC">
        <w:t>adec</w:t>
      </w:r>
      <w:r w:rsidR="00015219">
        <w:t xml:space="preserve"> </w:t>
      </w:r>
      <w:r w:rsidRPr="00477E03">
        <w:t>Králové</w:t>
      </w:r>
      <w:r w:rsidRPr="00477E03">
        <w:tab/>
      </w:r>
      <w:r w:rsidRPr="00477E03">
        <w:tab/>
        <w:t xml:space="preserve"> </w:t>
      </w:r>
    </w:p>
    <w:p w14:paraId="5D90FE93" w14:textId="77777777" w:rsidR="00F2119C" w:rsidRPr="005966FD" w:rsidRDefault="00F2119C" w:rsidP="00015219">
      <w:pPr>
        <w:pStyle w:val="Textodstavec"/>
        <w:tabs>
          <w:tab w:val="left" w:pos="4111"/>
        </w:tabs>
        <w:ind w:left="284"/>
        <w:jc w:val="left"/>
      </w:pPr>
      <w:r w:rsidRPr="005966FD">
        <w:t>řízení CD 110</w:t>
      </w:r>
      <w:r w:rsidR="00D64AE1">
        <w:t xml:space="preserve"> </w:t>
      </w:r>
      <w:proofErr w:type="spellStart"/>
      <w:r w:rsidRPr="005966FD">
        <w:t>kV</w:t>
      </w:r>
      <w:proofErr w:type="spellEnd"/>
      <w:r w:rsidRPr="005966FD">
        <w:t xml:space="preserve"> E.ON</w:t>
      </w:r>
      <w:r w:rsidR="00015219">
        <w:tab/>
      </w:r>
      <w:r w:rsidRPr="005966FD">
        <w:t>V1310, V1311, V1317, V1318</w:t>
      </w:r>
    </w:p>
    <w:p w14:paraId="1E832C7D" w14:textId="77777777" w:rsidR="00F2119C" w:rsidRPr="00477E03" w:rsidRDefault="00F2119C" w:rsidP="00015219">
      <w:pPr>
        <w:pStyle w:val="Textodstavec"/>
        <w:tabs>
          <w:tab w:val="left" w:pos="4111"/>
        </w:tabs>
        <w:ind w:left="284"/>
        <w:jc w:val="left"/>
      </w:pPr>
      <w:r w:rsidRPr="005966FD">
        <w:t>řízení dispečinkem ČEZ Hr. Králové</w:t>
      </w:r>
      <w:r w:rsidR="00015219">
        <w:tab/>
      </w:r>
      <w:r w:rsidRPr="005966FD">
        <w:t>V1147</w:t>
      </w:r>
    </w:p>
    <w:p w14:paraId="294E7E25" w14:textId="77777777" w:rsidR="00F2119C" w:rsidRPr="005966FD" w:rsidRDefault="00F2119C" w:rsidP="00015219">
      <w:pPr>
        <w:pStyle w:val="Textodstavec"/>
        <w:numPr>
          <w:ilvl w:val="0"/>
          <w:numId w:val="6"/>
        </w:numPr>
        <w:ind w:left="284" w:hanging="284"/>
        <w:jc w:val="left"/>
      </w:pPr>
      <w:r w:rsidRPr="005966FD">
        <w:t>vazba na ZS</w:t>
      </w:r>
      <w:r w:rsidR="001F13BC">
        <w:t>D:</w:t>
      </w:r>
    </w:p>
    <w:p w14:paraId="434A16E6" w14:textId="77777777" w:rsidR="00F2119C" w:rsidRPr="00477E03" w:rsidRDefault="00015219" w:rsidP="00015219">
      <w:pPr>
        <w:pStyle w:val="Textodstavec"/>
        <w:tabs>
          <w:tab w:val="left" w:pos="4111"/>
        </w:tabs>
        <w:ind w:left="284"/>
        <w:jc w:val="left"/>
      </w:pPr>
      <w:r>
        <w:t>řízení CD 110</w:t>
      </w:r>
      <w:r w:rsidR="00D64AE1">
        <w:t xml:space="preserve"> </w:t>
      </w:r>
      <w:proofErr w:type="spellStart"/>
      <w:r>
        <w:t>kV</w:t>
      </w:r>
      <w:proofErr w:type="spellEnd"/>
      <w:r>
        <w:t xml:space="preserve"> E.ON</w:t>
      </w:r>
      <w:r>
        <w:tab/>
      </w:r>
      <w:r w:rsidR="00F2119C" w:rsidRPr="005966FD">
        <w:t>strana ČR   V8201, V8756</w:t>
      </w:r>
    </w:p>
    <w:p w14:paraId="0C5D5E02" w14:textId="77777777" w:rsidR="00F2119C" w:rsidRPr="00477E03" w:rsidRDefault="00F2119C" w:rsidP="00015219">
      <w:pPr>
        <w:pStyle w:val="Textodstavec"/>
        <w:numPr>
          <w:ilvl w:val="0"/>
          <w:numId w:val="6"/>
        </w:numPr>
        <w:ind w:left="284" w:hanging="284"/>
        <w:jc w:val="left"/>
      </w:pPr>
      <w:r w:rsidRPr="00477E03">
        <w:t>vazba na VS EDU</w:t>
      </w:r>
      <w:r w:rsidRPr="00477E03">
        <w:tab/>
      </w:r>
    </w:p>
    <w:p w14:paraId="74EC2E24" w14:textId="77777777" w:rsidR="00F2119C" w:rsidRDefault="00F2119C" w:rsidP="008831AE">
      <w:pPr>
        <w:pStyle w:val="Textodstavec"/>
        <w:tabs>
          <w:tab w:val="left" w:pos="4111"/>
        </w:tabs>
        <w:ind w:left="284"/>
        <w:jc w:val="left"/>
      </w:pPr>
      <w:r w:rsidRPr="00477E03">
        <w:t xml:space="preserve">nepřímé řízení dispečinkem </w:t>
      </w:r>
      <w:r w:rsidR="00015219">
        <w:t>ČEPS</w:t>
      </w:r>
      <w:r w:rsidR="008831AE">
        <w:tab/>
      </w:r>
      <w:r w:rsidRPr="00477E03">
        <w:t>V5584, V5585, V5586, V5587</w:t>
      </w:r>
    </w:p>
    <w:p w14:paraId="23B31CDB" w14:textId="77777777" w:rsidR="00F2119C" w:rsidRDefault="00F2119C" w:rsidP="00F2119C">
      <w:pPr>
        <w:pStyle w:val="Textodstavec"/>
        <w:jc w:val="left"/>
      </w:pPr>
    </w:p>
    <w:p w14:paraId="2966C81D" w14:textId="77777777" w:rsidR="00F2119C" w:rsidRPr="00DD2246" w:rsidRDefault="00F2119C" w:rsidP="00DD2246">
      <w:pPr>
        <w:tabs>
          <w:tab w:val="left" w:pos="567"/>
        </w:tabs>
        <w:rPr>
          <w:b/>
          <w:bCs/>
          <w:iCs/>
        </w:rPr>
      </w:pPr>
      <w:r w:rsidRPr="00DD2246">
        <w:rPr>
          <w:b/>
          <w:bCs/>
          <w:iCs/>
        </w:rPr>
        <w:t>CD 110</w:t>
      </w:r>
      <w:r w:rsidR="00D64AE1">
        <w:rPr>
          <w:b/>
          <w:bCs/>
          <w:iCs/>
        </w:rPr>
        <w:t xml:space="preserve"> </w:t>
      </w:r>
      <w:proofErr w:type="spellStart"/>
      <w:r w:rsidRPr="00DD2246">
        <w:rPr>
          <w:b/>
          <w:bCs/>
          <w:iCs/>
        </w:rPr>
        <w:t>kV</w:t>
      </w:r>
      <w:proofErr w:type="spellEnd"/>
      <w:r w:rsidRPr="00DD2246">
        <w:rPr>
          <w:b/>
          <w:bCs/>
          <w:iCs/>
        </w:rPr>
        <w:t xml:space="preserve"> E.ON</w:t>
      </w:r>
      <w:r w:rsidRPr="00DD2246">
        <w:rPr>
          <w:b/>
          <w:bCs/>
          <w:i/>
          <w:iCs/>
        </w:rPr>
        <w:t xml:space="preserve"> </w:t>
      </w:r>
      <w:r w:rsidRPr="00DD2246">
        <w:rPr>
          <w:b/>
          <w:bCs/>
          <w:iCs/>
        </w:rPr>
        <w:t>řídí v oblasti E.ON Západ</w:t>
      </w:r>
      <w:r w:rsidR="00DD2246" w:rsidRPr="00DD2246">
        <w:rPr>
          <w:b/>
          <w:bCs/>
          <w:iCs/>
        </w:rPr>
        <w:t xml:space="preserve"> v</w:t>
      </w:r>
      <w:r w:rsidRPr="00DD2246">
        <w:rPr>
          <w:b/>
        </w:rPr>
        <w:t xml:space="preserve">edení 110 </w:t>
      </w:r>
      <w:proofErr w:type="spellStart"/>
      <w:r w:rsidRPr="00DD2246">
        <w:rPr>
          <w:b/>
        </w:rPr>
        <w:t>kV</w:t>
      </w:r>
      <w:proofErr w:type="spellEnd"/>
      <w:r w:rsidRPr="00DD2246">
        <w:rPr>
          <w:b/>
        </w:rPr>
        <w:t xml:space="preserve">: </w:t>
      </w:r>
    </w:p>
    <w:p w14:paraId="6717D01B" w14:textId="77777777" w:rsidR="00F2119C" w:rsidRDefault="00F2119C" w:rsidP="00DD2246">
      <w:pPr>
        <w:pStyle w:val="Textodstavec"/>
        <w:spacing w:before="120"/>
      </w:pPr>
      <w:r w:rsidRPr="002A5FF9">
        <w:t xml:space="preserve">V1322, V1323, V1324, V1331, V1332, V1333, V1334, V1339, V1340, V1343, V1344, V1345, </w:t>
      </w:r>
      <w:r w:rsidR="00392997">
        <w:t xml:space="preserve">V1346, V1347, </w:t>
      </w:r>
      <w:r w:rsidRPr="002A5FF9">
        <w:t xml:space="preserve">V1348, V1349, V1350, V1351, V1352, V1353, V1354, V1355, V1356, V1357, V1358, V1359, V1360, V1363, V1364, V1365, V1366, V1367, V1368, V1369, V1370, V1371, V1372, V1373, V1374, V1375, V1376, V1377, V1378, V1379, V1380, V1381, V1382, V1383, V1384, </w:t>
      </w:r>
      <w:r w:rsidR="00D634AA">
        <w:t xml:space="preserve">V1385, </w:t>
      </w:r>
      <w:r w:rsidRPr="002A5FF9">
        <w:t xml:space="preserve">V1389, V1390, V1391, V1392, V1393, </w:t>
      </w:r>
      <w:r w:rsidR="00392997">
        <w:t xml:space="preserve"> </w:t>
      </w:r>
      <w:r w:rsidRPr="002A5FF9">
        <w:t xml:space="preserve">V1394, V1396, V1397, V1398, </w:t>
      </w:r>
      <w:r w:rsidR="00392997">
        <w:t xml:space="preserve"> </w:t>
      </w:r>
      <w:r w:rsidRPr="002A5FF9">
        <w:t>V5521, V5530</w:t>
      </w:r>
      <w:r w:rsidR="00392997">
        <w:t>, V9001, V9002</w:t>
      </w:r>
    </w:p>
    <w:p w14:paraId="17979844" w14:textId="77777777" w:rsidR="00F2119C" w:rsidRDefault="00F2119C" w:rsidP="00DD2246">
      <w:pPr>
        <w:pStyle w:val="Textodstavec"/>
      </w:pPr>
    </w:p>
    <w:p w14:paraId="2DB9373B" w14:textId="77777777" w:rsidR="00F2119C" w:rsidRPr="00477E03" w:rsidRDefault="00F2119C" w:rsidP="00B50D0C">
      <w:pPr>
        <w:pStyle w:val="Textodstavec"/>
        <w:numPr>
          <w:ilvl w:val="0"/>
          <w:numId w:val="6"/>
        </w:numPr>
        <w:jc w:val="left"/>
      </w:pPr>
      <w:r>
        <w:t>ř</w:t>
      </w:r>
      <w:r w:rsidRPr="00477E03">
        <w:t>ízení dispečinkem – ČEZ operat</w:t>
      </w:r>
      <w:r w:rsidR="00D64AE1">
        <w:t xml:space="preserve">iva </w:t>
      </w:r>
      <w:proofErr w:type="gramStart"/>
      <w:r w:rsidR="00D64AE1">
        <w:t>Střed</w:t>
      </w:r>
      <w:proofErr w:type="gramEnd"/>
      <w:r w:rsidR="00D64AE1">
        <w:t xml:space="preserve"> V1964, V1965, V1968</w:t>
      </w:r>
      <w:r w:rsidRPr="00477E03">
        <w:t xml:space="preserve"> a V1969</w:t>
      </w:r>
    </w:p>
    <w:p w14:paraId="358893B2" w14:textId="77777777" w:rsidR="00F2119C" w:rsidRPr="00477E03" w:rsidRDefault="00F2119C" w:rsidP="00F2119C">
      <w:pPr>
        <w:pStyle w:val="Zkladntextodsazen"/>
        <w:ind w:left="0"/>
      </w:pPr>
    </w:p>
    <w:p w14:paraId="5396F585" w14:textId="77777777" w:rsidR="00F2119C" w:rsidRDefault="00F2119C" w:rsidP="00F2119C">
      <w:pPr>
        <w:pStyle w:val="Textodstavec"/>
        <w:jc w:val="left"/>
      </w:pPr>
      <w:r w:rsidRPr="00477E03">
        <w:t>U hraničních vedení řídí příslušný dispečink 110</w:t>
      </w:r>
      <w:r w:rsidR="00D64AE1">
        <w:t xml:space="preserve"> </w:t>
      </w:r>
      <w:proofErr w:type="spellStart"/>
      <w:r w:rsidRPr="00477E03">
        <w:t>kV</w:t>
      </w:r>
      <w:proofErr w:type="spellEnd"/>
      <w:r w:rsidRPr="00477E03">
        <w:t xml:space="preserve"> zařízení v rámci své územní působnosti, ostatní ve spolupráci s územně příslušným dispečinkem. Rozdě</w:t>
      </w:r>
      <w:r w:rsidR="0049278D">
        <w:t>lení delegace výkonné pravomoci</w:t>
      </w:r>
      <w:r w:rsidRPr="00477E03">
        <w:t xml:space="preserve"> mezi jednotlivými provozovateli DS v ČR řídí příslušné provozní instrukce ČEPS, a.s.</w:t>
      </w:r>
    </w:p>
    <w:p w14:paraId="6155D1B2" w14:textId="77777777" w:rsidR="002E4019" w:rsidRPr="00477E03" w:rsidRDefault="002E4019" w:rsidP="00F2119C">
      <w:pPr>
        <w:pStyle w:val="Textodstavec"/>
        <w:jc w:val="left"/>
      </w:pPr>
    </w:p>
    <w:p w14:paraId="345A8676" w14:textId="77777777" w:rsidR="00F2119C" w:rsidRPr="002674D6" w:rsidRDefault="00F2119C" w:rsidP="00F2119C">
      <w:pPr>
        <w:pStyle w:val="Nadpis3"/>
        <w:rPr>
          <w:sz w:val="22"/>
          <w:szCs w:val="22"/>
        </w:rPr>
      </w:pPr>
      <w:bookmarkStart w:id="33" w:name="_Toc20824328"/>
      <w:r w:rsidRPr="002674D6">
        <w:rPr>
          <w:sz w:val="22"/>
          <w:szCs w:val="22"/>
        </w:rPr>
        <w:t>Vysílače HDO</w:t>
      </w:r>
      <w:bookmarkEnd w:id="33"/>
    </w:p>
    <w:p w14:paraId="0FE52CD2" w14:textId="77777777" w:rsidR="00F2119C" w:rsidRPr="00F2119C" w:rsidRDefault="00F2119C" w:rsidP="00F2119C">
      <w:pPr>
        <w:pStyle w:val="Textodstavec"/>
      </w:pPr>
    </w:p>
    <w:p w14:paraId="65F5207F" w14:textId="77777777" w:rsidR="00F2119C" w:rsidRPr="00F2119C" w:rsidRDefault="00F2119C" w:rsidP="00F2119C">
      <w:pPr>
        <w:pStyle w:val="Textodstavec"/>
        <w:jc w:val="left"/>
        <w:rPr>
          <w:b/>
        </w:rPr>
      </w:pPr>
      <w:r w:rsidRPr="00F2119C">
        <w:rPr>
          <w:b/>
        </w:rPr>
        <w:t>CD 110</w:t>
      </w:r>
      <w:r w:rsidR="00D64AE1">
        <w:rPr>
          <w:b/>
        </w:rPr>
        <w:t xml:space="preserve"> </w:t>
      </w:r>
      <w:proofErr w:type="spellStart"/>
      <w:r w:rsidRPr="00F2119C">
        <w:rPr>
          <w:b/>
        </w:rPr>
        <w:t>kV</w:t>
      </w:r>
      <w:proofErr w:type="spellEnd"/>
      <w:r w:rsidRPr="00F2119C">
        <w:rPr>
          <w:b/>
        </w:rPr>
        <w:t xml:space="preserve"> E.ON řídí v oblasti E.ON Východ:</w:t>
      </w:r>
    </w:p>
    <w:p w14:paraId="07EC886C" w14:textId="77777777" w:rsidR="00F2119C" w:rsidRPr="00F2119C" w:rsidRDefault="00F2119C" w:rsidP="00F2119C">
      <w:pPr>
        <w:pStyle w:val="Textodstavec"/>
        <w:jc w:val="left"/>
      </w:pPr>
      <w:r w:rsidRPr="00F2119C">
        <w:t xml:space="preserve">Vysílače 110 </w:t>
      </w:r>
      <w:proofErr w:type="spellStart"/>
      <w:r w:rsidRPr="00F2119C">
        <w:t>kV</w:t>
      </w:r>
      <w:proofErr w:type="spellEnd"/>
      <w:r w:rsidRPr="00F2119C">
        <w:t xml:space="preserve"> v rozvodnách     Čebín, Otrokovice, Slavětice, Sokolnice</w:t>
      </w:r>
    </w:p>
    <w:p w14:paraId="183A5A5F" w14:textId="77777777" w:rsidR="00F2119C" w:rsidRPr="00F2119C" w:rsidRDefault="00F2119C" w:rsidP="00F2119C">
      <w:pPr>
        <w:pStyle w:val="Textodstavec"/>
        <w:jc w:val="left"/>
      </w:pPr>
      <w:r w:rsidRPr="00F2119C">
        <w:t xml:space="preserve">Vysílače 22 </w:t>
      </w:r>
      <w:proofErr w:type="spellStart"/>
      <w:r w:rsidRPr="00F2119C">
        <w:t>kV</w:t>
      </w:r>
      <w:proofErr w:type="spellEnd"/>
      <w:r w:rsidRPr="00F2119C">
        <w:t xml:space="preserve"> v rozvodnách       Žďár nad Sázavou, Bedřichov, Heroltice, Kosov</w:t>
      </w:r>
    </w:p>
    <w:p w14:paraId="11A9BEC3" w14:textId="77777777" w:rsidR="00F2119C" w:rsidRPr="00F2119C" w:rsidRDefault="00F2119C" w:rsidP="00F2119C">
      <w:pPr>
        <w:pStyle w:val="Textodstavec"/>
        <w:jc w:val="left"/>
      </w:pPr>
    </w:p>
    <w:p w14:paraId="380806EC" w14:textId="77777777" w:rsidR="00F2119C" w:rsidRPr="00F2119C" w:rsidRDefault="00F2119C" w:rsidP="00F2119C">
      <w:pPr>
        <w:pStyle w:val="Textodstavec"/>
        <w:jc w:val="left"/>
        <w:rPr>
          <w:b/>
        </w:rPr>
      </w:pPr>
      <w:r w:rsidRPr="00F2119C">
        <w:rPr>
          <w:b/>
        </w:rPr>
        <w:t>CD 110</w:t>
      </w:r>
      <w:r w:rsidR="00D64AE1">
        <w:rPr>
          <w:b/>
        </w:rPr>
        <w:t xml:space="preserve"> </w:t>
      </w:r>
      <w:proofErr w:type="spellStart"/>
      <w:r w:rsidRPr="00F2119C">
        <w:rPr>
          <w:b/>
        </w:rPr>
        <w:t>kV</w:t>
      </w:r>
      <w:proofErr w:type="spellEnd"/>
      <w:r w:rsidRPr="00F2119C">
        <w:rPr>
          <w:b/>
        </w:rPr>
        <w:t xml:space="preserve"> E.ON řídí v oblasti E.ON Západ:</w:t>
      </w:r>
    </w:p>
    <w:p w14:paraId="26FE5B89" w14:textId="77777777" w:rsidR="00F2119C" w:rsidRPr="002A5FF9" w:rsidRDefault="0049278D" w:rsidP="00F2119C">
      <w:pPr>
        <w:pStyle w:val="Textodstavec"/>
        <w:jc w:val="left"/>
      </w:pPr>
      <w:r>
        <w:t xml:space="preserve">Vysílače 110 </w:t>
      </w:r>
      <w:proofErr w:type="spellStart"/>
      <w:r>
        <w:t>kV</w:t>
      </w:r>
      <w:proofErr w:type="spellEnd"/>
      <w:r w:rsidR="00F2119C" w:rsidRPr="002A5FF9">
        <w:t xml:space="preserve"> v rozvodnách    Dasný, Kočín, Tábor </w:t>
      </w:r>
    </w:p>
    <w:p w14:paraId="070A5B68" w14:textId="77777777" w:rsidR="00F2119C" w:rsidRPr="00477E03" w:rsidRDefault="00F2119C" w:rsidP="00F2119C">
      <w:pPr>
        <w:pStyle w:val="Textodstavec"/>
        <w:jc w:val="left"/>
      </w:pPr>
      <w:r w:rsidRPr="002A5FF9">
        <w:t xml:space="preserve">Vysílače 22 </w:t>
      </w:r>
      <w:proofErr w:type="spellStart"/>
      <w:r w:rsidRPr="002A5FF9">
        <w:t>kV</w:t>
      </w:r>
      <w:proofErr w:type="spellEnd"/>
      <w:r w:rsidRPr="002A5FF9">
        <w:t xml:space="preserve"> v rozvodnách       Humpolec, Pacov, Pelhřimov, Počátky, Mladé, Mirovice, Písek</w:t>
      </w:r>
    </w:p>
    <w:p w14:paraId="336166F2" w14:textId="77777777" w:rsidR="00F2119C" w:rsidRPr="00477E03" w:rsidRDefault="00F2119C" w:rsidP="00F2119C">
      <w:pPr>
        <w:pStyle w:val="Textodstavec"/>
        <w:jc w:val="left"/>
      </w:pPr>
    </w:p>
    <w:p w14:paraId="3AB7144D" w14:textId="77777777" w:rsidR="00F2119C" w:rsidRPr="002A5FF9" w:rsidRDefault="00F2119C" w:rsidP="00F2119C">
      <w:pPr>
        <w:pStyle w:val="Textodstavec"/>
        <w:jc w:val="left"/>
      </w:pPr>
      <w:r w:rsidRPr="00F2119C">
        <w:rPr>
          <w:b/>
        </w:rPr>
        <w:t>CD 110</w:t>
      </w:r>
      <w:r w:rsidR="00D64AE1">
        <w:rPr>
          <w:b/>
        </w:rPr>
        <w:t xml:space="preserve"> </w:t>
      </w:r>
      <w:proofErr w:type="spellStart"/>
      <w:r w:rsidRPr="00F2119C">
        <w:rPr>
          <w:b/>
        </w:rPr>
        <w:t>kV</w:t>
      </w:r>
      <w:proofErr w:type="spellEnd"/>
      <w:r w:rsidRPr="00F2119C">
        <w:rPr>
          <w:b/>
        </w:rPr>
        <w:t xml:space="preserve"> E.ON</w:t>
      </w:r>
      <w:r w:rsidRPr="002A5FF9">
        <w:t xml:space="preserve"> řídí prostřednictvím dispečinku 22</w:t>
      </w:r>
      <w:r w:rsidR="00D64AE1">
        <w:t xml:space="preserve"> </w:t>
      </w:r>
      <w:proofErr w:type="spellStart"/>
      <w:r w:rsidRPr="002A5FF9">
        <w:t>kV</w:t>
      </w:r>
      <w:proofErr w:type="spellEnd"/>
      <w:r w:rsidR="00FB40ED">
        <w:t xml:space="preserve"> E.ON</w:t>
      </w:r>
      <w:r w:rsidRPr="002A5FF9">
        <w:t xml:space="preserve"> provoz mobilního vysílače HDO 22 </w:t>
      </w:r>
      <w:proofErr w:type="spellStart"/>
      <w:r w:rsidRPr="002A5FF9">
        <w:t>kV</w:t>
      </w:r>
      <w:proofErr w:type="spellEnd"/>
      <w:r w:rsidRPr="002A5FF9">
        <w:t xml:space="preserve">. </w:t>
      </w:r>
    </w:p>
    <w:p w14:paraId="1C92A544" w14:textId="77777777" w:rsidR="00F2119C" w:rsidRDefault="00F2119C" w:rsidP="007D182E">
      <w:pPr>
        <w:pStyle w:val="Textodstavec"/>
        <w:jc w:val="left"/>
      </w:pPr>
      <w:r w:rsidRPr="002A5FF9">
        <w:t>Dispečeři dispečinků 22</w:t>
      </w:r>
      <w:r w:rsidR="00D64AE1">
        <w:t xml:space="preserve"> </w:t>
      </w:r>
      <w:proofErr w:type="spellStart"/>
      <w:r w:rsidRPr="002A5FF9">
        <w:t>kV</w:t>
      </w:r>
      <w:proofErr w:type="spellEnd"/>
      <w:r w:rsidR="00FB40ED">
        <w:t xml:space="preserve"> E.ON</w:t>
      </w:r>
      <w:r w:rsidRPr="002A5FF9">
        <w:t xml:space="preserve"> hlásí dispečerovi CD</w:t>
      </w:r>
      <w:r>
        <w:t xml:space="preserve"> </w:t>
      </w:r>
      <w:r w:rsidRPr="002A5FF9">
        <w:t>110</w:t>
      </w:r>
      <w:r w:rsidR="00D64AE1">
        <w:t xml:space="preserve"> </w:t>
      </w:r>
      <w:proofErr w:type="spellStart"/>
      <w:r w:rsidRPr="002A5FF9">
        <w:t>kV</w:t>
      </w:r>
      <w:proofErr w:type="spellEnd"/>
      <w:r w:rsidRPr="002A5FF9">
        <w:t xml:space="preserve"> poruchy </w:t>
      </w:r>
      <w:r w:rsidR="00FB40ED">
        <w:t xml:space="preserve">a zahájení a ukončení odstávek </w:t>
      </w:r>
      <w:r w:rsidRPr="002A5FF9">
        <w:t>vysílačů HDO 22</w:t>
      </w:r>
      <w:r w:rsidR="00D64AE1">
        <w:t xml:space="preserve"> </w:t>
      </w:r>
      <w:proofErr w:type="spellStart"/>
      <w:r w:rsidRPr="002A5FF9">
        <w:t>kV</w:t>
      </w:r>
      <w:proofErr w:type="spellEnd"/>
      <w:r w:rsidRPr="002A5FF9">
        <w:t>.</w:t>
      </w:r>
    </w:p>
    <w:p w14:paraId="40DAECA2" w14:textId="77777777" w:rsidR="00F2119C" w:rsidRPr="002674D6" w:rsidRDefault="00F2119C" w:rsidP="00F2119C">
      <w:pPr>
        <w:pStyle w:val="Nadpis3"/>
        <w:rPr>
          <w:sz w:val="22"/>
          <w:szCs w:val="22"/>
        </w:rPr>
      </w:pPr>
      <w:bookmarkStart w:id="34" w:name="_Toc349733968"/>
      <w:bookmarkStart w:id="35" w:name="_Toc20824329"/>
      <w:r w:rsidRPr="002674D6">
        <w:rPr>
          <w:sz w:val="22"/>
          <w:szCs w:val="22"/>
        </w:rPr>
        <w:lastRenderedPageBreak/>
        <w:t xml:space="preserve">Evidence „B“ příkazů a ohlášek </w:t>
      </w:r>
      <w:r w:rsidR="0049278D">
        <w:rPr>
          <w:sz w:val="22"/>
          <w:szCs w:val="22"/>
        </w:rPr>
        <w:t>o pracovní činnosti ve vazbě na</w:t>
      </w:r>
      <w:r w:rsidRPr="002674D6">
        <w:rPr>
          <w:sz w:val="22"/>
          <w:szCs w:val="22"/>
        </w:rPr>
        <w:t xml:space="preserve"> distribuční síť 110 </w:t>
      </w:r>
      <w:proofErr w:type="spellStart"/>
      <w:r w:rsidRPr="002674D6">
        <w:rPr>
          <w:sz w:val="22"/>
          <w:szCs w:val="22"/>
        </w:rPr>
        <w:t>kV</w:t>
      </w:r>
      <w:bookmarkEnd w:id="34"/>
      <w:bookmarkEnd w:id="35"/>
      <w:proofErr w:type="spellEnd"/>
    </w:p>
    <w:p w14:paraId="29B4CEE8" w14:textId="77777777" w:rsidR="007D182E" w:rsidRDefault="007D182E" w:rsidP="007D182E">
      <w:pPr>
        <w:pStyle w:val="Textodstavec"/>
      </w:pPr>
    </w:p>
    <w:p w14:paraId="18725BC5" w14:textId="77777777" w:rsidR="007D182E" w:rsidRPr="002E4019" w:rsidRDefault="007D182E" w:rsidP="007D182E">
      <w:pPr>
        <w:spacing w:line="240" w:lineRule="atLeast"/>
      </w:pPr>
      <w:r w:rsidRPr="002E4019">
        <w:rPr>
          <w:b/>
          <w:bCs/>
          <w:iCs/>
        </w:rPr>
        <w:t>CD 110</w:t>
      </w:r>
      <w:r w:rsidR="00D64AE1">
        <w:rPr>
          <w:b/>
          <w:bCs/>
          <w:iCs/>
        </w:rPr>
        <w:t xml:space="preserve"> </w:t>
      </w:r>
      <w:proofErr w:type="spellStart"/>
      <w:r w:rsidRPr="002E4019">
        <w:rPr>
          <w:b/>
          <w:bCs/>
          <w:iCs/>
        </w:rPr>
        <w:t>kV</w:t>
      </w:r>
      <w:proofErr w:type="spellEnd"/>
      <w:r w:rsidRPr="002E4019">
        <w:rPr>
          <w:b/>
          <w:bCs/>
          <w:iCs/>
        </w:rPr>
        <w:t xml:space="preserve"> E.ON</w:t>
      </w:r>
    </w:p>
    <w:p w14:paraId="763764F6" w14:textId="77777777" w:rsidR="007D182E" w:rsidRDefault="007D182E" w:rsidP="00B50D0C">
      <w:pPr>
        <w:pStyle w:val="Textodstavec"/>
        <w:numPr>
          <w:ilvl w:val="0"/>
          <w:numId w:val="6"/>
        </w:numPr>
        <w:jc w:val="left"/>
      </w:pPr>
      <w:r w:rsidRPr="002A5FF9">
        <w:t>Eviduje v rámci své oblasti</w:t>
      </w:r>
      <w:r w:rsidR="0049278D">
        <w:t xml:space="preserve"> působnosti příkazy „B“, určené</w:t>
      </w:r>
      <w:r w:rsidRPr="002A5FF9">
        <w:t xml:space="preserve"> pro práce na zařízení v majetku společností E.ON o napěťové úrovni 110 </w:t>
      </w:r>
      <w:proofErr w:type="spellStart"/>
      <w:r w:rsidRPr="002A5FF9">
        <w:t>kV</w:t>
      </w:r>
      <w:proofErr w:type="spellEnd"/>
      <w:r w:rsidRPr="002A5FF9">
        <w:t xml:space="preserve">, které mají v dispečerském řízení a je prováděné pracovníky </w:t>
      </w:r>
      <w:r w:rsidR="008B1281">
        <w:t>provozních útvarů E.ON</w:t>
      </w:r>
      <w:r w:rsidRPr="002A5FF9">
        <w:t>.</w:t>
      </w:r>
    </w:p>
    <w:p w14:paraId="46292DC0" w14:textId="77777777" w:rsidR="007D182E" w:rsidRPr="002A5FF9" w:rsidRDefault="007D182E" w:rsidP="00B50D0C">
      <w:pPr>
        <w:pStyle w:val="Textodstavec"/>
        <w:numPr>
          <w:ilvl w:val="0"/>
          <w:numId w:val="6"/>
        </w:numPr>
        <w:jc w:val="left"/>
      </w:pPr>
      <w:r w:rsidRPr="002A5FF9">
        <w:t xml:space="preserve">Eviduje u </w:t>
      </w:r>
      <w:proofErr w:type="spellStart"/>
      <w:r w:rsidRPr="002A5FF9">
        <w:t>přípojnicových</w:t>
      </w:r>
      <w:proofErr w:type="spellEnd"/>
      <w:r w:rsidRPr="002A5FF9">
        <w:t xml:space="preserve"> odpojovačů 110 </w:t>
      </w:r>
      <w:proofErr w:type="spellStart"/>
      <w:r w:rsidRPr="002A5FF9">
        <w:t>kV</w:t>
      </w:r>
      <w:proofErr w:type="spellEnd"/>
      <w:r w:rsidRPr="002A5FF9">
        <w:t xml:space="preserve"> transformátorů 110 </w:t>
      </w:r>
      <w:proofErr w:type="spellStart"/>
      <w:r w:rsidRPr="002A5FF9">
        <w:t>kV</w:t>
      </w:r>
      <w:proofErr w:type="spellEnd"/>
      <w:r w:rsidRPr="002A5FF9">
        <w:t>/VN v majetku E.ON:</w:t>
      </w:r>
    </w:p>
    <w:p w14:paraId="34CCE64F" w14:textId="77777777" w:rsidR="007D182E" w:rsidRPr="00477E03" w:rsidRDefault="007D182E" w:rsidP="007D182E">
      <w:pPr>
        <w:spacing w:before="60" w:after="20"/>
        <w:ind w:left="425"/>
      </w:pPr>
      <w:r>
        <w:t xml:space="preserve">- </w:t>
      </w:r>
      <w:r w:rsidR="0049278D">
        <w:t>Příkazy „B“</w:t>
      </w:r>
      <w:r w:rsidRPr="00477E03">
        <w:t xml:space="preserve"> v případě jeho vystavení pro pracovní činnost související pouze s </w:t>
      </w:r>
      <w:proofErr w:type="spellStart"/>
      <w:r w:rsidRPr="00477E03">
        <w:t>přípojnicovými</w:t>
      </w:r>
      <w:proofErr w:type="spellEnd"/>
      <w:r w:rsidRPr="00477E03">
        <w:t xml:space="preserve"> odpojovači 110 </w:t>
      </w:r>
      <w:proofErr w:type="spellStart"/>
      <w:r w:rsidRPr="00477E03">
        <w:t>kV</w:t>
      </w:r>
      <w:proofErr w:type="spellEnd"/>
      <w:r w:rsidRPr="00477E03">
        <w:t>.</w:t>
      </w:r>
    </w:p>
    <w:p w14:paraId="33AC2A15" w14:textId="77777777" w:rsidR="007D182E" w:rsidRDefault="007D182E" w:rsidP="007D182E">
      <w:pPr>
        <w:spacing w:before="60" w:after="20"/>
        <w:ind w:left="425"/>
      </w:pPr>
      <w:r>
        <w:t xml:space="preserve">- </w:t>
      </w:r>
      <w:r w:rsidRPr="00477E03">
        <w:t xml:space="preserve">Příkaz „B“ pro pracovní činnost, probíhající na </w:t>
      </w:r>
      <w:proofErr w:type="spellStart"/>
      <w:r w:rsidRPr="00477E03">
        <w:t>přípojnicovém</w:t>
      </w:r>
      <w:proofErr w:type="spellEnd"/>
      <w:r w:rsidRPr="00477E03">
        <w:t xml:space="preserve"> odpojovači 110 </w:t>
      </w:r>
      <w:proofErr w:type="spellStart"/>
      <w:r w:rsidRPr="00477E03">
        <w:t>kV</w:t>
      </w:r>
      <w:proofErr w:type="spellEnd"/>
      <w:r w:rsidRPr="00477E03">
        <w:t xml:space="preserve"> a současně v poli 110 </w:t>
      </w:r>
      <w:proofErr w:type="spellStart"/>
      <w:r w:rsidRPr="00477E03">
        <w:t>kV</w:t>
      </w:r>
      <w:proofErr w:type="spellEnd"/>
      <w:r w:rsidRPr="00477E03">
        <w:t xml:space="preserve"> transformátoru 110</w:t>
      </w:r>
      <w:r w:rsidR="00D64AE1">
        <w:t xml:space="preserve"> </w:t>
      </w:r>
      <w:proofErr w:type="spellStart"/>
      <w:r w:rsidRPr="00477E03">
        <w:t>kV</w:t>
      </w:r>
      <w:proofErr w:type="spellEnd"/>
      <w:r w:rsidRPr="00477E03">
        <w:t>/VN.</w:t>
      </w:r>
    </w:p>
    <w:p w14:paraId="6ED7491C" w14:textId="77777777" w:rsidR="007D182E" w:rsidRPr="00477E03" w:rsidRDefault="007D182E" w:rsidP="00B50D0C">
      <w:pPr>
        <w:pStyle w:val="Textodstavec"/>
        <w:numPr>
          <w:ilvl w:val="0"/>
          <w:numId w:val="6"/>
        </w:numPr>
        <w:jc w:val="left"/>
      </w:pPr>
      <w:r w:rsidRPr="00477E03">
        <w:t xml:space="preserve">Eviduje u </w:t>
      </w:r>
      <w:proofErr w:type="spellStart"/>
      <w:r w:rsidRPr="00477E03">
        <w:t>přípojnicových</w:t>
      </w:r>
      <w:proofErr w:type="spellEnd"/>
      <w:r w:rsidRPr="00477E03">
        <w:t xml:space="preserve"> odpojovačů 110 </w:t>
      </w:r>
      <w:proofErr w:type="spellStart"/>
      <w:r w:rsidRPr="00477E03">
        <w:t>kV</w:t>
      </w:r>
      <w:proofErr w:type="spellEnd"/>
      <w:r w:rsidRPr="00477E03">
        <w:t xml:space="preserve"> cizích transformátorů 110 </w:t>
      </w:r>
      <w:proofErr w:type="spellStart"/>
      <w:r w:rsidRPr="00477E03">
        <w:t>kV</w:t>
      </w:r>
      <w:proofErr w:type="spellEnd"/>
      <w:r w:rsidRPr="00477E03">
        <w:t>/VN ohlášku o zahájení a ukončení pracovní činnosti.</w:t>
      </w:r>
    </w:p>
    <w:p w14:paraId="541C9D13" w14:textId="77777777" w:rsidR="007D182E" w:rsidRPr="00477E03" w:rsidRDefault="007D182E" w:rsidP="00B50D0C">
      <w:pPr>
        <w:pStyle w:val="Textodstavec"/>
        <w:numPr>
          <w:ilvl w:val="0"/>
          <w:numId w:val="6"/>
        </w:numPr>
        <w:jc w:val="left"/>
      </w:pPr>
      <w:r>
        <w:t>E</w:t>
      </w:r>
      <w:r w:rsidRPr="00477E03">
        <w:t xml:space="preserve">viduje u ostatních </w:t>
      </w:r>
      <w:proofErr w:type="spellStart"/>
      <w:r w:rsidRPr="00477E03">
        <w:t>přípojnicových</w:t>
      </w:r>
      <w:proofErr w:type="spellEnd"/>
      <w:r w:rsidRPr="00477E03">
        <w:t xml:space="preserve"> odpojovačů 110 </w:t>
      </w:r>
      <w:proofErr w:type="spellStart"/>
      <w:r w:rsidRPr="00477E03">
        <w:t>kV</w:t>
      </w:r>
      <w:proofErr w:type="spellEnd"/>
      <w:r w:rsidRPr="00477E03">
        <w:t xml:space="preserve"> v majetku E.ON „B“ příkazy </w:t>
      </w:r>
    </w:p>
    <w:p w14:paraId="68C2BCF0" w14:textId="77777777" w:rsidR="007D182E" w:rsidRPr="00477E03" w:rsidRDefault="007D182E" w:rsidP="007D182E">
      <w:pPr>
        <w:spacing w:before="60" w:after="20"/>
        <w:ind w:left="425"/>
      </w:pPr>
      <w:r>
        <w:t xml:space="preserve">- </w:t>
      </w:r>
      <w:r w:rsidR="00D64AE1">
        <w:t>Poznámka:</w:t>
      </w:r>
      <w:r w:rsidRPr="00477E03">
        <w:t xml:space="preserve"> Povolení pro pracovní činnost na vývodech 110 </w:t>
      </w:r>
      <w:proofErr w:type="spellStart"/>
      <w:r w:rsidRPr="00477E03">
        <w:t>kV</w:t>
      </w:r>
      <w:proofErr w:type="spellEnd"/>
      <w:r w:rsidRPr="00477E03">
        <w:t xml:space="preserve"> tr</w:t>
      </w:r>
      <w:r>
        <w:t>ansformace 400, 220/110/10,5</w:t>
      </w:r>
      <w:r w:rsidR="00D64AE1">
        <w:t xml:space="preserve"> </w:t>
      </w:r>
      <w:proofErr w:type="spellStart"/>
      <w:r>
        <w:t>kV</w:t>
      </w:r>
      <w:proofErr w:type="spellEnd"/>
      <w:r>
        <w:t xml:space="preserve"> </w:t>
      </w:r>
      <w:r w:rsidRPr="00477E03">
        <w:t>je řešena samostatně v kapitole č.4.1.</w:t>
      </w:r>
    </w:p>
    <w:p w14:paraId="11D737A1" w14:textId="77777777" w:rsidR="007D182E" w:rsidRPr="00477E03" w:rsidRDefault="007D182E" w:rsidP="00B50D0C">
      <w:pPr>
        <w:pStyle w:val="Textodstavec"/>
        <w:numPr>
          <w:ilvl w:val="0"/>
          <w:numId w:val="6"/>
        </w:numPr>
        <w:jc w:val="left"/>
      </w:pPr>
      <w:r w:rsidRPr="00477E03">
        <w:t xml:space="preserve">Eviduje u cizích </w:t>
      </w:r>
      <w:r w:rsidR="00E0418A" w:rsidRPr="00477E03">
        <w:t>zařízení</w:t>
      </w:r>
      <w:r w:rsidRPr="00477E03">
        <w:t xml:space="preserve"> s přímou vazbou na distribuční síť 110 </w:t>
      </w:r>
      <w:proofErr w:type="spellStart"/>
      <w:r w:rsidRPr="00477E03">
        <w:t>kV</w:t>
      </w:r>
      <w:proofErr w:type="spellEnd"/>
      <w:r w:rsidRPr="00477E03">
        <w:t xml:space="preserve"> v majetku E.ON ohlášku o zahájení a ukončení pracovní činnosti od provozovatele tohoto cizího zařízení.</w:t>
      </w:r>
    </w:p>
    <w:p w14:paraId="087DD94F" w14:textId="77777777" w:rsidR="007D182E" w:rsidRPr="003C5FF3" w:rsidRDefault="007D182E" w:rsidP="00B50D0C">
      <w:pPr>
        <w:pStyle w:val="Textodstavec"/>
        <w:numPr>
          <w:ilvl w:val="0"/>
          <w:numId w:val="6"/>
        </w:numPr>
        <w:jc w:val="left"/>
      </w:pPr>
      <w:r w:rsidRPr="003C5FF3">
        <w:t xml:space="preserve">U hraničních vedení 110 </w:t>
      </w:r>
      <w:proofErr w:type="spellStart"/>
      <w:r w:rsidRPr="003C5FF3">
        <w:t>kV</w:t>
      </w:r>
      <w:proofErr w:type="spellEnd"/>
      <w:r w:rsidRPr="003C5FF3">
        <w:t xml:space="preserve"> dispečer CD 110</w:t>
      </w:r>
      <w:r w:rsidR="00D64AE1">
        <w:t xml:space="preserve"> </w:t>
      </w:r>
      <w:proofErr w:type="spellStart"/>
      <w:r w:rsidR="0049278D">
        <w:t>kV</w:t>
      </w:r>
      <w:proofErr w:type="spellEnd"/>
      <w:r w:rsidR="0049278D">
        <w:t xml:space="preserve"> E.ON musí předat</w:t>
      </w:r>
      <w:r w:rsidRPr="003C5FF3">
        <w:t xml:space="preserve"> ohlášku o zahájení a ukončení pracovní činnosti na těchto vedeních dispečerovi příslušného dispečinku, do jehož území působnosti vedení zasahuje.</w:t>
      </w:r>
    </w:p>
    <w:p w14:paraId="5F06598E" w14:textId="77777777" w:rsidR="007D182E" w:rsidRPr="007D182E" w:rsidRDefault="007D182E" w:rsidP="007D182E">
      <w:pPr>
        <w:pStyle w:val="Textodstavec"/>
      </w:pPr>
    </w:p>
    <w:p w14:paraId="11A67CB9" w14:textId="77777777" w:rsidR="00F2119C" w:rsidRDefault="007D182E" w:rsidP="007D182E">
      <w:pPr>
        <w:pStyle w:val="Nadpis2"/>
      </w:pPr>
      <w:bookmarkStart w:id="36" w:name="_Toc20824330"/>
      <w:r>
        <w:t xml:space="preserve">Řízení odběrových transformátorů 110 </w:t>
      </w:r>
      <w:proofErr w:type="spellStart"/>
      <w:r>
        <w:t>kV</w:t>
      </w:r>
      <w:proofErr w:type="spellEnd"/>
      <w:r>
        <w:t>/VN</w:t>
      </w:r>
      <w:bookmarkEnd w:id="36"/>
    </w:p>
    <w:p w14:paraId="3B0B7A68" w14:textId="77777777" w:rsidR="007D182E" w:rsidRPr="007D182E" w:rsidRDefault="007D182E" w:rsidP="007D182E">
      <w:pPr>
        <w:pStyle w:val="Textodstavec"/>
      </w:pPr>
    </w:p>
    <w:p w14:paraId="4263C046" w14:textId="77777777" w:rsidR="007D182E" w:rsidRPr="00520B40" w:rsidRDefault="007D182E" w:rsidP="00B50D0C">
      <w:pPr>
        <w:pStyle w:val="Textodstavec"/>
        <w:numPr>
          <w:ilvl w:val="0"/>
          <w:numId w:val="6"/>
        </w:numPr>
        <w:jc w:val="left"/>
      </w:pPr>
      <w:r w:rsidRPr="00520B40">
        <w:t xml:space="preserve">Odběrové transformátory 110/22 </w:t>
      </w:r>
      <w:proofErr w:type="spellStart"/>
      <w:r w:rsidRPr="00520B40">
        <w:t>kV</w:t>
      </w:r>
      <w:proofErr w:type="spellEnd"/>
      <w:r w:rsidRPr="00520B40">
        <w:t xml:space="preserve"> E.ON řídí dispečinky 22 </w:t>
      </w:r>
      <w:proofErr w:type="spellStart"/>
      <w:r w:rsidRPr="00520B40">
        <w:t>kV</w:t>
      </w:r>
      <w:proofErr w:type="spellEnd"/>
      <w:r w:rsidR="00FB40ED">
        <w:t xml:space="preserve"> E.ON</w:t>
      </w:r>
      <w:r w:rsidRPr="00520B40">
        <w:t>, včetně vypínače strany 110</w:t>
      </w:r>
      <w:r w:rsidR="00D64AE1">
        <w:t xml:space="preserve"> </w:t>
      </w:r>
      <w:proofErr w:type="spellStart"/>
      <w:r w:rsidRPr="00520B40">
        <w:t>kV</w:t>
      </w:r>
      <w:proofErr w:type="spellEnd"/>
      <w:r w:rsidRPr="00520B40">
        <w:t>.</w:t>
      </w:r>
    </w:p>
    <w:p w14:paraId="07D404C4" w14:textId="77777777" w:rsidR="007D182E" w:rsidRPr="00520B40" w:rsidRDefault="007D182E" w:rsidP="00B50D0C">
      <w:pPr>
        <w:pStyle w:val="Textodstavec"/>
        <w:numPr>
          <w:ilvl w:val="0"/>
          <w:numId w:val="6"/>
        </w:numPr>
        <w:jc w:val="left"/>
      </w:pPr>
      <w:r w:rsidRPr="00520B40">
        <w:t xml:space="preserve">Cizí odběrové transformátory 110 </w:t>
      </w:r>
      <w:proofErr w:type="spellStart"/>
      <w:r w:rsidRPr="00520B40">
        <w:t>kV</w:t>
      </w:r>
      <w:proofErr w:type="spellEnd"/>
      <w:r w:rsidRPr="00520B40">
        <w:t>/VN řídí jejich provozovatelé, kteří plně odpovídají za jejich provoz.</w:t>
      </w:r>
    </w:p>
    <w:p w14:paraId="6BC783AE" w14:textId="77777777" w:rsidR="007D182E" w:rsidRPr="003C5FF3" w:rsidRDefault="007D182E" w:rsidP="00B50D0C">
      <w:pPr>
        <w:pStyle w:val="Textodstavec"/>
        <w:numPr>
          <w:ilvl w:val="0"/>
          <w:numId w:val="6"/>
        </w:numPr>
        <w:jc w:val="left"/>
      </w:pPr>
      <w:r w:rsidRPr="003C5FF3">
        <w:t xml:space="preserve">Manipulace s odpojovači 110 </w:t>
      </w:r>
      <w:proofErr w:type="spellStart"/>
      <w:r w:rsidRPr="003C5FF3">
        <w:t>kV</w:t>
      </w:r>
      <w:proofErr w:type="spellEnd"/>
      <w:r w:rsidRPr="003C5FF3">
        <w:t xml:space="preserve"> všech transformátorů 110 </w:t>
      </w:r>
      <w:proofErr w:type="spellStart"/>
      <w:r w:rsidRPr="003C5FF3">
        <w:t>kV</w:t>
      </w:r>
      <w:proofErr w:type="spellEnd"/>
      <w:r w:rsidRPr="003C5FF3">
        <w:t>/VN řídí CD 110</w:t>
      </w:r>
      <w:r w:rsidR="00D64AE1">
        <w:t xml:space="preserve"> </w:t>
      </w:r>
      <w:proofErr w:type="spellStart"/>
      <w:r w:rsidRPr="003C5FF3">
        <w:t>kV</w:t>
      </w:r>
      <w:proofErr w:type="spellEnd"/>
      <w:r w:rsidRPr="003C5FF3">
        <w:t xml:space="preserve"> E.ON</w:t>
      </w:r>
    </w:p>
    <w:p w14:paraId="6013980E" w14:textId="77777777" w:rsidR="007D182E" w:rsidRPr="003C5FF3" w:rsidRDefault="007D182E" w:rsidP="00B50D0C">
      <w:pPr>
        <w:pStyle w:val="Textodstavec"/>
        <w:numPr>
          <w:ilvl w:val="0"/>
          <w:numId w:val="6"/>
        </w:numPr>
        <w:jc w:val="left"/>
      </w:pPr>
      <w:r w:rsidRPr="003C5FF3">
        <w:t xml:space="preserve">V přímém řízení dispečinků 22 </w:t>
      </w:r>
      <w:proofErr w:type="spellStart"/>
      <w:r w:rsidRPr="003C5FF3">
        <w:t>kV</w:t>
      </w:r>
      <w:proofErr w:type="spellEnd"/>
      <w:r w:rsidR="00FB40ED">
        <w:t xml:space="preserve"> E.ON</w:t>
      </w:r>
      <w:r w:rsidRPr="003C5FF3">
        <w:t xml:space="preserve"> je kompenzace zemních proudů zhášecími tlumivkami a regulace napětí na transformátorech 110/22 </w:t>
      </w:r>
      <w:proofErr w:type="spellStart"/>
      <w:r w:rsidRPr="003C5FF3">
        <w:t>kV</w:t>
      </w:r>
      <w:proofErr w:type="spellEnd"/>
      <w:r w:rsidRPr="003C5FF3">
        <w:t xml:space="preserve">. </w:t>
      </w:r>
    </w:p>
    <w:p w14:paraId="6ABD3603" w14:textId="77777777" w:rsidR="007D182E" w:rsidRPr="003C5FF3" w:rsidRDefault="007D182E" w:rsidP="00B50D0C">
      <w:pPr>
        <w:pStyle w:val="Textodstavec"/>
        <w:numPr>
          <w:ilvl w:val="0"/>
          <w:numId w:val="6"/>
        </w:numPr>
        <w:jc w:val="left"/>
      </w:pPr>
      <w:r w:rsidRPr="003C5FF3">
        <w:t xml:space="preserve">Dispečink 22 </w:t>
      </w:r>
      <w:proofErr w:type="spellStart"/>
      <w:r w:rsidRPr="003C5FF3">
        <w:t>kV</w:t>
      </w:r>
      <w:proofErr w:type="spellEnd"/>
      <w:r w:rsidR="00FB40ED">
        <w:t xml:space="preserve"> E.ON</w:t>
      </w:r>
      <w:r w:rsidRPr="003C5FF3">
        <w:t xml:space="preserve"> řídí rozdělování provozu na odporovou a tlumivkovou síť v rozvodnách 22</w:t>
      </w:r>
      <w:r w:rsidR="00D64AE1" w:rsidRPr="003C5FF3">
        <w:t> </w:t>
      </w:r>
      <w:proofErr w:type="spellStart"/>
      <w:r w:rsidRPr="003C5FF3">
        <w:t>kV</w:t>
      </w:r>
      <w:proofErr w:type="spellEnd"/>
      <w:r w:rsidRPr="003C5FF3">
        <w:t xml:space="preserve"> a připínání odporu při vyhledávání zemních spojení. </w:t>
      </w:r>
    </w:p>
    <w:p w14:paraId="77CE04A0" w14:textId="77777777" w:rsidR="007D182E" w:rsidRPr="003C5FF3" w:rsidRDefault="00FB40ED" w:rsidP="00B50D0C">
      <w:pPr>
        <w:pStyle w:val="Textodstavec"/>
        <w:numPr>
          <w:ilvl w:val="0"/>
          <w:numId w:val="6"/>
        </w:numPr>
        <w:jc w:val="left"/>
      </w:pPr>
      <w:r>
        <w:t xml:space="preserve">Dispečink 22 </w:t>
      </w:r>
      <w:proofErr w:type="spellStart"/>
      <w:r>
        <w:t>kV</w:t>
      </w:r>
      <w:proofErr w:type="spellEnd"/>
      <w:r>
        <w:t xml:space="preserve"> E.ON</w:t>
      </w:r>
      <w:r w:rsidR="007D182E" w:rsidRPr="003C5FF3">
        <w:t xml:space="preserve"> řídí transformátory 110/22/6 </w:t>
      </w:r>
      <w:proofErr w:type="spellStart"/>
      <w:r w:rsidR="007D182E" w:rsidRPr="003C5FF3">
        <w:t>kV</w:t>
      </w:r>
      <w:proofErr w:type="spellEnd"/>
      <w:r w:rsidR="007D182E" w:rsidRPr="003C5FF3">
        <w:t xml:space="preserve"> Velká Bíteš. </w:t>
      </w:r>
    </w:p>
    <w:p w14:paraId="359471C6" w14:textId="77777777" w:rsidR="007D182E" w:rsidRDefault="007D182E" w:rsidP="00B50D0C">
      <w:pPr>
        <w:pStyle w:val="Textodstavec"/>
        <w:numPr>
          <w:ilvl w:val="0"/>
          <w:numId w:val="6"/>
        </w:numPr>
        <w:jc w:val="left"/>
      </w:pPr>
      <w:r w:rsidRPr="003C5FF3">
        <w:t xml:space="preserve">Dispečink 22 </w:t>
      </w:r>
      <w:proofErr w:type="spellStart"/>
      <w:r w:rsidRPr="003C5FF3">
        <w:t>kV</w:t>
      </w:r>
      <w:proofErr w:type="spellEnd"/>
      <w:r w:rsidR="00FB40ED">
        <w:t xml:space="preserve"> E.ON</w:t>
      </w:r>
      <w:r w:rsidRPr="003C5FF3">
        <w:t xml:space="preserve"> řídí transformátory 110/22/6</w:t>
      </w:r>
      <w:r w:rsidR="002E4019">
        <w:t xml:space="preserve"> </w:t>
      </w:r>
      <w:proofErr w:type="spellStart"/>
      <w:r w:rsidRPr="003C5FF3">
        <w:t>kV</w:t>
      </w:r>
      <w:proofErr w:type="spellEnd"/>
      <w:r w:rsidRPr="003C5FF3">
        <w:t xml:space="preserve"> vodní elektrárny Vranov.</w:t>
      </w:r>
    </w:p>
    <w:p w14:paraId="1ADD9851" w14:textId="77777777" w:rsidR="002E4019" w:rsidRPr="003C5FF3" w:rsidRDefault="002E4019" w:rsidP="002E4019">
      <w:pPr>
        <w:pStyle w:val="Textodstavec"/>
        <w:ind w:left="360"/>
        <w:jc w:val="left"/>
      </w:pPr>
    </w:p>
    <w:p w14:paraId="422917AB" w14:textId="77777777" w:rsidR="007D182E" w:rsidRPr="002674D6" w:rsidRDefault="007D182E" w:rsidP="007D182E">
      <w:pPr>
        <w:pStyle w:val="Nadpis3"/>
        <w:rPr>
          <w:sz w:val="22"/>
          <w:szCs w:val="22"/>
        </w:rPr>
      </w:pPr>
      <w:bookmarkStart w:id="37" w:name="_Toc349733970"/>
      <w:bookmarkStart w:id="38" w:name="_Toc20824331"/>
      <w:r w:rsidRPr="002674D6">
        <w:rPr>
          <w:sz w:val="22"/>
          <w:szCs w:val="22"/>
        </w:rPr>
        <w:t xml:space="preserve">Evidence příkazů „B“ a ohlášek o uvolnění zařízení ve vazbě na odběrový transformátor 110 </w:t>
      </w:r>
      <w:proofErr w:type="spellStart"/>
      <w:r w:rsidRPr="002674D6">
        <w:rPr>
          <w:sz w:val="22"/>
          <w:szCs w:val="22"/>
        </w:rPr>
        <w:t>kV</w:t>
      </w:r>
      <w:proofErr w:type="spellEnd"/>
      <w:r w:rsidRPr="002674D6">
        <w:rPr>
          <w:sz w:val="22"/>
          <w:szCs w:val="22"/>
        </w:rPr>
        <w:t>/VN</w:t>
      </w:r>
      <w:bookmarkEnd w:id="37"/>
      <w:bookmarkEnd w:id="38"/>
    </w:p>
    <w:p w14:paraId="3D7DD676" w14:textId="77777777" w:rsidR="007D182E" w:rsidRDefault="007D182E" w:rsidP="007D182E">
      <w:pPr>
        <w:pStyle w:val="Textodstavec"/>
      </w:pPr>
    </w:p>
    <w:p w14:paraId="1F993074" w14:textId="77777777" w:rsidR="007D182E" w:rsidRPr="002E4019" w:rsidRDefault="00D64AE1" w:rsidP="000D6617">
      <w:pPr>
        <w:pStyle w:val="Zkladntextodsazen3"/>
        <w:spacing w:before="60" w:after="20"/>
        <w:ind w:left="0"/>
        <w:rPr>
          <w:b/>
          <w:sz w:val="20"/>
          <w:szCs w:val="20"/>
        </w:rPr>
      </w:pPr>
      <w:r>
        <w:rPr>
          <w:b/>
          <w:bCs/>
          <w:iCs/>
          <w:sz w:val="20"/>
          <w:szCs w:val="20"/>
        </w:rPr>
        <w:t xml:space="preserve">Dispečinky </w:t>
      </w:r>
      <w:r w:rsidR="007D182E" w:rsidRPr="002E4019">
        <w:rPr>
          <w:b/>
          <w:bCs/>
          <w:iCs/>
          <w:sz w:val="20"/>
          <w:szCs w:val="20"/>
        </w:rPr>
        <w:t xml:space="preserve">22 </w:t>
      </w:r>
      <w:proofErr w:type="spellStart"/>
      <w:r w:rsidR="007D182E" w:rsidRPr="002E4019">
        <w:rPr>
          <w:b/>
          <w:bCs/>
          <w:iCs/>
          <w:sz w:val="20"/>
          <w:szCs w:val="20"/>
        </w:rPr>
        <w:t>kV</w:t>
      </w:r>
      <w:proofErr w:type="spellEnd"/>
      <w:r w:rsidR="007D182E" w:rsidRPr="002E4019">
        <w:rPr>
          <w:b/>
          <w:sz w:val="20"/>
          <w:szCs w:val="20"/>
        </w:rPr>
        <w:t xml:space="preserve"> </w:t>
      </w:r>
      <w:r w:rsidR="00FB40ED" w:rsidRPr="002E4019">
        <w:rPr>
          <w:b/>
          <w:sz w:val="20"/>
          <w:szCs w:val="20"/>
        </w:rPr>
        <w:t>E.ON</w:t>
      </w:r>
    </w:p>
    <w:p w14:paraId="52E4A5D6" w14:textId="77777777" w:rsidR="007D182E" w:rsidRPr="00477E03" w:rsidRDefault="007D182E" w:rsidP="00B50D0C">
      <w:pPr>
        <w:pStyle w:val="Textodstavec"/>
        <w:numPr>
          <w:ilvl w:val="0"/>
          <w:numId w:val="6"/>
        </w:numPr>
        <w:jc w:val="left"/>
      </w:pPr>
      <w:r w:rsidRPr="00477E03">
        <w:t xml:space="preserve">Evidují příkazy „B“ pro pracovní činnost na odběrových transformátorech 110 </w:t>
      </w:r>
      <w:proofErr w:type="spellStart"/>
      <w:r w:rsidRPr="00477E03">
        <w:t>kV</w:t>
      </w:r>
      <w:proofErr w:type="spellEnd"/>
      <w:r w:rsidRPr="00477E03">
        <w:t>/VN v m</w:t>
      </w:r>
      <w:r w:rsidR="0049278D">
        <w:t>ajetku společnosti E.ON, včetně</w:t>
      </w:r>
      <w:r w:rsidRPr="00477E03">
        <w:t xml:space="preserve"> strany 110 </w:t>
      </w:r>
      <w:proofErr w:type="spellStart"/>
      <w:r w:rsidRPr="00477E03">
        <w:t>kV</w:t>
      </w:r>
      <w:proofErr w:type="spellEnd"/>
      <w:r w:rsidRPr="00477E03">
        <w:t xml:space="preserve"> těchto transformátorů. </w:t>
      </w:r>
    </w:p>
    <w:p w14:paraId="28BAD876" w14:textId="77777777" w:rsidR="007D182E" w:rsidRPr="003C5FF3" w:rsidRDefault="007D182E" w:rsidP="00B50D0C">
      <w:pPr>
        <w:pStyle w:val="Textodstavec"/>
        <w:numPr>
          <w:ilvl w:val="0"/>
          <w:numId w:val="6"/>
        </w:numPr>
        <w:jc w:val="left"/>
      </w:pPr>
      <w:r w:rsidRPr="003C5FF3">
        <w:t>Eviduje ohlášku o zahájení a ukončení pracovní činnost od CD 110</w:t>
      </w:r>
      <w:r w:rsidR="00D64AE1">
        <w:t xml:space="preserve"> </w:t>
      </w:r>
      <w:proofErr w:type="spellStart"/>
      <w:r w:rsidR="0049278D">
        <w:t>kV</w:t>
      </w:r>
      <w:proofErr w:type="spellEnd"/>
      <w:r w:rsidR="0049278D">
        <w:t xml:space="preserve"> E.ON pro pracovní činnost </w:t>
      </w:r>
      <w:r w:rsidRPr="003C5FF3">
        <w:t xml:space="preserve">probíhajícím na </w:t>
      </w:r>
      <w:proofErr w:type="spellStart"/>
      <w:r w:rsidRPr="003C5FF3">
        <w:t>přípojnicovém</w:t>
      </w:r>
      <w:proofErr w:type="spellEnd"/>
      <w:r w:rsidRPr="003C5FF3">
        <w:t xml:space="preserve"> odpojovači 110</w:t>
      </w:r>
      <w:r w:rsidR="00D64AE1">
        <w:t xml:space="preserve"> </w:t>
      </w:r>
      <w:proofErr w:type="spellStart"/>
      <w:r w:rsidRPr="003C5FF3">
        <w:t>kV</w:t>
      </w:r>
      <w:proofErr w:type="spellEnd"/>
      <w:r w:rsidRPr="003C5FF3">
        <w:t xml:space="preserve"> a současně pro práce v poli 110</w:t>
      </w:r>
      <w:r w:rsidR="00D64AE1">
        <w:t xml:space="preserve"> </w:t>
      </w:r>
      <w:proofErr w:type="spellStart"/>
      <w:r w:rsidRPr="003C5FF3">
        <w:t>kV</w:t>
      </w:r>
      <w:proofErr w:type="spellEnd"/>
      <w:r w:rsidRPr="003C5FF3">
        <w:t xml:space="preserve"> transformátoru 110</w:t>
      </w:r>
      <w:r w:rsidR="00D64AE1">
        <w:t xml:space="preserve"> </w:t>
      </w:r>
      <w:proofErr w:type="spellStart"/>
      <w:r w:rsidRPr="003C5FF3">
        <w:t>kV</w:t>
      </w:r>
      <w:proofErr w:type="spellEnd"/>
      <w:r w:rsidRPr="003C5FF3">
        <w:t>/VN.</w:t>
      </w:r>
    </w:p>
    <w:p w14:paraId="230EF8EA" w14:textId="77777777" w:rsidR="007D182E" w:rsidRPr="00477E03" w:rsidRDefault="007D182E" w:rsidP="007D182E">
      <w:pPr>
        <w:pStyle w:val="Zkladntextodsazen3"/>
        <w:tabs>
          <w:tab w:val="left" w:pos="567"/>
        </w:tabs>
        <w:spacing w:after="0"/>
        <w:jc w:val="both"/>
        <w:rPr>
          <w:sz w:val="20"/>
          <w:szCs w:val="20"/>
        </w:rPr>
      </w:pPr>
    </w:p>
    <w:p w14:paraId="106FFEE1" w14:textId="77777777" w:rsidR="007D182E" w:rsidRDefault="007D182E" w:rsidP="007D182E">
      <w:pPr>
        <w:pStyle w:val="Textodstavec"/>
        <w:jc w:val="left"/>
      </w:pPr>
      <w:r w:rsidRPr="00477E03">
        <w:t xml:space="preserve">Doplňující pokyn k evidenci příkazů </w:t>
      </w:r>
      <w:r>
        <w:t>„</w:t>
      </w:r>
      <w:r w:rsidRPr="00477E03">
        <w:t>B</w:t>
      </w:r>
      <w:r w:rsidR="00D64AE1">
        <w:t>“</w:t>
      </w:r>
      <w:r w:rsidRPr="00477E03">
        <w:t xml:space="preserve"> TR 110</w:t>
      </w:r>
      <w:r w:rsidR="00D64AE1">
        <w:t xml:space="preserve"> </w:t>
      </w:r>
      <w:proofErr w:type="spellStart"/>
      <w:r w:rsidRPr="00477E03">
        <w:t>kV</w:t>
      </w:r>
      <w:proofErr w:type="spellEnd"/>
      <w:r w:rsidRPr="00477E03">
        <w:t>/VN je uveden v příloze č.3 této PI</w:t>
      </w:r>
      <w:r w:rsidR="002E4019">
        <w:t xml:space="preserve">. </w:t>
      </w:r>
    </w:p>
    <w:p w14:paraId="3391B75C" w14:textId="77777777" w:rsidR="002E4019" w:rsidRPr="00477E03" w:rsidRDefault="002E4019" w:rsidP="007D182E">
      <w:pPr>
        <w:pStyle w:val="Textodstavec"/>
        <w:jc w:val="left"/>
      </w:pPr>
    </w:p>
    <w:p w14:paraId="7834120B" w14:textId="77777777" w:rsidR="007D182E" w:rsidRDefault="000D6617" w:rsidP="000D6617">
      <w:pPr>
        <w:pStyle w:val="Nadpis2"/>
      </w:pPr>
      <w:bookmarkStart w:id="39" w:name="_Toc20824332"/>
      <w:r>
        <w:t>Řízení sítě VN</w:t>
      </w:r>
      <w:bookmarkEnd w:id="39"/>
    </w:p>
    <w:p w14:paraId="00A53719" w14:textId="77777777" w:rsidR="000D6617" w:rsidRDefault="000D6617" w:rsidP="000D6617">
      <w:pPr>
        <w:pStyle w:val="Textodstavec"/>
      </w:pPr>
    </w:p>
    <w:p w14:paraId="5D3F5A60" w14:textId="77777777" w:rsidR="00717B63" w:rsidRPr="002674D6" w:rsidRDefault="00717B63" w:rsidP="00717B63">
      <w:pPr>
        <w:pStyle w:val="Nadpis3"/>
        <w:rPr>
          <w:sz w:val="22"/>
          <w:szCs w:val="22"/>
        </w:rPr>
      </w:pPr>
      <w:bookmarkStart w:id="40" w:name="_Toc20824333"/>
      <w:bookmarkStart w:id="41" w:name="_Toc349733973"/>
      <w:r w:rsidRPr="002674D6">
        <w:rPr>
          <w:sz w:val="22"/>
          <w:szCs w:val="22"/>
        </w:rPr>
        <w:t xml:space="preserve">Dispečink 22 </w:t>
      </w:r>
      <w:proofErr w:type="spellStart"/>
      <w:r w:rsidRPr="002674D6">
        <w:rPr>
          <w:sz w:val="22"/>
          <w:szCs w:val="22"/>
        </w:rPr>
        <w:t>kV</w:t>
      </w:r>
      <w:proofErr w:type="spellEnd"/>
      <w:r w:rsidRPr="002674D6">
        <w:rPr>
          <w:sz w:val="22"/>
          <w:szCs w:val="22"/>
        </w:rPr>
        <w:t xml:space="preserve"> Brno řídí</w:t>
      </w:r>
      <w:bookmarkEnd w:id="40"/>
    </w:p>
    <w:p w14:paraId="627AF9BA" w14:textId="77777777" w:rsidR="00717B63" w:rsidRDefault="00717B63" w:rsidP="00717B63">
      <w:pPr>
        <w:rPr>
          <w:rFonts w:eastAsia="Arial"/>
          <w:b/>
        </w:rPr>
      </w:pPr>
    </w:p>
    <w:p w14:paraId="22CB4C9C" w14:textId="77777777" w:rsidR="00717B63" w:rsidRDefault="00717B63" w:rsidP="00717B63">
      <w:pPr>
        <w:spacing w:before="60" w:after="20"/>
        <w:rPr>
          <w:rFonts w:eastAsia="Arial"/>
          <w:b/>
        </w:rPr>
      </w:pPr>
      <w:r>
        <w:rPr>
          <w:rFonts w:eastAsia="Arial"/>
          <w:b/>
        </w:rPr>
        <w:t>Oblast Brno:</w:t>
      </w:r>
    </w:p>
    <w:p w14:paraId="6C46AFB2" w14:textId="77777777" w:rsidR="00717B63" w:rsidRPr="00724C4D" w:rsidRDefault="00717B63" w:rsidP="002E57DC">
      <w:pPr>
        <w:numPr>
          <w:ilvl w:val="0"/>
          <w:numId w:val="8"/>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Bohunice, Medlánky, Husovice, Líšeň, Teplárna Brno, Černov</w:t>
      </w:r>
      <w:r w:rsidR="00637404">
        <w:rPr>
          <w:rFonts w:eastAsia="Arial"/>
        </w:rPr>
        <w:t xml:space="preserve">ice, Komárov, Příkop, Moravany, </w:t>
      </w:r>
      <w:r w:rsidR="00637404" w:rsidRPr="00724C4D">
        <w:rPr>
          <w:rFonts w:eastAsia="Arial"/>
        </w:rPr>
        <w:t>Opuštěná.</w:t>
      </w:r>
    </w:p>
    <w:p w14:paraId="6ECF3440" w14:textId="77777777" w:rsidR="00717B63" w:rsidRDefault="00717B63" w:rsidP="002E57DC">
      <w:pPr>
        <w:numPr>
          <w:ilvl w:val="0"/>
          <w:numId w:val="8"/>
        </w:numPr>
        <w:spacing w:before="60" w:after="20"/>
        <w:ind w:left="360" w:hanging="360"/>
        <w:rPr>
          <w:rFonts w:eastAsia="Arial"/>
        </w:rPr>
      </w:pPr>
      <w:r>
        <w:rPr>
          <w:rFonts w:eastAsia="Arial"/>
        </w:rPr>
        <w:t>Vývody</w:t>
      </w:r>
      <w:r w:rsidR="00D64AE1">
        <w:rPr>
          <w:rFonts w:eastAsia="Arial"/>
        </w:rPr>
        <w:t xml:space="preserve"> 22 </w:t>
      </w:r>
      <w:proofErr w:type="spellStart"/>
      <w:r w:rsidR="00D64AE1">
        <w:rPr>
          <w:rFonts w:eastAsia="Arial"/>
        </w:rPr>
        <w:t>kV</w:t>
      </w:r>
      <w:proofErr w:type="spellEnd"/>
      <w:r w:rsidR="00D64AE1">
        <w:rPr>
          <w:rFonts w:eastAsia="Arial"/>
        </w:rPr>
        <w:t xml:space="preserve"> do sítě E.ON z R22 </w:t>
      </w:r>
      <w:proofErr w:type="spellStart"/>
      <w:r w:rsidR="00D64AE1">
        <w:rPr>
          <w:rFonts w:eastAsia="Arial"/>
        </w:rPr>
        <w:t>kV</w:t>
      </w:r>
      <w:proofErr w:type="spellEnd"/>
      <w:r>
        <w:rPr>
          <w:rFonts w:eastAsia="Arial"/>
        </w:rPr>
        <w:t xml:space="preserve"> Zetor, Královopolská, Zbrojovka – cizí provozovatelé s TR 110/22 </w:t>
      </w:r>
      <w:proofErr w:type="spellStart"/>
      <w:r>
        <w:rPr>
          <w:rFonts w:eastAsia="Arial"/>
        </w:rPr>
        <w:t>kV</w:t>
      </w:r>
      <w:proofErr w:type="spellEnd"/>
      <w:r>
        <w:rPr>
          <w:rFonts w:eastAsia="Arial"/>
        </w:rPr>
        <w:t xml:space="preserve">. </w:t>
      </w:r>
    </w:p>
    <w:p w14:paraId="1E146D5E" w14:textId="77777777" w:rsidR="00717B63" w:rsidRDefault="00717B63" w:rsidP="00717B63">
      <w:pPr>
        <w:rPr>
          <w:rFonts w:eastAsia="Arial"/>
        </w:rPr>
      </w:pPr>
    </w:p>
    <w:p w14:paraId="10B47B34" w14:textId="77777777" w:rsidR="00717B63" w:rsidRDefault="00717B63" w:rsidP="00717B63">
      <w:pPr>
        <w:spacing w:before="60" w:after="20"/>
        <w:rPr>
          <w:rFonts w:eastAsia="Arial"/>
          <w:b/>
        </w:rPr>
      </w:pPr>
      <w:r>
        <w:rPr>
          <w:rFonts w:eastAsia="Arial"/>
          <w:b/>
        </w:rPr>
        <w:t>Oblast Čebín:</w:t>
      </w:r>
    </w:p>
    <w:p w14:paraId="76E73B60" w14:textId="77777777" w:rsidR="00717B63" w:rsidRDefault="00717B63" w:rsidP="002E57DC">
      <w:pPr>
        <w:numPr>
          <w:ilvl w:val="0"/>
          <w:numId w:val="9"/>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Čebín, Bystřice nad. Pernštejnem, Velké Meziříčí, Žďár nad Sázavou, Velká Bíteš.</w:t>
      </w:r>
    </w:p>
    <w:p w14:paraId="1FDDC8A3" w14:textId="77777777" w:rsidR="00717B63" w:rsidRDefault="00717B63" w:rsidP="00717B63">
      <w:pPr>
        <w:rPr>
          <w:rFonts w:eastAsia="Arial"/>
        </w:rPr>
      </w:pPr>
    </w:p>
    <w:p w14:paraId="1A66EB4F" w14:textId="77777777" w:rsidR="00717B63" w:rsidRDefault="00717B63" w:rsidP="00717B63">
      <w:pPr>
        <w:spacing w:before="60" w:after="20"/>
        <w:rPr>
          <w:rFonts w:eastAsia="Arial"/>
          <w:b/>
        </w:rPr>
      </w:pPr>
      <w:r>
        <w:rPr>
          <w:rFonts w:eastAsia="Arial"/>
          <w:b/>
        </w:rPr>
        <w:t>Oblast Břeclav:</w:t>
      </w:r>
    </w:p>
    <w:p w14:paraId="795E0439" w14:textId="77777777" w:rsidR="00717B63" w:rsidRDefault="00717B63" w:rsidP="002E57DC">
      <w:pPr>
        <w:numPr>
          <w:ilvl w:val="0"/>
          <w:numId w:val="10"/>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 xml:space="preserve">Sokolnice, Klobouky, Veselí na Moravě, Břeclav, Kyjov, </w:t>
      </w:r>
      <w:proofErr w:type="spellStart"/>
      <w:r>
        <w:rPr>
          <w:rFonts w:eastAsia="Arial"/>
        </w:rPr>
        <w:t>Pánov</w:t>
      </w:r>
      <w:proofErr w:type="spellEnd"/>
      <w:r>
        <w:rPr>
          <w:rFonts w:eastAsia="Arial"/>
        </w:rPr>
        <w:t>, Hodonín, Velká nad Veličkou, Hustopeče, Hrušovany u Brna, Mikulov, Pohořelice.</w:t>
      </w:r>
    </w:p>
    <w:p w14:paraId="26D4E656" w14:textId="77777777" w:rsidR="00717B63" w:rsidRDefault="00717B63" w:rsidP="00717B63">
      <w:pPr>
        <w:rPr>
          <w:rFonts w:eastAsia="Arial"/>
        </w:rPr>
      </w:pPr>
    </w:p>
    <w:p w14:paraId="50952CCF" w14:textId="77777777" w:rsidR="00717B63" w:rsidRDefault="00717B63" w:rsidP="00717B63">
      <w:pPr>
        <w:spacing w:before="60" w:after="20"/>
        <w:rPr>
          <w:rFonts w:eastAsia="Arial"/>
          <w:b/>
        </w:rPr>
      </w:pPr>
      <w:r>
        <w:rPr>
          <w:rFonts w:eastAsia="Arial"/>
          <w:b/>
        </w:rPr>
        <w:t>Oblast Prostějov:</w:t>
      </w:r>
    </w:p>
    <w:p w14:paraId="05E4EA8D" w14:textId="77777777" w:rsidR="00717B63" w:rsidRDefault="00717B63" w:rsidP="002E57DC">
      <w:pPr>
        <w:numPr>
          <w:ilvl w:val="0"/>
          <w:numId w:val="11"/>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Prostějov, Slavkov u Brna, Vyškov, Bučovice, Boskovice, Velké Opatovice, Blansko, Konice</w:t>
      </w:r>
    </w:p>
    <w:p w14:paraId="3A06E589" w14:textId="77777777" w:rsidR="008D134C" w:rsidRDefault="00717B63" w:rsidP="002E57DC">
      <w:pPr>
        <w:numPr>
          <w:ilvl w:val="0"/>
          <w:numId w:val="11"/>
        </w:numPr>
        <w:spacing w:before="60" w:after="20"/>
        <w:ind w:left="360" w:hanging="360"/>
        <w:rPr>
          <w:rFonts w:eastAsia="Arial"/>
        </w:rPr>
      </w:pPr>
      <w:r>
        <w:rPr>
          <w:rFonts w:eastAsia="Arial"/>
        </w:rPr>
        <w:t xml:space="preserve">Vývody 22 </w:t>
      </w:r>
      <w:proofErr w:type="spellStart"/>
      <w:r>
        <w:rPr>
          <w:rFonts w:eastAsia="Arial"/>
        </w:rPr>
        <w:t>kV</w:t>
      </w:r>
      <w:proofErr w:type="spellEnd"/>
      <w:r>
        <w:rPr>
          <w:rFonts w:eastAsia="Arial"/>
        </w:rPr>
        <w:t xml:space="preserve"> E.ON z R 22 </w:t>
      </w:r>
      <w:proofErr w:type="spellStart"/>
      <w:r>
        <w:rPr>
          <w:rFonts w:eastAsia="Arial"/>
        </w:rPr>
        <w:t>kV</w:t>
      </w:r>
      <w:proofErr w:type="spellEnd"/>
      <w:r>
        <w:rPr>
          <w:rFonts w:eastAsia="Arial"/>
        </w:rPr>
        <w:t xml:space="preserve"> Adamov – cizí provozovatelé s transformací 110/22 </w:t>
      </w:r>
      <w:proofErr w:type="spellStart"/>
      <w:r>
        <w:rPr>
          <w:rFonts w:eastAsia="Arial"/>
        </w:rPr>
        <w:t>kV</w:t>
      </w:r>
      <w:proofErr w:type="spellEnd"/>
      <w:r>
        <w:rPr>
          <w:rFonts w:eastAsia="Arial"/>
        </w:rPr>
        <w:t>.</w:t>
      </w:r>
    </w:p>
    <w:p w14:paraId="35A08918" w14:textId="77777777" w:rsidR="008D134C" w:rsidRDefault="008D134C" w:rsidP="008D134C">
      <w:pPr>
        <w:spacing w:before="60" w:after="20"/>
        <w:rPr>
          <w:rFonts w:eastAsia="Arial"/>
        </w:rPr>
      </w:pPr>
    </w:p>
    <w:p w14:paraId="6AB82CC4" w14:textId="77777777" w:rsidR="00717B63" w:rsidRDefault="00717B63" w:rsidP="008D134C">
      <w:pPr>
        <w:spacing w:before="60" w:after="20"/>
        <w:rPr>
          <w:rFonts w:eastAsia="Arial"/>
        </w:rPr>
      </w:pPr>
    </w:p>
    <w:p w14:paraId="369A4D3F" w14:textId="77777777" w:rsidR="00474473" w:rsidRDefault="00474473" w:rsidP="008D134C">
      <w:pPr>
        <w:spacing w:before="60" w:after="20"/>
        <w:rPr>
          <w:rFonts w:eastAsia="Arial"/>
        </w:rPr>
      </w:pPr>
    </w:p>
    <w:p w14:paraId="58922EE5" w14:textId="77777777" w:rsidR="00717B63" w:rsidRDefault="00717B63" w:rsidP="00717B63">
      <w:pPr>
        <w:rPr>
          <w:rFonts w:eastAsia="Arial"/>
          <w:b/>
        </w:rPr>
      </w:pPr>
    </w:p>
    <w:p w14:paraId="7B1DEC31" w14:textId="77777777" w:rsidR="00717B63" w:rsidRDefault="00717B63" w:rsidP="00717B63">
      <w:pPr>
        <w:spacing w:before="60" w:after="20"/>
        <w:rPr>
          <w:rFonts w:eastAsia="Arial"/>
          <w:b/>
        </w:rPr>
      </w:pPr>
      <w:r>
        <w:rPr>
          <w:rFonts w:eastAsia="Arial"/>
          <w:b/>
        </w:rPr>
        <w:t>Oblast Otrokovice:</w:t>
      </w:r>
    </w:p>
    <w:p w14:paraId="45FB0E4F" w14:textId="77777777" w:rsidR="00717B63" w:rsidRDefault="00717B63" w:rsidP="002E57DC">
      <w:pPr>
        <w:numPr>
          <w:ilvl w:val="0"/>
          <w:numId w:val="12"/>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Bahňák,</w:t>
      </w:r>
      <w:r w:rsidR="002F7799">
        <w:rPr>
          <w:rFonts w:eastAsia="Arial"/>
        </w:rPr>
        <w:t xml:space="preserve"> Boršice</w:t>
      </w:r>
      <w:r w:rsidR="00E213C9">
        <w:rPr>
          <w:rFonts w:eastAsia="Arial"/>
        </w:rPr>
        <w:t xml:space="preserve"> u Blatnice</w:t>
      </w:r>
      <w:r w:rsidR="002F7799">
        <w:rPr>
          <w:rFonts w:eastAsia="Arial"/>
        </w:rPr>
        <w:t>,</w:t>
      </w:r>
      <w:r>
        <w:rPr>
          <w:rFonts w:eastAsia="Arial"/>
        </w:rPr>
        <w:t xml:space="preserve"> Mladcová, </w:t>
      </w:r>
      <w:proofErr w:type="spellStart"/>
      <w:r>
        <w:rPr>
          <w:rFonts w:eastAsia="Arial"/>
        </w:rPr>
        <w:t>Rychlov</w:t>
      </w:r>
      <w:proofErr w:type="spellEnd"/>
      <w:r>
        <w:rPr>
          <w:rFonts w:eastAsia="Arial"/>
        </w:rPr>
        <w:t>, Slušovice, Zdounky, Uherské Hradiště, Uherský Brod, Slavičín, Kunovice, Hulín, Holešov.</w:t>
      </w:r>
    </w:p>
    <w:p w14:paraId="4B60C5F0" w14:textId="77777777" w:rsidR="00717B63" w:rsidRDefault="00717B63" w:rsidP="002E57DC">
      <w:pPr>
        <w:numPr>
          <w:ilvl w:val="0"/>
          <w:numId w:val="12"/>
        </w:numPr>
        <w:spacing w:before="60" w:after="20"/>
        <w:ind w:left="360" w:hanging="360"/>
        <w:rPr>
          <w:rFonts w:eastAsia="Arial"/>
        </w:rPr>
      </w:pPr>
      <w:r>
        <w:rPr>
          <w:rFonts w:eastAsia="Arial"/>
        </w:rPr>
        <w:t>Vý</w:t>
      </w:r>
      <w:r w:rsidR="0049278D">
        <w:rPr>
          <w:rFonts w:eastAsia="Arial"/>
        </w:rPr>
        <w:t xml:space="preserve">vody 22 </w:t>
      </w:r>
      <w:proofErr w:type="spellStart"/>
      <w:r w:rsidR="0049278D">
        <w:rPr>
          <w:rFonts w:eastAsia="Arial"/>
        </w:rPr>
        <w:t>kV</w:t>
      </w:r>
      <w:proofErr w:type="spellEnd"/>
      <w:r w:rsidR="0049278D">
        <w:rPr>
          <w:rFonts w:eastAsia="Arial"/>
        </w:rPr>
        <w:t xml:space="preserve"> pro vlastní spotřebu</w:t>
      </w:r>
      <w:r>
        <w:rPr>
          <w:rFonts w:eastAsia="Arial"/>
        </w:rPr>
        <w:t xml:space="preserve"> R400/110 </w:t>
      </w:r>
      <w:proofErr w:type="spellStart"/>
      <w:r>
        <w:rPr>
          <w:rFonts w:eastAsia="Arial"/>
        </w:rPr>
        <w:t>kV</w:t>
      </w:r>
      <w:proofErr w:type="spellEnd"/>
      <w:r>
        <w:rPr>
          <w:rFonts w:eastAsia="Arial"/>
        </w:rPr>
        <w:t xml:space="preserve"> Otrokovice.</w:t>
      </w:r>
    </w:p>
    <w:p w14:paraId="5A966ED7" w14:textId="77777777" w:rsidR="00717B63" w:rsidRDefault="00717B63" w:rsidP="002E57DC">
      <w:pPr>
        <w:numPr>
          <w:ilvl w:val="0"/>
          <w:numId w:val="12"/>
        </w:numPr>
        <w:spacing w:before="60" w:after="20"/>
        <w:ind w:left="360" w:hanging="360"/>
        <w:rPr>
          <w:rFonts w:eastAsia="Arial"/>
        </w:rPr>
      </w:pPr>
      <w:r>
        <w:rPr>
          <w:rFonts w:eastAsia="Arial"/>
        </w:rPr>
        <w:t xml:space="preserve">Vývody 22 </w:t>
      </w:r>
      <w:proofErr w:type="spellStart"/>
      <w:r>
        <w:rPr>
          <w:rFonts w:eastAsia="Arial"/>
        </w:rPr>
        <w:t>kV</w:t>
      </w:r>
      <w:proofErr w:type="spellEnd"/>
      <w:r>
        <w:rPr>
          <w:rFonts w:eastAsia="Arial"/>
        </w:rPr>
        <w:t xml:space="preserve"> do sítě E.ON z R22 </w:t>
      </w:r>
      <w:proofErr w:type="spellStart"/>
      <w:r>
        <w:rPr>
          <w:rFonts w:eastAsia="Arial"/>
        </w:rPr>
        <w:t>kV</w:t>
      </w:r>
      <w:proofErr w:type="spellEnd"/>
      <w:r>
        <w:rPr>
          <w:rFonts w:eastAsia="Arial"/>
        </w:rPr>
        <w:t xml:space="preserve"> ALPIQ Zlín, OTM Toma, FATRA Napajedla, SRD Střelná ČD – cizí provozovatelé s transformací 110/22 </w:t>
      </w:r>
      <w:proofErr w:type="spellStart"/>
      <w:r>
        <w:rPr>
          <w:rFonts w:eastAsia="Arial"/>
        </w:rPr>
        <w:t>kV</w:t>
      </w:r>
      <w:proofErr w:type="spellEnd"/>
      <w:r>
        <w:rPr>
          <w:rFonts w:eastAsia="Arial"/>
        </w:rPr>
        <w:t>.</w:t>
      </w:r>
    </w:p>
    <w:p w14:paraId="58270219" w14:textId="77777777" w:rsidR="00717B63" w:rsidRDefault="00717B63" w:rsidP="00717B63">
      <w:pPr>
        <w:tabs>
          <w:tab w:val="left" w:pos="567"/>
        </w:tabs>
        <w:ind w:left="283"/>
        <w:rPr>
          <w:rFonts w:eastAsia="Arial"/>
        </w:rPr>
      </w:pPr>
    </w:p>
    <w:p w14:paraId="6B886AAC" w14:textId="77777777" w:rsidR="00717B63" w:rsidRDefault="00717B63" w:rsidP="00717B63">
      <w:pPr>
        <w:spacing w:before="60" w:after="20"/>
        <w:rPr>
          <w:rFonts w:eastAsia="Arial"/>
          <w:b/>
        </w:rPr>
      </w:pPr>
      <w:r>
        <w:rPr>
          <w:rFonts w:eastAsia="Arial"/>
          <w:b/>
        </w:rPr>
        <w:t>Oblast Třebíč:</w:t>
      </w:r>
    </w:p>
    <w:p w14:paraId="6B713068" w14:textId="77777777" w:rsidR="00717B63" w:rsidRDefault="00717B63" w:rsidP="002E57DC">
      <w:pPr>
        <w:numPr>
          <w:ilvl w:val="0"/>
          <w:numId w:val="13"/>
        </w:numPr>
        <w:spacing w:before="60" w:after="20"/>
        <w:ind w:left="360" w:hanging="360"/>
        <w:rPr>
          <w:rFonts w:eastAsia="Arial"/>
        </w:rPr>
      </w:pPr>
      <w:r>
        <w:rPr>
          <w:rFonts w:eastAsia="Arial"/>
        </w:rPr>
        <w:t xml:space="preserve">Rozvodny 22 </w:t>
      </w:r>
      <w:proofErr w:type="spellStart"/>
      <w:r>
        <w:rPr>
          <w:rFonts w:eastAsia="Arial"/>
        </w:rPr>
        <w:t>kV</w:t>
      </w:r>
      <w:proofErr w:type="spellEnd"/>
      <w:r>
        <w:rPr>
          <w:rFonts w:eastAsia="Arial"/>
        </w:rPr>
        <w:t xml:space="preserve"> s transformací 110/22 </w:t>
      </w:r>
      <w:proofErr w:type="spellStart"/>
      <w:r>
        <w:rPr>
          <w:rFonts w:eastAsia="Arial"/>
        </w:rPr>
        <w:t>kV</w:t>
      </w:r>
      <w:proofErr w:type="spellEnd"/>
      <w:r>
        <w:rPr>
          <w:rFonts w:eastAsia="Arial"/>
        </w:rPr>
        <w:t>:</w:t>
      </w:r>
      <w:r>
        <w:rPr>
          <w:rFonts w:eastAsia="Arial"/>
        </w:rPr>
        <w:br/>
        <w:t xml:space="preserve">Kosov, Heroltice, Bedřichov, Telč, Moravské Budějovice, </w:t>
      </w:r>
      <w:proofErr w:type="spellStart"/>
      <w:r>
        <w:rPr>
          <w:rFonts w:eastAsia="Arial"/>
        </w:rPr>
        <w:t>Řípov</w:t>
      </w:r>
      <w:proofErr w:type="spellEnd"/>
      <w:r>
        <w:rPr>
          <w:rFonts w:eastAsia="Arial"/>
        </w:rPr>
        <w:t xml:space="preserve">, </w:t>
      </w:r>
      <w:proofErr w:type="spellStart"/>
      <w:r>
        <w:rPr>
          <w:rFonts w:eastAsia="Arial"/>
        </w:rPr>
        <w:t>Ptáčov</w:t>
      </w:r>
      <w:proofErr w:type="spellEnd"/>
      <w:r>
        <w:rPr>
          <w:rFonts w:eastAsia="Arial"/>
        </w:rPr>
        <w:t>, Náměšť nad Oslavou, Oslavany, Hodonice, Vranov n. D., Suchohrdly u Znojma, Hrušovany nad Jevišovkou.</w:t>
      </w:r>
    </w:p>
    <w:p w14:paraId="705B0395" w14:textId="77777777" w:rsidR="00717B63" w:rsidRDefault="00717B63" w:rsidP="002E57DC">
      <w:pPr>
        <w:numPr>
          <w:ilvl w:val="0"/>
          <w:numId w:val="13"/>
        </w:numPr>
        <w:spacing w:before="60" w:after="20"/>
        <w:ind w:left="360" w:hanging="360"/>
        <w:rPr>
          <w:rFonts w:eastAsia="Arial"/>
        </w:rPr>
      </w:pPr>
      <w:r>
        <w:rPr>
          <w:rFonts w:eastAsia="Arial"/>
        </w:rPr>
        <w:t xml:space="preserve">Vývody pro vlastní spotřebu R400/110 </w:t>
      </w:r>
      <w:proofErr w:type="spellStart"/>
      <w:r>
        <w:rPr>
          <w:rFonts w:eastAsia="Arial"/>
        </w:rPr>
        <w:t>kV</w:t>
      </w:r>
      <w:proofErr w:type="spellEnd"/>
      <w:r>
        <w:rPr>
          <w:rFonts w:eastAsia="Arial"/>
        </w:rPr>
        <w:t xml:space="preserve"> Slavětice.</w:t>
      </w:r>
    </w:p>
    <w:p w14:paraId="6EA56A6E" w14:textId="77777777" w:rsidR="000D6617" w:rsidRPr="002674D6" w:rsidRDefault="00100CBB" w:rsidP="00100CBB">
      <w:pPr>
        <w:pStyle w:val="Nadpis3"/>
        <w:rPr>
          <w:sz w:val="22"/>
          <w:szCs w:val="22"/>
        </w:rPr>
      </w:pPr>
      <w:bookmarkStart w:id="42" w:name="_Toc20824334"/>
      <w:r w:rsidRPr="002674D6">
        <w:rPr>
          <w:sz w:val="22"/>
          <w:szCs w:val="22"/>
        </w:rPr>
        <w:lastRenderedPageBreak/>
        <w:t xml:space="preserve">Dispečink 22 </w:t>
      </w:r>
      <w:proofErr w:type="spellStart"/>
      <w:r w:rsidRPr="002674D6">
        <w:rPr>
          <w:sz w:val="22"/>
          <w:szCs w:val="22"/>
        </w:rPr>
        <w:t>kV</w:t>
      </w:r>
      <w:proofErr w:type="spellEnd"/>
      <w:r w:rsidRPr="002674D6">
        <w:rPr>
          <w:sz w:val="22"/>
          <w:szCs w:val="22"/>
        </w:rPr>
        <w:t xml:space="preserve"> a </w:t>
      </w:r>
      <w:r w:rsidR="006C5006" w:rsidRPr="002674D6">
        <w:rPr>
          <w:sz w:val="22"/>
          <w:szCs w:val="22"/>
        </w:rPr>
        <w:t>plynu</w:t>
      </w:r>
      <w:r w:rsidR="00FB40ED" w:rsidRPr="002674D6">
        <w:rPr>
          <w:sz w:val="22"/>
          <w:szCs w:val="22"/>
        </w:rPr>
        <w:t xml:space="preserve"> České Budějovice</w:t>
      </w:r>
      <w:r w:rsidRPr="002674D6">
        <w:rPr>
          <w:sz w:val="22"/>
          <w:szCs w:val="22"/>
        </w:rPr>
        <w:t xml:space="preserve"> řídí</w:t>
      </w:r>
      <w:bookmarkEnd w:id="41"/>
      <w:bookmarkEnd w:id="42"/>
    </w:p>
    <w:p w14:paraId="5AF0EF2D" w14:textId="77777777" w:rsidR="00100CBB" w:rsidRPr="00100CBB" w:rsidRDefault="00100CBB" w:rsidP="00100CBB">
      <w:pPr>
        <w:pStyle w:val="Textodstavec"/>
      </w:pPr>
    </w:p>
    <w:p w14:paraId="68147CDE" w14:textId="77777777" w:rsidR="00100CBB" w:rsidRPr="00477E03" w:rsidRDefault="00100CBB" w:rsidP="00100CBB">
      <w:pPr>
        <w:spacing w:before="60" w:after="20"/>
        <w:rPr>
          <w:b/>
        </w:rPr>
      </w:pPr>
      <w:r w:rsidRPr="00477E03">
        <w:rPr>
          <w:b/>
        </w:rPr>
        <w:t>Oblast České Budějovice:</w:t>
      </w:r>
    </w:p>
    <w:p w14:paraId="75074396" w14:textId="77777777" w:rsidR="00100CBB" w:rsidRPr="00477E03" w:rsidRDefault="00100CBB" w:rsidP="00B50D0C">
      <w:pPr>
        <w:pStyle w:val="Textodstavec"/>
        <w:numPr>
          <w:ilvl w:val="0"/>
          <w:numId w:val="6"/>
        </w:numPr>
        <w:jc w:val="left"/>
      </w:pPr>
      <w:r w:rsidRPr="00477E03">
        <w:t xml:space="preserve">Rozvodny 22 </w:t>
      </w:r>
      <w:proofErr w:type="spellStart"/>
      <w:r w:rsidRPr="00477E03">
        <w:t>kV</w:t>
      </w:r>
      <w:proofErr w:type="spellEnd"/>
      <w:r w:rsidRPr="00477E03">
        <w:t xml:space="preserve"> s transf</w:t>
      </w:r>
      <w:r>
        <w:t xml:space="preserve">ormací 110/22 </w:t>
      </w:r>
      <w:proofErr w:type="spellStart"/>
      <w:r>
        <w:t>kV</w:t>
      </w:r>
      <w:proofErr w:type="spellEnd"/>
      <w:r>
        <w:t>:</w:t>
      </w:r>
      <w:r>
        <w:br/>
      </w:r>
      <w:r w:rsidR="00392997">
        <w:t xml:space="preserve">Kaplice, </w:t>
      </w:r>
      <w:proofErr w:type="spellStart"/>
      <w:r>
        <w:t>Domoradice</w:t>
      </w:r>
      <w:proofErr w:type="spellEnd"/>
      <w:r>
        <w:t xml:space="preserve">, </w:t>
      </w:r>
      <w:r w:rsidRPr="00477E03">
        <w:t>Křtěnov, L</w:t>
      </w:r>
      <w:r>
        <w:t xml:space="preserve">ipno, Mladé, Mydlovary, Sever, </w:t>
      </w:r>
      <w:r w:rsidRPr="00477E03">
        <w:t>Škoda (trafa E.ON), Větřní, Západ.</w:t>
      </w:r>
      <w:r w:rsidR="00DD31CE">
        <w:t xml:space="preserve"> Smyčky 22 </w:t>
      </w:r>
      <w:proofErr w:type="spellStart"/>
      <w:r w:rsidR="00DD31CE">
        <w:t>kV</w:t>
      </w:r>
      <w:proofErr w:type="spellEnd"/>
      <w:r w:rsidR="00F756FD">
        <w:t xml:space="preserve"> pro rezervní napájení</w:t>
      </w:r>
      <w:r w:rsidR="00DD31CE">
        <w:t xml:space="preserve"> </w:t>
      </w:r>
      <w:r w:rsidR="00F756FD">
        <w:t xml:space="preserve">VS </w:t>
      </w:r>
      <w:r w:rsidR="00DD31CE">
        <w:t xml:space="preserve">v R 400/110 </w:t>
      </w:r>
      <w:proofErr w:type="spellStart"/>
      <w:r w:rsidR="00DD31CE">
        <w:t>kV</w:t>
      </w:r>
      <w:proofErr w:type="spellEnd"/>
      <w:r w:rsidR="00DD31CE">
        <w:t xml:space="preserve"> DAS a KOC.</w:t>
      </w:r>
    </w:p>
    <w:p w14:paraId="32B8C3C2" w14:textId="77777777" w:rsidR="00100CBB" w:rsidRPr="00477E03" w:rsidRDefault="00100CBB" w:rsidP="00100CBB">
      <w:pPr>
        <w:pStyle w:val="Zkladntextodsazen3"/>
        <w:tabs>
          <w:tab w:val="left" w:pos="567"/>
        </w:tabs>
        <w:spacing w:after="0"/>
        <w:rPr>
          <w:sz w:val="20"/>
          <w:szCs w:val="20"/>
        </w:rPr>
      </w:pPr>
    </w:p>
    <w:p w14:paraId="753AC376" w14:textId="77777777" w:rsidR="00100CBB" w:rsidRPr="00477E03" w:rsidRDefault="00100CBB" w:rsidP="00100CBB">
      <w:pPr>
        <w:spacing w:before="60" w:after="20"/>
        <w:rPr>
          <w:b/>
        </w:rPr>
      </w:pPr>
      <w:r w:rsidRPr="00477E03">
        <w:rPr>
          <w:b/>
        </w:rPr>
        <w:t>Oblast Jindřichův Hradec:</w:t>
      </w:r>
    </w:p>
    <w:p w14:paraId="6A698BD6" w14:textId="77777777" w:rsidR="00100CBB" w:rsidRPr="00477E03" w:rsidRDefault="00100CBB" w:rsidP="00B50D0C">
      <w:pPr>
        <w:pStyle w:val="Textodstavec"/>
        <w:numPr>
          <w:ilvl w:val="0"/>
          <w:numId w:val="6"/>
        </w:numPr>
        <w:jc w:val="left"/>
      </w:pPr>
      <w:r w:rsidRPr="00477E03">
        <w:t xml:space="preserve">Rozvodny 22 </w:t>
      </w:r>
      <w:proofErr w:type="spellStart"/>
      <w:r w:rsidRPr="00477E03">
        <w:t>kV</w:t>
      </w:r>
      <w:proofErr w:type="spellEnd"/>
      <w:r w:rsidRPr="00477E03">
        <w:t xml:space="preserve"> s transformací 110/22 </w:t>
      </w:r>
      <w:proofErr w:type="spellStart"/>
      <w:r w:rsidRPr="00477E03">
        <w:t>kV</w:t>
      </w:r>
      <w:proofErr w:type="spellEnd"/>
      <w:r w:rsidRPr="00477E03">
        <w:t>:</w:t>
      </w:r>
      <w:r w:rsidRPr="00477E03">
        <w:br/>
        <w:t>Dačice, Jindřichův Hradec, Lipnice, Počátky, Pacov, Pelhřimov, Humpolec</w:t>
      </w:r>
    </w:p>
    <w:p w14:paraId="6E268840" w14:textId="77777777" w:rsidR="00100CBB" w:rsidRPr="00477E03" w:rsidRDefault="00100CBB" w:rsidP="00100CBB">
      <w:pPr>
        <w:pStyle w:val="Textodstavec"/>
        <w:jc w:val="left"/>
      </w:pPr>
    </w:p>
    <w:p w14:paraId="5745F496" w14:textId="77777777" w:rsidR="00100CBB" w:rsidRPr="00477E03" w:rsidRDefault="00100CBB" w:rsidP="00100CBB">
      <w:pPr>
        <w:spacing w:before="60" w:after="20"/>
        <w:rPr>
          <w:b/>
        </w:rPr>
      </w:pPr>
      <w:r w:rsidRPr="00477E03">
        <w:rPr>
          <w:b/>
        </w:rPr>
        <w:t>Oblast Strakonice:</w:t>
      </w:r>
    </w:p>
    <w:p w14:paraId="31C509B7" w14:textId="77777777" w:rsidR="00100CBB" w:rsidRPr="00477E03" w:rsidRDefault="00100CBB" w:rsidP="00B50D0C">
      <w:pPr>
        <w:pStyle w:val="Textodstavec"/>
        <w:numPr>
          <w:ilvl w:val="0"/>
          <w:numId w:val="6"/>
        </w:numPr>
        <w:jc w:val="left"/>
      </w:pPr>
      <w:r w:rsidRPr="00477E03">
        <w:t xml:space="preserve">Rozvodny 22 </w:t>
      </w:r>
      <w:proofErr w:type="spellStart"/>
      <w:r w:rsidRPr="00477E03">
        <w:t>kV</w:t>
      </w:r>
      <w:proofErr w:type="spellEnd"/>
      <w:r w:rsidRPr="00477E03">
        <w:t xml:space="preserve"> s transformací 110/22 </w:t>
      </w:r>
      <w:proofErr w:type="spellStart"/>
      <w:proofErr w:type="gramStart"/>
      <w:r w:rsidRPr="00477E03">
        <w:t>kV</w:t>
      </w:r>
      <w:proofErr w:type="spellEnd"/>
      <w:r w:rsidRPr="00477E03">
        <w:t>:,</w:t>
      </w:r>
      <w:proofErr w:type="gramEnd"/>
      <w:r w:rsidRPr="00477E03">
        <w:t xml:space="preserve"> Prachatice, Strakonice, Vimperk, </w:t>
      </w:r>
    </w:p>
    <w:p w14:paraId="6F12888B" w14:textId="77777777" w:rsidR="00100CBB" w:rsidRPr="00477E03" w:rsidRDefault="00100CBB" w:rsidP="00100CBB">
      <w:pPr>
        <w:tabs>
          <w:tab w:val="left" w:pos="567"/>
        </w:tabs>
      </w:pPr>
    </w:p>
    <w:p w14:paraId="350D3F3F" w14:textId="77777777" w:rsidR="00100CBB" w:rsidRPr="00477E03" w:rsidRDefault="00100CBB" w:rsidP="00100CBB">
      <w:pPr>
        <w:spacing w:before="60" w:after="20"/>
        <w:rPr>
          <w:b/>
        </w:rPr>
      </w:pPr>
      <w:r w:rsidRPr="00477E03">
        <w:rPr>
          <w:b/>
        </w:rPr>
        <w:t>Oblast Tábor:</w:t>
      </w:r>
    </w:p>
    <w:p w14:paraId="58402C60" w14:textId="77777777" w:rsidR="00100CBB" w:rsidRPr="00557E53" w:rsidRDefault="00100CBB" w:rsidP="00B50D0C">
      <w:pPr>
        <w:pStyle w:val="Textodstavec"/>
        <w:numPr>
          <w:ilvl w:val="0"/>
          <w:numId w:val="6"/>
        </w:numPr>
        <w:jc w:val="left"/>
      </w:pPr>
      <w:r w:rsidRPr="00477E03">
        <w:t xml:space="preserve">Rozvodny </w:t>
      </w:r>
      <w:r w:rsidRPr="00100CBB">
        <w:t>22</w:t>
      </w:r>
      <w:r w:rsidRPr="00477E03">
        <w:t xml:space="preserve"> </w:t>
      </w:r>
      <w:proofErr w:type="spellStart"/>
      <w:r w:rsidRPr="00477E03">
        <w:t>kV</w:t>
      </w:r>
      <w:proofErr w:type="spellEnd"/>
      <w:r w:rsidRPr="00477E03">
        <w:t xml:space="preserve"> s transformací 110/22 </w:t>
      </w:r>
      <w:proofErr w:type="spellStart"/>
      <w:r w:rsidRPr="00477E03">
        <w:t>kV</w:t>
      </w:r>
      <w:proofErr w:type="spellEnd"/>
      <w:r w:rsidRPr="00477E03">
        <w:t>:</w:t>
      </w:r>
      <w:r w:rsidRPr="00477E03">
        <w:br/>
        <w:t>Bechyně, Planá, , Tábor, Veselí, Čížovská, Mirovice</w:t>
      </w:r>
      <w:r w:rsidRPr="00557E53">
        <w:t>, Písek</w:t>
      </w:r>
    </w:p>
    <w:p w14:paraId="30F34C92" w14:textId="77777777" w:rsidR="00100CBB" w:rsidRPr="00477E03" w:rsidRDefault="00100CBB" w:rsidP="00100CBB">
      <w:pPr>
        <w:pStyle w:val="Textodstavec"/>
      </w:pPr>
    </w:p>
    <w:p w14:paraId="00CD53E3" w14:textId="77777777" w:rsidR="00100CBB" w:rsidRPr="002674D6" w:rsidRDefault="00100CBB" w:rsidP="00100CBB">
      <w:pPr>
        <w:pStyle w:val="Nadpis3"/>
        <w:rPr>
          <w:sz w:val="22"/>
          <w:szCs w:val="22"/>
        </w:rPr>
      </w:pPr>
      <w:bookmarkStart w:id="43" w:name="_Toc349733974"/>
      <w:bookmarkStart w:id="44" w:name="_Toc20824335"/>
      <w:r w:rsidRPr="002674D6">
        <w:rPr>
          <w:sz w:val="22"/>
          <w:szCs w:val="22"/>
        </w:rPr>
        <w:t>Evidence „B“ příkazů a ohlášek o pracovní činnosti ve vazbě na distribuční síť VN</w:t>
      </w:r>
      <w:bookmarkEnd w:id="43"/>
      <w:bookmarkEnd w:id="44"/>
    </w:p>
    <w:p w14:paraId="6017CC95" w14:textId="77777777" w:rsidR="00100CBB" w:rsidRPr="00100CBB" w:rsidRDefault="00100CBB" w:rsidP="00616CAD">
      <w:pPr>
        <w:pStyle w:val="Textodstavec"/>
        <w:numPr>
          <w:ilvl w:val="0"/>
          <w:numId w:val="6"/>
        </w:numPr>
      </w:pPr>
      <w:r w:rsidRPr="00100CBB">
        <w:t xml:space="preserve">Dispečinky 22 </w:t>
      </w:r>
      <w:proofErr w:type="spellStart"/>
      <w:r w:rsidRPr="00100CBB">
        <w:t>kV</w:t>
      </w:r>
      <w:proofErr w:type="spellEnd"/>
      <w:r w:rsidR="00FB40ED">
        <w:t xml:space="preserve"> E.ON</w:t>
      </w:r>
      <w:r w:rsidRPr="00100CBB">
        <w:t xml:space="preserve"> </w:t>
      </w:r>
      <w:r w:rsidRPr="00AF6AEE">
        <w:t>evidují v rámci své oblasti působnosti příkazy „B“, určené  pro práce na zařízeních v majetku společnost</w:t>
      </w:r>
      <w:r w:rsidR="00616CAD">
        <w:t xml:space="preserve">í E.ON o napěťové úrovni </w:t>
      </w:r>
      <w:r w:rsidRPr="00AF6AEE">
        <w:t xml:space="preserve">22 </w:t>
      </w:r>
      <w:proofErr w:type="spellStart"/>
      <w:r w:rsidRPr="00AF6AEE">
        <w:t>kV</w:t>
      </w:r>
      <w:proofErr w:type="spellEnd"/>
      <w:r w:rsidRPr="00AF6AEE">
        <w:t xml:space="preserve">, včetně přípojek, distribučních transformátorů 22/0.4 </w:t>
      </w:r>
      <w:proofErr w:type="spellStart"/>
      <w:r w:rsidRPr="00AF6AEE">
        <w:t>kV</w:t>
      </w:r>
      <w:proofErr w:type="spellEnd"/>
      <w:r w:rsidRPr="00AF6AEE">
        <w:t xml:space="preserve">, přípojnicích  22 </w:t>
      </w:r>
      <w:proofErr w:type="spellStart"/>
      <w:r w:rsidRPr="00AF6AEE">
        <w:t>kV</w:t>
      </w:r>
      <w:proofErr w:type="spellEnd"/>
      <w:r w:rsidRPr="00AF6AEE">
        <w:t>, transformátorů vlastní spotřeby rozvoden a na cizím  zařízení 22</w:t>
      </w:r>
      <w:r w:rsidR="00D64AE1">
        <w:t xml:space="preserve"> </w:t>
      </w:r>
      <w:proofErr w:type="spellStart"/>
      <w:r w:rsidRPr="00AF6AEE">
        <w:t>kV</w:t>
      </w:r>
      <w:proofErr w:type="spellEnd"/>
      <w:r w:rsidRPr="00AF6AEE">
        <w:t xml:space="preserve"> definovaném </w:t>
      </w:r>
      <w:r>
        <w:t xml:space="preserve">v </w:t>
      </w:r>
      <w:r w:rsidRPr="00AF6AEE">
        <w:t>samostatném provozní</w:t>
      </w:r>
      <w:r w:rsidR="001778C4">
        <w:t>m</w:t>
      </w:r>
      <w:r w:rsidRPr="00AF6AEE">
        <w:t xml:space="preserve"> pokynu „Manipulace, zajišťování pracoviště a práce na cizích rozvodných zařízeních vysokého napětí s přímou vazbou na síť VN E.ON Distribuce, a.s</w:t>
      </w:r>
      <w:r>
        <w:t>“,</w:t>
      </w:r>
      <w:r w:rsidRPr="00AF6AEE">
        <w:t xml:space="preserve"> kde je tato problematika detailně zpracována.</w:t>
      </w:r>
    </w:p>
    <w:p w14:paraId="0C1054EA" w14:textId="77777777" w:rsidR="00100CBB" w:rsidRPr="00100CBB" w:rsidRDefault="00100CBB" w:rsidP="00616CAD">
      <w:pPr>
        <w:pStyle w:val="Textodstavec"/>
      </w:pPr>
      <w:r w:rsidRPr="00100CBB">
        <w:t xml:space="preserve">Mimo zařízení definované v uvedeném pokynu evidují dispečinky 22 </w:t>
      </w:r>
      <w:proofErr w:type="spellStart"/>
      <w:r w:rsidRPr="00100CBB">
        <w:t>kV</w:t>
      </w:r>
      <w:proofErr w:type="spellEnd"/>
      <w:r w:rsidR="00FB40ED">
        <w:t xml:space="preserve"> E.ON</w:t>
      </w:r>
      <w:r w:rsidRPr="00100CBB">
        <w:t xml:space="preserve"> pouze ohlášky o zahájení a ukončení </w:t>
      </w:r>
      <w:r w:rsidRPr="00015483">
        <w:t xml:space="preserve">pracovní </w:t>
      </w:r>
      <w:r w:rsidR="007266AE" w:rsidRPr="00015483">
        <w:t>činnosti</w:t>
      </w:r>
      <w:r w:rsidR="007266AE">
        <w:t xml:space="preserve"> </w:t>
      </w:r>
      <w:r w:rsidRPr="00100CBB">
        <w:t xml:space="preserve">pro práce na cizích zařízeních mající přímou vazbu na síť 22 </w:t>
      </w:r>
      <w:proofErr w:type="spellStart"/>
      <w:r w:rsidRPr="00100CBB">
        <w:t>kV</w:t>
      </w:r>
      <w:proofErr w:type="spellEnd"/>
      <w:r w:rsidRPr="00100CBB">
        <w:t xml:space="preserve"> E.ON. </w:t>
      </w:r>
    </w:p>
    <w:p w14:paraId="69963959" w14:textId="77777777" w:rsidR="00100CBB" w:rsidRPr="00F54F3A" w:rsidRDefault="00100CBB" w:rsidP="00100CBB">
      <w:pPr>
        <w:pStyle w:val="Nadpis2"/>
      </w:pPr>
      <w:bookmarkStart w:id="45" w:name="_Toc20824336"/>
      <w:r w:rsidRPr="00F54F3A">
        <w:t>Řízení sítě NN</w:t>
      </w:r>
      <w:bookmarkEnd w:id="45"/>
    </w:p>
    <w:p w14:paraId="4322E8D8" w14:textId="77777777" w:rsidR="008B1281" w:rsidRDefault="008B1281" w:rsidP="008B1281">
      <w:pPr>
        <w:pStyle w:val="Textodstavec"/>
        <w:jc w:val="left"/>
      </w:pPr>
      <w:bookmarkStart w:id="46" w:name="_Toc107041932"/>
      <w:bookmarkStart w:id="47" w:name="_Toc266691530"/>
      <w:bookmarkStart w:id="48" w:name="_Toc349733976"/>
      <w:r>
        <w:t>Podle Prováděcího pokynu ECD-PP-140 s názvem „PI-597_001 Zahájení přechodu na centrální řízení sítí NN v DS E.ON od 1.1.2019“</w:t>
      </w:r>
      <w:r w:rsidRPr="00BA532D">
        <w:t xml:space="preserve"> </w:t>
      </w:r>
    </w:p>
    <w:p w14:paraId="2D4B7452" w14:textId="77777777" w:rsidR="008B1281" w:rsidRDefault="008B1281" w:rsidP="008B1281">
      <w:pPr>
        <w:pStyle w:val="Textodstavec"/>
        <w:jc w:val="left"/>
      </w:pPr>
    </w:p>
    <w:p w14:paraId="42BA3D10" w14:textId="77777777" w:rsidR="00100CBB" w:rsidRPr="00F54F3A" w:rsidRDefault="00100CBB" w:rsidP="00100CBB">
      <w:pPr>
        <w:pStyle w:val="Nadpis2"/>
      </w:pPr>
      <w:bookmarkStart w:id="49" w:name="_Toc20824337"/>
      <w:r w:rsidRPr="00F54F3A">
        <w:t>Odpovědnost za likvidace poruchových stavů</w:t>
      </w:r>
      <w:bookmarkEnd w:id="46"/>
      <w:bookmarkEnd w:id="47"/>
      <w:bookmarkEnd w:id="48"/>
      <w:bookmarkEnd w:id="49"/>
    </w:p>
    <w:p w14:paraId="7DC56F64" w14:textId="77777777" w:rsidR="00100CBB" w:rsidRPr="0093654A" w:rsidRDefault="00100CBB" w:rsidP="00100CBB">
      <w:pPr>
        <w:pStyle w:val="Textodstavec"/>
        <w:jc w:val="left"/>
      </w:pPr>
      <w:r w:rsidRPr="0093654A">
        <w:t>Likvidaci poruchových stavů a řešení neodkladných provozních situací na zařízeních elektrizační soustavy v oblasti E.ON uvedených v odstavcích této Provozní instrukce řeší operativní služby jednotlivých Dispečinků takto:</w:t>
      </w:r>
    </w:p>
    <w:p w14:paraId="1A4F54B4" w14:textId="77777777" w:rsidR="00100CBB" w:rsidRPr="002674D6" w:rsidRDefault="00100CBB" w:rsidP="00100CBB">
      <w:pPr>
        <w:pStyle w:val="Nadpis3"/>
        <w:rPr>
          <w:sz w:val="22"/>
          <w:szCs w:val="22"/>
        </w:rPr>
      </w:pPr>
      <w:bookmarkStart w:id="50" w:name="_Toc349733977"/>
      <w:bookmarkStart w:id="51" w:name="_Toc20824338"/>
      <w:r w:rsidRPr="002674D6">
        <w:rPr>
          <w:sz w:val="22"/>
          <w:szCs w:val="22"/>
        </w:rPr>
        <w:t xml:space="preserve">Síť přenosové soustavy 400, 220 </w:t>
      </w:r>
      <w:proofErr w:type="spellStart"/>
      <w:r w:rsidRPr="002674D6">
        <w:rPr>
          <w:sz w:val="22"/>
          <w:szCs w:val="22"/>
        </w:rPr>
        <w:t>kV</w:t>
      </w:r>
      <w:proofErr w:type="spellEnd"/>
      <w:r w:rsidRPr="002674D6">
        <w:rPr>
          <w:sz w:val="22"/>
          <w:szCs w:val="22"/>
        </w:rPr>
        <w:t xml:space="preserve">, transformace 400, 220/110 </w:t>
      </w:r>
      <w:proofErr w:type="spellStart"/>
      <w:r w:rsidRPr="002674D6">
        <w:rPr>
          <w:sz w:val="22"/>
          <w:szCs w:val="22"/>
        </w:rPr>
        <w:t>kV</w:t>
      </w:r>
      <w:bookmarkEnd w:id="50"/>
      <w:bookmarkEnd w:id="51"/>
      <w:proofErr w:type="spellEnd"/>
    </w:p>
    <w:p w14:paraId="70713D27" w14:textId="77777777" w:rsidR="0065182B" w:rsidRPr="0093654A" w:rsidRDefault="0065182B" w:rsidP="0065182B">
      <w:pPr>
        <w:pStyle w:val="Textodstavec"/>
        <w:jc w:val="left"/>
      </w:pPr>
      <w:r w:rsidRPr="00AF6AEE">
        <w:t>Likvidaci poruchových stavů zajišťuje dispečink ČEPS a informuje CD 110</w:t>
      </w:r>
      <w:r w:rsidR="00D64AE1">
        <w:t xml:space="preserve"> </w:t>
      </w:r>
      <w:proofErr w:type="spellStart"/>
      <w:r w:rsidRPr="00AF6AEE">
        <w:t>kV</w:t>
      </w:r>
      <w:proofErr w:type="spellEnd"/>
      <w:r w:rsidRPr="00AF6AEE">
        <w:t xml:space="preserve"> E.ON.</w:t>
      </w:r>
    </w:p>
    <w:p w14:paraId="4343F11C" w14:textId="77777777" w:rsidR="0065182B" w:rsidRPr="0093654A" w:rsidRDefault="0065182B" w:rsidP="0065182B">
      <w:pPr>
        <w:pStyle w:val="Zkladntext2"/>
        <w:spacing w:line="240" w:lineRule="auto"/>
        <w:rPr>
          <w:rFonts w:ascii="Arial" w:hAnsi="Arial" w:cs="Arial"/>
          <w:sz w:val="20"/>
        </w:rPr>
      </w:pPr>
    </w:p>
    <w:p w14:paraId="2085A766" w14:textId="77777777" w:rsidR="0065182B" w:rsidRDefault="0065182B" w:rsidP="0065182B">
      <w:pPr>
        <w:pStyle w:val="Textodstavec"/>
        <w:jc w:val="left"/>
      </w:pPr>
      <w:r w:rsidRPr="00AF6AEE">
        <w:t>Pokud poruchy a mimořádné stavy postihly distribuční soustavu E.ON, spolupracuje dispečink ČEPS s CD 110</w:t>
      </w:r>
      <w:r w:rsidR="00D64AE1">
        <w:t xml:space="preserve"> </w:t>
      </w:r>
      <w:proofErr w:type="spellStart"/>
      <w:r w:rsidRPr="00AF6AEE">
        <w:t>kV</w:t>
      </w:r>
      <w:proofErr w:type="spellEnd"/>
      <w:r w:rsidRPr="00AF6AEE">
        <w:t xml:space="preserve"> E.ON.</w:t>
      </w:r>
    </w:p>
    <w:p w14:paraId="4273C0EE" w14:textId="77777777" w:rsidR="00C92AD8" w:rsidRPr="00AF6AEE" w:rsidRDefault="00C92AD8" w:rsidP="0065182B">
      <w:pPr>
        <w:pStyle w:val="Textodstavec"/>
        <w:jc w:val="left"/>
      </w:pPr>
    </w:p>
    <w:p w14:paraId="6DBD523C" w14:textId="77777777" w:rsidR="0065182B" w:rsidRPr="002674D6" w:rsidRDefault="0065182B" w:rsidP="0065182B">
      <w:pPr>
        <w:pStyle w:val="Nadpis3"/>
        <w:rPr>
          <w:sz w:val="22"/>
          <w:szCs w:val="22"/>
        </w:rPr>
      </w:pPr>
      <w:bookmarkStart w:id="52" w:name="_Toc20824339"/>
      <w:r w:rsidRPr="002674D6">
        <w:rPr>
          <w:sz w:val="22"/>
          <w:szCs w:val="22"/>
        </w:rPr>
        <w:lastRenderedPageBreak/>
        <w:t xml:space="preserve">Síť 110 </w:t>
      </w:r>
      <w:proofErr w:type="spellStart"/>
      <w:r w:rsidRPr="002674D6">
        <w:rPr>
          <w:sz w:val="22"/>
          <w:szCs w:val="22"/>
        </w:rPr>
        <w:t>kV</w:t>
      </w:r>
      <w:bookmarkEnd w:id="52"/>
      <w:proofErr w:type="spellEnd"/>
    </w:p>
    <w:p w14:paraId="1308B798" w14:textId="77777777" w:rsidR="0065182B" w:rsidRPr="0093654A" w:rsidRDefault="0065182B" w:rsidP="0065182B">
      <w:pPr>
        <w:pStyle w:val="Textodstavec"/>
        <w:jc w:val="left"/>
      </w:pPr>
      <w:r w:rsidRPr="00AF6AEE">
        <w:t>Likvidaci poruchových stavů ve své oblasti působnosti řeší CD 110</w:t>
      </w:r>
      <w:r w:rsidR="00D64AE1">
        <w:t xml:space="preserve"> </w:t>
      </w:r>
      <w:proofErr w:type="spellStart"/>
      <w:r w:rsidRPr="00AF6AEE">
        <w:t>kV</w:t>
      </w:r>
      <w:proofErr w:type="spellEnd"/>
      <w:r w:rsidRPr="00AF6AEE">
        <w:t xml:space="preserve"> E.ON. O výpadcích s vlivem na přenosovou soustavu a bilanci uzlových oblastí (závažné výpadky konzumu a výroby) informuje dispečink ČEPS. Pokud poruchy a mimořádné stavy postihly sousední distribuční soustavy spolupracují s příslušnými Dispečinky PDS. V případě ostrovního provozu uvnitř distribuční soustavy 110 </w:t>
      </w:r>
      <w:proofErr w:type="spellStart"/>
      <w:r w:rsidRPr="00AF6AEE">
        <w:t>kV</w:t>
      </w:r>
      <w:proofErr w:type="spellEnd"/>
      <w:r w:rsidRPr="00AF6AEE">
        <w:t xml:space="preserve"> řídí všechny zdroje pracující do postižené oblasti pro dosažení fázovacích podmínek a </w:t>
      </w:r>
      <w:proofErr w:type="spellStart"/>
      <w:r w:rsidRPr="00AF6AEE">
        <w:t>přifázování</w:t>
      </w:r>
      <w:proofErr w:type="spellEnd"/>
      <w:r w:rsidRPr="00AF6AEE">
        <w:t xml:space="preserve"> této oblasti.</w:t>
      </w:r>
    </w:p>
    <w:p w14:paraId="5077F5FE" w14:textId="77777777" w:rsidR="0065182B" w:rsidRPr="002674D6" w:rsidRDefault="0065182B" w:rsidP="0065182B">
      <w:pPr>
        <w:pStyle w:val="Nadpis3"/>
        <w:rPr>
          <w:sz w:val="22"/>
          <w:szCs w:val="22"/>
        </w:rPr>
      </w:pPr>
      <w:bookmarkStart w:id="53" w:name="_Toc349733979"/>
      <w:bookmarkStart w:id="54" w:name="_Toc20824340"/>
      <w:r w:rsidRPr="002674D6">
        <w:rPr>
          <w:sz w:val="22"/>
          <w:szCs w:val="22"/>
        </w:rPr>
        <w:t xml:space="preserve">Transformace 110/22 </w:t>
      </w:r>
      <w:proofErr w:type="spellStart"/>
      <w:r w:rsidRPr="002674D6">
        <w:rPr>
          <w:sz w:val="22"/>
          <w:szCs w:val="22"/>
        </w:rPr>
        <w:t>kV</w:t>
      </w:r>
      <w:proofErr w:type="spellEnd"/>
      <w:r w:rsidRPr="002674D6">
        <w:rPr>
          <w:sz w:val="22"/>
          <w:szCs w:val="22"/>
        </w:rPr>
        <w:t xml:space="preserve">, síť 22 </w:t>
      </w:r>
      <w:proofErr w:type="spellStart"/>
      <w:r w:rsidRPr="002674D6">
        <w:rPr>
          <w:sz w:val="22"/>
          <w:szCs w:val="22"/>
        </w:rPr>
        <w:t>kV</w:t>
      </w:r>
      <w:bookmarkEnd w:id="53"/>
      <w:bookmarkEnd w:id="54"/>
      <w:proofErr w:type="spellEnd"/>
    </w:p>
    <w:p w14:paraId="2524FED2" w14:textId="77777777" w:rsidR="0065182B" w:rsidRPr="0093654A" w:rsidRDefault="0065182B" w:rsidP="0065182B">
      <w:pPr>
        <w:pStyle w:val="Textodstavec"/>
        <w:jc w:val="left"/>
      </w:pPr>
      <w:r w:rsidRPr="00AF6AEE">
        <w:t xml:space="preserve">Likvidaci poruchových stavů zajišťuje územně příslušný dispečink 22 </w:t>
      </w:r>
      <w:proofErr w:type="spellStart"/>
      <w:r w:rsidRPr="00AF6AEE">
        <w:t>kV</w:t>
      </w:r>
      <w:proofErr w:type="spellEnd"/>
      <w:r w:rsidR="00FB40ED">
        <w:t xml:space="preserve"> E.ON</w:t>
      </w:r>
      <w:r w:rsidRPr="00AF6AEE">
        <w:t>. Při rozsáhlejších poruchách informuje CD 110</w:t>
      </w:r>
      <w:r w:rsidR="00D64AE1">
        <w:t xml:space="preserve"> </w:t>
      </w:r>
      <w:proofErr w:type="spellStart"/>
      <w:r w:rsidRPr="00AF6AEE">
        <w:t>kV</w:t>
      </w:r>
      <w:proofErr w:type="spellEnd"/>
      <w:r w:rsidRPr="00AF6AEE">
        <w:t xml:space="preserve"> E.ON.</w:t>
      </w:r>
    </w:p>
    <w:p w14:paraId="17508732" w14:textId="77777777" w:rsidR="0065182B" w:rsidRPr="002674D6" w:rsidRDefault="0065182B" w:rsidP="0065182B">
      <w:pPr>
        <w:pStyle w:val="Nadpis3"/>
        <w:rPr>
          <w:sz w:val="22"/>
          <w:szCs w:val="22"/>
        </w:rPr>
      </w:pPr>
      <w:bookmarkStart w:id="55" w:name="_Toc20824341"/>
      <w:r w:rsidRPr="002674D6">
        <w:rPr>
          <w:sz w:val="22"/>
          <w:szCs w:val="22"/>
        </w:rPr>
        <w:t>Síť NN</w:t>
      </w:r>
      <w:bookmarkEnd w:id="55"/>
    </w:p>
    <w:p w14:paraId="075F58E4" w14:textId="77777777" w:rsidR="0065182B" w:rsidRDefault="008B1281" w:rsidP="0065182B">
      <w:pPr>
        <w:pStyle w:val="Textodstavec"/>
        <w:jc w:val="left"/>
      </w:pPr>
      <w:r>
        <w:t>Podle Prováděcího pokynu ECD-PP-140 s názvem „PI-597_001 Zahájení přechodu na centrální řízení sítí NN v DS E.ON od 1.1.2019“</w:t>
      </w:r>
      <w:r w:rsidR="0065182B" w:rsidRPr="00BA532D">
        <w:t xml:space="preserve"> </w:t>
      </w:r>
    </w:p>
    <w:p w14:paraId="6FE1E07E" w14:textId="77777777" w:rsidR="0065182B" w:rsidRPr="002674D6" w:rsidRDefault="0065182B" w:rsidP="0065182B">
      <w:pPr>
        <w:pStyle w:val="Nadpis3"/>
        <w:rPr>
          <w:sz w:val="22"/>
          <w:szCs w:val="22"/>
        </w:rPr>
      </w:pPr>
      <w:bookmarkStart w:id="56" w:name="_Toc349733981"/>
      <w:bookmarkStart w:id="57" w:name="_Toc20824342"/>
      <w:r w:rsidRPr="002674D6">
        <w:rPr>
          <w:sz w:val="22"/>
          <w:szCs w:val="22"/>
        </w:rPr>
        <w:t>Cizí zařízení zapojené do soustavy E.ON</w:t>
      </w:r>
      <w:bookmarkEnd w:id="56"/>
      <w:bookmarkEnd w:id="57"/>
    </w:p>
    <w:p w14:paraId="476E2E6B" w14:textId="77777777" w:rsidR="0065182B" w:rsidRPr="0093654A" w:rsidRDefault="0065182B" w:rsidP="0065182B">
      <w:pPr>
        <w:pStyle w:val="Textodstavec"/>
        <w:jc w:val="left"/>
      </w:pPr>
      <w:r w:rsidRPr="0093654A">
        <w:t>Likvidaci poruchových stavů cizích zařízení zajišťuje jeho provozovatel. O výpadcích a poruchách s vlivem na provoz distribuční soustavy, resp. na výkonovou bilanci uzlových oblastí DS E.ON informuje provozovatel příslušný dispečink E.ON.</w:t>
      </w:r>
    </w:p>
    <w:p w14:paraId="68F7A765" w14:textId="77777777" w:rsidR="0065182B" w:rsidRDefault="0065182B" w:rsidP="0065182B">
      <w:pPr>
        <w:pStyle w:val="Textodstavec"/>
      </w:pPr>
    </w:p>
    <w:p w14:paraId="7FDDB670" w14:textId="77777777" w:rsidR="0065182B" w:rsidRDefault="0065182B" w:rsidP="0065182B">
      <w:pPr>
        <w:pStyle w:val="Nadpis2"/>
      </w:pPr>
      <w:bookmarkStart w:id="58" w:name="_Toc20824343"/>
      <w:r>
        <w:t>Společná ustanovení</w:t>
      </w:r>
      <w:bookmarkEnd w:id="58"/>
    </w:p>
    <w:p w14:paraId="77ACE457" w14:textId="77777777" w:rsidR="0065182B" w:rsidRPr="002674D6" w:rsidRDefault="0065182B" w:rsidP="0065182B">
      <w:pPr>
        <w:pStyle w:val="Nadpis3"/>
        <w:rPr>
          <w:sz w:val="22"/>
          <w:szCs w:val="22"/>
        </w:rPr>
      </w:pPr>
      <w:bookmarkStart w:id="59" w:name="_Toc349733983"/>
      <w:bookmarkStart w:id="60" w:name="_Toc20824344"/>
      <w:r w:rsidRPr="002674D6">
        <w:rPr>
          <w:sz w:val="22"/>
          <w:szCs w:val="22"/>
        </w:rPr>
        <w:t>Dispečerská hierarchie dispečinků E.ON</w:t>
      </w:r>
      <w:bookmarkEnd w:id="59"/>
      <w:bookmarkEnd w:id="60"/>
    </w:p>
    <w:p w14:paraId="3EC0CEF9" w14:textId="77777777" w:rsidR="0065182B" w:rsidRPr="002B5E4F" w:rsidRDefault="0065182B" w:rsidP="0065182B">
      <w:pPr>
        <w:pStyle w:val="Textodstavec"/>
        <w:jc w:val="left"/>
      </w:pPr>
      <w:r w:rsidRPr="002B5E4F">
        <w:t>CD 110</w:t>
      </w:r>
      <w:r w:rsidR="00D64AE1">
        <w:t xml:space="preserve"> </w:t>
      </w:r>
      <w:proofErr w:type="spellStart"/>
      <w:r w:rsidRPr="002B5E4F">
        <w:t>kV</w:t>
      </w:r>
      <w:proofErr w:type="spellEnd"/>
      <w:r w:rsidRPr="002B5E4F">
        <w:t xml:space="preserve"> E.ON je v rámci dispečerského řízení podřízen dispečinku provozovatele přenosové soustavy České republiky společnosti ČEPS - </w:t>
      </w:r>
      <w:r w:rsidR="00616CAD">
        <w:t>Dispečink ČEPS</w:t>
      </w:r>
      <w:r w:rsidRPr="002B5E4F">
        <w:t>.</w:t>
      </w:r>
    </w:p>
    <w:p w14:paraId="05D0F98E" w14:textId="77777777" w:rsidR="0065182B" w:rsidRDefault="0065182B" w:rsidP="0065182B">
      <w:pPr>
        <w:pStyle w:val="Textodstavec"/>
        <w:jc w:val="left"/>
      </w:pPr>
      <w:r w:rsidRPr="002B5E4F">
        <w:t xml:space="preserve">Dispečinky 22 </w:t>
      </w:r>
      <w:proofErr w:type="spellStart"/>
      <w:r w:rsidRPr="002B5E4F">
        <w:t>kV</w:t>
      </w:r>
      <w:proofErr w:type="spellEnd"/>
      <w:r w:rsidRPr="002B5E4F">
        <w:t xml:space="preserve"> E.ON jsou v rámci dispečerského řízení podřízeny CD 110</w:t>
      </w:r>
      <w:r w:rsidR="00D64AE1">
        <w:t xml:space="preserve"> </w:t>
      </w:r>
      <w:proofErr w:type="spellStart"/>
      <w:r w:rsidRPr="002B5E4F">
        <w:t>kV</w:t>
      </w:r>
      <w:proofErr w:type="spellEnd"/>
      <w:r w:rsidRPr="002B5E4F">
        <w:t xml:space="preserve"> E.ON.</w:t>
      </w:r>
    </w:p>
    <w:p w14:paraId="3D0280EC" w14:textId="77777777" w:rsidR="008D134C" w:rsidRDefault="008D134C" w:rsidP="0065182B">
      <w:pPr>
        <w:pStyle w:val="Textodstavec"/>
        <w:jc w:val="left"/>
      </w:pPr>
    </w:p>
    <w:p w14:paraId="2418AA63" w14:textId="77777777" w:rsidR="0065182B" w:rsidRPr="002674D6" w:rsidRDefault="0065182B" w:rsidP="0065182B">
      <w:pPr>
        <w:pStyle w:val="Nadpis3"/>
        <w:rPr>
          <w:sz w:val="22"/>
          <w:szCs w:val="22"/>
        </w:rPr>
      </w:pPr>
      <w:bookmarkStart w:id="61" w:name="_Toc349733984"/>
      <w:bookmarkStart w:id="62" w:name="_Toc20824345"/>
      <w:r w:rsidRPr="002674D6">
        <w:rPr>
          <w:sz w:val="22"/>
          <w:szCs w:val="22"/>
        </w:rPr>
        <w:t>Způsob provádění manipulací v okrajových částech vymezeného území VVN i VN</w:t>
      </w:r>
      <w:bookmarkEnd w:id="61"/>
      <w:bookmarkEnd w:id="62"/>
    </w:p>
    <w:p w14:paraId="614D6AD5" w14:textId="77777777" w:rsidR="0065182B" w:rsidRPr="0093654A" w:rsidRDefault="0065182B" w:rsidP="00B50D0C">
      <w:pPr>
        <w:pStyle w:val="Textodstavec"/>
        <w:numPr>
          <w:ilvl w:val="0"/>
          <w:numId w:val="6"/>
        </w:numPr>
        <w:jc w:val="left"/>
      </w:pPr>
      <w:r w:rsidRPr="0093654A">
        <w:t xml:space="preserve">Způsob provádění manipulací v okrajových částech vymezeného území VVN i VN:  </w:t>
      </w:r>
    </w:p>
    <w:p w14:paraId="72086988" w14:textId="77777777" w:rsidR="0065182B" w:rsidRPr="0093654A" w:rsidRDefault="0065182B" w:rsidP="00B50D0C">
      <w:pPr>
        <w:pStyle w:val="Textodstavec"/>
        <w:numPr>
          <w:ilvl w:val="1"/>
          <w:numId w:val="6"/>
        </w:numPr>
        <w:ind w:left="709" w:hanging="283"/>
        <w:jc w:val="left"/>
      </w:pPr>
      <w:r w:rsidRPr="0093654A">
        <w:t xml:space="preserve">Dispečer, který provádí manipulace na zařízení procházejícím do sousedního dispečinku, si musí před jejím provedením vyžádat souhlas sousedního dispečera </w:t>
      </w:r>
    </w:p>
    <w:p w14:paraId="47C585C9" w14:textId="77777777" w:rsidR="0065182B" w:rsidRPr="0093654A" w:rsidRDefault="0065182B" w:rsidP="00B50D0C">
      <w:pPr>
        <w:pStyle w:val="Textodstavec"/>
        <w:numPr>
          <w:ilvl w:val="1"/>
          <w:numId w:val="6"/>
        </w:numPr>
        <w:ind w:left="709" w:hanging="283"/>
        <w:jc w:val="left"/>
      </w:pPr>
      <w:r w:rsidRPr="0093654A">
        <w:t xml:space="preserve">Dispečer, který provede manipulace na jím </w:t>
      </w:r>
      <w:r>
        <w:t>ř</w:t>
      </w:r>
      <w:r w:rsidRPr="0093654A">
        <w:t xml:space="preserve">ízeném vedení v rozvodně řízené jiným dispečinkem je povinen neprodleně informovat o změně provozního stavu nebo zapojení tohoto zařízení příslušný </w:t>
      </w:r>
      <w:r>
        <w:t>d</w:t>
      </w:r>
      <w:r w:rsidRPr="0093654A">
        <w:t>ispečink.</w:t>
      </w:r>
    </w:p>
    <w:p w14:paraId="7FAA41C3" w14:textId="77777777" w:rsidR="0065182B" w:rsidRPr="0093654A" w:rsidRDefault="0065182B" w:rsidP="00B50D0C">
      <w:pPr>
        <w:pStyle w:val="Textodstavec"/>
        <w:numPr>
          <w:ilvl w:val="0"/>
          <w:numId w:val="6"/>
        </w:numPr>
        <w:jc w:val="left"/>
      </w:pPr>
      <w:r w:rsidRPr="0093654A">
        <w:t>Programové práce a likvidace poruchových stavů na vedeních</w:t>
      </w:r>
      <w:r w:rsidR="00FB40ED">
        <w:t xml:space="preserve"> VN </w:t>
      </w:r>
      <w:r w:rsidR="00720404">
        <w:t>procházejícím</w:t>
      </w:r>
      <w:r w:rsidR="00FB40ED">
        <w:t xml:space="preserve"> územím dvou </w:t>
      </w:r>
      <w:r w:rsidRPr="0093654A">
        <w:t xml:space="preserve">dispečinků 22 </w:t>
      </w:r>
      <w:proofErr w:type="spellStart"/>
      <w:r w:rsidRPr="0093654A">
        <w:t>kV</w:t>
      </w:r>
      <w:proofErr w:type="spellEnd"/>
      <w:r w:rsidRPr="0093654A">
        <w:t xml:space="preserve"> jsou</w:t>
      </w:r>
      <w:r w:rsidR="00954EC2">
        <w:t xml:space="preserve"> řešeny ve vzájemné spolupráci </w:t>
      </w:r>
      <w:r w:rsidRPr="0093654A">
        <w:t xml:space="preserve">dispečinků 22 </w:t>
      </w:r>
      <w:proofErr w:type="spellStart"/>
      <w:r w:rsidRPr="0093654A">
        <w:t>kV</w:t>
      </w:r>
      <w:proofErr w:type="spellEnd"/>
      <w:r w:rsidRPr="0093654A">
        <w:t xml:space="preserve">. </w:t>
      </w:r>
    </w:p>
    <w:p w14:paraId="41A9DC90" w14:textId="77777777" w:rsidR="0065182B" w:rsidRDefault="0065182B" w:rsidP="00B50D0C">
      <w:pPr>
        <w:pStyle w:val="Textodstavec"/>
        <w:numPr>
          <w:ilvl w:val="0"/>
          <w:numId w:val="6"/>
        </w:numPr>
        <w:jc w:val="left"/>
      </w:pPr>
      <w:r w:rsidRPr="0093654A">
        <w:t xml:space="preserve">Při spínání dvou napájecích oblastí VN musí být vydán souhlas nadřízeného </w:t>
      </w:r>
      <w:r w:rsidR="00720404" w:rsidRPr="0093654A">
        <w:t>dispečinku,</w:t>
      </w:r>
      <w:r w:rsidRPr="0093654A">
        <w:t xml:space="preserve"> pokud neumožňují kontrolu spínacích podmínek technická opatření. </w:t>
      </w:r>
    </w:p>
    <w:p w14:paraId="2C7F4A91" w14:textId="77777777" w:rsidR="0065182B" w:rsidRPr="002674D6" w:rsidRDefault="0065182B" w:rsidP="0065182B">
      <w:pPr>
        <w:pStyle w:val="Nadpis3"/>
        <w:rPr>
          <w:sz w:val="22"/>
          <w:szCs w:val="22"/>
        </w:rPr>
      </w:pPr>
      <w:bookmarkStart w:id="63" w:name="_Toc349733985"/>
      <w:bookmarkStart w:id="64" w:name="_Toc20824346"/>
      <w:r w:rsidRPr="002674D6">
        <w:rPr>
          <w:sz w:val="22"/>
          <w:szCs w:val="22"/>
        </w:rPr>
        <w:t>Základní schéma zapojení sítě VN</w:t>
      </w:r>
      <w:bookmarkEnd w:id="63"/>
      <w:bookmarkEnd w:id="64"/>
    </w:p>
    <w:p w14:paraId="2A5C76BE" w14:textId="77777777" w:rsidR="0065182B" w:rsidRPr="00F54F3A" w:rsidRDefault="0065182B" w:rsidP="00B50D0C">
      <w:pPr>
        <w:pStyle w:val="Textodstavec"/>
        <w:numPr>
          <w:ilvl w:val="0"/>
          <w:numId w:val="6"/>
        </w:numPr>
        <w:jc w:val="left"/>
      </w:pPr>
      <w:r w:rsidRPr="0083388C">
        <w:t>Zá</w:t>
      </w:r>
      <w:r w:rsidR="002A6A0D">
        <w:t xml:space="preserve">kladní schéma sítí VN navrhují </w:t>
      </w:r>
      <w:r w:rsidRPr="0083388C">
        <w:t xml:space="preserve">dispečinky 22 </w:t>
      </w:r>
      <w:proofErr w:type="spellStart"/>
      <w:r w:rsidRPr="0083388C">
        <w:t>kV</w:t>
      </w:r>
      <w:proofErr w:type="spellEnd"/>
      <w:r w:rsidRPr="0083388C">
        <w:t xml:space="preserve"> </w:t>
      </w:r>
      <w:r w:rsidR="00FB40ED">
        <w:t xml:space="preserve">E.ON </w:t>
      </w:r>
      <w:r w:rsidRPr="0083388C">
        <w:t xml:space="preserve">a odsouhlasují je s příslušnými útvary </w:t>
      </w:r>
      <w:r w:rsidRPr="00F54F3A">
        <w:t xml:space="preserve">RS a rozvoje </w:t>
      </w:r>
      <w:r w:rsidR="009F61D6">
        <w:t>správy provozu ECD</w:t>
      </w:r>
      <w:r w:rsidRPr="00F54F3A">
        <w:t>.</w:t>
      </w:r>
    </w:p>
    <w:p w14:paraId="3844173D" w14:textId="77777777" w:rsidR="0065182B" w:rsidRPr="00F54F3A" w:rsidRDefault="0065182B" w:rsidP="00B50D0C">
      <w:pPr>
        <w:pStyle w:val="Textodstavec"/>
        <w:numPr>
          <w:ilvl w:val="0"/>
          <w:numId w:val="6"/>
        </w:numPr>
        <w:jc w:val="left"/>
      </w:pPr>
      <w:r w:rsidRPr="00F54F3A">
        <w:t xml:space="preserve">Základní schéma zapojení oblasti dispečink 22 </w:t>
      </w:r>
      <w:proofErr w:type="spellStart"/>
      <w:r w:rsidRPr="00F54F3A">
        <w:t>kV</w:t>
      </w:r>
      <w:proofErr w:type="spellEnd"/>
      <w:r w:rsidRPr="00F54F3A">
        <w:t xml:space="preserve"> </w:t>
      </w:r>
      <w:r w:rsidR="00FB40ED" w:rsidRPr="00F54F3A">
        <w:t xml:space="preserve">E.ON </w:t>
      </w:r>
      <w:r w:rsidRPr="00F54F3A">
        <w:t>1 x ročně předá v prosinci na CD 11</w:t>
      </w:r>
      <w:r w:rsidR="0047103B" w:rsidRPr="00F54F3A">
        <w:t>0</w:t>
      </w:r>
      <w:r w:rsidR="00D64AE1">
        <w:t xml:space="preserve"> </w:t>
      </w:r>
      <w:proofErr w:type="spellStart"/>
      <w:r w:rsidR="0047103B" w:rsidRPr="00F54F3A">
        <w:t>kV</w:t>
      </w:r>
      <w:proofErr w:type="spellEnd"/>
      <w:r w:rsidR="0047103B" w:rsidRPr="00F54F3A">
        <w:t xml:space="preserve"> E.O</w:t>
      </w:r>
      <w:r w:rsidR="00FB40ED" w:rsidRPr="00F54F3A">
        <w:t>N</w:t>
      </w:r>
      <w:r w:rsidR="00635D6B" w:rsidRPr="00F54F3A">
        <w:t xml:space="preserve">, na </w:t>
      </w:r>
      <w:r w:rsidRPr="00F54F3A">
        <w:t>územně příslušn</w:t>
      </w:r>
      <w:r w:rsidR="00635D6B" w:rsidRPr="00F54F3A">
        <w:t>é</w:t>
      </w:r>
      <w:r w:rsidRPr="00F54F3A">
        <w:t xml:space="preserve"> RS </w:t>
      </w:r>
      <w:r w:rsidR="009F61D6">
        <w:t>správy provozu ECD</w:t>
      </w:r>
      <w:r w:rsidR="00635D6B" w:rsidRPr="00F54F3A">
        <w:t xml:space="preserve"> </w:t>
      </w:r>
      <w:r w:rsidR="008B1281">
        <w:t xml:space="preserve">a </w:t>
      </w:r>
      <w:proofErr w:type="spellStart"/>
      <w:r w:rsidR="008B1281">
        <w:t>RCDs</w:t>
      </w:r>
      <w:proofErr w:type="spellEnd"/>
    </w:p>
    <w:p w14:paraId="273C4C30" w14:textId="77777777" w:rsidR="00372D63" w:rsidRDefault="00372D63" w:rsidP="003F375C">
      <w:pPr>
        <w:pStyle w:val="Nadpis1"/>
      </w:pPr>
      <w:bookmarkStart w:id="65" w:name="_Toc285017125"/>
      <w:bookmarkStart w:id="66" w:name="_Toc285017140"/>
      <w:bookmarkStart w:id="67" w:name="_Toc20824347"/>
      <w:r>
        <w:lastRenderedPageBreak/>
        <w:t xml:space="preserve">Související </w:t>
      </w:r>
      <w:r w:rsidRPr="003F375C">
        <w:t>dokumentace</w:t>
      </w:r>
      <w:bookmarkEnd w:id="65"/>
      <w:bookmarkEnd w:id="66"/>
      <w:bookmarkEnd w:id="67"/>
    </w:p>
    <w:p w14:paraId="4F439CC9" w14:textId="77777777" w:rsidR="00EC1BDB" w:rsidRPr="0083388C" w:rsidRDefault="00EC1BDB" w:rsidP="00EC1BDB">
      <w:pPr>
        <w:pStyle w:val="Textodstavec"/>
        <w:jc w:val="left"/>
      </w:pPr>
      <w:r w:rsidRPr="0083388C">
        <w:t xml:space="preserve">Zákon č.458/2000 Sb. o podmínkách podnikání a o výkonu státní správy v energetických odvětvích a o změně některých zákonů (energetický zákon) </w:t>
      </w:r>
    </w:p>
    <w:p w14:paraId="6FE2B291" w14:textId="77777777" w:rsidR="00EC1BDB" w:rsidRPr="0083388C" w:rsidRDefault="00EC1BDB" w:rsidP="00EC1BDB">
      <w:pPr>
        <w:pStyle w:val="Textodstavec"/>
        <w:jc w:val="left"/>
      </w:pPr>
      <w:r w:rsidRPr="0083388C">
        <w:t>Vyhláška MPO č.79/20120 Sb. O dispečer</w:t>
      </w:r>
      <w:r w:rsidR="00E0418A">
        <w:t>s</w:t>
      </w:r>
      <w:r w:rsidRPr="0083388C">
        <w:t>kém řízení elektrizační soustavy a o předávání údajů pro dispečerské řízení (Dispečerský řád)</w:t>
      </w:r>
    </w:p>
    <w:p w14:paraId="66E965ED" w14:textId="77777777" w:rsidR="00EC1BDB" w:rsidRPr="0083388C" w:rsidRDefault="00EC1BDB" w:rsidP="00EC1BDB">
      <w:pPr>
        <w:pStyle w:val="Textodstavec"/>
        <w:jc w:val="left"/>
      </w:pPr>
      <w:r w:rsidRPr="0083388C">
        <w:t>Vyhláška MPO 388/2012 Sb., kterou se mění Vyhláška MPO č.79/2010 Sb.</w:t>
      </w:r>
    </w:p>
    <w:p w14:paraId="22F81BAD" w14:textId="77777777" w:rsidR="00EC1BDB" w:rsidRPr="0083388C" w:rsidRDefault="00EC1BDB" w:rsidP="00EC1BDB">
      <w:pPr>
        <w:pStyle w:val="Textodstavec"/>
        <w:jc w:val="left"/>
      </w:pPr>
      <w:r w:rsidRPr="0083388C">
        <w:t>Pravidla provozování distribuční soustavy (PPDS).</w:t>
      </w:r>
    </w:p>
    <w:p w14:paraId="234A88E0" w14:textId="77777777" w:rsidR="00EC1BDB" w:rsidRPr="00EC1BDB" w:rsidRDefault="00EC1BDB" w:rsidP="00EC1BDB">
      <w:pPr>
        <w:pStyle w:val="Textodstavec"/>
        <w:jc w:val="left"/>
      </w:pPr>
      <w:r w:rsidRPr="00EC1BDB">
        <w:t>Provozní instrukce Dispečinku ČEPS.</w:t>
      </w:r>
    </w:p>
    <w:p w14:paraId="7D71C8B8" w14:textId="77777777" w:rsidR="00372D63" w:rsidRPr="00CB1A66" w:rsidRDefault="00372D63" w:rsidP="003F375C">
      <w:pPr>
        <w:pStyle w:val="Nadpis1"/>
      </w:pPr>
      <w:bookmarkStart w:id="68" w:name="_Toc285017143"/>
      <w:bookmarkStart w:id="69" w:name="_Toc20824348"/>
      <w:r>
        <w:t>Závěrečná a přechodná ustanovení</w:t>
      </w:r>
      <w:bookmarkEnd w:id="68"/>
      <w:bookmarkEnd w:id="69"/>
    </w:p>
    <w:p w14:paraId="112E48C3" w14:textId="77777777" w:rsidR="00C715FE" w:rsidRPr="00070C3E" w:rsidRDefault="00C715FE" w:rsidP="00C715FE">
      <w:pPr>
        <w:pStyle w:val="Textodstavec"/>
        <w:jc w:val="left"/>
      </w:pPr>
      <w:r>
        <w:t>Tento nový p</w:t>
      </w:r>
      <w:r w:rsidRPr="002A6A0D">
        <w:t xml:space="preserve">rováděcí pokyn </w:t>
      </w:r>
      <w:r w:rsidR="00720404">
        <w:t xml:space="preserve">ECD-PP-101, revize </w:t>
      </w:r>
      <w:r w:rsidR="00F9320E">
        <w:t>2</w:t>
      </w:r>
      <w:r>
        <w:t xml:space="preserve"> </w:t>
      </w:r>
      <w:r w:rsidRPr="002A6A0D">
        <w:t xml:space="preserve">nahrazuje </w:t>
      </w:r>
      <w:r w:rsidRPr="00CC116E">
        <w:t xml:space="preserve">a ukončuje platnost původního prováděcího </w:t>
      </w:r>
      <w:r w:rsidRPr="002A6A0D">
        <w:t>poky</w:t>
      </w:r>
      <w:r>
        <w:t xml:space="preserve">nu dispečinku </w:t>
      </w:r>
      <w:r w:rsidR="00720404">
        <w:t xml:space="preserve">ECD-PP-101, revize </w:t>
      </w:r>
      <w:r w:rsidR="00F9320E">
        <w:t>1</w:t>
      </w:r>
      <w:r w:rsidR="001A24C3">
        <w:t>.</w:t>
      </w:r>
    </w:p>
    <w:p w14:paraId="37AA1584" w14:textId="77777777" w:rsidR="00372D63" w:rsidRDefault="00372D63" w:rsidP="00C25434">
      <w:pPr>
        <w:pStyle w:val="Plohy1rovenadpisu"/>
      </w:pPr>
      <w:bookmarkStart w:id="70" w:name="_Toc285017144"/>
      <w:bookmarkStart w:id="71" w:name="_Toc20824349"/>
      <w:r w:rsidRPr="00C25434">
        <w:t>Přílohy</w:t>
      </w:r>
      <w:bookmarkEnd w:id="70"/>
      <w:bookmarkEnd w:id="71"/>
      <w:r>
        <w:t xml:space="preserve"> </w:t>
      </w:r>
    </w:p>
    <w:p w14:paraId="13083708" w14:textId="77777777" w:rsidR="001A24C3" w:rsidRDefault="009F2075">
      <w:pPr>
        <w:pStyle w:val="Seznamobrzk"/>
        <w:rPr>
          <w:rFonts w:asciiTheme="minorHAnsi" w:eastAsiaTheme="minorEastAsia" w:hAnsiTheme="minorHAnsi" w:cstheme="minorBidi"/>
          <w:noProof/>
          <w:sz w:val="22"/>
          <w:szCs w:val="22"/>
        </w:rPr>
      </w:pPr>
      <w:r w:rsidRPr="00A53A13">
        <w:rPr>
          <w:rStyle w:val="Hypertextovodkaz"/>
          <w:rFonts w:cs="Arial"/>
        </w:rPr>
        <w:fldChar w:fldCharType="begin"/>
      </w:r>
      <w:r w:rsidR="00372D63">
        <w:rPr>
          <w:rStyle w:val="Hypertextovodkaz"/>
          <w:rFonts w:cs="Arial"/>
        </w:rPr>
        <w:instrText xml:space="preserve"> TOC \t "Přílohy 2.úroveň nadpisu;1" \c "Obrázek" </w:instrText>
      </w:r>
      <w:r w:rsidRPr="00A53A13">
        <w:rPr>
          <w:rStyle w:val="Hypertextovodkaz"/>
          <w:rFonts w:cs="Arial"/>
        </w:rPr>
        <w:fldChar w:fldCharType="separate"/>
      </w:r>
      <w:r w:rsidR="001A24C3" w:rsidRPr="0006770C">
        <w:rPr>
          <w:noProof/>
        </w:rPr>
        <w:t>P.1</w:t>
      </w:r>
      <w:r w:rsidR="001A24C3">
        <w:rPr>
          <w:rFonts w:asciiTheme="minorHAnsi" w:eastAsiaTheme="minorEastAsia" w:hAnsiTheme="minorHAnsi" w:cstheme="minorBidi"/>
          <w:noProof/>
          <w:sz w:val="22"/>
          <w:szCs w:val="22"/>
        </w:rPr>
        <w:tab/>
      </w:r>
      <w:r w:rsidR="001A24C3">
        <w:rPr>
          <w:noProof/>
        </w:rPr>
        <w:t>Vymezení zásobovacích oblastí Dispečinků 22 kV E.ON</w:t>
      </w:r>
      <w:r w:rsidR="001A24C3">
        <w:rPr>
          <w:noProof/>
        </w:rPr>
        <w:tab/>
      </w:r>
      <w:r w:rsidR="001A24C3">
        <w:rPr>
          <w:noProof/>
        </w:rPr>
        <w:fldChar w:fldCharType="begin"/>
      </w:r>
      <w:r w:rsidR="001A24C3">
        <w:rPr>
          <w:noProof/>
        </w:rPr>
        <w:instrText xml:space="preserve"> PAGEREF _Toc532378459 \h </w:instrText>
      </w:r>
      <w:r w:rsidR="001A24C3">
        <w:rPr>
          <w:noProof/>
        </w:rPr>
      </w:r>
      <w:r w:rsidR="001A24C3">
        <w:rPr>
          <w:noProof/>
        </w:rPr>
        <w:fldChar w:fldCharType="separate"/>
      </w:r>
      <w:r w:rsidR="00924ECF">
        <w:rPr>
          <w:noProof/>
        </w:rPr>
        <w:t>14</w:t>
      </w:r>
      <w:r w:rsidR="001A24C3">
        <w:rPr>
          <w:noProof/>
        </w:rPr>
        <w:fldChar w:fldCharType="end"/>
      </w:r>
    </w:p>
    <w:p w14:paraId="3D33EBB9" w14:textId="77777777" w:rsidR="001A24C3" w:rsidRDefault="001A24C3">
      <w:pPr>
        <w:pStyle w:val="Seznamobrzk"/>
        <w:rPr>
          <w:rFonts w:asciiTheme="minorHAnsi" w:eastAsiaTheme="minorEastAsia" w:hAnsiTheme="minorHAnsi" w:cstheme="minorBidi"/>
          <w:noProof/>
          <w:sz w:val="22"/>
          <w:szCs w:val="22"/>
        </w:rPr>
      </w:pPr>
      <w:r w:rsidRPr="0006770C">
        <w:rPr>
          <w:noProof/>
        </w:rPr>
        <w:t>P.2</w:t>
      </w:r>
      <w:r>
        <w:rPr>
          <w:rFonts w:asciiTheme="minorHAnsi" w:eastAsiaTheme="minorEastAsia" w:hAnsiTheme="minorHAnsi" w:cstheme="minorBidi"/>
          <w:noProof/>
          <w:sz w:val="22"/>
          <w:szCs w:val="22"/>
        </w:rPr>
        <w:tab/>
      </w:r>
      <w:r>
        <w:rPr>
          <w:noProof/>
        </w:rPr>
        <w:t>Rozdělení evidence B příkazů ve vazbě na TR  440, 220 kV / VVN, VN</w:t>
      </w:r>
      <w:r>
        <w:rPr>
          <w:noProof/>
        </w:rPr>
        <w:tab/>
      </w:r>
      <w:r>
        <w:rPr>
          <w:noProof/>
        </w:rPr>
        <w:fldChar w:fldCharType="begin"/>
      </w:r>
      <w:r>
        <w:rPr>
          <w:noProof/>
        </w:rPr>
        <w:instrText xml:space="preserve"> PAGEREF _Toc532378460 \h </w:instrText>
      </w:r>
      <w:r>
        <w:rPr>
          <w:noProof/>
        </w:rPr>
      </w:r>
      <w:r>
        <w:rPr>
          <w:noProof/>
        </w:rPr>
        <w:fldChar w:fldCharType="separate"/>
      </w:r>
      <w:r w:rsidR="00924ECF">
        <w:rPr>
          <w:noProof/>
        </w:rPr>
        <w:t>20</w:t>
      </w:r>
      <w:r>
        <w:rPr>
          <w:noProof/>
        </w:rPr>
        <w:fldChar w:fldCharType="end"/>
      </w:r>
    </w:p>
    <w:p w14:paraId="0BE6EC6E" w14:textId="77777777" w:rsidR="001A24C3" w:rsidRDefault="001A24C3">
      <w:pPr>
        <w:pStyle w:val="Seznamobrzk"/>
        <w:rPr>
          <w:rFonts w:asciiTheme="minorHAnsi" w:eastAsiaTheme="minorEastAsia" w:hAnsiTheme="minorHAnsi" w:cstheme="minorBidi"/>
          <w:noProof/>
          <w:sz w:val="22"/>
          <w:szCs w:val="22"/>
        </w:rPr>
      </w:pPr>
      <w:r w:rsidRPr="0006770C">
        <w:rPr>
          <w:noProof/>
        </w:rPr>
        <w:t>P.3</w:t>
      </w:r>
      <w:r>
        <w:rPr>
          <w:rFonts w:asciiTheme="minorHAnsi" w:eastAsiaTheme="minorEastAsia" w:hAnsiTheme="minorHAnsi" w:cstheme="minorBidi"/>
          <w:noProof/>
          <w:sz w:val="22"/>
          <w:szCs w:val="22"/>
        </w:rPr>
        <w:tab/>
      </w:r>
      <w:r>
        <w:rPr>
          <w:noProof/>
        </w:rPr>
        <w:t>Doplňující pokyn k evidenci „B“ příkazů TR 110 kV/VN</w:t>
      </w:r>
      <w:r>
        <w:rPr>
          <w:noProof/>
        </w:rPr>
        <w:tab/>
      </w:r>
      <w:r>
        <w:rPr>
          <w:noProof/>
        </w:rPr>
        <w:fldChar w:fldCharType="begin"/>
      </w:r>
      <w:r>
        <w:rPr>
          <w:noProof/>
        </w:rPr>
        <w:instrText xml:space="preserve"> PAGEREF _Toc532378461 \h </w:instrText>
      </w:r>
      <w:r>
        <w:rPr>
          <w:noProof/>
        </w:rPr>
      </w:r>
      <w:r>
        <w:rPr>
          <w:noProof/>
        </w:rPr>
        <w:fldChar w:fldCharType="separate"/>
      </w:r>
      <w:r w:rsidR="00924ECF">
        <w:rPr>
          <w:noProof/>
        </w:rPr>
        <w:t>21</w:t>
      </w:r>
      <w:r>
        <w:rPr>
          <w:noProof/>
        </w:rPr>
        <w:fldChar w:fldCharType="end"/>
      </w:r>
    </w:p>
    <w:p w14:paraId="3508F1BB" w14:textId="77777777" w:rsidR="001A24C3" w:rsidRDefault="001A24C3">
      <w:pPr>
        <w:pStyle w:val="Seznamobrzk"/>
        <w:rPr>
          <w:rFonts w:asciiTheme="minorHAnsi" w:eastAsiaTheme="minorEastAsia" w:hAnsiTheme="minorHAnsi" w:cstheme="minorBidi"/>
          <w:noProof/>
          <w:sz w:val="22"/>
          <w:szCs w:val="22"/>
        </w:rPr>
      </w:pPr>
      <w:r w:rsidRPr="0006770C">
        <w:rPr>
          <w:rFonts w:eastAsiaTheme="minorEastAsia"/>
          <w:noProof/>
        </w:rPr>
        <w:t>P.4</w:t>
      </w:r>
      <w:r>
        <w:rPr>
          <w:rFonts w:asciiTheme="minorHAnsi" w:eastAsiaTheme="minorEastAsia" w:hAnsiTheme="minorHAnsi" w:cstheme="minorBidi"/>
          <w:noProof/>
          <w:sz w:val="22"/>
          <w:szCs w:val="22"/>
        </w:rPr>
        <w:tab/>
      </w:r>
      <w:r w:rsidRPr="0006770C">
        <w:rPr>
          <w:rFonts w:eastAsiaTheme="minorEastAsia"/>
          <w:noProof/>
        </w:rPr>
        <w:t>Evidence pracovních činností na rozhraní vyhřívacích zařízení 110 kV a</w:t>
      </w:r>
      <w:r>
        <w:rPr>
          <w:noProof/>
        </w:rPr>
        <w:t> </w:t>
      </w:r>
      <w:r w:rsidRPr="0006770C">
        <w:rPr>
          <w:rFonts w:eastAsiaTheme="minorEastAsia"/>
          <w:noProof/>
        </w:rPr>
        <w:t>22</w:t>
      </w:r>
      <w:r>
        <w:rPr>
          <w:noProof/>
        </w:rPr>
        <w:t> </w:t>
      </w:r>
      <w:r w:rsidRPr="0006770C">
        <w:rPr>
          <w:rFonts w:eastAsiaTheme="minorEastAsia"/>
          <w:noProof/>
        </w:rPr>
        <w:t>kV určených pro vyhřívání vedení</w:t>
      </w:r>
      <w:r>
        <w:rPr>
          <w:noProof/>
        </w:rPr>
        <w:tab/>
      </w:r>
      <w:r>
        <w:rPr>
          <w:noProof/>
        </w:rPr>
        <w:fldChar w:fldCharType="begin"/>
      </w:r>
      <w:r>
        <w:rPr>
          <w:noProof/>
        </w:rPr>
        <w:instrText xml:space="preserve"> PAGEREF _Toc532378462 \h </w:instrText>
      </w:r>
      <w:r>
        <w:rPr>
          <w:noProof/>
        </w:rPr>
      </w:r>
      <w:r>
        <w:rPr>
          <w:noProof/>
        </w:rPr>
        <w:fldChar w:fldCharType="separate"/>
      </w:r>
      <w:r w:rsidR="00924ECF">
        <w:rPr>
          <w:noProof/>
        </w:rPr>
        <w:t>22</w:t>
      </w:r>
      <w:r>
        <w:rPr>
          <w:noProof/>
        </w:rPr>
        <w:fldChar w:fldCharType="end"/>
      </w:r>
    </w:p>
    <w:p w14:paraId="332E6E7F" w14:textId="77777777" w:rsidR="001A24C3" w:rsidRDefault="001A24C3">
      <w:pPr>
        <w:pStyle w:val="Seznamobrzk"/>
        <w:rPr>
          <w:rFonts w:asciiTheme="minorHAnsi" w:eastAsiaTheme="minorEastAsia" w:hAnsiTheme="minorHAnsi" w:cstheme="minorBidi"/>
          <w:noProof/>
          <w:sz w:val="22"/>
          <w:szCs w:val="22"/>
        </w:rPr>
      </w:pPr>
      <w:r w:rsidRPr="0006770C">
        <w:rPr>
          <w:noProof/>
        </w:rPr>
        <w:t>P.5</w:t>
      </w:r>
      <w:r>
        <w:rPr>
          <w:rFonts w:asciiTheme="minorHAnsi" w:eastAsiaTheme="minorEastAsia" w:hAnsiTheme="minorHAnsi" w:cstheme="minorBidi"/>
          <w:noProof/>
          <w:sz w:val="22"/>
          <w:szCs w:val="22"/>
        </w:rPr>
        <w:tab/>
      </w:r>
      <w:r>
        <w:rPr>
          <w:noProof/>
        </w:rPr>
        <w:t>Zařízení DS E.ON napájené z VN3836 DS 35kV ČEZ</w:t>
      </w:r>
      <w:r>
        <w:rPr>
          <w:noProof/>
        </w:rPr>
        <w:tab/>
      </w:r>
      <w:r>
        <w:rPr>
          <w:noProof/>
        </w:rPr>
        <w:fldChar w:fldCharType="begin"/>
      </w:r>
      <w:r>
        <w:rPr>
          <w:noProof/>
        </w:rPr>
        <w:instrText xml:space="preserve"> PAGEREF _Toc532378463 \h </w:instrText>
      </w:r>
      <w:r>
        <w:rPr>
          <w:noProof/>
        </w:rPr>
      </w:r>
      <w:r>
        <w:rPr>
          <w:noProof/>
        </w:rPr>
        <w:fldChar w:fldCharType="separate"/>
      </w:r>
      <w:r w:rsidR="00924ECF">
        <w:rPr>
          <w:noProof/>
        </w:rPr>
        <w:t>23</w:t>
      </w:r>
      <w:r>
        <w:rPr>
          <w:noProof/>
        </w:rPr>
        <w:fldChar w:fldCharType="end"/>
      </w:r>
    </w:p>
    <w:p w14:paraId="1751D6A1" w14:textId="77777777" w:rsidR="00A53A13" w:rsidRDefault="009F2075" w:rsidP="00BD7EEF">
      <w:pPr>
        <w:pStyle w:val="Seznamobrzk"/>
        <w:ind w:left="0" w:firstLine="0"/>
        <w:rPr>
          <w:rStyle w:val="Hypertextovodkaz"/>
          <w:rFonts w:cs="Arial"/>
        </w:rPr>
      </w:pPr>
      <w:r w:rsidRPr="00A53A13">
        <w:rPr>
          <w:rStyle w:val="Hypertextovodkaz"/>
          <w:rFonts w:cs="Arial"/>
        </w:rPr>
        <w:fldChar w:fldCharType="end"/>
      </w:r>
    </w:p>
    <w:p w14:paraId="39A3A5D2" w14:textId="77777777" w:rsidR="00372D63" w:rsidRDefault="00FB40ED" w:rsidP="00C25434">
      <w:pPr>
        <w:pStyle w:val="Plohy2rovenadpisu"/>
      </w:pPr>
      <w:bookmarkStart w:id="72" w:name="_Toc285017145"/>
      <w:bookmarkStart w:id="73" w:name="_Toc532378459"/>
      <w:bookmarkStart w:id="74" w:name="_Toc20824350"/>
      <w:r>
        <w:lastRenderedPageBreak/>
        <w:t>Vymezení zásobovacích oblastí D</w:t>
      </w:r>
      <w:r w:rsidR="00EC1BDB" w:rsidRPr="00EC1BDB">
        <w:t xml:space="preserve">ispečinků 22 </w:t>
      </w:r>
      <w:proofErr w:type="spellStart"/>
      <w:r w:rsidR="00EC1BDB" w:rsidRPr="00EC1BDB">
        <w:t>kV</w:t>
      </w:r>
      <w:bookmarkEnd w:id="72"/>
      <w:proofErr w:type="spellEnd"/>
      <w:r>
        <w:t xml:space="preserve"> E.ON</w:t>
      </w:r>
      <w:bookmarkEnd w:id="73"/>
      <w:bookmarkEnd w:id="74"/>
    </w:p>
    <w:p w14:paraId="561D4021" w14:textId="77777777" w:rsidR="00EC1BDB" w:rsidRDefault="00EC1BDB" w:rsidP="00EC1BDB">
      <w:pPr>
        <w:pStyle w:val="Textodstavec"/>
      </w:pPr>
    </w:p>
    <w:p w14:paraId="3B321FD5" w14:textId="77777777" w:rsidR="00EC1BDB" w:rsidRDefault="00EC1BDB" w:rsidP="00B50D0C">
      <w:pPr>
        <w:numPr>
          <w:ilvl w:val="0"/>
          <w:numId w:val="7"/>
        </w:numPr>
        <w:rPr>
          <w:b/>
          <w:sz w:val="22"/>
          <w:szCs w:val="22"/>
          <w:u w:val="single"/>
        </w:rPr>
      </w:pPr>
      <w:r>
        <w:rPr>
          <w:b/>
          <w:sz w:val="22"/>
          <w:szCs w:val="22"/>
          <w:u w:val="single"/>
        </w:rPr>
        <w:t>Vymezení</w:t>
      </w:r>
      <w:r w:rsidR="00FB40ED">
        <w:rPr>
          <w:b/>
          <w:sz w:val="22"/>
          <w:szCs w:val="22"/>
          <w:u w:val="single"/>
        </w:rPr>
        <w:t xml:space="preserve"> zásobovacích oblastí Dispečinku</w:t>
      </w:r>
      <w:r>
        <w:rPr>
          <w:b/>
          <w:sz w:val="22"/>
          <w:szCs w:val="22"/>
          <w:u w:val="single"/>
        </w:rPr>
        <w:t xml:space="preserve"> 22 </w:t>
      </w:r>
      <w:proofErr w:type="spellStart"/>
      <w:r>
        <w:rPr>
          <w:b/>
          <w:sz w:val="22"/>
          <w:szCs w:val="22"/>
          <w:u w:val="single"/>
        </w:rPr>
        <w:t>kV</w:t>
      </w:r>
      <w:proofErr w:type="spellEnd"/>
      <w:r w:rsidR="00FB40ED">
        <w:rPr>
          <w:b/>
          <w:sz w:val="22"/>
          <w:szCs w:val="22"/>
          <w:u w:val="single"/>
        </w:rPr>
        <w:t xml:space="preserve"> a </w:t>
      </w:r>
      <w:r w:rsidR="003F6776">
        <w:rPr>
          <w:b/>
          <w:sz w:val="22"/>
          <w:szCs w:val="22"/>
          <w:u w:val="single"/>
        </w:rPr>
        <w:t>plynu</w:t>
      </w:r>
      <w:r w:rsidR="00FB40ED">
        <w:rPr>
          <w:b/>
          <w:sz w:val="22"/>
          <w:szCs w:val="22"/>
          <w:u w:val="single"/>
        </w:rPr>
        <w:t xml:space="preserve"> České Budějovice</w:t>
      </w:r>
    </w:p>
    <w:p w14:paraId="0CFC1329" w14:textId="77777777" w:rsidR="00EC1BDB" w:rsidRDefault="00FB40ED" w:rsidP="00B50D0C">
      <w:pPr>
        <w:numPr>
          <w:ilvl w:val="1"/>
          <w:numId w:val="7"/>
        </w:numPr>
        <w:tabs>
          <w:tab w:val="clear" w:pos="792"/>
          <w:tab w:val="num" w:pos="540"/>
        </w:tabs>
        <w:spacing w:before="360" w:after="120"/>
        <w:ind w:left="540" w:hanging="540"/>
        <w:rPr>
          <w:b/>
          <w:sz w:val="22"/>
          <w:szCs w:val="22"/>
        </w:rPr>
      </w:pPr>
      <w:r>
        <w:rPr>
          <w:b/>
          <w:sz w:val="22"/>
          <w:szCs w:val="22"/>
        </w:rPr>
        <w:t xml:space="preserve">Dispečink 22 </w:t>
      </w:r>
      <w:proofErr w:type="spellStart"/>
      <w:r>
        <w:rPr>
          <w:b/>
          <w:sz w:val="22"/>
          <w:szCs w:val="22"/>
        </w:rPr>
        <w:t>kV</w:t>
      </w:r>
      <w:proofErr w:type="spellEnd"/>
      <w:r>
        <w:rPr>
          <w:b/>
          <w:sz w:val="22"/>
          <w:szCs w:val="22"/>
        </w:rPr>
        <w:t xml:space="preserve"> a </w:t>
      </w:r>
      <w:r w:rsidR="003F6776">
        <w:rPr>
          <w:b/>
          <w:sz w:val="22"/>
          <w:szCs w:val="22"/>
        </w:rPr>
        <w:t>plynu</w:t>
      </w:r>
      <w:r>
        <w:rPr>
          <w:b/>
          <w:sz w:val="22"/>
          <w:szCs w:val="22"/>
        </w:rPr>
        <w:t xml:space="preserve"> České Budějovice </w:t>
      </w:r>
      <w:r w:rsidRPr="00FB40ED">
        <w:rPr>
          <w:b/>
          <w:sz w:val="22"/>
          <w:szCs w:val="22"/>
          <w:u w:val="single"/>
        </w:rPr>
        <w:t>Oblast</w:t>
      </w:r>
      <w:r w:rsidR="00EC1BDB" w:rsidRPr="00FB40ED">
        <w:rPr>
          <w:b/>
          <w:sz w:val="22"/>
          <w:szCs w:val="22"/>
          <w:u w:val="single"/>
        </w:rPr>
        <w:t xml:space="preserve"> České Budějovice - Strakonice</w:t>
      </w:r>
      <w:r w:rsidR="00EC1BDB">
        <w:rPr>
          <w:b/>
          <w:sz w:val="22"/>
          <w:szCs w:val="22"/>
        </w:rPr>
        <w:t>:</w:t>
      </w:r>
    </w:p>
    <w:p w14:paraId="3D77CB22" w14:textId="77777777" w:rsidR="00EC1BDB" w:rsidRPr="006B15D4" w:rsidRDefault="00EC1BDB" w:rsidP="00EC1BDB">
      <w:pPr>
        <w:tabs>
          <w:tab w:val="left" w:pos="1985"/>
          <w:tab w:val="left" w:pos="2552"/>
        </w:tabs>
        <w:ind w:left="540"/>
      </w:pPr>
      <w:r w:rsidRPr="006B15D4">
        <w:t xml:space="preserve">US č. </w:t>
      </w:r>
      <w:r w:rsidR="00BD7DD3">
        <w:t>ST0</w:t>
      </w:r>
      <w:r w:rsidRPr="006B15D4">
        <w:t>989</w:t>
      </w:r>
      <w:r w:rsidRPr="006B15D4">
        <w:tab/>
        <w:t>-</w:t>
      </w:r>
      <w:r w:rsidRPr="006B15D4">
        <w:tab/>
        <w:t>Protivín (</w:t>
      </w:r>
      <w:proofErr w:type="spellStart"/>
      <w:r w:rsidRPr="006B15D4">
        <w:t>myd</w:t>
      </w:r>
      <w:proofErr w:type="spellEnd"/>
      <w:r w:rsidRPr="006B15D4">
        <w:t>)</w:t>
      </w:r>
    </w:p>
    <w:p w14:paraId="37B8BCE1" w14:textId="77777777" w:rsidR="00EC1BDB" w:rsidRPr="006B15D4" w:rsidRDefault="00EC1BDB" w:rsidP="00EC1BDB">
      <w:pPr>
        <w:tabs>
          <w:tab w:val="left" w:pos="1985"/>
          <w:tab w:val="left" w:pos="2552"/>
        </w:tabs>
        <w:ind w:left="540"/>
      </w:pPr>
      <w:r w:rsidRPr="006B15D4">
        <w:t xml:space="preserve">US č. </w:t>
      </w:r>
      <w:r w:rsidR="00BD7DD3">
        <w:t>CB0</w:t>
      </w:r>
      <w:r w:rsidRPr="006B15D4">
        <w:t>953</w:t>
      </w:r>
      <w:r w:rsidRPr="006B15D4">
        <w:tab/>
        <w:t>-</w:t>
      </w:r>
      <w:r w:rsidRPr="006B15D4">
        <w:tab/>
        <w:t>Vodňany (</w:t>
      </w:r>
      <w:proofErr w:type="spellStart"/>
      <w:r w:rsidRPr="006B15D4">
        <w:t>myd</w:t>
      </w:r>
      <w:proofErr w:type="spellEnd"/>
      <w:r w:rsidRPr="006B15D4">
        <w:t>)</w:t>
      </w:r>
    </w:p>
    <w:p w14:paraId="4532E24C" w14:textId="77777777" w:rsidR="00EC1BDB" w:rsidRPr="006B15D4" w:rsidRDefault="00EC1BDB" w:rsidP="00EC1BDB">
      <w:pPr>
        <w:tabs>
          <w:tab w:val="left" w:pos="1985"/>
          <w:tab w:val="left" w:pos="2552"/>
        </w:tabs>
        <w:ind w:left="540"/>
      </w:pPr>
      <w:r w:rsidRPr="006B15D4">
        <w:t xml:space="preserve">US č. </w:t>
      </w:r>
      <w:r w:rsidR="00D566BE">
        <w:t>CB0</w:t>
      </w:r>
      <w:r w:rsidRPr="006B15D4">
        <w:t>946</w:t>
      </w:r>
      <w:r w:rsidRPr="006B15D4">
        <w:tab/>
        <w:t>-</w:t>
      </w:r>
      <w:r w:rsidRPr="006B15D4">
        <w:tab/>
        <w:t>Vodňany (</w:t>
      </w:r>
      <w:proofErr w:type="spellStart"/>
      <w:r w:rsidRPr="006B15D4">
        <w:t>myd</w:t>
      </w:r>
      <w:proofErr w:type="spellEnd"/>
      <w:r w:rsidRPr="006B15D4">
        <w:t>) - Netolice (</w:t>
      </w:r>
      <w:proofErr w:type="spellStart"/>
      <w:r w:rsidRPr="006B15D4">
        <w:t>myd</w:t>
      </w:r>
      <w:proofErr w:type="spellEnd"/>
      <w:r w:rsidRPr="006B15D4">
        <w:t>)</w:t>
      </w:r>
    </w:p>
    <w:p w14:paraId="4C20604A" w14:textId="77777777" w:rsidR="00EC1BDB" w:rsidRPr="006B15D4" w:rsidRDefault="00EC1BDB" w:rsidP="00EC1BDB">
      <w:pPr>
        <w:tabs>
          <w:tab w:val="left" w:pos="1985"/>
          <w:tab w:val="left" w:pos="2552"/>
        </w:tabs>
        <w:ind w:left="540"/>
      </w:pPr>
      <w:r w:rsidRPr="006B15D4">
        <w:t xml:space="preserve">US č. </w:t>
      </w:r>
      <w:r w:rsidR="00D566BE">
        <w:t>CB0</w:t>
      </w:r>
      <w:r w:rsidRPr="006B15D4">
        <w:t>981</w:t>
      </w:r>
      <w:r w:rsidRPr="006B15D4">
        <w:tab/>
        <w:t>-</w:t>
      </w:r>
      <w:r w:rsidRPr="006B15D4">
        <w:tab/>
        <w:t>Netolice (</w:t>
      </w:r>
      <w:proofErr w:type="spellStart"/>
      <w:r w:rsidRPr="006B15D4">
        <w:t>myd</w:t>
      </w:r>
      <w:proofErr w:type="spellEnd"/>
      <w:r w:rsidRPr="006B15D4">
        <w:t>)</w:t>
      </w:r>
    </w:p>
    <w:p w14:paraId="111AD931" w14:textId="77777777" w:rsidR="00EC1BDB" w:rsidRPr="006B15D4" w:rsidRDefault="00EC1BDB" w:rsidP="00EC1BDB">
      <w:pPr>
        <w:tabs>
          <w:tab w:val="left" w:pos="1985"/>
          <w:tab w:val="left" w:pos="2552"/>
        </w:tabs>
        <w:ind w:left="540"/>
      </w:pPr>
      <w:r w:rsidRPr="006B15D4">
        <w:t xml:space="preserve">US č. </w:t>
      </w:r>
      <w:r w:rsidR="00F35365">
        <w:t>CB0</w:t>
      </w:r>
      <w:r w:rsidRPr="006B15D4">
        <w:t>905</w:t>
      </w:r>
      <w:r w:rsidRPr="006B15D4">
        <w:tab/>
        <w:t>-</w:t>
      </w:r>
      <w:r w:rsidRPr="006B15D4">
        <w:tab/>
        <w:t>Dubné (</w:t>
      </w:r>
      <w:proofErr w:type="spellStart"/>
      <w:r w:rsidRPr="006B15D4">
        <w:t>zap</w:t>
      </w:r>
      <w:proofErr w:type="spellEnd"/>
      <w:r w:rsidRPr="006B15D4">
        <w:t>) - Netolice (</w:t>
      </w:r>
      <w:proofErr w:type="spellStart"/>
      <w:r w:rsidRPr="006B15D4">
        <w:t>myd</w:t>
      </w:r>
      <w:proofErr w:type="spellEnd"/>
      <w:r w:rsidRPr="006B15D4">
        <w:t>)</w:t>
      </w:r>
    </w:p>
    <w:p w14:paraId="4E0AEC44" w14:textId="77777777" w:rsidR="00EC1BDB" w:rsidRPr="006B15D4" w:rsidRDefault="00EC1BDB" w:rsidP="00EC1BDB">
      <w:pPr>
        <w:tabs>
          <w:tab w:val="left" w:pos="1985"/>
          <w:tab w:val="left" w:pos="2552"/>
        </w:tabs>
        <w:ind w:left="540"/>
      </w:pPr>
      <w:r w:rsidRPr="006B15D4">
        <w:t xml:space="preserve">US č. </w:t>
      </w:r>
      <w:r w:rsidR="00F35365">
        <w:t>CK0</w:t>
      </w:r>
      <w:r w:rsidRPr="006B15D4">
        <w:t>958</w:t>
      </w:r>
      <w:r w:rsidRPr="006B15D4">
        <w:tab/>
        <w:t>-</w:t>
      </w:r>
      <w:r w:rsidRPr="006B15D4">
        <w:tab/>
      </w:r>
      <w:proofErr w:type="spellStart"/>
      <w:r w:rsidRPr="006B15D4">
        <w:t>Rájov</w:t>
      </w:r>
      <w:proofErr w:type="spellEnd"/>
      <w:r w:rsidRPr="006B15D4">
        <w:t xml:space="preserve"> (dom) - </w:t>
      </w:r>
      <w:proofErr w:type="spellStart"/>
      <w:r w:rsidRPr="006B15D4">
        <w:t>Smědeč</w:t>
      </w:r>
      <w:proofErr w:type="spellEnd"/>
      <w:r w:rsidRPr="006B15D4">
        <w:t xml:space="preserve"> ((pra)</w:t>
      </w:r>
    </w:p>
    <w:p w14:paraId="1416C0C7" w14:textId="77777777" w:rsidR="00EC1BDB" w:rsidRPr="006B15D4" w:rsidRDefault="00EC1BDB" w:rsidP="00EC1BDB">
      <w:pPr>
        <w:tabs>
          <w:tab w:val="left" w:pos="1985"/>
          <w:tab w:val="left" w:pos="2552"/>
        </w:tabs>
        <w:ind w:left="540"/>
      </w:pPr>
      <w:r w:rsidRPr="006B15D4">
        <w:t xml:space="preserve">US č. </w:t>
      </w:r>
      <w:r w:rsidR="00F35365">
        <w:t>CK0</w:t>
      </w:r>
      <w:r w:rsidRPr="006B15D4">
        <w:t>950</w:t>
      </w:r>
      <w:r w:rsidRPr="006B15D4">
        <w:tab/>
        <w:t>-</w:t>
      </w:r>
      <w:r w:rsidRPr="006B15D4">
        <w:tab/>
        <w:t xml:space="preserve">Holubov (dom) - </w:t>
      </w:r>
      <w:proofErr w:type="spellStart"/>
      <w:r w:rsidRPr="006B15D4">
        <w:t>Smědeč</w:t>
      </w:r>
      <w:proofErr w:type="spellEnd"/>
      <w:r w:rsidRPr="006B15D4">
        <w:t xml:space="preserve"> (pra)</w:t>
      </w:r>
    </w:p>
    <w:p w14:paraId="47EE3E20" w14:textId="77777777" w:rsidR="00EC1BDB" w:rsidRPr="006B15D4" w:rsidRDefault="00EC1BDB" w:rsidP="00EC1BDB">
      <w:pPr>
        <w:tabs>
          <w:tab w:val="left" w:pos="1985"/>
          <w:tab w:val="left" w:pos="2552"/>
        </w:tabs>
        <w:ind w:left="540"/>
      </w:pPr>
      <w:r w:rsidRPr="006B15D4">
        <w:t xml:space="preserve">US č. </w:t>
      </w:r>
      <w:r w:rsidR="00F35365">
        <w:t>CK0</w:t>
      </w:r>
      <w:r w:rsidRPr="006B15D4">
        <w:t>920</w:t>
      </w:r>
      <w:r w:rsidRPr="006B15D4">
        <w:tab/>
        <w:t>-</w:t>
      </w:r>
      <w:r w:rsidRPr="006B15D4">
        <w:tab/>
        <w:t xml:space="preserve">Chvalšiny (vet) - </w:t>
      </w:r>
      <w:proofErr w:type="spellStart"/>
      <w:r w:rsidRPr="006B15D4">
        <w:t>Smědeč</w:t>
      </w:r>
      <w:proofErr w:type="spellEnd"/>
      <w:r w:rsidRPr="006B15D4">
        <w:t xml:space="preserve"> (pra)</w:t>
      </w:r>
    </w:p>
    <w:p w14:paraId="19D2356F" w14:textId="77777777" w:rsidR="00EC1BDB" w:rsidRPr="006B15D4" w:rsidRDefault="00EC1BDB" w:rsidP="00EC1BDB">
      <w:pPr>
        <w:tabs>
          <w:tab w:val="left" w:pos="1985"/>
          <w:tab w:val="left" w:pos="2552"/>
        </w:tabs>
        <w:ind w:left="540"/>
      </w:pPr>
      <w:r w:rsidRPr="006B15D4">
        <w:t xml:space="preserve">US č. </w:t>
      </w:r>
      <w:r w:rsidR="00F35365">
        <w:t>CK0</w:t>
      </w:r>
      <w:r w:rsidRPr="006B15D4">
        <w:t>965</w:t>
      </w:r>
      <w:r w:rsidRPr="006B15D4">
        <w:tab/>
        <w:t>-</w:t>
      </w:r>
      <w:r w:rsidRPr="006B15D4">
        <w:tab/>
        <w:t>Olšina (vet) – Želnava (lip)</w:t>
      </w:r>
    </w:p>
    <w:p w14:paraId="305894B4" w14:textId="77777777" w:rsidR="00EC1BDB" w:rsidRPr="006B15D4" w:rsidRDefault="00EC1BDB" w:rsidP="00EC1BDB">
      <w:pPr>
        <w:tabs>
          <w:tab w:val="left" w:pos="1985"/>
          <w:tab w:val="left" w:pos="2552"/>
        </w:tabs>
        <w:ind w:left="540"/>
      </w:pPr>
      <w:r w:rsidRPr="006B15D4">
        <w:t xml:space="preserve">US č. </w:t>
      </w:r>
      <w:r w:rsidR="00A51712">
        <w:t>CK0</w:t>
      </w:r>
      <w:r w:rsidRPr="006B15D4">
        <w:t>912</w:t>
      </w:r>
      <w:r w:rsidRPr="006B15D4">
        <w:tab/>
        <w:t>-</w:t>
      </w:r>
      <w:r w:rsidRPr="006B15D4">
        <w:tab/>
        <w:t>Želnava (lip)</w:t>
      </w:r>
    </w:p>
    <w:p w14:paraId="514D8BC4" w14:textId="77777777" w:rsidR="00EC1BDB" w:rsidRDefault="00EC1BDB" w:rsidP="00EC1BDB">
      <w:pPr>
        <w:tabs>
          <w:tab w:val="left" w:pos="1985"/>
          <w:tab w:val="left" w:pos="2552"/>
        </w:tabs>
        <w:ind w:left="540"/>
      </w:pPr>
      <w:r w:rsidRPr="006B15D4">
        <w:t xml:space="preserve">US č. </w:t>
      </w:r>
      <w:r w:rsidR="00A51712">
        <w:t>CB0</w:t>
      </w:r>
      <w:r w:rsidRPr="006B15D4">
        <w:t>914</w:t>
      </w:r>
      <w:r w:rsidRPr="006B15D4">
        <w:tab/>
        <w:t>-</w:t>
      </w:r>
      <w:r w:rsidRPr="006B15D4">
        <w:tab/>
        <w:t>Drůbež (</w:t>
      </w:r>
      <w:proofErr w:type="spellStart"/>
      <w:r w:rsidRPr="006B15D4">
        <w:t>myd</w:t>
      </w:r>
      <w:proofErr w:type="spellEnd"/>
      <w:r w:rsidRPr="006B15D4">
        <w:t>)</w:t>
      </w:r>
    </w:p>
    <w:p w14:paraId="26F7B7E5" w14:textId="77777777" w:rsidR="0046750E" w:rsidRDefault="0046750E" w:rsidP="0046750E">
      <w:pPr>
        <w:numPr>
          <w:ilvl w:val="1"/>
          <w:numId w:val="7"/>
        </w:numPr>
        <w:tabs>
          <w:tab w:val="clear" w:pos="792"/>
          <w:tab w:val="num" w:pos="540"/>
        </w:tabs>
        <w:spacing w:before="360" w:after="120"/>
        <w:ind w:left="540" w:hanging="540"/>
        <w:rPr>
          <w:b/>
          <w:sz w:val="22"/>
          <w:szCs w:val="22"/>
        </w:rPr>
      </w:pPr>
      <w:r>
        <w:rPr>
          <w:b/>
          <w:sz w:val="22"/>
          <w:szCs w:val="22"/>
        </w:rPr>
        <w:t xml:space="preserve">Dispečink 22 </w:t>
      </w:r>
      <w:proofErr w:type="spellStart"/>
      <w:r>
        <w:rPr>
          <w:b/>
          <w:sz w:val="22"/>
          <w:szCs w:val="22"/>
        </w:rPr>
        <w:t>kV</w:t>
      </w:r>
      <w:proofErr w:type="spellEnd"/>
      <w:r>
        <w:rPr>
          <w:b/>
          <w:sz w:val="22"/>
          <w:szCs w:val="22"/>
        </w:rPr>
        <w:t xml:space="preserve"> a </w:t>
      </w:r>
      <w:r w:rsidR="003F6776">
        <w:rPr>
          <w:b/>
          <w:sz w:val="22"/>
          <w:szCs w:val="22"/>
        </w:rPr>
        <w:t>plynu</w:t>
      </w:r>
      <w:r>
        <w:rPr>
          <w:b/>
          <w:sz w:val="22"/>
          <w:szCs w:val="22"/>
        </w:rPr>
        <w:t xml:space="preserve"> České Budějovice </w:t>
      </w:r>
      <w:r w:rsidRPr="00FB40ED">
        <w:rPr>
          <w:b/>
          <w:sz w:val="22"/>
          <w:szCs w:val="22"/>
          <w:u w:val="single"/>
        </w:rPr>
        <w:t xml:space="preserve">Oblast České Budějovice </w:t>
      </w:r>
      <w:r>
        <w:rPr>
          <w:b/>
          <w:sz w:val="22"/>
          <w:szCs w:val="22"/>
          <w:u w:val="single"/>
        </w:rPr>
        <w:t>–</w:t>
      </w:r>
      <w:r w:rsidRPr="00FB40ED">
        <w:rPr>
          <w:b/>
          <w:sz w:val="22"/>
          <w:szCs w:val="22"/>
          <w:u w:val="single"/>
        </w:rPr>
        <w:t xml:space="preserve"> </w:t>
      </w:r>
      <w:r>
        <w:rPr>
          <w:b/>
          <w:sz w:val="22"/>
          <w:szCs w:val="22"/>
          <w:u w:val="single"/>
        </w:rPr>
        <w:t>Jindřichův Hradec</w:t>
      </w:r>
      <w:r>
        <w:rPr>
          <w:b/>
          <w:sz w:val="22"/>
          <w:szCs w:val="22"/>
        </w:rPr>
        <w:t>:</w:t>
      </w:r>
    </w:p>
    <w:p w14:paraId="08568FEE" w14:textId="77777777" w:rsidR="0046750E" w:rsidRDefault="00C52689" w:rsidP="00EC1BDB">
      <w:pPr>
        <w:tabs>
          <w:tab w:val="left" w:pos="1985"/>
          <w:tab w:val="left" w:pos="2552"/>
        </w:tabs>
        <w:ind w:left="540"/>
      </w:pPr>
      <w:r w:rsidRPr="00C52689">
        <w:t xml:space="preserve">US č. </w:t>
      </w:r>
      <w:r w:rsidR="00A51712">
        <w:t>JH0</w:t>
      </w:r>
      <w:r w:rsidRPr="00C52689">
        <w:t>508</w:t>
      </w:r>
      <w:r w:rsidRPr="00C52689">
        <w:tab/>
        <w:t>-</w:t>
      </w:r>
      <w:r w:rsidRPr="00C52689">
        <w:tab/>
        <w:t>Hluboká (ves) – Lomnice (ves)</w:t>
      </w:r>
    </w:p>
    <w:p w14:paraId="7BDC58BA" w14:textId="77777777" w:rsidR="00C52689" w:rsidRDefault="00C52689" w:rsidP="00EC1BDB">
      <w:pPr>
        <w:tabs>
          <w:tab w:val="left" w:pos="1985"/>
          <w:tab w:val="left" w:pos="2552"/>
        </w:tabs>
        <w:ind w:left="540"/>
      </w:pPr>
      <w:r>
        <w:t xml:space="preserve">US č. </w:t>
      </w:r>
      <w:r w:rsidR="00A51712">
        <w:t>JH0</w:t>
      </w:r>
      <w:r>
        <w:t>507</w:t>
      </w:r>
      <w:r>
        <w:tab/>
        <w:t>-</w:t>
      </w:r>
      <w:r>
        <w:tab/>
        <w:t>Lišov 1 (</w:t>
      </w:r>
      <w:proofErr w:type="spellStart"/>
      <w:r>
        <w:t>sko</w:t>
      </w:r>
      <w:proofErr w:type="spellEnd"/>
      <w:r>
        <w:t>) – Třeboň (lip)</w:t>
      </w:r>
    </w:p>
    <w:p w14:paraId="4F44CB69" w14:textId="77777777" w:rsidR="00C52689" w:rsidRDefault="00C52689" w:rsidP="00EC1BDB">
      <w:pPr>
        <w:tabs>
          <w:tab w:val="left" w:pos="1985"/>
          <w:tab w:val="left" w:pos="2552"/>
        </w:tabs>
        <w:ind w:left="540"/>
      </w:pPr>
      <w:r>
        <w:t xml:space="preserve">US č. </w:t>
      </w:r>
      <w:r w:rsidR="00A51712">
        <w:t>CB0</w:t>
      </w:r>
      <w:r>
        <w:t>344</w:t>
      </w:r>
      <w:r>
        <w:tab/>
        <w:t>-</w:t>
      </w:r>
      <w:r>
        <w:tab/>
        <w:t>Lišov 2 (</w:t>
      </w:r>
      <w:proofErr w:type="spellStart"/>
      <w:r>
        <w:t>sko</w:t>
      </w:r>
      <w:proofErr w:type="spellEnd"/>
      <w:r>
        <w:t>) – Domanín (lip)</w:t>
      </w:r>
    </w:p>
    <w:p w14:paraId="1D3C4E18" w14:textId="77777777" w:rsidR="00C52689" w:rsidRDefault="00A74768" w:rsidP="00EC1BDB">
      <w:pPr>
        <w:tabs>
          <w:tab w:val="left" w:pos="1985"/>
          <w:tab w:val="left" w:pos="2552"/>
        </w:tabs>
        <w:ind w:left="540"/>
      </w:pPr>
      <w:r>
        <w:t xml:space="preserve">US č. </w:t>
      </w:r>
      <w:r w:rsidR="00A51712">
        <w:t>JH0</w:t>
      </w:r>
      <w:r>
        <w:t>347</w:t>
      </w:r>
      <w:r>
        <w:tab/>
        <w:t>-</w:t>
      </w:r>
      <w:r>
        <w:tab/>
      </w:r>
      <w:proofErr w:type="spellStart"/>
      <w:r>
        <w:t>Jakule</w:t>
      </w:r>
      <w:proofErr w:type="spellEnd"/>
      <w:r>
        <w:t xml:space="preserve"> (lip)</w:t>
      </w:r>
    </w:p>
    <w:p w14:paraId="2D8CA51E" w14:textId="77777777" w:rsidR="00A74768" w:rsidRPr="00C52689" w:rsidRDefault="00A74768" w:rsidP="00EC1BDB">
      <w:pPr>
        <w:tabs>
          <w:tab w:val="left" w:pos="1985"/>
          <w:tab w:val="left" w:pos="2552"/>
        </w:tabs>
        <w:ind w:left="540"/>
      </w:pPr>
      <w:r>
        <w:t xml:space="preserve">US č. </w:t>
      </w:r>
      <w:r w:rsidR="00A51712">
        <w:t>JH0</w:t>
      </w:r>
      <w:r>
        <w:t>509</w:t>
      </w:r>
      <w:r>
        <w:tab/>
        <w:t>-</w:t>
      </w:r>
      <w:r>
        <w:tab/>
      </w:r>
      <w:proofErr w:type="spellStart"/>
      <w:r>
        <w:t>Jakule</w:t>
      </w:r>
      <w:proofErr w:type="spellEnd"/>
      <w:r>
        <w:t xml:space="preserve"> (lip)</w:t>
      </w:r>
    </w:p>
    <w:p w14:paraId="07A744CC" w14:textId="77777777" w:rsidR="00C52689" w:rsidRPr="006B15D4" w:rsidRDefault="00C52689" w:rsidP="00EC1BDB">
      <w:pPr>
        <w:tabs>
          <w:tab w:val="left" w:pos="1985"/>
          <w:tab w:val="left" w:pos="2552"/>
        </w:tabs>
        <w:ind w:left="540"/>
      </w:pPr>
    </w:p>
    <w:p w14:paraId="3706F1DE" w14:textId="77777777" w:rsidR="00EC1BDB" w:rsidRDefault="00FB40ED" w:rsidP="00B50D0C">
      <w:pPr>
        <w:numPr>
          <w:ilvl w:val="1"/>
          <w:numId w:val="7"/>
        </w:numPr>
        <w:tabs>
          <w:tab w:val="clear" w:pos="792"/>
          <w:tab w:val="num" w:pos="540"/>
        </w:tabs>
        <w:spacing w:before="360" w:after="120"/>
        <w:ind w:left="540" w:hanging="540"/>
        <w:rPr>
          <w:b/>
          <w:sz w:val="22"/>
          <w:szCs w:val="22"/>
        </w:rPr>
      </w:pPr>
      <w:r>
        <w:rPr>
          <w:b/>
          <w:sz w:val="22"/>
          <w:szCs w:val="22"/>
        </w:rPr>
        <w:t xml:space="preserve">Dispečink 22 </w:t>
      </w:r>
      <w:proofErr w:type="spellStart"/>
      <w:r>
        <w:rPr>
          <w:b/>
          <w:sz w:val="22"/>
          <w:szCs w:val="22"/>
        </w:rPr>
        <w:t>kV</w:t>
      </w:r>
      <w:proofErr w:type="spellEnd"/>
      <w:r>
        <w:rPr>
          <w:b/>
          <w:sz w:val="22"/>
          <w:szCs w:val="22"/>
        </w:rPr>
        <w:t xml:space="preserve"> a </w:t>
      </w:r>
      <w:r w:rsidR="003F6776">
        <w:rPr>
          <w:b/>
          <w:sz w:val="22"/>
          <w:szCs w:val="22"/>
        </w:rPr>
        <w:t>plynu</w:t>
      </w:r>
      <w:r>
        <w:rPr>
          <w:b/>
          <w:sz w:val="22"/>
          <w:szCs w:val="22"/>
        </w:rPr>
        <w:t xml:space="preserve"> České Budějovice </w:t>
      </w:r>
      <w:r w:rsidRPr="00FB40ED">
        <w:rPr>
          <w:b/>
          <w:sz w:val="22"/>
          <w:szCs w:val="22"/>
          <w:u w:val="single"/>
        </w:rPr>
        <w:t>Oblast</w:t>
      </w:r>
      <w:r w:rsidR="00EC1BDB" w:rsidRPr="00FB40ED">
        <w:rPr>
          <w:b/>
          <w:sz w:val="22"/>
          <w:szCs w:val="22"/>
          <w:u w:val="single"/>
        </w:rPr>
        <w:t xml:space="preserve"> České Budějovice - Tábor:</w:t>
      </w:r>
    </w:p>
    <w:p w14:paraId="2079AE7D" w14:textId="77777777" w:rsidR="00EC1BDB" w:rsidRPr="00DA7A18" w:rsidRDefault="00EC1BDB" w:rsidP="00EC1BDB">
      <w:pPr>
        <w:tabs>
          <w:tab w:val="left" w:pos="1985"/>
          <w:tab w:val="left" w:pos="2552"/>
        </w:tabs>
        <w:ind w:left="540"/>
      </w:pPr>
      <w:r w:rsidRPr="00DA7A18">
        <w:t xml:space="preserve">US č. </w:t>
      </w:r>
      <w:r w:rsidR="0007595C">
        <w:t>CB0</w:t>
      </w:r>
      <w:r w:rsidRPr="00DA7A18">
        <w:t>963</w:t>
      </w:r>
      <w:r w:rsidRPr="00DA7A18">
        <w:tab/>
        <w:t>-</w:t>
      </w:r>
      <w:r w:rsidRPr="00DA7A18">
        <w:tab/>
        <w:t>Týn (</w:t>
      </w:r>
      <w:proofErr w:type="spellStart"/>
      <w:r w:rsidRPr="00DA7A18">
        <w:t>krt</w:t>
      </w:r>
      <w:proofErr w:type="spellEnd"/>
      <w:r w:rsidRPr="00DA7A18">
        <w:t>) – Týn (</w:t>
      </w:r>
      <w:proofErr w:type="spellStart"/>
      <w:r w:rsidRPr="00DA7A18">
        <w:t>bex</w:t>
      </w:r>
      <w:proofErr w:type="spellEnd"/>
      <w:r w:rsidRPr="00DA7A18">
        <w:t>)</w:t>
      </w:r>
    </w:p>
    <w:p w14:paraId="7727A6E8" w14:textId="77777777" w:rsidR="00090E8F" w:rsidRPr="00F756FD" w:rsidRDefault="00090E8F" w:rsidP="00090E8F">
      <w:pPr>
        <w:tabs>
          <w:tab w:val="left" w:pos="1985"/>
          <w:tab w:val="left" w:pos="2552"/>
        </w:tabs>
        <w:ind w:left="540"/>
      </w:pPr>
      <w:r w:rsidRPr="006B15D4">
        <w:t xml:space="preserve">US č. </w:t>
      </w:r>
      <w:r w:rsidR="0007595C">
        <w:t>PI0</w:t>
      </w:r>
      <w:r w:rsidRPr="006B15D4">
        <w:t>904</w:t>
      </w:r>
      <w:r w:rsidRPr="006B15D4">
        <w:tab/>
        <w:t>-</w:t>
      </w:r>
      <w:r w:rsidRPr="006B15D4">
        <w:tab/>
        <w:t>Temelín (</w:t>
      </w:r>
      <w:proofErr w:type="spellStart"/>
      <w:r w:rsidRPr="006B15D4">
        <w:t>krt</w:t>
      </w:r>
      <w:proofErr w:type="spellEnd"/>
      <w:r w:rsidRPr="006B15D4">
        <w:t>) – Semice (</w:t>
      </w:r>
      <w:proofErr w:type="spellStart"/>
      <w:r w:rsidRPr="006B15D4">
        <w:t>pis</w:t>
      </w:r>
      <w:proofErr w:type="spellEnd"/>
      <w:r w:rsidRPr="006B15D4">
        <w:t>)</w:t>
      </w:r>
    </w:p>
    <w:p w14:paraId="473B06A5" w14:textId="77777777" w:rsidR="00EC1BDB" w:rsidRPr="00DA7A18" w:rsidRDefault="00EC1BDB" w:rsidP="00EC1BDB">
      <w:pPr>
        <w:tabs>
          <w:tab w:val="left" w:pos="1985"/>
          <w:tab w:val="left" w:pos="2552"/>
        </w:tabs>
        <w:ind w:left="540"/>
      </w:pPr>
      <w:r w:rsidRPr="00DA7A18">
        <w:t xml:space="preserve">US č. </w:t>
      </w:r>
      <w:r w:rsidR="00EE287B">
        <w:t>CB0</w:t>
      </w:r>
      <w:r w:rsidRPr="00DA7A18">
        <w:t>962</w:t>
      </w:r>
      <w:r w:rsidRPr="00DA7A18">
        <w:tab/>
        <w:t>-</w:t>
      </w:r>
      <w:r w:rsidRPr="00DA7A18">
        <w:tab/>
      </w:r>
      <w:proofErr w:type="spellStart"/>
      <w:r w:rsidRPr="00DA7A18">
        <w:t>Nuzice</w:t>
      </w:r>
      <w:proofErr w:type="spellEnd"/>
      <w:r w:rsidRPr="00DA7A18">
        <w:t xml:space="preserve"> (</w:t>
      </w:r>
      <w:proofErr w:type="spellStart"/>
      <w:r w:rsidRPr="00DA7A18">
        <w:t>bex</w:t>
      </w:r>
      <w:proofErr w:type="spellEnd"/>
      <w:r w:rsidRPr="00DA7A18">
        <w:t>) – Hněvkovice (</w:t>
      </w:r>
      <w:proofErr w:type="spellStart"/>
      <w:r w:rsidRPr="00DA7A18">
        <w:t>krt</w:t>
      </w:r>
      <w:proofErr w:type="spellEnd"/>
      <w:r w:rsidRPr="00DA7A18">
        <w:t>)</w:t>
      </w:r>
    </w:p>
    <w:p w14:paraId="3E7AC53A" w14:textId="77777777" w:rsidR="00EC1BDB" w:rsidRPr="00DA7A18" w:rsidRDefault="00EC1BDB" w:rsidP="00EC1BDB">
      <w:pPr>
        <w:tabs>
          <w:tab w:val="left" w:pos="1985"/>
          <w:tab w:val="left" w:pos="2552"/>
        </w:tabs>
        <w:ind w:left="540"/>
      </w:pPr>
      <w:r w:rsidRPr="00DA7A18">
        <w:t xml:space="preserve">US č. </w:t>
      </w:r>
      <w:r w:rsidR="00EE287B">
        <w:t>TA0</w:t>
      </w:r>
      <w:r w:rsidRPr="00DA7A18">
        <w:t>917</w:t>
      </w:r>
      <w:r w:rsidRPr="00DA7A18">
        <w:tab/>
        <w:t>-</w:t>
      </w:r>
      <w:r w:rsidRPr="00DA7A18">
        <w:tab/>
        <w:t>Bukovsko (ves)</w:t>
      </w:r>
    </w:p>
    <w:p w14:paraId="06ED2162" w14:textId="77777777" w:rsidR="00EC1BDB" w:rsidRPr="00DA7A18" w:rsidRDefault="00EC1BDB" w:rsidP="00EC1BDB">
      <w:pPr>
        <w:tabs>
          <w:tab w:val="left" w:pos="1985"/>
          <w:tab w:val="left" w:pos="2552"/>
        </w:tabs>
        <w:ind w:left="540"/>
      </w:pPr>
      <w:r w:rsidRPr="00DA7A18">
        <w:t xml:space="preserve">US č. </w:t>
      </w:r>
      <w:r w:rsidR="00EE287B">
        <w:t>TA0</w:t>
      </w:r>
      <w:r w:rsidRPr="00DA7A18">
        <w:t>947</w:t>
      </w:r>
      <w:r w:rsidRPr="00DA7A18">
        <w:tab/>
        <w:t>-</w:t>
      </w:r>
      <w:r w:rsidRPr="00DA7A18">
        <w:tab/>
        <w:t>Bukovsko (ves)</w:t>
      </w:r>
    </w:p>
    <w:p w14:paraId="522661E0" w14:textId="77777777" w:rsidR="00EC1BDB" w:rsidRDefault="00EC1BDB" w:rsidP="00EC1BDB">
      <w:pPr>
        <w:tabs>
          <w:tab w:val="left" w:pos="1985"/>
          <w:tab w:val="left" w:pos="2552"/>
        </w:tabs>
        <w:ind w:left="540"/>
      </w:pPr>
      <w:r w:rsidRPr="00DA7A18">
        <w:t xml:space="preserve">US č. </w:t>
      </w:r>
      <w:r w:rsidR="00EE287B">
        <w:t>TA0</w:t>
      </w:r>
      <w:r w:rsidRPr="00DA7A18">
        <w:t>969</w:t>
      </w:r>
      <w:r w:rsidRPr="00DA7A18">
        <w:tab/>
        <w:t>-</w:t>
      </w:r>
      <w:r w:rsidRPr="00DA7A18">
        <w:tab/>
        <w:t>Hluboká (ves)</w:t>
      </w:r>
    </w:p>
    <w:p w14:paraId="2585ADD6" w14:textId="77777777" w:rsidR="0046750E" w:rsidRPr="00DA7A18" w:rsidRDefault="0046750E" w:rsidP="0046750E">
      <w:pPr>
        <w:tabs>
          <w:tab w:val="left" w:pos="1985"/>
          <w:tab w:val="left" w:pos="2552"/>
        </w:tabs>
        <w:ind w:left="540"/>
      </w:pPr>
      <w:r w:rsidRPr="00DA7A18">
        <w:t xml:space="preserve">US č. </w:t>
      </w:r>
      <w:r w:rsidR="00EE287B">
        <w:t>CB0</w:t>
      </w:r>
      <w:r w:rsidRPr="00DA7A18">
        <w:t>941</w:t>
      </w:r>
      <w:r w:rsidRPr="00DA7A18">
        <w:tab/>
        <w:t>-</w:t>
      </w:r>
      <w:r w:rsidRPr="00DA7A18">
        <w:tab/>
        <w:t>Chrášťany (</w:t>
      </w:r>
      <w:proofErr w:type="spellStart"/>
      <w:r w:rsidRPr="00DA7A18">
        <w:t>krt</w:t>
      </w:r>
      <w:proofErr w:type="spellEnd"/>
      <w:r w:rsidRPr="00DA7A18">
        <w:t>) - Bernartice (</w:t>
      </w:r>
      <w:proofErr w:type="spellStart"/>
      <w:r w:rsidRPr="00DA7A18">
        <w:t>pis</w:t>
      </w:r>
      <w:proofErr w:type="spellEnd"/>
      <w:r w:rsidRPr="00DA7A18">
        <w:t>)</w:t>
      </w:r>
    </w:p>
    <w:p w14:paraId="146AADF5" w14:textId="77777777" w:rsidR="0046750E" w:rsidRPr="00DA7A18" w:rsidRDefault="0046750E" w:rsidP="0046750E">
      <w:pPr>
        <w:tabs>
          <w:tab w:val="left" w:pos="1985"/>
          <w:tab w:val="left" w:pos="2552"/>
        </w:tabs>
        <w:ind w:left="540"/>
      </w:pPr>
      <w:r w:rsidRPr="00DA7A18">
        <w:t xml:space="preserve">US č. </w:t>
      </w:r>
      <w:r w:rsidR="00EE287B">
        <w:t>CB0</w:t>
      </w:r>
      <w:r w:rsidRPr="00DA7A18">
        <w:t>951</w:t>
      </w:r>
      <w:r w:rsidRPr="00DA7A18">
        <w:tab/>
        <w:t>-</w:t>
      </w:r>
      <w:r w:rsidRPr="00DA7A18">
        <w:tab/>
        <w:t>Chrášťany (</w:t>
      </w:r>
      <w:proofErr w:type="spellStart"/>
      <w:r w:rsidRPr="00DA7A18">
        <w:t>krt</w:t>
      </w:r>
      <w:proofErr w:type="spellEnd"/>
      <w:r w:rsidRPr="00DA7A18">
        <w:t>)- Sepekov (</w:t>
      </w:r>
      <w:proofErr w:type="spellStart"/>
      <w:r w:rsidRPr="00DA7A18">
        <w:t>bex</w:t>
      </w:r>
      <w:proofErr w:type="spellEnd"/>
      <w:r w:rsidRPr="00DA7A18">
        <w:t>)</w:t>
      </w:r>
    </w:p>
    <w:p w14:paraId="5BA040DB" w14:textId="77777777" w:rsidR="0046750E" w:rsidRPr="00DA7A18" w:rsidRDefault="0046750E" w:rsidP="00EC1BDB">
      <w:pPr>
        <w:tabs>
          <w:tab w:val="left" w:pos="1985"/>
          <w:tab w:val="left" w:pos="2552"/>
        </w:tabs>
        <w:ind w:left="540"/>
      </w:pPr>
    </w:p>
    <w:p w14:paraId="2DE4FBE2" w14:textId="77777777" w:rsidR="0046750E" w:rsidRDefault="0046750E" w:rsidP="0046750E">
      <w:pPr>
        <w:numPr>
          <w:ilvl w:val="1"/>
          <w:numId w:val="7"/>
        </w:numPr>
        <w:tabs>
          <w:tab w:val="clear" w:pos="792"/>
          <w:tab w:val="num" w:pos="540"/>
        </w:tabs>
        <w:spacing w:before="360" w:after="120"/>
        <w:ind w:left="540" w:hanging="540"/>
        <w:rPr>
          <w:b/>
          <w:sz w:val="22"/>
          <w:szCs w:val="22"/>
        </w:rPr>
      </w:pPr>
      <w:r w:rsidRPr="0046750E">
        <w:rPr>
          <w:b/>
          <w:sz w:val="22"/>
          <w:szCs w:val="22"/>
        </w:rPr>
        <w:t xml:space="preserve">Dispečink 22 </w:t>
      </w:r>
      <w:proofErr w:type="spellStart"/>
      <w:r w:rsidRPr="0046750E">
        <w:rPr>
          <w:b/>
          <w:sz w:val="22"/>
          <w:szCs w:val="22"/>
        </w:rPr>
        <w:t>kV</w:t>
      </w:r>
      <w:proofErr w:type="spellEnd"/>
      <w:r w:rsidRPr="0046750E">
        <w:rPr>
          <w:b/>
          <w:sz w:val="22"/>
          <w:szCs w:val="22"/>
        </w:rPr>
        <w:t xml:space="preserve"> a </w:t>
      </w:r>
      <w:r w:rsidR="003F6776">
        <w:rPr>
          <w:b/>
          <w:sz w:val="22"/>
          <w:szCs w:val="22"/>
        </w:rPr>
        <w:t>plynu</w:t>
      </w:r>
      <w:r w:rsidRPr="0046750E">
        <w:rPr>
          <w:b/>
          <w:sz w:val="22"/>
          <w:szCs w:val="22"/>
        </w:rPr>
        <w:t xml:space="preserve"> České Budějovice</w:t>
      </w:r>
      <w:r>
        <w:rPr>
          <w:b/>
          <w:sz w:val="22"/>
          <w:szCs w:val="22"/>
        </w:rPr>
        <w:t xml:space="preserve"> </w:t>
      </w:r>
      <w:r w:rsidRPr="00FB40ED">
        <w:rPr>
          <w:b/>
          <w:sz w:val="22"/>
          <w:szCs w:val="22"/>
          <w:u w:val="single"/>
        </w:rPr>
        <w:t xml:space="preserve">Oblast </w:t>
      </w:r>
      <w:r>
        <w:rPr>
          <w:b/>
          <w:sz w:val="22"/>
          <w:szCs w:val="22"/>
          <w:u w:val="single"/>
        </w:rPr>
        <w:t>Jindřichův Hradec</w:t>
      </w:r>
      <w:r w:rsidRPr="00FB40ED">
        <w:rPr>
          <w:b/>
          <w:sz w:val="22"/>
          <w:szCs w:val="22"/>
          <w:u w:val="single"/>
        </w:rPr>
        <w:t xml:space="preserve"> - Tábor:</w:t>
      </w:r>
    </w:p>
    <w:p w14:paraId="449FDD46" w14:textId="77777777" w:rsidR="00EC1BDB" w:rsidRPr="00DA7A18" w:rsidRDefault="00EC1BDB" w:rsidP="00EC1BDB">
      <w:pPr>
        <w:tabs>
          <w:tab w:val="left" w:pos="1985"/>
          <w:tab w:val="left" w:pos="2552"/>
        </w:tabs>
        <w:ind w:left="540"/>
      </w:pPr>
      <w:r w:rsidRPr="00DA7A18">
        <w:t xml:space="preserve">US č. </w:t>
      </w:r>
      <w:r w:rsidR="0028067C">
        <w:t>TA0</w:t>
      </w:r>
      <w:r w:rsidRPr="00DA7A18">
        <w:t>932</w:t>
      </w:r>
      <w:r w:rsidRPr="00DA7A18">
        <w:tab/>
        <w:t>-</w:t>
      </w:r>
      <w:r w:rsidRPr="00DA7A18">
        <w:tab/>
        <w:t>Soběslav (ves) – Deštná (hra)</w:t>
      </w:r>
    </w:p>
    <w:p w14:paraId="43F8ADE8" w14:textId="77777777" w:rsidR="00EC1BDB" w:rsidRPr="00DA7A18" w:rsidRDefault="00EC1BDB" w:rsidP="00EC1BDB">
      <w:pPr>
        <w:tabs>
          <w:tab w:val="left" w:pos="1985"/>
          <w:tab w:val="left" w:pos="2552"/>
        </w:tabs>
        <w:ind w:left="540"/>
      </w:pPr>
      <w:r w:rsidRPr="00DA7A18">
        <w:t xml:space="preserve">US č. </w:t>
      </w:r>
      <w:r w:rsidR="0028067C">
        <w:t>JH0</w:t>
      </w:r>
      <w:r w:rsidRPr="00DA7A18">
        <w:t>902</w:t>
      </w:r>
      <w:r w:rsidRPr="00DA7A18">
        <w:tab/>
        <w:t>-</w:t>
      </w:r>
      <w:r w:rsidRPr="00DA7A18">
        <w:tab/>
        <w:t>Lomnice (ves)</w:t>
      </w:r>
    </w:p>
    <w:p w14:paraId="36347134" w14:textId="77777777" w:rsidR="00EC1BDB" w:rsidRPr="00DA7A18" w:rsidRDefault="00EC1BDB" w:rsidP="00EC1BDB">
      <w:pPr>
        <w:tabs>
          <w:tab w:val="left" w:pos="1985"/>
          <w:tab w:val="left" w:pos="2552"/>
        </w:tabs>
        <w:ind w:left="540"/>
      </w:pPr>
      <w:r w:rsidRPr="00DA7A18">
        <w:t xml:space="preserve">US č. </w:t>
      </w:r>
      <w:r w:rsidR="0028067C">
        <w:t>TA0</w:t>
      </w:r>
      <w:r w:rsidRPr="00DA7A18">
        <w:t>928</w:t>
      </w:r>
      <w:r w:rsidRPr="00DA7A18">
        <w:tab/>
        <w:t>-</w:t>
      </w:r>
      <w:r w:rsidRPr="00DA7A18">
        <w:tab/>
        <w:t>Řečice (ves)</w:t>
      </w:r>
      <w:r w:rsidR="00726EAA">
        <w:t xml:space="preserve"> – Řečice (hra)</w:t>
      </w:r>
    </w:p>
    <w:p w14:paraId="14E79C27" w14:textId="77777777" w:rsidR="006D05B1" w:rsidRPr="00DA7A18" w:rsidRDefault="006D05B1" w:rsidP="006D05B1">
      <w:pPr>
        <w:tabs>
          <w:tab w:val="left" w:pos="1985"/>
          <w:tab w:val="left" w:pos="2552"/>
        </w:tabs>
        <w:ind w:left="540"/>
      </w:pPr>
      <w:r w:rsidRPr="00DA7A18">
        <w:t xml:space="preserve">US č. </w:t>
      </w:r>
      <w:r w:rsidR="0028067C">
        <w:t>TA0</w:t>
      </w:r>
      <w:r w:rsidRPr="00DA7A18">
        <w:t>236</w:t>
      </w:r>
      <w:r w:rsidRPr="00DA7A18">
        <w:tab/>
        <w:t>-</w:t>
      </w:r>
      <w:r w:rsidRPr="00DA7A18">
        <w:tab/>
        <w:t>Bedřichov (</w:t>
      </w:r>
      <w:r w:rsidR="0046750E">
        <w:t>pac</w:t>
      </w:r>
      <w:r w:rsidRPr="00DA7A18">
        <w:t>)</w:t>
      </w:r>
    </w:p>
    <w:p w14:paraId="145E49DB" w14:textId="77777777" w:rsidR="006D05B1" w:rsidRPr="00DA7A18" w:rsidRDefault="006D05B1" w:rsidP="006D05B1">
      <w:pPr>
        <w:tabs>
          <w:tab w:val="left" w:pos="1985"/>
          <w:tab w:val="left" w:pos="2552"/>
        </w:tabs>
        <w:ind w:left="540"/>
      </w:pPr>
      <w:r w:rsidRPr="00DA7A18">
        <w:t xml:space="preserve">US č. </w:t>
      </w:r>
      <w:r w:rsidR="000408F1">
        <w:t>TA0</w:t>
      </w:r>
      <w:r w:rsidRPr="00DA7A18">
        <w:t>761</w:t>
      </w:r>
      <w:r w:rsidRPr="00DA7A18">
        <w:tab/>
        <w:t>-</w:t>
      </w:r>
      <w:r w:rsidRPr="00DA7A18">
        <w:tab/>
        <w:t>Bedřichov (</w:t>
      </w:r>
      <w:r w:rsidR="0046750E">
        <w:t>pac</w:t>
      </w:r>
      <w:r w:rsidRPr="00DA7A18">
        <w:t>)</w:t>
      </w:r>
    </w:p>
    <w:p w14:paraId="00440731" w14:textId="77777777" w:rsidR="006D05B1" w:rsidRPr="00DA7A18" w:rsidRDefault="006D05B1" w:rsidP="006D05B1">
      <w:pPr>
        <w:tabs>
          <w:tab w:val="left" w:pos="1985"/>
          <w:tab w:val="left" w:pos="2552"/>
        </w:tabs>
        <w:ind w:left="540"/>
      </w:pPr>
      <w:r w:rsidRPr="00DA7A18">
        <w:t xml:space="preserve">US č. </w:t>
      </w:r>
      <w:r w:rsidR="000408F1">
        <w:t>TA0</w:t>
      </w:r>
      <w:r w:rsidRPr="00DA7A18">
        <w:t>16</w:t>
      </w:r>
      <w:r w:rsidR="0046750E">
        <w:t>7</w:t>
      </w:r>
      <w:r w:rsidRPr="00DA7A18">
        <w:tab/>
        <w:t>-</w:t>
      </w:r>
      <w:r w:rsidRPr="00DA7A18">
        <w:tab/>
      </w:r>
      <w:proofErr w:type="spellStart"/>
      <w:r w:rsidRPr="00DA7A18">
        <w:t>Lejčkov</w:t>
      </w:r>
      <w:proofErr w:type="spellEnd"/>
      <w:r w:rsidRPr="00DA7A18">
        <w:t xml:space="preserve"> (</w:t>
      </w:r>
      <w:proofErr w:type="spellStart"/>
      <w:r w:rsidR="0046750E">
        <w:t>tab</w:t>
      </w:r>
      <w:proofErr w:type="spellEnd"/>
      <w:r w:rsidRPr="00DA7A18">
        <w:t>)</w:t>
      </w:r>
      <w:r w:rsidR="00726EAA">
        <w:t xml:space="preserve"> – Obrataň (pac)</w:t>
      </w:r>
    </w:p>
    <w:p w14:paraId="4CD491DB" w14:textId="77777777" w:rsidR="00B85619" w:rsidRPr="006B15D4" w:rsidRDefault="00B85619" w:rsidP="00EC1BDB">
      <w:pPr>
        <w:tabs>
          <w:tab w:val="left" w:pos="1985"/>
          <w:tab w:val="left" w:pos="2552"/>
        </w:tabs>
        <w:ind w:left="540"/>
        <w:rPr>
          <w:sz w:val="22"/>
          <w:szCs w:val="22"/>
        </w:rPr>
      </w:pPr>
    </w:p>
    <w:p w14:paraId="11EC5B1A" w14:textId="77777777" w:rsidR="00EC1BDB" w:rsidRPr="006B15D4" w:rsidRDefault="00EC1BDB" w:rsidP="00EC1BDB">
      <w:pPr>
        <w:pStyle w:val="Textodstavec"/>
      </w:pPr>
    </w:p>
    <w:p w14:paraId="336F9C75" w14:textId="77777777" w:rsidR="00EC1BDB" w:rsidRDefault="00FB40ED" w:rsidP="00B50D0C">
      <w:pPr>
        <w:numPr>
          <w:ilvl w:val="1"/>
          <w:numId w:val="7"/>
        </w:numPr>
        <w:tabs>
          <w:tab w:val="clear" w:pos="792"/>
          <w:tab w:val="num" w:pos="540"/>
        </w:tabs>
        <w:spacing w:before="360" w:after="120"/>
        <w:ind w:left="540" w:hanging="540"/>
        <w:rPr>
          <w:b/>
          <w:sz w:val="22"/>
          <w:szCs w:val="22"/>
        </w:rPr>
      </w:pPr>
      <w:r>
        <w:rPr>
          <w:b/>
          <w:sz w:val="22"/>
          <w:szCs w:val="22"/>
        </w:rPr>
        <w:lastRenderedPageBreak/>
        <w:t xml:space="preserve"> Dispečink 22 </w:t>
      </w:r>
      <w:proofErr w:type="spellStart"/>
      <w:r>
        <w:rPr>
          <w:b/>
          <w:sz w:val="22"/>
          <w:szCs w:val="22"/>
        </w:rPr>
        <w:t>kV</w:t>
      </w:r>
      <w:proofErr w:type="spellEnd"/>
      <w:r>
        <w:rPr>
          <w:b/>
          <w:sz w:val="22"/>
          <w:szCs w:val="22"/>
        </w:rPr>
        <w:t xml:space="preserve"> a </w:t>
      </w:r>
      <w:r w:rsidR="003F6776">
        <w:rPr>
          <w:b/>
          <w:sz w:val="22"/>
          <w:szCs w:val="22"/>
        </w:rPr>
        <w:t>plynu</w:t>
      </w:r>
      <w:r>
        <w:rPr>
          <w:b/>
          <w:sz w:val="22"/>
          <w:szCs w:val="22"/>
        </w:rPr>
        <w:t xml:space="preserve"> České Budějovice </w:t>
      </w:r>
      <w:r w:rsidRPr="00FB40ED">
        <w:rPr>
          <w:b/>
          <w:sz w:val="22"/>
          <w:szCs w:val="22"/>
          <w:u w:val="single"/>
        </w:rPr>
        <w:t>O</w:t>
      </w:r>
      <w:r w:rsidR="00EC1BDB" w:rsidRPr="00FB40ED">
        <w:rPr>
          <w:b/>
          <w:sz w:val="22"/>
          <w:szCs w:val="22"/>
          <w:u w:val="single"/>
        </w:rPr>
        <w:t xml:space="preserve">blast </w:t>
      </w:r>
      <w:r w:rsidR="00A74768">
        <w:rPr>
          <w:b/>
          <w:sz w:val="22"/>
          <w:szCs w:val="22"/>
          <w:u w:val="single"/>
        </w:rPr>
        <w:t>Jindřichův Hradec</w:t>
      </w:r>
      <w:r w:rsidR="00A74768" w:rsidRPr="00FB40ED">
        <w:rPr>
          <w:b/>
          <w:sz w:val="22"/>
          <w:szCs w:val="22"/>
          <w:u w:val="single"/>
        </w:rPr>
        <w:t xml:space="preserve"> </w:t>
      </w:r>
      <w:r w:rsidR="00EC1BDB" w:rsidRPr="00FB40ED">
        <w:rPr>
          <w:b/>
          <w:sz w:val="22"/>
          <w:szCs w:val="22"/>
          <w:u w:val="single"/>
        </w:rPr>
        <w:t>– Disp</w:t>
      </w:r>
      <w:r w:rsidRPr="00FB40ED">
        <w:rPr>
          <w:b/>
          <w:sz w:val="22"/>
          <w:szCs w:val="22"/>
          <w:u w:val="single"/>
        </w:rPr>
        <w:t>ečink</w:t>
      </w:r>
      <w:r w:rsidR="00EC1BDB" w:rsidRPr="00FB40ED">
        <w:rPr>
          <w:b/>
          <w:sz w:val="22"/>
          <w:szCs w:val="22"/>
          <w:u w:val="single"/>
        </w:rPr>
        <w:t xml:space="preserve"> 22</w:t>
      </w:r>
      <w:r w:rsidR="00D64AE1">
        <w:rPr>
          <w:b/>
          <w:sz w:val="22"/>
          <w:szCs w:val="22"/>
          <w:u w:val="single"/>
        </w:rPr>
        <w:t xml:space="preserve"> </w:t>
      </w:r>
      <w:proofErr w:type="spellStart"/>
      <w:r w:rsidR="00EC1BDB" w:rsidRPr="00FB40ED">
        <w:rPr>
          <w:b/>
          <w:sz w:val="22"/>
          <w:szCs w:val="22"/>
          <w:u w:val="single"/>
        </w:rPr>
        <w:t>kV</w:t>
      </w:r>
      <w:proofErr w:type="spellEnd"/>
      <w:r w:rsidR="00EC1BDB" w:rsidRPr="00FB40ED">
        <w:rPr>
          <w:b/>
          <w:sz w:val="22"/>
          <w:szCs w:val="22"/>
          <w:u w:val="single"/>
        </w:rPr>
        <w:t xml:space="preserve"> Brno, obl</w:t>
      </w:r>
      <w:r w:rsidRPr="00FB40ED">
        <w:rPr>
          <w:b/>
          <w:sz w:val="22"/>
          <w:szCs w:val="22"/>
          <w:u w:val="single"/>
        </w:rPr>
        <w:t>ast</w:t>
      </w:r>
      <w:r w:rsidR="00EC1BDB" w:rsidRPr="00FB40ED">
        <w:rPr>
          <w:b/>
          <w:sz w:val="22"/>
          <w:szCs w:val="22"/>
          <w:u w:val="single"/>
        </w:rPr>
        <w:t xml:space="preserve"> Třebíč</w:t>
      </w:r>
      <w:r w:rsidR="00EC1BDB">
        <w:rPr>
          <w:b/>
          <w:sz w:val="22"/>
          <w:szCs w:val="22"/>
        </w:rPr>
        <w:t>:</w:t>
      </w:r>
    </w:p>
    <w:p w14:paraId="5BD20E31" w14:textId="77777777" w:rsidR="00EC1BDB" w:rsidRPr="006B15D4" w:rsidRDefault="00EC1BDB" w:rsidP="00EC1BDB">
      <w:pPr>
        <w:tabs>
          <w:tab w:val="left" w:pos="1985"/>
          <w:tab w:val="left" w:pos="2552"/>
          <w:tab w:val="left" w:pos="4536"/>
          <w:tab w:val="left" w:pos="5103"/>
        </w:tabs>
        <w:ind w:left="540"/>
      </w:pPr>
      <w:r w:rsidRPr="006B15D4">
        <w:t xml:space="preserve">US č </w:t>
      </w:r>
      <w:r w:rsidR="000408F1">
        <w:t>JH0</w:t>
      </w:r>
      <w:r w:rsidRPr="006B15D4">
        <w:t>972</w:t>
      </w:r>
      <w:r w:rsidRPr="006B15D4">
        <w:tab/>
        <w:t>-</w:t>
      </w:r>
      <w:r w:rsidRPr="006B15D4">
        <w:tab/>
        <w:t>Studená (</w:t>
      </w:r>
      <w:proofErr w:type="spellStart"/>
      <w:r w:rsidRPr="006B15D4">
        <w:t>poc</w:t>
      </w:r>
      <w:proofErr w:type="spellEnd"/>
      <w:r w:rsidRPr="006B15D4">
        <w:t>)</w:t>
      </w:r>
      <w:r w:rsidRPr="006B15D4">
        <w:tab/>
      </w:r>
      <w:r w:rsidRPr="006B15D4">
        <w:tab/>
        <w:t>-</w:t>
      </w:r>
      <w:r w:rsidRPr="006B15D4">
        <w:tab/>
        <w:t>předací</w:t>
      </w:r>
      <w:r w:rsidR="00E33365">
        <w:t xml:space="preserve"> místo č. 4e     V 86    JH0972</w:t>
      </w:r>
    </w:p>
    <w:p w14:paraId="247757E7" w14:textId="77777777" w:rsidR="00EC1BDB" w:rsidRPr="006B15D4" w:rsidRDefault="00EC1BDB" w:rsidP="00EC1BDB">
      <w:pPr>
        <w:tabs>
          <w:tab w:val="left" w:pos="1985"/>
          <w:tab w:val="left" w:pos="2552"/>
          <w:tab w:val="left" w:pos="4536"/>
          <w:tab w:val="left" w:pos="5103"/>
        </w:tabs>
        <w:ind w:left="540"/>
      </w:pPr>
      <w:r w:rsidRPr="006B15D4">
        <w:t xml:space="preserve">US č. </w:t>
      </w:r>
      <w:r w:rsidR="000408F1">
        <w:t>JH0</w:t>
      </w:r>
      <w:r w:rsidRPr="006B15D4">
        <w:t>922</w:t>
      </w:r>
      <w:r w:rsidRPr="006B15D4">
        <w:tab/>
        <w:t>-</w:t>
      </w:r>
      <w:r w:rsidRPr="006B15D4">
        <w:tab/>
        <w:t>Okruh Západ (</w:t>
      </w:r>
      <w:proofErr w:type="spellStart"/>
      <w:r w:rsidRPr="006B15D4">
        <w:t>dac</w:t>
      </w:r>
      <w:proofErr w:type="spellEnd"/>
      <w:r w:rsidRPr="006B15D4">
        <w:t>)</w:t>
      </w:r>
      <w:r w:rsidRPr="006B15D4">
        <w:tab/>
      </w:r>
      <w:r w:rsidRPr="006B15D4">
        <w:tab/>
        <w:t>-</w:t>
      </w:r>
      <w:r w:rsidRPr="006B15D4">
        <w:tab/>
        <w:t>předac</w:t>
      </w:r>
      <w:r w:rsidR="00E33365">
        <w:t>í místo č. 5e     V 159  JH0922</w:t>
      </w:r>
    </w:p>
    <w:p w14:paraId="1173F430" w14:textId="77777777" w:rsidR="00EC1BDB" w:rsidRPr="00EF472A" w:rsidRDefault="00EC1BDB" w:rsidP="00EC1BDB">
      <w:pPr>
        <w:tabs>
          <w:tab w:val="left" w:pos="1985"/>
          <w:tab w:val="left" w:pos="2552"/>
          <w:tab w:val="left" w:pos="4536"/>
          <w:tab w:val="left" w:pos="5103"/>
        </w:tabs>
        <w:ind w:left="540"/>
      </w:pPr>
      <w:r w:rsidRPr="00EF472A">
        <w:t xml:space="preserve">US č. </w:t>
      </w:r>
      <w:r w:rsidR="00EF472A" w:rsidRPr="00EF472A">
        <w:t>TR2540</w:t>
      </w:r>
      <w:r w:rsidRPr="00EF472A">
        <w:tab/>
        <w:t>-</w:t>
      </w:r>
      <w:r w:rsidRPr="00EF472A">
        <w:tab/>
        <w:t>Jemnice (</w:t>
      </w:r>
      <w:proofErr w:type="spellStart"/>
      <w:r w:rsidRPr="00EF472A">
        <w:t>dac</w:t>
      </w:r>
      <w:proofErr w:type="spellEnd"/>
      <w:r w:rsidRPr="00EF472A">
        <w:t>)</w:t>
      </w:r>
      <w:r w:rsidRPr="00EF472A">
        <w:tab/>
      </w:r>
      <w:r w:rsidRPr="00EF472A">
        <w:tab/>
        <w:t>-</w:t>
      </w:r>
      <w:r w:rsidRPr="00EF472A">
        <w:tab/>
        <w:t xml:space="preserve">předací místo č. 6e     </w:t>
      </w:r>
      <w:r w:rsidR="00E33365" w:rsidRPr="00EF472A">
        <w:t xml:space="preserve">V 159 </w:t>
      </w:r>
      <w:r w:rsidR="0049278D" w:rsidRPr="00EF472A">
        <w:t xml:space="preserve"> </w:t>
      </w:r>
      <w:r w:rsidR="00E33365" w:rsidRPr="00EF472A">
        <w:t>TR2540</w:t>
      </w:r>
    </w:p>
    <w:p w14:paraId="286BA2EA" w14:textId="77777777" w:rsidR="00EC1BDB" w:rsidRPr="00EF472A" w:rsidRDefault="00EC1BDB" w:rsidP="00EC1BDB">
      <w:pPr>
        <w:tabs>
          <w:tab w:val="left" w:pos="1985"/>
          <w:tab w:val="left" w:pos="2552"/>
          <w:tab w:val="left" w:pos="4536"/>
          <w:tab w:val="left" w:pos="5103"/>
        </w:tabs>
        <w:ind w:left="540"/>
      </w:pPr>
      <w:r w:rsidRPr="00EF472A">
        <w:t xml:space="preserve">US č. </w:t>
      </w:r>
      <w:r w:rsidR="00EF472A" w:rsidRPr="00EF472A">
        <w:t>ZN2553</w:t>
      </w:r>
      <w:r w:rsidRPr="00EF472A">
        <w:tab/>
        <w:t>-</w:t>
      </w:r>
      <w:r w:rsidRPr="00EF472A">
        <w:tab/>
      </w:r>
      <w:proofErr w:type="spellStart"/>
      <w:r w:rsidRPr="00EF472A">
        <w:t>Mešovice</w:t>
      </w:r>
      <w:proofErr w:type="spellEnd"/>
      <w:r w:rsidRPr="00EF472A">
        <w:t xml:space="preserve"> (</w:t>
      </w:r>
      <w:proofErr w:type="spellStart"/>
      <w:r w:rsidRPr="00EF472A">
        <w:t>dac</w:t>
      </w:r>
      <w:proofErr w:type="spellEnd"/>
      <w:r w:rsidRPr="00EF472A">
        <w:t>)</w:t>
      </w:r>
      <w:r w:rsidRPr="00EF472A">
        <w:tab/>
      </w:r>
      <w:r w:rsidRPr="00EF472A">
        <w:tab/>
        <w:t>-</w:t>
      </w:r>
      <w:r w:rsidRPr="00EF472A">
        <w:tab/>
        <w:t xml:space="preserve">předací místo č. 7e     </w:t>
      </w:r>
      <w:r w:rsidR="00E33365" w:rsidRPr="00EF472A">
        <w:t xml:space="preserve">V 178 </w:t>
      </w:r>
      <w:r w:rsidR="0049278D" w:rsidRPr="00EF472A">
        <w:t xml:space="preserve"> </w:t>
      </w:r>
      <w:r w:rsidR="00E33365" w:rsidRPr="00EF472A">
        <w:t>ZN2553</w:t>
      </w:r>
    </w:p>
    <w:p w14:paraId="4455BDCE" w14:textId="77777777" w:rsidR="00EC1BDB" w:rsidRDefault="00EC1BDB" w:rsidP="00EC1BDB">
      <w:pPr>
        <w:tabs>
          <w:tab w:val="left" w:pos="1985"/>
          <w:tab w:val="left" w:pos="2552"/>
          <w:tab w:val="left" w:pos="4536"/>
          <w:tab w:val="left" w:pos="5103"/>
        </w:tabs>
        <w:ind w:left="540"/>
      </w:pPr>
      <w:r w:rsidRPr="00EF472A">
        <w:t>TV Javořice</w:t>
      </w:r>
      <w:r w:rsidRPr="006B15D4">
        <w:t xml:space="preserve"> </w:t>
      </w:r>
      <w:r w:rsidR="00726EAA">
        <w:tab/>
      </w:r>
      <w:r w:rsidR="0049278D">
        <w:t>-</w:t>
      </w:r>
      <w:r w:rsidRPr="006B15D4">
        <w:t xml:space="preserve"> </w:t>
      </w:r>
      <w:r w:rsidR="00726EAA">
        <w:tab/>
      </w:r>
      <w:proofErr w:type="spellStart"/>
      <w:r w:rsidR="00726EAA">
        <w:t>Janštejn</w:t>
      </w:r>
      <w:proofErr w:type="spellEnd"/>
      <w:r w:rsidR="00726EAA">
        <w:t xml:space="preserve"> (</w:t>
      </w:r>
      <w:proofErr w:type="spellStart"/>
      <w:r w:rsidR="00726EAA">
        <w:t>poc</w:t>
      </w:r>
      <w:proofErr w:type="spellEnd"/>
      <w:r w:rsidR="00726EAA">
        <w:t>)</w:t>
      </w:r>
      <w:r w:rsidR="00726EAA">
        <w:tab/>
      </w:r>
      <w:r w:rsidR="00FD6CE1">
        <w:tab/>
      </w:r>
      <w:r w:rsidR="00726EAA">
        <w:t>-</w:t>
      </w:r>
      <w:r w:rsidR="00726EAA">
        <w:tab/>
        <w:t>V 87</w:t>
      </w:r>
    </w:p>
    <w:p w14:paraId="285F56AA" w14:textId="77777777" w:rsidR="00376227" w:rsidRPr="00323116" w:rsidRDefault="00376227" w:rsidP="00376227">
      <w:pPr>
        <w:tabs>
          <w:tab w:val="left" w:pos="1985"/>
          <w:tab w:val="left" w:pos="2552"/>
          <w:tab w:val="left" w:pos="4536"/>
          <w:tab w:val="left" w:pos="5103"/>
        </w:tabs>
        <w:ind w:left="540"/>
      </w:pPr>
      <w:r w:rsidRPr="00323116">
        <w:t xml:space="preserve">US č. </w:t>
      </w:r>
      <w:r w:rsidR="00013F06">
        <w:t>PE0</w:t>
      </w:r>
      <w:r w:rsidRPr="00323116">
        <w:t>927</w:t>
      </w:r>
      <w:r w:rsidRPr="00323116">
        <w:tab/>
        <w:t>-</w:t>
      </w:r>
      <w:r w:rsidRPr="00323116">
        <w:tab/>
        <w:t>Rychnov (pel)</w:t>
      </w:r>
      <w:r w:rsidRPr="00323116">
        <w:tab/>
        <w:t xml:space="preserve">předací místo č. </w:t>
      </w:r>
      <w:r w:rsidR="00726EAA">
        <w:t>1</w:t>
      </w:r>
      <w:r w:rsidRPr="00323116">
        <w:t>e</w:t>
      </w:r>
      <w:r>
        <w:tab/>
      </w:r>
      <w:r w:rsidRPr="00323116">
        <w:t>V 176 </w:t>
      </w:r>
      <w:r w:rsidR="00E33365">
        <w:t>PE0927</w:t>
      </w:r>
    </w:p>
    <w:p w14:paraId="6C8C6E87" w14:textId="77777777" w:rsidR="00376227" w:rsidRPr="00323116" w:rsidRDefault="00376227" w:rsidP="00376227">
      <w:pPr>
        <w:tabs>
          <w:tab w:val="left" w:pos="1985"/>
          <w:tab w:val="left" w:pos="2552"/>
          <w:tab w:val="left" w:pos="4536"/>
          <w:tab w:val="left" w:pos="5103"/>
        </w:tabs>
        <w:ind w:left="540"/>
      </w:pPr>
      <w:r w:rsidRPr="00323116">
        <w:t xml:space="preserve">US č. </w:t>
      </w:r>
      <w:r w:rsidR="00013F06">
        <w:t>PE0</w:t>
      </w:r>
      <w:r w:rsidRPr="00323116">
        <w:t>929</w:t>
      </w:r>
      <w:r w:rsidRPr="00323116">
        <w:tab/>
        <w:t>-</w:t>
      </w:r>
      <w:r w:rsidRPr="00323116">
        <w:tab/>
        <w:t>Rychnov (pel)</w:t>
      </w:r>
      <w:r w:rsidRPr="00323116">
        <w:tab/>
        <w:t>předací m</w:t>
      </w:r>
      <w:r w:rsidR="0049278D">
        <w:t xml:space="preserve">ísto č. 2e V 176 </w:t>
      </w:r>
      <w:proofErr w:type="spellStart"/>
      <w:r w:rsidR="0049278D">
        <w:t>odb</w:t>
      </w:r>
      <w:proofErr w:type="spellEnd"/>
      <w:r w:rsidR="0049278D">
        <w:t xml:space="preserve">. Boršov    </w:t>
      </w:r>
      <w:r w:rsidR="00E33365">
        <w:t>PE0929</w:t>
      </w:r>
    </w:p>
    <w:p w14:paraId="627928C7" w14:textId="77777777" w:rsidR="00376227" w:rsidRPr="00323116" w:rsidRDefault="00376227" w:rsidP="00376227">
      <w:pPr>
        <w:tabs>
          <w:tab w:val="left" w:pos="1985"/>
          <w:tab w:val="left" w:pos="2552"/>
          <w:tab w:val="left" w:pos="4536"/>
          <w:tab w:val="left" w:pos="5103"/>
        </w:tabs>
        <w:ind w:left="540"/>
      </w:pPr>
      <w:r w:rsidRPr="00323116">
        <w:t xml:space="preserve">US č. </w:t>
      </w:r>
      <w:r w:rsidR="00AF0A4B">
        <w:t>PE0</w:t>
      </w:r>
      <w:r w:rsidRPr="00323116">
        <w:t>998</w:t>
      </w:r>
      <w:r w:rsidRPr="00323116">
        <w:tab/>
        <w:t>-</w:t>
      </w:r>
      <w:r w:rsidRPr="00323116">
        <w:tab/>
        <w:t>Cerekev (</w:t>
      </w:r>
      <w:proofErr w:type="spellStart"/>
      <w:r w:rsidRPr="00323116">
        <w:t>poc</w:t>
      </w:r>
      <w:proofErr w:type="spellEnd"/>
      <w:r w:rsidRPr="00323116">
        <w:t>)</w:t>
      </w:r>
      <w:r w:rsidRPr="00323116">
        <w:tab/>
        <w:t>předací místo č. 3e</w:t>
      </w:r>
      <w:r>
        <w:t xml:space="preserve"> </w:t>
      </w:r>
      <w:r w:rsidR="00E33365">
        <w:t xml:space="preserve">V 176 </w:t>
      </w:r>
      <w:proofErr w:type="spellStart"/>
      <w:r w:rsidR="00E33365">
        <w:t>odb</w:t>
      </w:r>
      <w:proofErr w:type="spellEnd"/>
      <w:r w:rsidR="00E33365">
        <w:t>. Hubenov PE0998</w:t>
      </w:r>
    </w:p>
    <w:p w14:paraId="5D1E3E52" w14:textId="77777777" w:rsidR="00EC1BDB" w:rsidRDefault="00FB40ED" w:rsidP="00B50D0C">
      <w:pPr>
        <w:numPr>
          <w:ilvl w:val="1"/>
          <w:numId w:val="7"/>
        </w:numPr>
        <w:tabs>
          <w:tab w:val="clear" w:pos="792"/>
          <w:tab w:val="num" w:pos="540"/>
        </w:tabs>
        <w:spacing w:before="360" w:after="120"/>
        <w:ind w:left="540" w:hanging="540"/>
        <w:rPr>
          <w:b/>
          <w:sz w:val="22"/>
          <w:szCs w:val="22"/>
        </w:rPr>
      </w:pPr>
      <w:r>
        <w:rPr>
          <w:b/>
          <w:sz w:val="22"/>
          <w:szCs w:val="22"/>
        </w:rPr>
        <w:t xml:space="preserve">Dispečink 22 </w:t>
      </w:r>
      <w:proofErr w:type="spellStart"/>
      <w:r>
        <w:rPr>
          <w:b/>
          <w:sz w:val="22"/>
          <w:szCs w:val="22"/>
        </w:rPr>
        <w:t>kV</w:t>
      </w:r>
      <w:proofErr w:type="spellEnd"/>
      <w:r>
        <w:rPr>
          <w:b/>
          <w:sz w:val="22"/>
          <w:szCs w:val="22"/>
        </w:rPr>
        <w:t xml:space="preserve"> a </w:t>
      </w:r>
      <w:r w:rsidR="003F6776">
        <w:rPr>
          <w:b/>
          <w:sz w:val="22"/>
          <w:szCs w:val="22"/>
        </w:rPr>
        <w:t>plynu</w:t>
      </w:r>
      <w:r>
        <w:rPr>
          <w:b/>
          <w:sz w:val="22"/>
          <w:szCs w:val="22"/>
        </w:rPr>
        <w:t xml:space="preserve"> České Budějovice </w:t>
      </w:r>
      <w:r w:rsidRPr="00FB40ED">
        <w:rPr>
          <w:b/>
          <w:sz w:val="22"/>
          <w:szCs w:val="22"/>
          <w:u w:val="single"/>
        </w:rPr>
        <w:t>Oblast</w:t>
      </w:r>
      <w:r w:rsidR="00EC1BDB" w:rsidRPr="00FB40ED">
        <w:rPr>
          <w:b/>
          <w:sz w:val="22"/>
          <w:szCs w:val="22"/>
          <w:u w:val="single"/>
        </w:rPr>
        <w:t xml:space="preserve"> Strakonice - Tábor</w:t>
      </w:r>
      <w:r w:rsidR="00EC1BDB">
        <w:rPr>
          <w:b/>
          <w:sz w:val="22"/>
          <w:szCs w:val="22"/>
        </w:rPr>
        <w:t>:</w:t>
      </w:r>
    </w:p>
    <w:p w14:paraId="6C49BC6F" w14:textId="77777777" w:rsidR="00EC1BDB" w:rsidRPr="00323116" w:rsidRDefault="00EC1BDB" w:rsidP="00EC1BDB">
      <w:pPr>
        <w:tabs>
          <w:tab w:val="left" w:pos="1985"/>
          <w:tab w:val="left" w:pos="2552"/>
        </w:tabs>
        <w:ind w:left="540"/>
      </w:pPr>
      <w:r w:rsidRPr="00323116">
        <w:t xml:space="preserve">US č. </w:t>
      </w:r>
      <w:r w:rsidR="00AF0A4B">
        <w:t>ST0</w:t>
      </w:r>
      <w:r w:rsidR="00B85619">
        <w:t>248</w:t>
      </w:r>
      <w:r w:rsidRPr="00323116">
        <w:tab/>
        <w:t>-</w:t>
      </w:r>
      <w:r w:rsidRPr="00323116">
        <w:tab/>
      </w:r>
      <w:r w:rsidR="00B85619">
        <w:t>Protivín (</w:t>
      </w:r>
      <w:proofErr w:type="spellStart"/>
      <w:r w:rsidR="00726EAA">
        <w:t>pis</w:t>
      </w:r>
      <w:proofErr w:type="spellEnd"/>
      <w:r w:rsidR="00B85619">
        <w:t>)</w:t>
      </w:r>
      <w:r w:rsidR="00B85619" w:rsidRPr="00323116">
        <w:t xml:space="preserve"> </w:t>
      </w:r>
      <w:r w:rsidR="00B50DE0">
        <w:t>– Protivín (</w:t>
      </w:r>
      <w:proofErr w:type="spellStart"/>
      <w:r w:rsidR="00B50DE0">
        <w:t>myd</w:t>
      </w:r>
      <w:proofErr w:type="spellEnd"/>
      <w:r w:rsidR="00B50DE0">
        <w:t>)</w:t>
      </w:r>
    </w:p>
    <w:p w14:paraId="63CED6B3" w14:textId="77777777" w:rsidR="00EC1BDB" w:rsidRPr="00323116" w:rsidRDefault="00EC1BDB" w:rsidP="00EC1BDB">
      <w:pPr>
        <w:tabs>
          <w:tab w:val="left" w:pos="1985"/>
          <w:tab w:val="left" w:pos="2552"/>
        </w:tabs>
        <w:ind w:left="540"/>
      </w:pPr>
      <w:r w:rsidRPr="00323116">
        <w:t xml:space="preserve">US č. </w:t>
      </w:r>
      <w:r w:rsidR="00AF0A4B">
        <w:t>PI0</w:t>
      </w:r>
      <w:r w:rsidR="00B85619">
        <w:t>490</w:t>
      </w:r>
      <w:r w:rsidRPr="00323116">
        <w:tab/>
        <w:t>-</w:t>
      </w:r>
      <w:r w:rsidRPr="00323116">
        <w:tab/>
      </w:r>
      <w:r w:rsidR="00B85619">
        <w:t>Putim</w:t>
      </w:r>
      <w:r w:rsidR="00B85619" w:rsidRPr="00323116">
        <w:t xml:space="preserve"> </w:t>
      </w:r>
      <w:r w:rsidR="00B85619">
        <w:t>(</w:t>
      </w:r>
      <w:r w:rsidR="00726EAA">
        <w:t>str</w:t>
      </w:r>
      <w:r w:rsidR="00B85619">
        <w:t>)</w:t>
      </w:r>
      <w:r w:rsidR="00B50DE0">
        <w:t xml:space="preserve"> – Putim (</w:t>
      </w:r>
      <w:proofErr w:type="spellStart"/>
      <w:r w:rsidR="00B50DE0">
        <w:t>pis</w:t>
      </w:r>
      <w:proofErr w:type="spellEnd"/>
      <w:r w:rsidR="00B50DE0">
        <w:t>)</w:t>
      </w:r>
    </w:p>
    <w:p w14:paraId="110F6BEB" w14:textId="77777777" w:rsidR="00EC1BDB" w:rsidRDefault="00EC1BDB" w:rsidP="00EC1BDB">
      <w:pPr>
        <w:tabs>
          <w:tab w:val="left" w:pos="1985"/>
          <w:tab w:val="left" w:pos="2552"/>
        </w:tabs>
        <w:ind w:left="540"/>
      </w:pPr>
      <w:r w:rsidRPr="00323116">
        <w:t xml:space="preserve">US č. </w:t>
      </w:r>
      <w:r w:rsidR="00AF0A4B">
        <w:t>ST0</w:t>
      </w:r>
      <w:r w:rsidR="00B85619">
        <w:t>106</w:t>
      </w:r>
      <w:r w:rsidRPr="00323116">
        <w:tab/>
        <w:t>-</w:t>
      </w:r>
      <w:r w:rsidRPr="00323116">
        <w:tab/>
      </w:r>
      <w:proofErr w:type="spellStart"/>
      <w:r w:rsidR="00B85619">
        <w:t>Nepodřice</w:t>
      </w:r>
      <w:proofErr w:type="spellEnd"/>
      <w:r w:rsidR="00B85619">
        <w:t xml:space="preserve"> (</w:t>
      </w:r>
      <w:r w:rsidR="00B50DE0">
        <w:t>str</w:t>
      </w:r>
      <w:r w:rsidR="00B85619">
        <w:t>)</w:t>
      </w:r>
      <w:r w:rsidR="00B50DE0">
        <w:t xml:space="preserve"> – </w:t>
      </w:r>
      <w:proofErr w:type="spellStart"/>
      <w:r w:rsidR="00B50DE0">
        <w:t>Nepodřice</w:t>
      </w:r>
      <w:proofErr w:type="spellEnd"/>
      <w:r w:rsidR="00B50DE0">
        <w:t xml:space="preserve"> (</w:t>
      </w:r>
      <w:proofErr w:type="spellStart"/>
      <w:r w:rsidR="00B50DE0">
        <w:t>pis</w:t>
      </w:r>
      <w:proofErr w:type="spellEnd"/>
      <w:r w:rsidR="00B50DE0">
        <w:t>)</w:t>
      </w:r>
    </w:p>
    <w:p w14:paraId="17ABD683" w14:textId="77777777" w:rsidR="00B50DE0" w:rsidRPr="00323116" w:rsidRDefault="00B50DE0" w:rsidP="00EC1BDB">
      <w:pPr>
        <w:tabs>
          <w:tab w:val="left" w:pos="1985"/>
          <w:tab w:val="left" w:pos="2552"/>
        </w:tabs>
        <w:ind w:left="540"/>
      </w:pPr>
      <w:r>
        <w:t xml:space="preserve">US č. </w:t>
      </w:r>
      <w:r w:rsidR="00AF0A4B">
        <w:t>PI0</w:t>
      </w:r>
      <w:r>
        <w:t>135</w:t>
      </w:r>
      <w:r>
        <w:tab/>
        <w:t>-</w:t>
      </w:r>
      <w:r>
        <w:tab/>
      </w:r>
      <w:proofErr w:type="spellStart"/>
      <w:r>
        <w:t>Nepodřice</w:t>
      </w:r>
      <w:proofErr w:type="spellEnd"/>
      <w:r>
        <w:t xml:space="preserve"> (str) – </w:t>
      </w:r>
      <w:proofErr w:type="spellStart"/>
      <w:r>
        <w:t>Dobešice</w:t>
      </w:r>
      <w:proofErr w:type="spellEnd"/>
      <w:r>
        <w:t xml:space="preserve"> (</w:t>
      </w:r>
      <w:proofErr w:type="spellStart"/>
      <w:r>
        <w:t>ciz</w:t>
      </w:r>
      <w:proofErr w:type="spellEnd"/>
      <w:r>
        <w:t>)</w:t>
      </w:r>
    </w:p>
    <w:p w14:paraId="365125A6" w14:textId="77777777" w:rsidR="00EC1BDB" w:rsidRPr="00323116" w:rsidRDefault="00EC1BDB" w:rsidP="00EC1BDB">
      <w:pPr>
        <w:tabs>
          <w:tab w:val="left" w:pos="1985"/>
          <w:tab w:val="left" w:pos="2552"/>
        </w:tabs>
        <w:ind w:left="540"/>
      </w:pPr>
      <w:r w:rsidRPr="00323116">
        <w:t xml:space="preserve">US č. </w:t>
      </w:r>
      <w:r w:rsidR="00AF0A4B">
        <w:t>ST0</w:t>
      </w:r>
      <w:r w:rsidR="00B85619">
        <w:t>225</w:t>
      </w:r>
      <w:r w:rsidRPr="00323116">
        <w:tab/>
        <w:t>-</w:t>
      </w:r>
      <w:r w:rsidRPr="00323116">
        <w:tab/>
      </w:r>
      <w:r w:rsidR="00B50DE0">
        <w:t xml:space="preserve"> Malčice</w:t>
      </w:r>
      <w:r w:rsidR="00B85619">
        <w:t xml:space="preserve"> (</w:t>
      </w:r>
      <w:proofErr w:type="spellStart"/>
      <w:r w:rsidR="00B50DE0">
        <w:t>mrc</w:t>
      </w:r>
      <w:proofErr w:type="spellEnd"/>
      <w:r w:rsidR="00B85619">
        <w:t>)</w:t>
      </w:r>
    </w:p>
    <w:p w14:paraId="621E24C6" w14:textId="77777777" w:rsidR="00EC1BDB" w:rsidRDefault="00EC1BDB" w:rsidP="00EC1BDB">
      <w:pPr>
        <w:tabs>
          <w:tab w:val="left" w:pos="1985"/>
          <w:tab w:val="left" w:pos="2552"/>
        </w:tabs>
        <w:ind w:left="540"/>
      </w:pPr>
      <w:r w:rsidRPr="00323116">
        <w:t xml:space="preserve">US č. </w:t>
      </w:r>
      <w:r w:rsidR="00AD1685">
        <w:t>PI0</w:t>
      </w:r>
      <w:r w:rsidR="00B85619">
        <w:t>235</w:t>
      </w:r>
      <w:r w:rsidRPr="00323116">
        <w:tab/>
        <w:t>-</w:t>
      </w:r>
      <w:r w:rsidRPr="00323116">
        <w:tab/>
      </w:r>
      <w:r w:rsidR="00B85619">
        <w:t>Blatná (</w:t>
      </w:r>
      <w:proofErr w:type="spellStart"/>
      <w:r w:rsidR="00B50DE0">
        <w:t>mrc</w:t>
      </w:r>
      <w:proofErr w:type="spellEnd"/>
      <w:r w:rsidR="00B85619">
        <w:t>)</w:t>
      </w:r>
    </w:p>
    <w:p w14:paraId="3975A71B" w14:textId="77777777" w:rsidR="00B85619" w:rsidRPr="00323116" w:rsidRDefault="00B85619" w:rsidP="00EC1BDB">
      <w:pPr>
        <w:tabs>
          <w:tab w:val="left" w:pos="1985"/>
          <w:tab w:val="left" w:pos="2552"/>
        </w:tabs>
        <w:ind w:left="540"/>
      </w:pPr>
      <w:r>
        <w:t xml:space="preserve">US. č. </w:t>
      </w:r>
      <w:r w:rsidR="00AD1685">
        <w:t>PI0</w:t>
      </w:r>
      <w:r>
        <w:t>492</w:t>
      </w:r>
      <w:r>
        <w:tab/>
        <w:t>-</w:t>
      </w:r>
      <w:r>
        <w:tab/>
        <w:t>Kasejovice (</w:t>
      </w:r>
      <w:proofErr w:type="spellStart"/>
      <w:r w:rsidR="00B50DE0">
        <w:t>mrc</w:t>
      </w:r>
      <w:proofErr w:type="spellEnd"/>
      <w:r>
        <w:t>)</w:t>
      </w:r>
    </w:p>
    <w:p w14:paraId="71989537" w14:textId="77777777" w:rsidR="00EC1BDB" w:rsidRDefault="00EC1BDB" w:rsidP="00B50D0C">
      <w:pPr>
        <w:numPr>
          <w:ilvl w:val="1"/>
          <w:numId w:val="7"/>
        </w:numPr>
        <w:tabs>
          <w:tab w:val="clear" w:pos="792"/>
          <w:tab w:val="num" w:pos="540"/>
        </w:tabs>
        <w:spacing w:before="360" w:after="120"/>
        <w:ind w:left="540" w:hanging="540"/>
        <w:rPr>
          <w:b/>
          <w:sz w:val="22"/>
          <w:szCs w:val="22"/>
        </w:rPr>
      </w:pPr>
      <w:r>
        <w:rPr>
          <w:b/>
          <w:sz w:val="22"/>
          <w:szCs w:val="22"/>
        </w:rPr>
        <w:t>Předací místa se sousedními provozovateli DS.</w:t>
      </w:r>
    </w:p>
    <w:p w14:paraId="05A15A17" w14:textId="77777777" w:rsidR="00EC1BDB" w:rsidRDefault="00EC1BDB" w:rsidP="00B50D0C">
      <w:pPr>
        <w:numPr>
          <w:ilvl w:val="2"/>
          <w:numId w:val="7"/>
        </w:numPr>
        <w:tabs>
          <w:tab w:val="clear" w:pos="1440"/>
          <w:tab w:val="num" w:pos="540"/>
        </w:tabs>
        <w:spacing w:before="360" w:after="120"/>
        <w:ind w:left="540" w:hanging="540"/>
        <w:rPr>
          <w:b/>
          <w:sz w:val="22"/>
          <w:szCs w:val="22"/>
        </w:rPr>
      </w:pPr>
      <w:r>
        <w:rPr>
          <w:b/>
          <w:sz w:val="22"/>
          <w:szCs w:val="22"/>
        </w:rPr>
        <w:t>Předací místa s ČEZ, bývalá ZČE Plzeň:</w:t>
      </w:r>
    </w:p>
    <w:p w14:paraId="1A09E89E" w14:textId="77777777" w:rsidR="00EC1BDB" w:rsidRPr="00323116" w:rsidRDefault="00EC1BDB" w:rsidP="00370CE5">
      <w:pPr>
        <w:numPr>
          <w:ilvl w:val="0"/>
          <w:numId w:val="14"/>
        </w:numPr>
        <w:tabs>
          <w:tab w:val="left" w:pos="792"/>
          <w:tab w:val="left" w:pos="0"/>
          <w:tab w:val="left" w:pos="540"/>
        </w:tabs>
        <w:rPr>
          <w:b/>
          <w:bCs/>
        </w:rPr>
      </w:pPr>
      <w:bookmarkStart w:id="75" w:name="OLE_LINK1"/>
      <w:r w:rsidRPr="00323116">
        <w:rPr>
          <w:b/>
          <w:bCs/>
        </w:rPr>
        <w:t xml:space="preserve">Dispečink 22 </w:t>
      </w:r>
      <w:proofErr w:type="spellStart"/>
      <w:r w:rsidRPr="00323116">
        <w:rPr>
          <w:b/>
          <w:bCs/>
        </w:rPr>
        <w:t>kV</w:t>
      </w:r>
      <w:bookmarkEnd w:id="75"/>
      <w:proofErr w:type="spellEnd"/>
      <w:r w:rsidR="00FB40ED">
        <w:rPr>
          <w:b/>
          <w:bCs/>
        </w:rPr>
        <w:t xml:space="preserve"> a </w:t>
      </w:r>
      <w:r w:rsidR="003F6776">
        <w:rPr>
          <w:b/>
          <w:bCs/>
        </w:rPr>
        <w:t>plynu</w:t>
      </w:r>
      <w:r w:rsidR="00FB40ED">
        <w:rPr>
          <w:b/>
          <w:bCs/>
        </w:rPr>
        <w:t xml:space="preserve"> </w:t>
      </w:r>
      <w:r w:rsidRPr="00323116">
        <w:rPr>
          <w:b/>
          <w:bCs/>
        </w:rPr>
        <w:t>Č</w:t>
      </w:r>
      <w:r w:rsidR="00FB40ED">
        <w:rPr>
          <w:b/>
          <w:bCs/>
        </w:rPr>
        <w:t>eské</w:t>
      </w:r>
      <w:r w:rsidRPr="00323116">
        <w:rPr>
          <w:b/>
          <w:bCs/>
        </w:rPr>
        <w:t xml:space="preserve"> Budějovice, </w:t>
      </w:r>
      <w:r w:rsidRPr="000A170B">
        <w:rPr>
          <w:b/>
          <w:bCs/>
          <w:u w:val="single"/>
        </w:rPr>
        <w:t>oblast Strakonice</w:t>
      </w:r>
      <w:r w:rsidRPr="00323116">
        <w:rPr>
          <w:b/>
          <w:bCs/>
        </w:rPr>
        <w:t xml:space="preserve">: </w:t>
      </w:r>
    </w:p>
    <w:p w14:paraId="092DBB16" w14:textId="77777777" w:rsidR="00EC1BDB" w:rsidRPr="00EF472A" w:rsidRDefault="00EC1BDB" w:rsidP="00EC1BDB">
      <w:pPr>
        <w:tabs>
          <w:tab w:val="left" w:pos="1985"/>
          <w:tab w:val="left" w:pos="2552"/>
          <w:tab w:val="left" w:pos="4536"/>
          <w:tab w:val="left" w:pos="5103"/>
        </w:tabs>
        <w:ind w:firstLine="567"/>
      </w:pPr>
      <w:r w:rsidRPr="00EF472A">
        <w:t xml:space="preserve">US č. </w:t>
      </w:r>
      <w:r w:rsidR="00AD1685" w:rsidRPr="00EF472A">
        <w:t>CI0147</w:t>
      </w:r>
      <w:r w:rsidRPr="00EF472A">
        <w:tab/>
        <w:t>-</w:t>
      </w:r>
      <w:r w:rsidRPr="00EF472A">
        <w:tab/>
        <w:t>Churáňov (</w:t>
      </w:r>
      <w:proofErr w:type="spellStart"/>
      <w:r w:rsidRPr="00EF472A">
        <w:t>vim</w:t>
      </w:r>
      <w:proofErr w:type="spellEnd"/>
      <w:r w:rsidRPr="00EF472A">
        <w:t>)</w:t>
      </w:r>
      <w:r w:rsidRPr="00EF472A">
        <w:tab/>
      </w:r>
      <w:r w:rsidRPr="00EF472A">
        <w:tab/>
        <w:t>-</w:t>
      </w:r>
      <w:r w:rsidRPr="00EF472A">
        <w:tab/>
        <w:t>předací místo č. 1</w:t>
      </w:r>
    </w:p>
    <w:p w14:paraId="3A6EEB9F" w14:textId="77777777" w:rsidR="00EC1BDB" w:rsidRPr="000A170B" w:rsidRDefault="00EC1BDB" w:rsidP="00EC1BDB">
      <w:pPr>
        <w:tabs>
          <w:tab w:val="left" w:pos="1985"/>
          <w:tab w:val="left" w:pos="2552"/>
          <w:tab w:val="left" w:pos="4536"/>
          <w:tab w:val="left" w:pos="5103"/>
        </w:tabs>
        <w:ind w:firstLine="567"/>
      </w:pPr>
      <w:r w:rsidRPr="00EF472A">
        <w:t xml:space="preserve">US č. </w:t>
      </w:r>
      <w:r w:rsidR="00AD1685" w:rsidRPr="00EF472A">
        <w:t>ST0</w:t>
      </w:r>
      <w:r w:rsidRPr="00EF472A">
        <w:t>948</w:t>
      </w:r>
      <w:r w:rsidRPr="000A170B">
        <w:tab/>
        <w:t>-</w:t>
      </w:r>
      <w:r w:rsidRPr="000A170B">
        <w:tab/>
        <w:t>Sousedovice (str)</w:t>
      </w:r>
      <w:r w:rsidRPr="000A170B">
        <w:tab/>
      </w:r>
      <w:r w:rsidRPr="000A170B">
        <w:tab/>
        <w:t>-</w:t>
      </w:r>
      <w:r w:rsidRPr="000A170B">
        <w:tab/>
        <w:t>předací místo č. 2</w:t>
      </w:r>
    </w:p>
    <w:p w14:paraId="4C52082E"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933</w:t>
      </w:r>
      <w:r w:rsidRPr="000A170B">
        <w:tab/>
        <w:t>-</w:t>
      </w:r>
      <w:r w:rsidRPr="000A170B">
        <w:tab/>
        <w:t>Sousedovice (str)</w:t>
      </w:r>
      <w:r w:rsidRPr="000A170B">
        <w:tab/>
      </w:r>
      <w:r w:rsidRPr="000A170B">
        <w:tab/>
        <w:t>-</w:t>
      </w:r>
      <w:r w:rsidRPr="000A170B">
        <w:tab/>
        <w:t>předací místo č. 3</w:t>
      </w:r>
    </w:p>
    <w:p w14:paraId="0210A940"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911</w:t>
      </w:r>
      <w:r w:rsidRPr="000A170B">
        <w:tab/>
        <w:t>-</w:t>
      </w:r>
      <w:r w:rsidRPr="000A170B">
        <w:tab/>
        <w:t>Střelské Hoštice (hor)</w:t>
      </w:r>
      <w:r w:rsidRPr="000A170B">
        <w:tab/>
        <w:t>-</w:t>
      </w:r>
      <w:r w:rsidRPr="000A170B">
        <w:tab/>
      </w:r>
      <w:r w:rsidRPr="000A170B">
        <w:tab/>
        <w:t>předací místo č. 4</w:t>
      </w:r>
    </w:p>
    <w:p w14:paraId="5439BC3D"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913</w:t>
      </w:r>
      <w:r w:rsidRPr="000A170B">
        <w:tab/>
        <w:t>-</w:t>
      </w:r>
      <w:r w:rsidRPr="000A170B">
        <w:tab/>
        <w:t>Střelské Hoštice (hor)</w:t>
      </w:r>
      <w:r w:rsidRPr="000A170B">
        <w:tab/>
        <w:t>-</w:t>
      </w:r>
      <w:r w:rsidRPr="000A170B">
        <w:tab/>
      </w:r>
      <w:r w:rsidRPr="000A170B">
        <w:tab/>
        <w:t>předací místo č. 5</w:t>
      </w:r>
    </w:p>
    <w:p w14:paraId="45F74EA6"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930</w:t>
      </w:r>
      <w:r w:rsidRPr="000A170B">
        <w:tab/>
        <w:t>-</w:t>
      </w:r>
      <w:r w:rsidRPr="000A170B">
        <w:tab/>
        <w:t>Blatná (str)</w:t>
      </w:r>
      <w:r w:rsidRPr="000A170B">
        <w:tab/>
      </w:r>
      <w:r w:rsidRPr="000A170B">
        <w:tab/>
        <w:t>-</w:t>
      </w:r>
      <w:r w:rsidRPr="000A170B">
        <w:tab/>
        <w:t>předací místo č. 6</w:t>
      </w:r>
    </w:p>
    <w:p w14:paraId="3B9102A8"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970</w:t>
      </w:r>
      <w:r w:rsidRPr="000A170B">
        <w:tab/>
        <w:t>-</w:t>
      </w:r>
      <w:r w:rsidRPr="000A170B">
        <w:tab/>
        <w:t>Blatná (str)</w:t>
      </w:r>
      <w:r w:rsidRPr="000A170B">
        <w:tab/>
      </w:r>
      <w:r w:rsidRPr="000A170B">
        <w:tab/>
        <w:t>-</w:t>
      </w:r>
      <w:r w:rsidRPr="000A170B">
        <w:tab/>
        <w:t>předací místo č. 7</w:t>
      </w:r>
    </w:p>
    <w:p w14:paraId="451FC464"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910</w:t>
      </w:r>
      <w:r w:rsidRPr="000A170B">
        <w:tab/>
        <w:t>-</w:t>
      </w:r>
      <w:r w:rsidRPr="000A170B">
        <w:tab/>
        <w:t>Kasejovice (</w:t>
      </w:r>
      <w:proofErr w:type="spellStart"/>
      <w:r w:rsidRPr="000A170B">
        <w:t>mrc</w:t>
      </w:r>
      <w:proofErr w:type="spellEnd"/>
      <w:r w:rsidRPr="000A170B">
        <w:t>)</w:t>
      </w:r>
      <w:r w:rsidRPr="000A170B">
        <w:tab/>
      </w:r>
      <w:r w:rsidRPr="000A170B">
        <w:tab/>
        <w:t>-</w:t>
      </w:r>
      <w:r w:rsidRPr="000A170B">
        <w:tab/>
        <w:t>předací místo č. 8</w:t>
      </w:r>
    </w:p>
    <w:p w14:paraId="6EBE169A"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931</w:t>
      </w:r>
      <w:r w:rsidRPr="000A170B">
        <w:tab/>
        <w:t>-</w:t>
      </w:r>
      <w:r w:rsidRPr="000A170B">
        <w:tab/>
        <w:t>Kasejovice (</w:t>
      </w:r>
      <w:proofErr w:type="spellStart"/>
      <w:r w:rsidRPr="000A170B">
        <w:t>mrc</w:t>
      </w:r>
      <w:proofErr w:type="spellEnd"/>
      <w:r w:rsidRPr="000A170B">
        <w:t>)</w:t>
      </w:r>
      <w:r w:rsidRPr="000A170B">
        <w:tab/>
      </w:r>
      <w:r w:rsidRPr="000A170B">
        <w:tab/>
        <w:t>-</w:t>
      </w:r>
      <w:r w:rsidRPr="000A170B">
        <w:tab/>
        <w:t>předací místo č. 9</w:t>
      </w:r>
    </w:p>
    <w:p w14:paraId="0D760FD4" w14:textId="77777777" w:rsidR="00B50DE0" w:rsidRPr="000A170B" w:rsidRDefault="00D452DC" w:rsidP="00EC1BDB">
      <w:pPr>
        <w:tabs>
          <w:tab w:val="left" w:pos="1985"/>
          <w:tab w:val="left" w:pos="2552"/>
          <w:tab w:val="left" w:pos="4536"/>
          <w:tab w:val="left" w:pos="5103"/>
        </w:tabs>
        <w:ind w:firstLine="567"/>
      </w:pPr>
      <w:r w:rsidRPr="000A170B">
        <w:t xml:space="preserve">US č. </w:t>
      </w:r>
      <w:r w:rsidR="00C53071">
        <w:t>CI0106</w:t>
      </w:r>
      <w:r w:rsidRPr="000A170B">
        <w:tab/>
        <w:t>-</w:t>
      </w:r>
      <w:r w:rsidRPr="000A170B">
        <w:tab/>
        <w:t>Nové Hutě (</w:t>
      </w:r>
      <w:proofErr w:type="spellStart"/>
      <w:r w:rsidRPr="000A170B">
        <w:t>vim</w:t>
      </w:r>
      <w:proofErr w:type="spellEnd"/>
      <w:r w:rsidRPr="000A170B">
        <w:t>)</w:t>
      </w:r>
      <w:r w:rsidRPr="000A170B">
        <w:tab/>
      </w:r>
      <w:r w:rsidRPr="000A170B">
        <w:tab/>
        <w:t>-</w:t>
      </w:r>
      <w:r w:rsidRPr="000A170B">
        <w:tab/>
        <w:t>předací místo č. 49</w:t>
      </w:r>
    </w:p>
    <w:p w14:paraId="0549F17D" w14:textId="77777777" w:rsidR="00EC1BDB" w:rsidRPr="000A170B" w:rsidRDefault="00EC1BDB" w:rsidP="00B50D0C">
      <w:pPr>
        <w:numPr>
          <w:ilvl w:val="2"/>
          <w:numId w:val="7"/>
        </w:numPr>
        <w:tabs>
          <w:tab w:val="clear" w:pos="1440"/>
          <w:tab w:val="num" w:pos="540"/>
        </w:tabs>
        <w:spacing w:before="360" w:after="120"/>
        <w:ind w:left="540" w:hanging="540"/>
        <w:rPr>
          <w:b/>
          <w:sz w:val="22"/>
          <w:szCs w:val="22"/>
        </w:rPr>
      </w:pPr>
      <w:r w:rsidRPr="000A170B">
        <w:rPr>
          <w:b/>
          <w:sz w:val="22"/>
          <w:szCs w:val="22"/>
        </w:rPr>
        <w:t>Předací místa s ČEZ, bývalá STE Praha:</w:t>
      </w:r>
    </w:p>
    <w:p w14:paraId="00C2081A" w14:textId="77777777" w:rsidR="00EC1BDB" w:rsidRPr="000A170B" w:rsidRDefault="00EC1BDB" w:rsidP="00370CE5">
      <w:pPr>
        <w:numPr>
          <w:ilvl w:val="0"/>
          <w:numId w:val="14"/>
        </w:numPr>
        <w:tabs>
          <w:tab w:val="left" w:pos="792"/>
          <w:tab w:val="left" w:pos="0"/>
          <w:tab w:val="left" w:pos="540"/>
        </w:tabs>
        <w:rPr>
          <w:b/>
          <w:bCs/>
        </w:rPr>
      </w:pPr>
      <w:r w:rsidRPr="000A170B">
        <w:rPr>
          <w:b/>
          <w:bCs/>
        </w:rPr>
        <w:t xml:space="preserve">Dispečink 22 </w:t>
      </w:r>
      <w:proofErr w:type="spellStart"/>
      <w:r w:rsidRPr="000A170B">
        <w:rPr>
          <w:b/>
          <w:bCs/>
        </w:rPr>
        <w:t>kV</w:t>
      </w:r>
      <w:proofErr w:type="spellEnd"/>
      <w:r w:rsidR="00FB40ED" w:rsidRPr="000A170B">
        <w:rPr>
          <w:b/>
          <w:bCs/>
        </w:rPr>
        <w:t xml:space="preserve"> a </w:t>
      </w:r>
      <w:r w:rsidR="003F6776">
        <w:rPr>
          <w:b/>
          <w:bCs/>
        </w:rPr>
        <w:t>plynu</w:t>
      </w:r>
      <w:r w:rsidRPr="000A170B">
        <w:rPr>
          <w:b/>
          <w:bCs/>
        </w:rPr>
        <w:t xml:space="preserve"> Č</w:t>
      </w:r>
      <w:r w:rsidR="00FB40ED" w:rsidRPr="000A170B">
        <w:rPr>
          <w:b/>
          <w:bCs/>
        </w:rPr>
        <w:t>eské</w:t>
      </w:r>
      <w:r w:rsidRPr="000A170B">
        <w:rPr>
          <w:b/>
          <w:bCs/>
        </w:rPr>
        <w:t xml:space="preserve"> Budějovice, </w:t>
      </w:r>
      <w:r w:rsidRPr="000A170B">
        <w:rPr>
          <w:b/>
          <w:bCs/>
          <w:u w:val="single"/>
        </w:rPr>
        <w:t>oblast Strakonice</w:t>
      </w:r>
      <w:r w:rsidRPr="000A170B">
        <w:rPr>
          <w:b/>
          <w:bCs/>
        </w:rPr>
        <w:t>:</w:t>
      </w:r>
    </w:p>
    <w:p w14:paraId="2EBD900F"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ST0</w:t>
      </w:r>
      <w:r w:rsidRPr="000A170B">
        <w:t>903</w:t>
      </w:r>
      <w:r w:rsidRPr="000A170B">
        <w:tab/>
        <w:t>-</w:t>
      </w:r>
      <w:r w:rsidRPr="000A170B">
        <w:tab/>
        <w:t>Kasejovice (</w:t>
      </w:r>
      <w:proofErr w:type="spellStart"/>
      <w:r w:rsidRPr="000A170B">
        <w:t>mrc</w:t>
      </w:r>
      <w:proofErr w:type="spellEnd"/>
      <w:r w:rsidRPr="000A170B">
        <w:t>)</w:t>
      </w:r>
      <w:r w:rsidRPr="000A170B">
        <w:tab/>
      </w:r>
      <w:r w:rsidRPr="000A170B">
        <w:tab/>
        <w:t>-</w:t>
      </w:r>
      <w:r w:rsidRPr="000A170B">
        <w:tab/>
        <w:t>předací místo č. 10</w:t>
      </w:r>
    </w:p>
    <w:p w14:paraId="394C5549" w14:textId="77777777" w:rsidR="00EC1BDB" w:rsidRPr="000A170B" w:rsidRDefault="00EC1BDB" w:rsidP="00EC1BDB">
      <w:pPr>
        <w:pStyle w:val="Textodstavec"/>
      </w:pPr>
    </w:p>
    <w:p w14:paraId="40709B96" w14:textId="77777777" w:rsidR="00EC1BDB" w:rsidRPr="000A170B" w:rsidRDefault="00EC1BDB" w:rsidP="00370CE5">
      <w:pPr>
        <w:numPr>
          <w:ilvl w:val="0"/>
          <w:numId w:val="14"/>
        </w:numPr>
        <w:tabs>
          <w:tab w:val="left" w:pos="792"/>
          <w:tab w:val="left" w:pos="0"/>
          <w:tab w:val="left" w:pos="540"/>
        </w:tabs>
        <w:rPr>
          <w:b/>
          <w:bCs/>
        </w:rPr>
      </w:pPr>
      <w:r w:rsidRPr="000A170B">
        <w:rPr>
          <w:b/>
          <w:bCs/>
        </w:rPr>
        <w:t xml:space="preserve">Dispečink 22 </w:t>
      </w:r>
      <w:proofErr w:type="spellStart"/>
      <w:r w:rsidRPr="000A170B">
        <w:rPr>
          <w:b/>
          <w:bCs/>
        </w:rPr>
        <w:t>kV</w:t>
      </w:r>
      <w:proofErr w:type="spellEnd"/>
      <w:r w:rsidR="00FB40ED" w:rsidRPr="000A170B">
        <w:rPr>
          <w:b/>
          <w:bCs/>
        </w:rPr>
        <w:t xml:space="preserve"> a </w:t>
      </w:r>
      <w:r w:rsidR="003F6776">
        <w:rPr>
          <w:b/>
          <w:bCs/>
        </w:rPr>
        <w:t>plynu</w:t>
      </w:r>
      <w:r w:rsidR="00FB40ED" w:rsidRPr="000A170B">
        <w:rPr>
          <w:b/>
          <w:bCs/>
        </w:rPr>
        <w:t xml:space="preserve"> České </w:t>
      </w:r>
      <w:r w:rsidRPr="000A170B">
        <w:rPr>
          <w:b/>
          <w:bCs/>
        </w:rPr>
        <w:t xml:space="preserve">Budějovice, </w:t>
      </w:r>
      <w:r w:rsidRPr="000A170B">
        <w:rPr>
          <w:b/>
          <w:bCs/>
          <w:u w:val="single"/>
        </w:rPr>
        <w:t>oblast Tábor</w:t>
      </w:r>
      <w:r w:rsidRPr="000A170B">
        <w:rPr>
          <w:b/>
          <w:bCs/>
        </w:rPr>
        <w:t xml:space="preserve">: </w:t>
      </w:r>
    </w:p>
    <w:p w14:paraId="3B0DA55B"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916</w:t>
      </w:r>
      <w:r w:rsidRPr="000A170B">
        <w:tab/>
        <w:t>-</w:t>
      </w:r>
      <w:r w:rsidRPr="000A170B">
        <w:tab/>
        <w:t>Kasejovice (</w:t>
      </w:r>
      <w:proofErr w:type="spellStart"/>
      <w:r w:rsidRPr="000A170B">
        <w:t>mrc</w:t>
      </w:r>
      <w:proofErr w:type="spellEnd"/>
      <w:r w:rsidRPr="000A170B">
        <w:t>)</w:t>
      </w:r>
      <w:r w:rsidRPr="000A170B">
        <w:tab/>
      </w:r>
      <w:r w:rsidRPr="000A170B">
        <w:tab/>
        <w:t>-</w:t>
      </w:r>
      <w:r w:rsidRPr="000A170B">
        <w:tab/>
        <w:t>předací místo č. 11</w:t>
      </w:r>
    </w:p>
    <w:p w14:paraId="158D6210"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967</w:t>
      </w:r>
      <w:r w:rsidRPr="000A170B">
        <w:tab/>
        <w:t>-</w:t>
      </w:r>
      <w:r w:rsidRPr="000A170B">
        <w:tab/>
        <w:t>Kasejovice (</w:t>
      </w:r>
      <w:proofErr w:type="spellStart"/>
      <w:r w:rsidRPr="000A170B">
        <w:t>mrc</w:t>
      </w:r>
      <w:proofErr w:type="spellEnd"/>
      <w:r w:rsidRPr="000A170B">
        <w:t>)</w:t>
      </w:r>
      <w:r w:rsidRPr="000A170B">
        <w:tab/>
      </w:r>
      <w:r w:rsidRPr="000A170B">
        <w:tab/>
        <w:t>-</w:t>
      </w:r>
      <w:r w:rsidRPr="000A170B">
        <w:tab/>
        <w:t>předací místo č. 12</w:t>
      </w:r>
    </w:p>
    <w:p w14:paraId="6BF7B6A8"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944</w:t>
      </w:r>
      <w:r w:rsidRPr="000A170B">
        <w:tab/>
        <w:t>-</w:t>
      </w:r>
      <w:r w:rsidRPr="000A170B">
        <w:tab/>
        <w:t>Kamýk (</w:t>
      </w:r>
      <w:proofErr w:type="spellStart"/>
      <w:r w:rsidRPr="000A170B">
        <w:t>mrc</w:t>
      </w:r>
      <w:proofErr w:type="spellEnd"/>
      <w:r w:rsidRPr="000A170B">
        <w:t>)</w:t>
      </w:r>
      <w:r w:rsidRPr="000A170B">
        <w:tab/>
      </w:r>
      <w:r w:rsidRPr="000A170B">
        <w:tab/>
        <w:t>-</w:t>
      </w:r>
      <w:r w:rsidRPr="000A170B">
        <w:tab/>
        <w:t>předací místo č. 13</w:t>
      </w:r>
    </w:p>
    <w:p w14:paraId="192749BD"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945</w:t>
      </w:r>
      <w:r w:rsidRPr="000A170B">
        <w:tab/>
        <w:t>-</w:t>
      </w:r>
      <w:r w:rsidRPr="000A170B">
        <w:tab/>
        <w:t>Kamýk (</w:t>
      </w:r>
      <w:proofErr w:type="spellStart"/>
      <w:r w:rsidRPr="000A170B">
        <w:t>mrc</w:t>
      </w:r>
      <w:proofErr w:type="spellEnd"/>
      <w:r w:rsidRPr="000A170B">
        <w:t>)</w:t>
      </w:r>
      <w:r w:rsidRPr="000A170B">
        <w:tab/>
      </w:r>
      <w:r w:rsidRPr="000A170B">
        <w:tab/>
        <w:t>-</w:t>
      </w:r>
      <w:r w:rsidRPr="000A170B">
        <w:tab/>
        <w:t>předací místo č. 14</w:t>
      </w:r>
    </w:p>
    <w:p w14:paraId="13449122"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906</w:t>
      </w:r>
      <w:r w:rsidRPr="000A170B">
        <w:tab/>
        <w:t>-</w:t>
      </w:r>
      <w:r w:rsidRPr="000A170B">
        <w:tab/>
        <w:t>Staňkov (</w:t>
      </w:r>
      <w:proofErr w:type="spellStart"/>
      <w:r w:rsidRPr="000A170B">
        <w:t>bex</w:t>
      </w:r>
      <w:proofErr w:type="spellEnd"/>
      <w:r w:rsidRPr="000A170B">
        <w:t>)</w:t>
      </w:r>
      <w:r w:rsidRPr="000A170B">
        <w:tab/>
      </w:r>
      <w:r w:rsidRPr="000A170B">
        <w:tab/>
        <w:t>-</w:t>
      </w:r>
      <w:r w:rsidRPr="000A170B">
        <w:tab/>
        <w:t>předací místo č. 15</w:t>
      </w:r>
    </w:p>
    <w:p w14:paraId="4880850A" w14:textId="77777777" w:rsidR="00361315" w:rsidRPr="000A170B" w:rsidRDefault="00361315" w:rsidP="00361315">
      <w:pPr>
        <w:tabs>
          <w:tab w:val="left" w:pos="1985"/>
          <w:tab w:val="left" w:pos="2552"/>
          <w:tab w:val="left" w:pos="4536"/>
          <w:tab w:val="left" w:pos="5103"/>
        </w:tabs>
        <w:ind w:firstLine="567"/>
      </w:pPr>
      <w:r w:rsidRPr="000A170B">
        <w:t xml:space="preserve">US č. </w:t>
      </w:r>
      <w:r w:rsidR="00EF472A">
        <w:t>PI0</w:t>
      </w:r>
      <w:r w:rsidRPr="000A170B">
        <w:t>907</w:t>
      </w:r>
      <w:r w:rsidRPr="000A170B">
        <w:tab/>
        <w:t>-</w:t>
      </w:r>
      <w:r w:rsidRPr="000A170B">
        <w:tab/>
        <w:t>Staňkov (</w:t>
      </w:r>
      <w:proofErr w:type="spellStart"/>
      <w:r w:rsidRPr="000A170B">
        <w:t>bex</w:t>
      </w:r>
      <w:proofErr w:type="spellEnd"/>
      <w:r w:rsidRPr="000A170B">
        <w:t>)</w:t>
      </w:r>
      <w:r w:rsidRPr="000A170B">
        <w:tab/>
      </w:r>
      <w:r w:rsidRPr="000A170B">
        <w:tab/>
        <w:t>-</w:t>
      </w:r>
      <w:r w:rsidRPr="000A170B">
        <w:tab/>
        <w:t xml:space="preserve">předací místo č. 16 </w:t>
      </w:r>
    </w:p>
    <w:p w14:paraId="057CB99C"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EF472A">
        <w:t>TA0</w:t>
      </w:r>
      <w:r w:rsidRPr="000A170B">
        <w:t>961</w:t>
      </w:r>
      <w:r w:rsidRPr="000A170B">
        <w:tab/>
        <w:t>-</w:t>
      </w:r>
      <w:r w:rsidRPr="000A170B">
        <w:tab/>
        <w:t>Sedlec (</w:t>
      </w:r>
      <w:proofErr w:type="spellStart"/>
      <w:r w:rsidRPr="000A170B">
        <w:t>tab</w:t>
      </w:r>
      <w:proofErr w:type="spellEnd"/>
      <w:r w:rsidRPr="000A170B">
        <w:t>)</w:t>
      </w:r>
      <w:r w:rsidRPr="000A170B">
        <w:tab/>
      </w:r>
      <w:r w:rsidRPr="000A170B">
        <w:tab/>
        <w:t>-</w:t>
      </w:r>
      <w:r w:rsidRPr="000A170B">
        <w:tab/>
        <w:t>předací místo č. 17</w:t>
      </w:r>
    </w:p>
    <w:p w14:paraId="1CE95B82"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C53071">
        <w:t>TA0</w:t>
      </w:r>
      <w:r w:rsidRPr="000A170B">
        <w:t>934</w:t>
      </w:r>
      <w:r w:rsidRPr="000A170B">
        <w:tab/>
        <w:t>-</w:t>
      </w:r>
      <w:r w:rsidRPr="000A170B">
        <w:tab/>
        <w:t>Votice (</w:t>
      </w:r>
      <w:proofErr w:type="spellStart"/>
      <w:r w:rsidRPr="000A170B">
        <w:t>tab</w:t>
      </w:r>
      <w:proofErr w:type="spellEnd"/>
      <w:r w:rsidRPr="000A170B">
        <w:t>)</w:t>
      </w:r>
      <w:r w:rsidRPr="000A170B">
        <w:tab/>
      </w:r>
      <w:r w:rsidRPr="000A170B">
        <w:tab/>
        <w:t>-</w:t>
      </w:r>
      <w:r w:rsidRPr="000A170B">
        <w:tab/>
        <w:t>předací místo č. 18</w:t>
      </w:r>
    </w:p>
    <w:p w14:paraId="3F6848CB"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C53071">
        <w:t>TA0</w:t>
      </w:r>
      <w:r w:rsidRPr="000A170B">
        <w:t>987</w:t>
      </w:r>
      <w:r w:rsidRPr="000A170B">
        <w:tab/>
        <w:t>-</w:t>
      </w:r>
      <w:r w:rsidRPr="000A170B">
        <w:tab/>
        <w:t>Votice (</w:t>
      </w:r>
      <w:proofErr w:type="spellStart"/>
      <w:r w:rsidRPr="000A170B">
        <w:t>tab</w:t>
      </w:r>
      <w:proofErr w:type="spellEnd"/>
      <w:r w:rsidRPr="000A170B">
        <w:t>)</w:t>
      </w:r>
      <w:r w:rsidRPr="000A170B">
        <w:tab/>
      </w:r>
      <w:r w:rsidRPr="000A170B">
        <w:tab/>
        <w:t>-</w:t>
      </w:r>
      <w:r w:rsidRPr="000A170B">
        <w:tab/>
        <w:t>předací místo č. 19</w:t>
      </w:r>
    </w:p>
    <w:p w14:paraId="1EBD60ED"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C53071">
        <w:t>TA0</w:t>
      </w:r>
      <w:r w:rsidRPr="000A170B">
        <w:t>935</w:t>
      </w:r>
      <w:r w:rsidRPr="000A170B">
        <w:tab/>
        <w:t>-</w:t>
      </w:r>
      <w:r w:rsidRPr="000A170B">
        <w:tab/>
        <w:t>Blanice (</w:t>
      </w:r>
      <w:proofErr w:type="spellStart"/>
      <w:r w:rsidRPr="000A170B">
        <w:t>tab</w:t>
      </w:r>
      <w:proofErr w:type="spellEnd"/>
      <w:r w:rsidRPr="000A170B">
        <w:t>)</w:t>
      </w:r>
      <w:r w:rsidRPr="000A170B">
        <w:tab/>
      </w:r>
      <w:r w:rsidRPr="000A170B">
        <w:tab/>
        <w:t>-</w:t>
      </w:r>
      <w:r w:rsidRPr="000A170B">
        <w:tab/>
        <w:t>předací místo č. 20</w:t>
      </w:r>
    </w:p>
    <w:p w14:paraId="623C1B05" w14:textId="77777777" w:rsidR="00743529" w:rsidRPr="000A170B" w:rsidRDefault="00743529" w:rsidP="00EC1BDB">
      <w:pPr>
        <w:tabs>
          <w:tab w:val="left" w:pos="1985"/>
          <w:tab w:val="left" w:pos="2552"/>
          <w:tab w:val="left" w:pos="4536"/>
          <w:tab w:val="left" w:pos="5103"/>
        </w:tabs>
        <w:ind w:firstLine="567"/>
      </w:pPr>
    </w:p>
    <w:p w14:paraId="36E56E20" w14:textId="77777777" w:rsidR="00743529" w:rsidRPr="00015483" w:rsidRDefault="00743529" w:rsidP="00370CE5">
      <w:pPr>
        <w:numPr>
          <w:ilvl w:val="0"/>
          <w:numId w:val="14"/>
        </w:numPr>
        <w:tabs>
          <w:tab w:val="left" w:pos="792"/>
          <w:tab w:val="left" w:pos="0"/>
          <w:tab w:val="left" w:pos="540"/>
        </w:tabs>
      </w:pPr>
      <w:r w:rsidRPr="000A170B">
        <w:rPr>
          <w:b/>
          <w:bCs/>
        </w:rPr>
        <w:lastRenderedPageBreak/>
        <w:t xml:space="preserve">Dispečink 22 </w:t>
      </w:r>
      <w:proofErr w:type="spellStart"/>
      <w:r w:rsidRPr="000A170B">
        <w:rPr>
          <w:b/>
          <w:bCs/>
        </w:rPr>
        <w:t>kV</w:t>
      </w:r>
      <w:proofErr w:type="spellEnd"/>
      <w:r w:rsidRPr="000A170B">
        <w:rPr>
          <w:b/>
          <w:bCs/>
        </w:rPr>
        <w:t xml:space="preserve"> a </w:t>
      </w:r>
      <w:r w:rsidR="003F6776">
        <w:rPr>
          <w:b/>
          <w:bCs/>
        </w:rPr>
        <w:t>plynu</w:t>
      </w:r>
      <w:r w:rsidRPr="000A170B">
        <w:rPr>
          <w:b/>
          <w:bCs/>
        </w:rPr>
        <w:t xml:space="preserve"> České Budějovice, </w:t>
      </w:r>
      <w:r w:rsidRPr="00015483">
        <w:rPr>
          <w:b/>
          <w:bCs/>
          <w:u w:val="single"/>
        </w:rPr>
        <w:t xml:space="preserve">oblast </w:t>
      </w:r>
      <w:r w:rsidR="00D71C37" w:rsidRPr="00015483">
        <w:rPr>
          <w:b/>
          <w:bCs/>
          <w:u w:val="single"/>
        </w:rPr>
        <w:t>Jindřichův Hradec</w:t>
      </w:r>
      <w:r w:rsidRPr="00015483">
        <w:rPr>
          <w:b/>
          <w:bCs/>
        </w:rPr>
        <w:t>:</w:t>
      </w:r>
    </w:p>
    <w:p w14:paraId="1ABE9D44"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C53071">
        <w:t>PE0</w:t>
      </w:r>
      <w:r w:rsidRPr="000A170B">
        <w:t>971</w:t>
      </w:r>
      <w:r w:rsidRPr="000A170B">
        <w:tab/>
        <w:t>-</w:t>
      </w:r>
      <w:r w:rsidRPr="000A170B">
        <w:tab/>
        <w:t>Čakovice (pel)</w:t>
      </w:r>
      <w:r w:rsidRPr="000A170B">
        <w:tab/>
      </w:r>
      <w:r w:rsidRPr="000A170B">
        <w:tab/>
        <w:t>-</w:t>
      </w:r>
      <w:r w:rsidRPr="000A170B">
        <w:tab/>
        <w:t>předací místo č. 21</w:t>
      </w:r>
    </w:p>
    <w:p w14:paraId="1DA3F2CD" w14:textId="77777777" w:rsidR="00EC1BDB" w:rsidRPr="000A170B" w:rsidRDefault="00EC1BDB" w:rsidP="00B50D0C">
      <w:pPr>
        <w:numPr>
          <w:ilvl w:val="2"/>
          <w:numId w:val="7"/>
        </w:numPr>
        <w:tabs>
          <w:tab w:val="clear" w:pos="1440"/>
          <w:tab w:val="num" w:pos="540"/>
        </w:tabs>
        <w:spacing w:before="360" w:after="120"/>
        <w:ind w:left="540" w:hanging="540"/>
        <w:rPr>
          <w:b/>
          <w:sz w:val="22"/>
          <w:szCs w:val="22"/>
        </w:rPr>
      </w:pPr>
      <w:r w:rsidRPr="000A170B">
        <w:rPr>
          <w:b/>
          <w:sz w:val="22"/>
          <w:szCs w:val="22"/>
        </w:rPr>
        <w:t>Předací místa s ČEZ, bývalá VČE Hradec Králové:</w:t>
      </w:r>
    </w:p>
    <w:p w14:paraId="35A665AF" w14:textId="77777777" w:rsidR="00EC1BDB" w:rsidRPr="00015483" w:rsidRDefault="00EC1BDB" w:rsidP="00370CE5">
      <w:pPr>
        <w:numPr>
          <w:ilvl w:val="0"/>
          <w:numId w:val="14"/>
        </w:numPr>
        <w:tabs>
          <w:tab w:val="left" w:pos="792"/>
          <w:tab w:val="left" w:pos="0"/>
          <w:tab w:val="left" w:pos="540"/>
        </w:tabs>
        <w:rPr>
          <w:b/>
          <w:bCs/>
        </w:rPr>
      </w:pPr>
      <w:r w:rsidRPr="000A170B">
        <w:rPr>
          <w:b/>
          <w:bCs/>
        </w:rPr>
        <w:t xml:space="preserve">Dispečink 22 </w:t>
      </w:r>
      <w:proofErr w:type="spellStart"/>
      <w:r w:rsidRPr="000A170B">
        <w:rPr>
          <w:b/>
          <w:bCs/>
        </w:rPr>
        <w:t>kV</w:t>
      </w:r>
      <w:proofErr w:type="spellEnd"/>
      <w:r w:rsidR="00FB40ED" w:rsidRPr="000A170B">
        <w:rPr>
          <w:b/>
          <w:bCs/>
        </w:rPr>
        <w:t xml:space="preserve"> a </w:t>
      </w:r>
      <w:r w:rsidR="003F6776">
        <w:rPr>
          <w:b/>
          <w:bCs/>
        </w:rPr>
        <w:t>plynu</w:t>
      </w:r>
      <w:r w:rsidRPr="000A170B">
        <w:rPr>
          <w:b/>
          <w:bCs/>
        </w:rPr>
        <w:t xml:space="preserve"> Č</w:t>
      </w:r>
      <w:r w:rsidR="00FB40ED" w:rsidRPr="000A170B">
        <w:rPr>
          <w:b/>
          <w:bCs/>
        </w:rPr>
        <w:t>eské</w:t>
      </w:r>
      <w:r w:rsidRPr="000A170B">
        <w:rPr>
          <w:b/>
          <w:bCs/>
        </w:rPr>
        <w:t xml:space="preserve"> Budějovice</w:t>
      </w:r>
      <w:r w:rsidRPr="00015483">
        <w:rPr>
          <w:b/>
          <w:bCs/>
        </w:rPr>
        <w:t xml:space="preserve">, </w:t>
      </w:r>
      <w:r w:rsidR="00862B0C" w:rsidRPr="00015483">
        <w:rPr>
          <w:b/>
          <w:bCs/>
          <w:u w:val="single"/>
        </w:rPr>
        <w:t>oblast Jindřichův Hradec</w:t>
      </w:r>
      <w:r w:rsidR="00862B0C" w:rsidRPr="00015483">
        <w:rPr>
          <w:b/>
          <w:bCs/>
        </w:rPr>
        <w:t>:</w:t>
      </w:r>
    </w:p>
    <w:p w14:paraId="4B97C1CA" w14:textId="77777777" w:rsidR="00EC1BDB" w:rsidRPr="000A170B" w:rsidRDefault="00EC1BDB" w:rsidP="00EC1BDB">
      <w:pPr>
        <w:tabs>
          <w:tab w:val="left" w:pos="1985"/>
          <w:tab w:val="left" w:pos="2552"/>
          <w:tab w:val="left" w:pos="4536"/>
          <w:tab w:val="left" w:pos="5103"/>
        </w:tabs>
        <w:ind w:firstLine="567"/>
      </w:pPr>
      <w:r w:rsidRPr="000A170B">
        <w:t xml:space="preserve">US č. </w:t>
      </w:r>
      <w:r w:rsidR="00C53071">
        <w:t>PE0</w:t>
      </w:r>
      <w:r w:rsidRPr="000A170B">
        <w:t>924</w:t>
      </w:r>
      <w:r w:rsidRPr="000A170B">
        <w:tab/>
        <w:t>-</w:t>
      </w:r>
      <w:r w:rsidRPr="000A170B">
        <w:tab/>
        <w:t>Rápotice (</w:t>
      </w:r>
      <w:proofErr w:type="spellStart"/>
      <w:r w:rsidRPr="000A170B">
        <w:t>hum</w:t>
      </w:r>
      <w:proofErr w:type="spellEnd"/>
      <w:r w:rsidRPr="000A170B">
        <w:t>)</w:t>
      </w:r>
      <w:r w:rsidRPr="000A170B">
        <w:tab/>
      </w:r>
      <w:r w:rsidRPr="000A170B">
        <w:tab/>
        <w:t>-</w:t>
      </w:r>
      <w:r w:rsidRPr="000A170B">
        <w:tab/>
        <w:t>předací místo č. 22</w:t>
      </w:r>
    </w:p>
    <w:p w14:paraId="17F24CB5" w14:textId="77777777" w:rsidR="00EC1BDB" w:rsidRDefault="00EC1BDB" w:rsidP="00EC1BDB">
      <w:pPr>
        <w:tabs>
          <w:tab w:val="left" w:pos="1985"/>
          <w:tab w:val="left" w:pos="2552"/>
          <w:tab w:val="left" w:pos="4536"/>
          <w:tab w:val="left" w:pos="5103"/>
        </w:tabs>
        <w:ind w:firstLine="567"/>
      </w:pPr>
      <w:r w:rsidRPr="000A170B">
        <w:t xml:space="preserve">US č. </w:t>
      </w:r>
      <w:r w:rsidR="00C53071">
        <w:t>PE0</w:t>
      </w:r>
      <w:r w:rsidRPr="000A170B">
        <w:t>978</w:t>
      </w:r>
      <w:r w:rsidRPr="000A170B">
        <w:tab/>
        <w:t>-</w:t>
      </w:r>
      <w:r w:rsidRPr="000A170B">
        <w:tab/>
        <w:t>O. východ (</w:t>
      </w:r>
      <w:proofErr w:type="spellStart"/>
      <w:r w:rsidRPr="000A170B">
        <w:t>hum</w:t>
      </w:r>
      <w:proofErr w:type="spellEnd"/>
      <w:r w:rsidRPr="000A170B">
        <w:t>)</w:t>
      </w:r>
      <w:r w:rsidRPr="000A170B">
        <w:tab/>
      </w:r>
      <w:r w:rsidRPr="000A170B">
        <w:tab/>
        <w:t>-</w:t>
      </w:r>
      <w:r w:rsidRPr="000A170B">
        <w:tab/>
        <w:t>předací místo č. 23</w:t>
      </w:r>
    </w:p>
    <w:p w14:paraId="45758BED" w14:textId="77777777" w:rsidR="00370CE5" w:rsidRPr="000A170B" w:rsidRDefault="00370CE5" w:rsidP="00EC1BDB">
      <w:pPr>
        <w:tabs>
          <w:tab w:val="left" w:pos="1985"/>
          <w:tab w:val="left" w:pos="2552"/>
          <w:tab w:val="left" w:pos="4536"/>
          <w:tab w:val="left" w:pos="5103"/>
        </w:tabs>
        <w:ind w:firstLine="567"/>
      </w:pPr>
    </w:p>
    <w:p w14:paraId="4985EA93" w14:textId="77777777" w:rsidR="00717B63" w:rsidRPr="00370CE5" w:rsidRDefault="00717B63" w:rsidP="00370CE5">
      <w:pPr>
        <w:numPr>
          <w:ilvl w:val="0"/>
          <w:numId w:val="7"/>
        </w:numPr>
        <w:rPr>
          <w:b/>
          <w:sz w:val="22"/>
          <w:szCs w:val="22"/>
          <w:u w:val="single"/>
        </w:rPr>
      </w:pPr>
      <w:r w:rsidRPr="00370CE5">
        <w:rPr>
          <w:b/>
          <w:sz w:val="22"/>
          <w:szCs w:val="22"/>
          <w:u w:val="single"/>
        </w:rPr>
        <w:t xml:space="preserve">Vymezení zásobovacích oblastí Dispečinků 22 </w:t>
      </w:r>
      <w:proofErr w:type="spellStart"/>
      <w:r w:rsidRPr="00370CE5">
        <w:rPr>
          <w:b/>
          <w:sz w:val="22"/>
          <w:szCs w:val="22"/>
          <w:u w:val="single"/>
        </w:rPr>
        <w:t>kV</w:t>
      </w:r>
      <w:proofErr w:type="spellEnd"/>
      <w:r w:rsidRPr="00370CE5">
        <w:rPr>
          <w:b/>
          <w:sz w:val="22"/>
          <w:szCs w:val="22"/>
          <w:u w:val="single"/>
        </w:rPr>
        <w:t xml:space="preserve"> Brno</w:t>
      </w:r>
    </w:p>
    <w:p w14:paraId="3184DD53" w14:textId="77777777" w:rsidR="00717B63" w:rsidRPr="00370CE5" w:rsidRDefault="00717B63" w:rsidP="00370CE5">
      <w:pPr>
        <w:numPr>
          <w:ilvl w:val="1"/>
          <w:numId w:val="7"/>
        </w:numPr>
        <w:tabs>
          <w:tab w:val="clear" w:pos="792"/>
          <w:tab w:val="num" w:pos="540"/>
        </w:tabs>
        <w:spacing w:before="360" w:after="120"/>
        <w:ind w:left="540" w:hanging="540"/>
        <w:rPr>
          <w:rFonts w:eastAsia="Arial"/>
          <w:b/>
          <w:sz w:val="22"/>
          <w:szCs w:val="22"/>
        </w:rPr>
      </w:pPr>
      <w:r w:rsidRPr="00370CE5">
        <w:rPr>
          <w:rFonts w:eastAsia="Arial"/>
          <w:b/>
          <w:sz w:val="22"/>
          <w:szCs w:val="22"/>
        </w:rPr>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oblasti Brno - Čebín:</w:t>
      </w:r>
    </w:p>
    <w:p w14:paraId="512B7D69" w14:textId="77777777" w:rsidR="00717B63" w:rsidRDefault="00717B63" w:rsidP="00717B63">
      <w:pPr>
        <w:tabs>
          <w:tab w:val="left" w:pos="567"/>
          <w:tab w:val="left" w:pos="2552"/>
          <w:tab w:val="left" w:pos="4536"/>
          <w:tab w:val="left" w:pos="5103"/>
        </w:tabs>
        <w:ind w:left="567"/>
        <w:rPr>
          <w:rFonts w:eastAsia="Arial"/>
        </w:rPr>
      </w:pPr>
      <w:proofErr w:type="spellStart"/>
      <w:r>
        <w:rPr>
          <w:rFonts w:eastAsia="Arial"/>
        </w:rPr>
        <w:t>Vn</w:t>
      </w:r>
      <w:proofErr w:type="spellEnd"/>
      <w:r w:rsidR="004108F3">
        <w:rPr>
          <w:rFonts w:eastAsia="Arial"/>
        </w:rPr>
        <w:t xml:space="preserve"> </w:t>
      </w:r>
      <w:r>
        <w:rPr>
          <w:rFonts w:eastAsia="Arial"/>
        </w:rPr>
        <w:t>366 – USV</w:t>
      </w:r>
      <w:r w:rsidR="004108F3">
        <w:rPr>
          <w:rFonts w:eastAsia="Arial"/>
        </w:rPr>
        <w:t xml:space="preserve"> BO1413/ </w:t>
      </w:r>
      <w:r>
        <w:rPr>
          <w:rFonts w:eastAsia="Arial"/>
        </w:rPr>
        <w:t>164</w:t>
      </w:r>
    </w:p>
    <w:p w14:paraId="0C771132"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57 – USV</w:t>
      </w:r>
      <w:r w:rsidR="0072440D">
        <w:rPr>
          <w:rFonts w:eastAsia="Arial"/>
        </w:rPr>
        <w:t>D</w:t>
      </w:r>
      <w:r>
        <w:rPr>
          <w:rFonts w:eastAsia="Arial"/>
        </w:rPr>
        <w:t xml:space="preserve"> </w:t>
      </w:r>
      <w:r w:rsidR="004108F3">
        <w:rPr>
          <w:rFonts w:eastAsia="Arial"/>
        </w:rPr>
        <w:t xml:space="preserve">BO1608/ </w:t>
      </w:r>
      <w:r w:rsidR="0072440D">
        <w:rPr>
          <w:rFonts w:eastAsia="Arial"/>
        </w:rPr>
        <w:t>101</w:t>
      </w:r>
    </w:p>
    <w:p w14:paraId="4EDB5BCB" w14:textId="77777777" w:rsidR="00717B63" w:rsidRDefault="00717B63" w:rsidP="00717B63">
      <w:pPr>
        <w:tabs>
          <w:tab w:val="left" w:pos="540"/>
        </w:tabs>
        <w:ind w:left="567"/>
        <w:rPr>
          <w:rFonts w:eastAsia="Arial"/>
        </w:rPr>
      </w:pPr>
      <w:proofErr w:type="spellStart"/>
      <w:r>
        <w:rPr>
          <w:rFonts w:eastAsia="Arial"/>
        </w:rPr>
        <w:t>Vn</w:t>
      </w:r>
      <w:proofErr w:type="spellEnd"/>
      <w:r>
        <w:rPr>
          <w:rFonts w:eastAsia="Arial"/>
        </w:rPr>
        <w:t xml:space="preserve"> 69 </w:t>
      </w:r>
      <w:proofErr w:type="spellStart"/>
      <w:r>
        <w:rPr>
          <w:rFonts w:eastAsia="Arial"/>
        </w:rPr>
        <w:t>odb</w:t>
      </w:r>
      <w:proofErr w:type="spellEnd"/>
      <w:r>
        <w:rPr>
          <w:rFonts w:eastAsia="Arial"/>
        </w:rPr>
        <w:t>. Přehrada –</w:t>
      </w:r>
      <w:r w:rsidR="004108F3">
        <w:rPr>
          <w:rFonts w:eastAsia="Arial"/>
        </w:rPr>
        <w:t xml:space="preserve"> USV BO1903/</w:t>
      </w:r>
      <w:r>
        <w:rPr>
          <w:rFonts w:eastAsia="Arial"/>
        </w:rPr>
        <w:t xml:space="preserve"> 96</w:t>
      </w:r>
    </w:p>
    <w:p w14:paraId="505D502A" w14:textId="77777777" w:rsidR="00717B63" w:rsidRPr="00370CE5" w:rsidRDefault="00717B63" w:rsidP="00370CE5">
      <w:pPr>
        <w:numPr>
          <w:ilvl w:val="1"/>
          <w:numId w:val="7"/>
        </w:numPr>
        <w:tabs>
          <w:tab w:val="clear" w:pos="792"/>
          <w:tab w:val="left" w:pos="0"/>
          <w:tab w:val="num" w:pos="540"/>
        </w:tabs>
        <w:spacing w:before="360" w:after="120"/>
        <w:ind w:left="540" w:hanging="540"/>
        <w:rPr>
          <w:rFonts w:eastAsia="Arial"/>
          <w:b/>
          <w:sz w:val="22"/>
          <w:szCs w:val="22"/>
        </w:rPr>
      </w:pPr>
      <w:r w:rsidRPr="00370CE5">
        <w:rPr>
          <w:rFonts w:eastAsia="Arial"/>
          <w:b/>
          <w:sz w:val="22"/>
          <w:szCs w:val="22"/>
        </w:rPr>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w:t>
      </w:r>
      <w:r w:rsidRPr="00370CE5">
        <w:rPr>
          <w:rFonts w:eastAsia="Arial"/>
          <w:b/>
          <w:sz w:val="22"/>
          <w:szCs w:val="22"/>
          <w:u w:val="single"/>
        </w:rPr>
        <w:t>oblasti Brno - Prostějov</w:t>
      </w:r>
      <w:r w:rsidRPr="00370CE5">
        <w:rPr>
          <w:rFonts w:eastAsia="Arial"/>
          <w:b/>
          <w:sz w:val="22"/>
          <w:szCs w:val="22"/>
        </w:rPr>
        <w:t>:</w:t>
      </w:r>
    </w:p>
    <w:p w14:paraId="26D937CC" w14:textId="77777777" w:rsidR="00717B63" w:rsidRDefault="00CB1725"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126 </w:t>
      </w:r>
      <w:proofErr w:type="spellStart"/>
      <w:r>
        <w:rPr>
          <w:rFonts w:eastAsia="Arial"/>
        </w:rPr>
        <w:t>odb.Vranov</w:t>
      </w:r>
      <w:proofErr w:type="spellEnd"/>
      <w:r>
        <w:rPr>
          <w:rFonts w:eastAsia="Arial"/>
        </w:rPr>
        <w:t xml:space="preserve"> – </w:t>
      </w:r>
      <w:r w:rsidR="008811BF">
        <w:rPr>
          <w:rFonts w:eastAsia="Arial"/>
        </w:rPr>
        <w:t xml:space="preserve">USV </w:t>
      </w:r>
      <w:r>
        <w:rPr>
          <w:rFonts w:eastAsia="Arial"/>
        </w:rPr>
        <w:t>BK1819 / 19</w:t>
      </w:r>
    </w:p>
    <w:p w14:paraId="763E4D18"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345 – </w:t>
      </w:r>
      <w:r w:rsidR="008811BF">
        <w:rPr>
          <w:rFonts w:eastAsia="Arial"/>
        </w:rPr>
        <w:t xml:space="preserve">USV </w:t>
      </w:r>
      <w:r w:rsidR="00FD7319">
        <w:rPr>
          <w:rFonts w:eastAsia="Arial"/>
        </w:rPr>
        <w:t xml:space="preserve">BO1389 / </w:t>
      </w:r>
      <w:r>
        <w:rPr>
          <w:rFonts w:eastAsia="Arial"/>
        </w:rPr>
        <w:t>94</w:t>
      </w:r>
    </w:p>
    <w:p w14:paraId="4F209691"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346 –</w:t>
      </w:r>
      <w:r w:rsidR="001C0B72">
        <w:rPr>
          <w:rFonts w:eastAsia="Arial"/>
        </w:rPr>
        <w:t xml:space="preserve"> USV</w:t>
      </w:r>
      <w:r>
        <w:rPr>
          <w:rFonts w:eastAsia="Arial"/>
        </w:rPr>
        <w:t xml:space="preserve"> </w:t>
      </w:r>
      <w:r w:rsidR="00F15362">
        <w:rPr>
          <w:rFonts w:eastAsia="Arial"/>
        </w:rPr>
        <w:t xml:space="preserve">BO1388 / </w:t>
      </w:r>
      <w:r>
        <w:rPr>
          <w:rFonts w:eastAsia="Arial"/>
        </w:rPr>
        <w:t>1</w:t>
      </w:r>
    </w:p>
    <w:p w14:paraId="303D1477"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275 – </w:t>
      </w:r>
      <w:r w:rsidR="00EE7680">
        <w:rPr>
          <w:rFonts w:eastAsia="Arial"/>
        </w:rPr>
        <w:t xml:space="preserve">USV </w:t>
      </w:r>
      <w:r w:rsidR="00F15362">
        <w:rPr>
          <w:rFonts w:eastAsia="Arial"/>
        </w:rPr>
        <w:t xml:space="preserve">BK2009 / </w:t>
      </w:r>
      <w:r>
        <w:rPr>
          <w:rFonts w:eastAsia="Arial"/>
        </w:rPr>
        <w:t>11</w:t>
      </w:r>
    </w:p>
    <w:p w14:paraId="3246E043"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320 </w:t>
      </w:r>
      <w:proofErr w:type="spellStart"/>
      <w:r>
        <w:rPr>
          <w:rFonts w:eastAsia="Arial"/>
        </w:rPr>
        <w:t>odb.Podolí</w:t>
      </w:r>
      <w:proofErr w:type="spellEnd"/>
      <w:r>
        <w:rPr>
          <w:rFonts w:eastAsia="Arial"/>
        </w:rPr>
        <w:t xml:space="preserve"> – </w:t>
      </w:r>
      <w:r w:rsidR="00EE7680">
        <w:rPr>
          <w:rFonts w:eastAsia="Arial"/>
        </w:rPr>
        <w:t xml:space="preserve">US </w:t>
      </w:r>
      <w:r w:rsidR="00234B32">
        <w:rPr>
          <w:rFonts w:eastAsia="Arial"/>
        </w:rPr>
        <w:t xml:space="preserve">BO2410 / </w:t>
      </w:r>
      <w:r>
        <w:rPr>
          <w:rFonts w:eastAsia="Arial"/>
        </w:rPr>
        <w:t>71</w:t>
      </w:r>
    </w:p>
    <w:p w14:paraId="64164BAB"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130 </w:t>
      </w:r>
      <w:proofErr w:type="spellStart"/>
      <w:r>
        <w:rPr>
          <w:rFonts w:eastAsia="Arial"/>
        </w:rPr>
        <w:t>odb</w:t>
      </w:r>
      <w:proofErr w:type="spellEnd"/>
      <w:r>
        <w:rPr>
          <w:rFonts w:eastAsia="Arial"/>
        </w:rPr>
        <w:t xml:space="preserve">. Jiříkovice – </w:t>
      </w:r>
      <w:r w:rsidR="00EE7680">
        <w:rPr>
          <w:rFonts w:eastAsia="Arial"/>
        </w:rPr>
        <w:t>US BO</w:t>
      </w:r>
      <w:r w:rsidR="00234B32">
        <w:rPr>
          <w:rFonts w:eastAsia="Arial"/>
        </w:rPr>
        <w:t xml:space="preserve">2490 / </w:t>
      </w:r>
      <w:r>
        <w:rPr>
          <w:rFonts w:eastAsia="Arial"/>
        </w:rPr>
        <w:t>60</w:t>
      </w:r>
    </w:p>
    <w:p w14:paraId="4661DD73"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107 – </w:t>
      </w:r>
      <w:r w:rsidR="001C0B72">
        <w:rPr>
          <w:rFonts w:eastAsia="Arial"/>
        </w:rPr>
        <w:t xml:space="preserve">USVD </w:t>
      </w:r>
      <w:r w:rsidR="00CB1725">
        <w:rPr>
          <w:rFonts w:eastAsia="Arial"/>
        </w:rPr>
        <w:t>BO169</w:t>
      </w:r>
      <w:r w:rsidR="001C0B72">
        <w:rPr>
          <w:rFonts w:eastAsia="Arial"/>
        </w:rPr>
        <w:t>6</w:t>
      </w:r>
      <w:r w:rsidR="00CB1725">
        <w:rPr>
          <w:rFonts w:eastAsia="Arial"/>
        </w:rPr>
        <w:t xml:space="preserve"> / </w:t>
      </w:r>
      <w:r>
        <w:rPr>
          <w:rFonts w:eastAsia="Arial"/>
        </w:rPr>
        <w:t>51</w:t>
      </w:r>
    </w:p>
    <w:p w14:paraId="3379680F"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107 – </w:t>
      </w:r>
      <w:r w:rsidR="00EE7680">
        <w:rPr>
          <w:rFonts w:eastAsia="Arial"/>
        </w:rPr>
        <w:t xml:space="preserve">USV </w:t>
      </w:r>
      <w:r w:rsidR="00CB1725">
        <w:rPr>
          <w:rFonts w:eastAsia="Arial"/>
        </w:rPr>
        <w:t xml:space="preserve">BO1750 / </w:t>
      </w:r>
      <w:r>
        <w:rPr>
          <w:rFonts w:eastAsia="Arial"/>
        </w:rPr>
        <w:t>139</w:t>
      </w:r>
    </w:p>
    <w:p w14:paraId="5399D4C6" w14:textId="77777777" w:rsidR="00717B63" w:rsidRDefault="00717B63" w:rsidP="00717B63">
      <w:pPr>
        <w:tabs>
          <w:tab w:val="left" w:pos="1985"/>
          <w:tab w:val="left" w:pos="2552"/>
          <w:tab w:val="left" w:pos="4536"/>
          <w:tab w:val="left" w:pos="5103"/>
        </w:tabs>
        <w:ind w:firstLine="567"/>
        <w:rPr>
          <w:rFonts w:eastAsia="Arial"/>
        </w:rPr>
      </w:pPr>
      <w:r>
        <w:rPr>
          <w:rFonts w:eastAsia="Arial"/>
        </w:rPr>
        <w:t xml:space="preserve">SP 320/130 – </w:t>
      </w:r>
      <w:r w:rsidR="00EE7680">
        <w:rPr>
          <w:rFonts w:eastAsia="Arial"/>
        </w:rPr>
        <w:t xml:space="preserve">USV </w:t>
      </w:r>
      <w:r w:rsidR="00234B32">
        <w:rPr>
          <w:rFonts w:eastAsia="Arial"/>
        </w:rPr>
        <w:t xml:space="preserve">BO2459 / </w:t>
      </w:r>
      <w:r>
        <w:rPr>
          <w:rFonts w:eastAsia="Arial"/>
        </w:rPr>
        <w:t>621</w:t>
      </w:r>
    </w:p>
    <w:p w14:paraId="4F849B27" w14:textId="77777777" w:rsidR="00717B63" w:rsidRPr="00370CE5" w:rsidRDefault="00717B63" w:rsidP="00370CE5">
      <w:pPr>
        <w:numPr>
          <w:ilvl w:val="1"/>
          <w:numId w:val="7"/>
        </w:numPr>
        <w:tabs>
          <w:tab w:val="clear" w:pos="792"/>
          <w:tab w:val="left" w:pos="0"/>
          <w:tab w:val="num" w:pos="540"/>
        </w:tabs>
        <w:spacing w:before="360" w:after="120"/>
        <w:ind w:left="540" w:hanging="540"/>
        <w:rPr>
          <w:rFonts w:eastAsia="Arial"/>
          <w:b/>
          <w:sz w:val="22"/>
          <w:szCs w:val="22"/>
        </w:rPr>
      </w:pPr>
      <w:r w:rsidRPr="00370CE5">
        <w:rPr>
          <w:rFonts w:eastAsia="Arial"/>
          <w:b/>
          <w:sz w:val="22"/>
          <w:szCs w:val="22"/>
        </w:rPr>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w:t>
      </w:r>
      <w:r w:rsidRPr="00370CE5">
        <w:rPr>
          <w:rFonts w:eastAsia="Arial"/>
          <w:b/>
          <w:sz w:val="22"/>
          <w:szCs w:val="22"/>
          <w:u w:val="single"/>
        </w:rPr>
        <w:t>oblasti Brno - Třebíč</w:t>
      </w:r>
      <w:r w:rsidRPr="00370CE5">
        <w:rPr>
          <w:rFonts w:eastAsia="Arial"/>
          <w:b/>
          <w:sz w:val="22"/>
          <w:szCs w:val="22"/>
        </w:rPr>
        <w:t xml:space="preserve">: </w:t>
      </w:r>
    </w:p>
    <w:p w14:paraId="2D40FE3C" w14:textId="77777777" w:rsidR="00717B63" w:rsidRDefault="00802C6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69 – USV BO2206</w:t>
      </w:r>
      <w:r w:rsidR="0072440D">
        <w:rPr>
          <w:rFonts w:eastAsia="Arial"/>
        </w:rPr>
        <w:t xml:space="preserve"> / </w:t>
      </w:r>
      <w:r w:rsidR="00AC18EB">
        <w:rPr>
          <w:rFonts w:eastAsia="Arial"/>
        </w:rPr>
        <w:t>97</w:t>
      </w:r>
    </w:p>
    <w:p w14:paraId="3166202F" w14:textId="77777777" w:rsidR="00717B63" w:rsidRDefault="006E5E12"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68 – USV BO2244</w:t>
      </w:r>
      <w:r w:rsidR="0072440D">
        <w:rPr>
          <w:rFonts w:eastAsia="Arial"/>
        </w:rPr>
        <w:t xml:space="preserve"> / </w:t>
      </w:r>
      <w:r w:rsidR="00AC18EB">
        <w:rPr>
          <w:rFonts w:eastAsia="Arial"/>
        </w:rPr>
        <w:t>210</w:t>
      </w:r>
    </w:p>
    <w:p w14:paraId="35ED837E" w14:textId="77777777" w:rsidR="00717B63" w:rsidRPr="00370CE5" w:rsidRDefault="00717B63" w:rsidP="00370CE5">
      <w:pPr>
        <w:numPr>
          <w:ilvl w:val="1"/>
          <w:numId w:val="7"/>
        </w:numPr>
        <w:tabs>
          <w:tab w:val="clear" w:pos="792"/>
          <w:tab w:val="left" w:pos="0"/>
          <w:tab w:val="num" w:pos="540"/>
        </w:tabs>
        <w:spacing w:before="360" w:after="120"/>
        <w:ind w:left="540" w:hanging="540"/>
        <w:rPr>
          <w:rFonts w:eastAsia="Arial"/>
          <w:b/>
          <w:sz w:val="22"/>
          <w:szCs w:val="22"/>
        </w:rPr>
      </w:pPr>
      <w:r w:rsidRPr="00370CE5">
        <w:rPr>
          <w:rFonts w:eastAsia="Arial"/>
          <w:b/>
          <w:sz w:val="22"/>
          <w:szCs w:val="22"/>
        </w:rPr>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w:t>
      </w:r>
      <w:r w:rsidRPr="00370CE5">
        <w:rPr>
          <w:rFonts w:eastAsia="Arial"/>
          <w:b/>
          <w:sz w:val="22"/>
          <w:szCs w:val="22"/>
          <w:u w:val="single"/>
        </w:rPr>
        <w:t>oblasti Brno - Břeclav</w:t>
      </w:r>
      <w:r w:rsidRPr="00370CE5">
        <w:rPr>
          <w:rFonts w:eastAsia="Arial"/>
          <w:b/>
          <w:sz w:val="22"/>
          <w:szCs w:val="22"/>
        </w:rPr>
        <w:t>:</w:t>
      </w:r>
    </w:p>
    <w:p w14:paraId="73DA3922"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161–</w:t>
      </w:r>
      <w:r w:rsidR="0072440D">
        <w:rPr>
          <w:rFonts w:eastAsia="Arial"/>
        </w:rPr>
        <w:t xml:space="preserve"> USV</w:t>
      </w:r>
      <w:r>
        <w:rPr>
          <w:rFonts w:eastAsia="Arial"/>
        </w:rPr>
        <w:t xml:space="preserve"> </w:t>
      </w:r>
      <w:r w:rsidR="00A00AF4">
        <w:rPr>
          <w:rFonts w:eastAsia="Arial"/>
        </w:rPr>
        <w:t xml:space="preserve">BO2806 / </w:t>
      </w:r>
      <w:r>
        <w:rPr>
          <w:rFonts w:eastAsia="Arial"/>
        </w:rPr>
        <w:t>99</w:t>
      </w:r>
    </w:p>
    <w:p w14:paraId="15CECEAE"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162 – </w:t>
      </w:r>
      <w:r w:rsidR="0072440D">
        <w:rPr>
          <w:rFonts w:eastAsia="Arial"/>
        </w:rPr>
        <w:t xml:space="preserve">USV </w:t>
      </w:r>
      <w:r w:rsidR="00A00AF4">
        <w:rPr>
          <w:rFonts w:eastAsia="Arial"/>
        </w:rPr>
        <w:t xml:space="preserve">BO2565 / </w:t>
      </w:r>
      <w:r>
        <w:rPr>
          <w:rFonts w:eastAsia="Arial"/>
        </w:rPr>
        <w:t>100</w:t>
      </w:r>
    </w:p>
    <w:p w14:paraId="39DBB078"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83 – </w:t>
      </w:r>
      <w:r w:rsidR="0072440D">
        <w:rPr>
          <w:rFonts w:eastAsia="Arial"/>
        </w:rPr>
        <w:t xml:space="preserve">USV </w:t>
      </w:r>
      <w:r w:rsidR="00A00AF4">
        <w:rPr>
          <w:rFonts w:eastAsia="Arial"/>
        </w:rPr>
        <w:t xml:space="preserve">BO2732 / </w:t>
      </w:r>
      <w:r>
        <w:rPr>
          <w:rFonts w:eastAsia="Arial"/>
        </w:rPr>
        <w:t>130</w:t>
      </w:r>
    </w:p>
    <w:p w14:paraId="3C0DBB78" w14:textId="77777777" w:rsidR="00717B63" w:rsidRPr="00370CE5" w:rsidRDefault="00717B63" w:rsidP="00370CE5">
      <w:pPr>
        <w:numPr>
          <w:ilvl w:val="1"/>
          <w:numId w:val="7"/>
        </w:numPr>
        <w:tabs>
          <w:tab w:val="clear" w:pos="792"/>
          <w:tab w:val="left" w:pos="0"/>
          <w:tab w:val="num" w:pos="540"/>
        </w:tabs>
        <w:spacing w:before="360" w:after="120"/>
        <w:ind w:left="540" w:hanging="540"/>
        <w:rPr>
          <w:rFonts w:eastAsia="Arial"/>
          <w:b/>
          <w:sz w:val="22"/>
          <w:szCs w:val="22"/>
        </w:rPr>
      </w:pPr>
      <w:r w:rsidRPr="00370CE5">
        <w:rPr>
          <w:rFonts w:eastAsia="Arial"/>
          <w:b/>
          <w:sz w:val="22"/>
          <w:szCs w:val="22"/>
        </w:rPr>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w:t>
      </w:r>
      <w:r w:rsidRPr="00370CE5">
        <w:rPr>
          <w:rFonts w:eastAsia="Arial"/>
          <w:b/>
          <w:sz w:val="22"/>
          <w:szCs w:val="22"/>
          <w:u w:val="single"/>
        </w:rPr>
        <w:t>oblasti Břeclav - Otrokovice</w:t>
      </w:r>
      <w:r w:rsidRPr="00370CE5">
        <w:rPr>
          <w:rFonts w:eastAsia="Arial"/>
          <w:b/>
          <w:sz w:val="22"/>
          <w:szCs w:val="22"/>
        </w:rPr>
        <w:t>:</w:t>
      </w:r>
    </w:p>
    <w:p w14:paraId="75DDB632"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21 –</w:t>
      </w:r>
      <w:r w:rsidR="003D3B23" w:rsidRPr="003D3B23">
        <w:rPr>
          <w:rFonts w:eastAsia="Arial"/>
        </w:rPr>
        <w:t xml:space="preserve"> </w:t>
      </w:r>
      <w:r w:rsidR="003D3B23">
        <w:rPr>
          <w:rFonts w:eastAsia="Arial"/>
        </w:rPr>
        <w:t>USV</w:t>
      </w:r>
      <w:r>
        <w:rPr>
          <w:rFonts w:eastAsia="Arial"/>
        </w:rPr>
        <w:t xml:space="preserve"> </w:t>
      </w:r>
      <w:r w:rsidR="00A00AF4">
        <w:rPr>
          <w:rFonts w:eastAsia="Arial"/>
        </w:rPr>
        <w:t xml:space="preserve">UH2042 / </w:t>
      </w:r>
      <w:r>
        <w:rPr>
          <w:rFonts w:eastAsia="Arial"/>
        </w:rPr>
        <w:t>148</w:t>
      </w:r>
    </w:p>
    <w:p w14:paraId="55A38091"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21 </w:t>
      </w:r>
      <w:proofErr w:type="spellStart"/>
      <w:r>
        <w:rPr>
          <w:rFonts w:eastAsia="Arial"/>
        </w:rPr>
        <w:t>odb.Veselí</w:t>
      </w:r>
      <w:proofErr w:type="spellEnd"/>
      <w:r>
        <w:rPr>
          <w:rFonts w:eastAsia="Arial"/>
        </w:rPr>
        <w:t xml:space="preserve"> – </w:t>
      </w:r>
      <w:r w:rsidR="003D3B23">
        <w:rPr>
          <w:rFonts w:eastAsia="Arial"/>
        </w:rPr>
        <w:t xml:space="preserve">US </w:t>
      </w:r>
      <w:r w:rsidR="00A00AF4">
        <w:rPr>
          <w:rFonts w:eastAsia="Arial"/>
        </w:rPr>
        <w:t xml:space="preserve">UH2006 / </w:t>
      </w:r>
      <w:r>
        <w:rPr>
          <w:rFonts w:eastAsia="Arial"/>
        </w:rPr>
        <w:t>14</w:t>
      </w:r>
    </w:p>
    <w:p w14:paraId="7C8823CC" w14:textId="77777777" w:rsidR="00717B63" w:rsidRDefault="00A00AF4"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50 – </w:t>
      </w:r>
      <w:r w:rsidR="003D3B23">
        <w:rPr>
          <w:rFonts w:eastAsia="Arial"/>
        </w:rPr>
        <w:t xml:space="preserve">USV </w:t>
      </w:r>
      <w:r>
        <w:rPr>
          <w:rFonts w:eastAsia="Arial"/>
        </w:rPr>
        <w:t>UH2756 / 126</w:t>
      </w:r>
    </w:p>
    <w:p w14:paraId="0DD2433F"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50 </w:t>
      </w:r>
      <w:proofErr w:type="spellStart"/>
      <w:r>
        <w:rPr>
          <w:rFonts w:eastAsia="Arial"/>
        </w:rPr>
        <w:t>odb.Milokošť</w:t>
      </w:r>
      <w:proofErr w:type="spellEnd"/>
      <w:r>
        <w:rPr>
          <w:rFonts w:eastAsia="Arial"/>
        </w:rPr>
        <w:t xml:space="preserve"> – </w:t>
      </w:r>
      <w:r w:rsidR="003D3B23">
        <w:rPr>
          <w:rFonts w:eastAsia="Arial"/>
        </w:rPr>
        <w:t xml:space="preserve">US </w:t>
      </w:r>
      <w:r w:rsidR="00A00AF4">
        <w:rPr>
          <w:rFonts w:eastAsia="Arial"/>
        </w:rPr>
        <w:t xml:space="preserve">HO1223 / </w:t>
      </w:r>
      <w:r>
        <w:rPr>
          <w:rFonts w:eastAsia="Arial"/>
        </w:rPr>
        <w:t>50</w:t>
      </w:r>
    </w:p>
    <w:p w14:paraId="566A7E5C"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350 – </w:t>
      </w:r>
      <w:r w:rsidR="003D3B23">
        <w:rPr>
          <w:rFonts w:eastAsia="Arial"/>
        </w:rPr>
        <w:t>USV</w:t>
      </w:r>
      <w:r w:rsidR="00642956">
        <w:rPr>
          <w:rFonts w:eastAsia="Arial"/>
        </w:rPr>
        <w:t>D</w:t>
      </w:r>
      <w:r w:rsidR="003D3B23">
        <w:rPr>
          <w:rFonts w:eastAsia="Arial"/>
        </w:rPr>
        <w:t xml:space="preserve"> </w:t>
      </w:r>
      <w:r w:rsidR="00A00AF4">
        <w:rPr>
          <w:rFonts w:eastAsia="Arial"/>
        </w:rPr>
        <w:t xml:space="preserve">HO1293 / </w:t>
      </w:r>
      <w:r w:rsidR="00642956">
        <w:rPr>
          <w:rFonts w:eastAsia="Arial"/>
        </w:rPr>
        <w:t>90</w:t>
      </w:r>
    </w:p>
    <w:p w14:paraId="4E7E6B49"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350 </w:t>
      </w:r>
      <w:proofErr w:type="spellStart"/>
      <w:r>
        <w:rPr>
          <w:rFonts w:eastAsia="Arial"/>
        </w:rPr>
        <w:t>odb.Boršice</w:t>
      </w:r>
      <w:proofErr w:type="spellEnd"/>
      <w:r>
        <w:rPr>
          <w:rFonts w:eastAsia="Arial"/>
        </w:rPr>
        <w:t xml:space="preserve"> – </w:t>
      </w:r>
      <w:r w:rsidR="003D3B23">
        <w:rPr>
          <w:rFonts w:eastAsia="Arial"/>
        </w:rPr>
        <w:t xml:space="preserve">USV </w:t>
      </w:r>
      <w:r w:rsidR="00A00AF4">
        <w:rPr>
          <w:rFonts w:eastAsia="Arial"/>
        </w:rPr>
        <w:t xml:space="preserve">UH2626 / </w:t>
      </w:r>
      <w:r>
        <w:rPr>
          <w:rFonts w:eastAsia="Arial"/>
        </w:rPr>
        <w:t>40</w:t>
      </w:r>
    </w:p>
    <w:p w14:paraId="62E69D85" w14:textId="77777777" w:rsidR="00717B63" w:rsidRDefault="00717B63" w:rsidP="00717B63">
      <w:pPr>
        <w:tabs>
          <w:tab w:val="left" w:pos="1985"/>
          <w:tab w:val="left" w:pos="2552"/>
          <w:tab w:val="left" w:pos="4536"/>
          <w:tab w:val="left" w:pos="5103"/>
        </w:tabs>
        <w:ind w:left="567"/>
        <w:rPr>
          <w:rFonts w:eastAsia="Arial"/>
        </w:rPr>
      </w:pPr>
      <w:proofErr w:type="spellStart"/>
      <w:r>
        <w:rPr>
          <w:rFonts w:eastAsia="Arial"/>
        </w:rPr>
        <w:t>Vn</w:t>
      </w:r>
      <w:proofErr w:type="spellEnd"/>
      <w:r>
        <w:rPr>
          <w:rFonts w:eastAsia="Arial"/>
        </w:rPr>
        <w:t xml:space="preserve"> 781 – </w:t>
      </w:r>
      <w:r w:rsidR="003D3B23">
        <w:rPr>
          <w:rFonts w:eastAsia="Arial"/>
        </w:rPr>
        <w:t xml:space="preserve">USV </w:t>
      </w:r>
      <w:r w:rsidR="00A00AF4">
        <w:rPr>
          <w:rFonts w:eastAsia="Arial"/>
        </w:rPr>
        <w:t xml:space="preserve">KM2030 / </w:t>
      </w:r>
      <w:r>
        <w:rPr>
          <w:rFonts w:eastAsia="Arial"/>
        </w:rPr>
        <w:t>121</w:t>
      </w:r>
    </w:p>
    <w:p w14:paraId="4435D487" w14:textId="77777777" w:rsidR="00AA5950" w:rsidRDefault="00AA5950" w:rsidP="00717B63">
      <w:pPr>
        <w:tabs>
          <w:tab w:val="left" w:pos="1985"/>
          <w:tab w:val="left" w:pos="2552"/>
          <w:tab w:val="left" w:pos="4536"/>
          <w:tab w:val="left" w:pos="5103"/>
        </w:tabs>
        <w:ind w:left="567"/>
        <w:rPr>
          <w:rFonts w:eastAsia="Arial"/>
        </w:rPr>
      </w:pPr>
    </w:p>
    <w:p w14:paraId="60271762" w14:textId="77777777" w:rsidR="00AA5950" w:rsidRDefault="00AA5950" w:rsidP="00717B63">
      <w:pPr>
        <w:tabs>
          <w:tab w:val="left" w:pos="1985"/>
          <w:tab w:val="left" w:pos="2552"/>
          <w:tab w:val="left" w:pos="4536"/>
          <w:tab w:val="left" w:pos="5103"/>
        </w:tabs>
        <w:ind w:left="567"/>
        <w:rPr>
          <w:rFonts w:eastAsia="Arial"/>
        </w:rPr>
      </w:pPr>
    </w:p>
    <w:p w14:paraId="56B8EA5C" w14:textId="77777777" w:rsidR="00AA5950" w:rsidRDefault="00AA5950" w:rsidP="00717B63">
      <w:pPr>
        <w:tabs>
          <w:tab w:val="left" w:pos="1985"/>
          <w:tab w:val="left" w:pos="2552"/>
          <w:tab w:val="left" w:pos="4536"/>
          <w:tab w:val="left" w:pos="5103"/>
        </w:tabs>
        <w:ind w:left="567"/>
        <w:rPr>
          <w:rFonts w:eastAsia="Arial"/>
        </w:rPr>
      </w:pPr>
    </w:p>
    <w:p w14:paraId="0F03AA82" w14:textId="77777777" w:rsidR="00AA5950" w:rsidRDefault="00AA5950" w:rsidP="00717B63">
      <w:pPr>
        <w:tabs>
          <w:tab w:val="left" w:pos="1985"/>
          <w:tab w:val="left" w:pos="2552"/>
          <w:tab w:val="left" w:pos="4536"/>
          <w:tab w:val="left" w:pos="5103"/>
        </w:tabs>
        <w:ind w:left="567"/>
        <w:rPr>
          <w:rFonts w:eastAsia="Arial"/>
        </w:rPr>
      </w:pPr>
    </w:p>
    <w:p w14:paraId="1AB103F6" w14:textId="77777777" w:rsidR="00717B63" w:rsidRPr="00370CE5" w:rsidRDefault="00717B63" w:rsidP="00370CE5">
      <w:pPr>
        <w:numPr>
          <w:ilvl w:val="1"/>
          <w:numId w:val="7"/>
        </w:numPr>
        <w:tabs>
          <w:tab w:val="clear" w:pos="792"/>
          <w:tab w:val="left" w:pos="0"/>
          <w:tab w:val="num" w:pos="540"/>
        </w:tabs>
        <w:spacing w:before="360" w:after="120"/>
        <w:ind w:left="540" w:hanging="540"/>
        <w:rPr>
          <w:rFonts w:eastAsia="Arial"/>
          <w:b/>
          <w:sz w:val="22"/>
          <w:szCs w:val="22"/>
        </w:rPr>
      </w:pPr>
      <w:r w:rsidRPr="00370CE5">
        <w:rPr>
          <w:rFonts w:eastAsia="Arial"/>
          <w:b/>
          <w:sz w:val="22"/>
          <w:szCs w:val="22"/>
        </w:rPr>
        <w:lastRenderedPageBreak/>
        <w:t xml:space="preserve">Dispečink 22 </w:t>
      </w:r>
      <w:proofErr w:type="spellStart"/>
      <w:r w:rsidRPr="00370CE5">
        <w:rPr>
          <w:rFonts w:eastAsia="Arial"/>
          <w:b/>
          <w:sz w:val="22"/>
          <w:szCs w:val="22"/>
        </w:rPr>
        <w:t>kV</w:t>
      </w:r>
      <w:proofErr w:type="spellEnd"/>
      <w:r w:rsidRPr="00370CE5">
        <w:rPr>
          <w:rFonts w:eastAsia="Arial"/>
          <w:b/>
          <w:sz w:val="22"/>
          <w:szCs w:val="22"/>
        </w:rPr>
        <w:t xml:space="preserve"> Brno, </w:t>
      </w:r>
      <w:r w:rsidRPr="00370CE5">
        <w:rPr>
          <w:rFonts w:eastAsia="Arial"/>
          <w:b/>
          <w:sz w:val="22"/>
          <w:szCs w:val="22"/>
          <w:u w:val="single"/>
        </w:rPr>
        <w:t>oblasti Čebín – Třebíč</w:t>
      </w:r>
    </w:p>
    <w:p w14:paraId="13F1B9D4" w14:textId="77777777" w:rsidR="00717B63" w:rsidRDefault="00717B63" w:rsidP="00717B63">
      <w:pPr>
        <w:tabs>
          <w:tab w:val="left" w:pos="567"/>
          <w:tab w:val="left" w:pos="2552"/>
          <w:tab w:val="left" w:pos="4536"/>
          <w:tab w:val="left" w:pos="5103"/>
        </w:tabs>
        <w:rPr>
          <w:rFonts w:eastAsia="Arial"/>
        </w:rPr>
      </w:pPr>
      <w:r>
        <w:rPr>
          <w:rFonts w:eastAsia="Arial"/>
          <w:b/>
        </w:rPr>
        <w:tab/>
      </w:r>
      <w:proofErr w:type="spellStart"/>
      <w:r w:rsidR="006D00B5">
        <w:rPr>
          <w:rFonts w:eastAsia="Arial"/>
        </w:rPr>
        <w:t>Vn</w:t>
      </w:r>
      <w:proofErr w:type="spellEnd"/>
      <w:r w:rsidR="006D00B5">
        <w:rPr>
          <w:rFonts w:eastAsia="Arial"/>
        </w:rPr>
        <w:t xml:space="preserve"> 132 – USV TR1620</w:t>
      </w:r>
      <w:r w:rsidR="00134D07">
        <w:rPr>
          <w:rFonts w:eastAsia="Arial"/>
        </w:rPr>
        <w:t xml:space="preserve"> / </w:t>
      </w:r>
      <w:r w:rsidR="00AC18EB">
        <w:rPr>
          <w:rFonts w:eastAsia="Arial"/>
        </w:rPr>
        <w:t>299</w:t>
      </w:r>
    </w:p>
    <w:p w14:paraId="3B72BC1A" w14:textId="77777777" w:rsidR="00717B63" w:rsidRDefault="006D00B5"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132 </w:t>
      </w:r>
      <w:proofErr w:type="spellStart"/>
      <w:r>
        <w:rPr>
          <w:rFonts w:eastAsia="Arial"/>
        </w:rPr>
        <w:t>odb.Budišov</w:t>
      </w:r>
      <w:proofErr w:type="spellEnd"/>
      <w:r>
        <w:rPr>
          <w:rFonts w:eastAsia="Arial"/>
        </w:rPr>
        <w:t xml:space="preserve"> – USV </w:t>
      </w:r>
      <w:r w:rsidR="006648FE">
        <w:rPr>
          <w:rFonts w:eastAsia="Arial"/>
        </w:rPr>
        <w:t>TR1012</w:t>
      </w:r>
      <w:r w:rsidR="00134D07">
        <w:rPr>
          <w:rFonts w:eastAsia="Arial"/>
        </w:rPr>
        <w:t xml:space="preserve"> / </w:t>
      </w:r>
      <w:r w:rsidR="00AC18EB">
        <w:rPr>
          <w:rFonts w:eastAsia="Arial"/>
        </w:rPr>
        <w:t>88</w:t>
      </w:r>
    </w:p>
    <w:p w14:paraId="3BA7133A"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sidR="006648FE">
        <w:rPr>
          <w:rFonts w:eastAsia="Arial"/>
        </w:rPr>
        <w:t xml:space="preserve"> 187 – USV TR1107</w:t>
      </w:r>
      <w:r w:rsidR="00134D07">
        <w:rPr>
          <w:rFonts w:eastAsia="Arial"/>
        </w:rPr>
        <w:t xml:space="preserve"> / </w:t>
      </w:r>
      <w:r w:rsidR="00AC18EB">
        <w:rPr>
          <w:rFonts w:eastAsia="Arial"/>
        </w:rPr>
        <w:t>108</w:t>
      </w:r>
    </w:p>
    <w:p w14:paraId="1399737C"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189 – USV ZR2598</w:t>
      </w:r>
      <w:r w:rsidR="00134D07">
        <w:rPr>
          <w:rFonts w:eastAsia="Arial"/>
        </w:rPr>
        <w:t xml:space="preserve"> / </w:t>
      </w:r>
      <w:r w:rsidR="00AC18EB">
        <w:rPr>
          <w:rFonts w:eastAsia="Arial"/>
        </w:rPr>
        <w:t>289</w:t>
      </w:r>
    </w:p>
    <w:p w14:paraId="00F0269B"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189 </w:t>
      </w:r>
      <w:proofErr w:type="spellStart"/>
      <w:r>
        <w:rPr>
          <w:rFonts w:eastAsia="Arial"/>
        </w:rPr>
        <w:t>odb.Hrbov</w:t>
      </w:r>
      <w:proofErr w:type="spellEnd"/>
      <w:r>
        <w:rPr>
          <w:rFonts w:eastAsia="Arial"/>
        </w:rPr>
        <w:t xml:space="preserve"> – USV TR1610</w:t>
      </w:r>
      <w:r w:rsidR="00134D07">
        <w:rPr>
          <w:rFonts w:eastAsia="Arial"/>
        </w:rPr>
        <w:t xml:space="preserve"> / </w:t>
      </w:r>
      <w:r w:rsidR="00AC18EB">
        <w:rPr>
          <w:rFonts w:eastAsia="Arial"/>
        </w:rPr>
        <w:t>123</w:t>
      </w:r>
    </w:p>
    <w:p w14:paraId="1805B186"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67 – USV BO1972</w:t>
      </w:r>
      <w:r w:rsidR="00134D07">
        <w:rPr>
          <w:rFonts w:eastAsia="Arial"/>
        </w:rPr>
        <w:t xml:space="preserve"> / </w:t>
      </w:r>
      <w:r w:rsidR="00AC18EB">
        <w:rPr>
          <w:rFonts w:eastAsia="Arial"/>
        </w:rPr>
        <w:t>145</w:t>
      </w:r>
    </w:p>
    <w:p w14:paraId="2D781169"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70 – USV BO1941</w:t>
      </w:r>
      <w:r w:rsidR="00134D07">
        <w:rPr>
          <w:rFonts w:eastAsia="Arial"/>
        </w:rPr>
        <w:t xml:space="preserve"> / </w:t>
      </w:r>
      <w:r w:rsidR="00AC18EB">
        <w:rPr>
          <w:rFonts w:eastAsia="Arial"/>
        </w:rPr>
        <w:t>144</w:t>
      </w:r>
    </w:p>
    <w:p w14:paraId="7240C32B"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 – USV BO1663</w:t>
      </w:r>
      <w:r w:rsidR="00717B63">
        <w:rPr>
          <w:rFonts w:eastAsia="Arial"/>
        </w:rPr>
        <w:t xml:space="preserve"> </w:t>
      </w:r>
      <w:proofErr w:type="spellStart"/>
      <w:r w:rsidR="00717B63">
        <w:rPr>
          <w:rFonts w:eastAsia="Arial"/>
        </w:rPr>
        <w:t>odb</w:t>
      </w:r>
      <w:proofErr w:type="spellEnd"/>
      <w:r w:rsidR="00717B63">
        <w:rPr>
          <w:rFonts w:eastAsia="Arial"/>
        </w:rPr>
        <w:t>. Sudice</w:t>
      </w:r>
      <w:r w:rsidR="00134D07">
        <w:rPr>
          <w:rFonts w:eastAsia="Arial"/>
        </w:rPr>
        <w:t xml:space="preserve"> </w:t>
      </w:r>
      <w:r w:rsidR="000C2077">
        <w:rPr>
          <w:rFonts w:eastAsia="Arial"/>
        </w:rPr>
        <w:t>103</w:t>
      </w:r>
    </w:p>
    <w:p w14:paraId="398C3EE5"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61 – US JI2347</w:t>
      </w:r>
      <w:r w:rsidR="00134D07">
        <w:rPr>
          <w:rFonts w:eastAsia="Arial"/>
        </w:rPr>
        <w:t xml:space="preserve"> </w:t>
      </w:r>
      <w:r w:rsidR="000C2077">
        <w:rPr>
          <w:rFonts w:eastAsia="Arial"/>
        </w:rPr>
        <w:t>299</w:t>
      </w:r>
    </w:p>
    <w:p w14:paraId="5455B992" w14:textId="77777777" w:rsidR="00717B63" w:rsidRDefault="00196A37"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192 – USV TR1077</w:t>
      </w:r>
      <w:r w:rsidR="00134D07">
        <w:rPr>
          <w:rFonts w:eastAsia="Arial"/>
        </w:rPr>
        <w:t xml:space="preserve"> / </w:t>
      </w:r>
      <w:r w:rsidR="000C2077">
        <w:rPr>
          <w:rFonts w:eastAsia="Arial"/>
        </w:rPr>
        <w:t>78</w:t>
      </w:r>
    </w:p>
    <w:p w14:paraId="77BD02D5" w14:textId="77777777" w:rsidR="00717B63" w:rsidRDefault="009E2F8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193 – USV TR1076</w:t>
      </w:r>
      <w:r w:rsidR="00134D07">
        <w:rPr>
          <w:rFonts w:eastAsia="Arial"/>
        </w:rPr>
        <w:t xml:space="preserve"> / </w:t>
      </w:r>
      <w:r w:rsidR="000C2077">
        <w:rPr>
          <w:rFonts w:eastAsia="Arial"/>
        </w:rPr>
        <w:t>80</w:t>
      </w:r>
    </w:p>
    <w:p w14:paraId="29229BB1" w14:textId="77777777" w:rsidR="00717B63" w:rsidRDefault="00D94A7B"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193 </w:t>
      </w:r>
      <w:proofErr w:type="spellStart"/>
      <w:r>
        <w:rPr>
          <w:rFonts w:eastAsia="Arial"/>
        </w:rPr>
        <w:t>odb.Jasenice</w:t>
      </w:r>
      <w:proofErr w:type="spellEnd"/>
      <w:r>
        <w:rPr>
          <w:rFonts w:eastAsia="Arial"/>
        </w:rPr>
        <w:t xml:space="preserve"> – </w:t>
      </w:r>
      <w:r w:rsidR="00786415">
        <w:rPr>
          <w:rFonts w:eastAsia="Arial"/>
        </w:rPr>
        <w:t xml:space="preserve">USV </w:t>
      </w:r>
      <w:r>
        <w:rPr>
          <w:rFonts w:eastAsia="Arial"/>
        </w:rPr>
        <w:t>ZR2124</w:t>
      </w:r>
      <w:r w:rsidR="00786415">
        <w:rPr>
          <w:rFonts w:eastAsia="Arial"/>
        </w:rPr>
        <w:t xml:space="preserve"> / 72</w:t>
      </w:r>
    </w:p>
    <w:p w14:paraId="2FBBA7F3" w14:textId="77777777" w:rsidR="00717B63" w:rsidRDefault="00D94A7B"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163 </w:t>
      </w:r>
      <w:proofErr w:type="spellStart"/>
      <w:r w:rsidR="005834EE">
        <w:rPr>
          <w:rFonts w:eastAsia="Arial"/>
        </w:rPr>
        <w:t>odb</w:t>
      </w:r>
      <w:proofErr w:type="spellEnd"/>
      <w:r w:rsidR="005834EE">
        <w:rPr>
          <w:rFonts w:eastAsia="Arial"/>
        </w:rPr>
        <w:t xml:space="preserve">. Zastávka </w:t>
      </w:r>
      <w:r>
        <w:rPr>
          <w:rFonts w:eastAsia="Arial"/>
        </w:rPr>
        <w:t>– USV BO1966</w:t>
      </w:r>
      <w:r w:rsidR="00717B63">
        <w:rPr>
          <w:rFonts w:eastAsia="Arial"/>
        </w:rPr>
        <w:t xml:space="preserve"> </w:t>
      </w:r>
      <w:r w:rsidR="005834EE">
        <w:rPr>
          <w:rFonts w:eastAsia="Arial"/>
        </w:rPr>
        <w:t xml:space="preserve">/ </w:t>
      </w:r>
      <w:r w:rsidR="000C2077">
        <w:rPr>
          <w:rFonts w:eastAsia="Arial"/>
        </w:rPr>
        <w:t>28</w:t>
      </w:r>
    </w:p>
    <w:p w14:paraId="4D26D62A" w14:textId="77777777" w:rsidR="00717B63" w:rsidRDefault="00D94A7B" w:rsidP="00717B63">
      <w:pPr>
        <w:tabs>
          <w:tab w:val="left" w:pos="1985"/>
          <w:tab w:val="left" w:pos="2552"/>
          <w:tab w:val="left" w:pos="4536"/>
          <w:tab w:val="left" w:pos="5103"/>
        </w:tabs>
        <w:ind w:firstLine="567"/>
        <w:rPr>
          <w:rFonts w:eastAsia="Arial"/>
        </w:rPr>
      </w:pPr>
      <w:r>
        <w:rPr>
          <w:rFonts w:eastAsia="Arial"/>
        </w:rPr>
        <w:t>Vn163 – US BO1638</w:t>
      </w:r>
      <w:r w:rsidR="00717B63">
        <w:rPr>
          <w:rFonts w:eastAsia="Arial"/>
        </w:rPr>
        <w:t xml:space="preserve"> </w:t>
      </w:r>
      <w:r w:rsidR="005834EE">
        <w:rPr>
          <w:rFonts w:eastAsia="Arial"/>
        </w:rPr>
        <w:t xml:space="preserve">p. TS </w:t>
      </w:r>
      <w:r w:rsidR="00717B63">
        <w:rPr>
          <w:rFonts w:eastAsia="Arial"/>
        </w:rPr>
        <w:t>Kamenolom Litostrov</w:t>
      </w:r>
    </w:p>
    <w:p w14:paraId="65F2EEA2" w14:textId="77777777" w:rsidR="00717B63" w:rsidRPr="00AA5950" w:rsidRDefault="00717B63" w:rsidP="00AA5950">
      <w:pPr>
        <w:numPr>
          <w:ilvl w:val="1"/>
          <w:numId w:val="7"/>
        </w:numPr>
        <w:tabs>
          <w:tab w:val="clear" w:pos="792"/>
          <w:tab w:val="left" w:pos="0"/>
          <w:tab w:val="num" w:pos="540"/>
        </w:tabs>
        <w:spacing w:before="360" w:after="120"/>
        <w:ind w:left="540" w:hanging="540"/>
        <w:rPr>
          <w:rFonts w:eastAsia="Arial"/>
          <w:b/>
          <w:sz w:val="22"/>
          <w:szCs w:val="22"/>
        </w:rPr>
      </w:pPr>
      <w:r w:rsidRPr="00AA5950">
        <w:rPr>
          <w:rFonts w:eastAsia="Arial"/>
          <w:b/>
          <w:sz w:val="22"/>
          <w:szCs w:val="22"/>
        </w:rPr>
        <w:t xml:space="preserve">Dispečink 22 </w:t>
      </w:r>
      <w:proofErr w:type="spellStart"/>
      <w:r w:rsidRPr="00AA5950">
        <w:rPr>
          <w:rFonts w:eastAsia="Arial"/>
          <w:b/>
          <w:sz w:val="22"/>
          <w:szCs w:val="22"/>
        </w:rPr>
        <w:t>kV</w:t>
      </w:r>
      <w:proofErr w:type="spellEnd"/>
      <w:r w:rsidRPr="00AA5950">
        <w:rPr>
          <w:rFonts w:eastAsia="Arial"/>
          <w:b/>
          <w:sz w:val="22"/>
          <w:szCs w:val="22"/>
        </w:rPr>
        <w:t xml:space="preserve"> Brno, </w:t>
      </w:r>
      <w:r w:rsidRPr="00AA5950">
        <w:rPr>
          <w:rFonts w:eastAsia="Arial"/>
          <w:b/>
          <w:sz w:val="22"/>
          <w:szCs w:val="22"/>
          <w:u w:val="single"/>
        </w:rPr>
        <w:t>oblasti Prostějov - Čebín</w:t>
      </w:r>
    </w:p>
    <w:p w14:paraId="33B9B3D7"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 –</w:t>
      </w:r>
      <w:r w:rsidR="00EC5750">
        <w:rPr>
          <w:rFonts w:eastAsia="Arial"/>
        </w:rPr>
        <w:t xml:space="preserve"> USV</w:t>
      </w:r>
      <w:r>
        <w:rPr>
          <w:rFonts w:eastAsia="Arial"/>
        </w:rPr>
        <w:t xml:space="preserve"> </w:t>
      </w:r>
      <w:r w:rsidR="00CB1725">
        <w:rPr>
          <w:rFonts w:eastAsia="Arial"/>
        </w:rPr>
        <w:t xml:space="preserve">BO1229 / </w:t>
      </w:r>
      <w:r>
        <w:rPr>
          <w:rFonts w:eastAsia="Arial"/>
        </w:rPr>
        <w:t>135</w:t>
      </w:r>
    </w:p>
    <w:p w14:paraId="763503A9"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 </w:t>
      </w:r>
      <w:proofErr w:type="spellStart"/>
      <w:r>
        <w:rPr>
          <w:rFonts w:eastAsia="Arial"/>
        </w:rPr>
        <w:t>odb.Lomnice</w:t>
      </w:r>
      <w:proofErr w:type="spellEnd"/>
      <w:r>
        <w:rPr>
          <w:rFonts w:eastAsia="Arial"/>
        </w:rPr>
        <w:t xml:space="preserve"> –</w:t>
      </w:r>
      <w:r w:rsidR="00EC5750">
        <w:rPr>
          <w:rFonts w:eastAsia="Arial"/>
        </w:rPr>
        <w:t xml:space="preserve"> USVD</w:t>
      </w:r>
      <w:r>
        <w:rPr>
          <w:rFonts w:eastAsia="Arial"/>
        </w:rPr>
        <w:t xml:space="preserve"> </w:t>
      </w:r>
      <w:r w:rsidR="00CB1725">
        <w:rPr>
          <w:rFonts w:eastAsia="Arial"/>
        </w:rPr>
        <w:t xml:space="preserve">BO1058 / </w:t>
      </w:r>
      <w:r w:rsidR="00EC5750">
        <w:rPr>
          <w:rFonts w:eastAsia="Arial"/>
        </w:rPr>
        <w:t>143</w:t>
      </w:r>
    </w:p>
    <w:p w14:paraId="6ADA7250"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109 </w:t>
      </w:r>
      <w:proofErr w:type="spellStart"/>
      <w:r>
        <w:rPr>
          <w:rFonts w:eastAsia="Arial"/>
        </w:rPr>
        <w:t>odb.Malhostovice</w:t>
      </w:r>
      <w:proofErr w:type="spellEnd"/>
      <w:r>
        <w:rPr>
          <w:rFonts w:eastAsia="Arial"/>
        </w:rPr>
        <w:t xml:space="preserve"> – </w:t>
      </w:r>
      <w:r w:rsidR="00CC05C8">
        <w:rPr>
          <w:rFonts w:eastAsia="Arial"/>
        </w:rPr>
        <w:t xml:space="preserve">USVD </w:t>
      </w:r>
      <w:r w:rsidR="00CB1725">
        <w:rPr>
          <w:rFonts w:eastAsia="Arial"/>
        </w:rPr>
        <w:t xml:space="preserve">BK1867 / </w:t>
      </w:r>
      <w:r w:rsidR="00CC05C8">
        <w:rPr>
          <w:rFonts w:eastAsia="Arial"/>
        </w:rPr>
        <w:t>69</w:t>
      </w:r>
    </w:p>
    <w:p w14:paraId="59605415"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126 – </w:t>
      </w:r>
      <w:r w:rsidR="0073036E">
        <w:rPr>
          <w:rFonts w:eastAsia="Arial"/>
        </w:rPr>
        <w:t xml:space="preserve">USVD </w:t>
      </w:r>
      <w:r w:rsidR="00CB1725">
        <w:rPr>
          <w:rFonts w:eastAsia="Arial"/>
        </w:rPr>
        <w:t xml:space="preserve">BO1421 / </w:t>
      </w:r>
      <w:r w:rsidR="0073036E">
        <w:rPr>
          <w:rFonts w:eastAsia="Arial"/>
        </w:rPr>
        <w:t>123</w:t>
      </w:r>
    </w:p>
    <w:p w14:paraId="5F868E8E"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134 –</w:t>
      </w:r>
      <w:r w:rsidR="0073036E">
        <w:rPr>
          <w:rFonts w:eastAsia="Arial"/>
        </w:rPr>
        <w:t xml:space="preserve"> USV</w:t>
      </w:r>
      <w:r>
        <w:rPr>
          <w:rFonts w:eastAsia="Arial"/>
        </w:rPr>
        <w:t xml:space="preserve"> </w:t>
      </w:r>
      <w:r w:rsidR="00CB1725">
        <w:rPr>
          <w:rFonts w:eastAsia="Arial"/>
        </w:rPr>
        <w:t xml:space="preserve">ZR1671 / </w:t>
      </w:r>
      <w:r>
        <w:rPr>
          <w:rFonts w:eastAsia="Arial"/>
        </w:rPr>
        <w:t>127</w:t>
      </w:r>
    </w:p>
    <w:p w14:paraId="4817D120"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135 – </w:t>
      </w:r>
      <w:r w:rsidR="0073036E">
        <w:rPr>
          <w:rFonts w:eastAsia="Arial"/>
        </w:rPr>
        <w:t xml:space="preserve">USV </w:t>
      </w:r>
      <w:r w:rsidR="00CB1725">
        <w:rPr>
          <w:rFonts w:eastAsia="Arial"/>
        </w:rPr>
        <w:t xml:space="preserve">ZR1672 / </w:t>
      </w:r>
      <w:r>
        <w:rPr>
          <w:rFonts w:eastAsia="Arial"/>
        </w:rPr>
        <w:t>122</w:t>
      </w:r>
    </w:p>
    <w:p w14:paraId="54BE95E9"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310 – </w:t>
      </w:r>
      <w:r w:rsidR="006621BE">
        <w:rPr>
          <w:rFonts w:eastAsia="Arial"/>
        </w:rPr>
        <w:t>US BK1019 /</w:t>
      </w:r>
      <w:r>
        <w:rPr>
          <w:rFonts w:eastAsia="Arial"/>
        </w:rPr>
        <w:t xml:space="preserve"> 27 </w:t>
      </w:r>
      <w:r w:rsidR="00652989">
        <w:rPr>
          <w:rFonts w:eastAsia="Arial"/>
        </w:rPr>
        <w:t xml:space="preserve">p. </w:t>
      </w:r>
      <w:r>
        <w:rPr>
          <w:rFonts w:eastAsia="Arial"/>
        </w:rPr>
        <w:t>TS Lhota u Olešnice</w:t>
      </w:r>
    </w:p>
    <w:p w14:paraId="2E89EAF4"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310 </w:t>
      </w:r>
      <w:r w:rsidR="00CB1725">
        <w:rPr>
          <w:rFonts w:eastAsia="Arial"/>
        </w:rPr>
        <w:t>–</w:t>
      </w:r>
      <w:r>
        <w:rPr>
          <w:rFonts w:eastAsia="Arial"/>
        </w:rPr>
        <w:t xml:space="preserve"> </w:t>
      </w:r>
      <w:r w:rsidR="00652989">
        <w:rPr>
          <w:rFonts w:eastAsia="Arial"/>
        </w:rPr>
        <w:t xml:space="preserve">USVD </w:t>
      </w:r>
      <w:r w:rsidR="00CB1725">
        <w:rPr>
          <w:rFonts w:eastAsia="Arial"/>
        </w:rPr>
        <w:t xml:space="preserve">ZR1677 / </w:t>
      </w:r>
      <w:r w:rsidR="00652989">
        <w:rPr>
          <w:rFonts w:eastAsia="Arial"/>
        </w:rPr>
        <w:t>168</w:t>
      </w:r>
    </w:p>
    <w:p w14:paraId="7C076E46"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310 – </w:t>
      </w:r>
      <w:r w:rsidR="00652989">
        <w:rPr>
          <w:rFonts w:eastAsia="Arial"/>
        </w:rPr>
        <w:t xml:space="preserve">USVD </w:t>
      </w:r>
      <w:r w:rsidR="001407A8">
        <w:rPr>
          <w:rFonts w:eastAsia="Arial"/>
        </w:rPr>
        <w:t xml:space="preserve">BK1010 / </w:t>
      </w:r>
      <w:r w:rsidR="003B4336">
        <w:rPr>
          <w:rFonts w:eastAsia="Arial"/>
        </w:rPr>
        <w:t>260</w:t>
      </w:r>
    </w:p>
    <w:p w14:paraId="441E7940" w14:textId="77777777" w:rsidR="00717B63" w:rsidRPr="00AA5950" w:rsidRDefault="00717B63" w:rsidP="00AA5950">
      <w:pPr>
        <w:numPr>
          <w:ilvl w:val="1"/>
          <w:numId w:val="7"/>
        </w:numPr>
        <w:tabs>
          <w:tab w:val="clear" w:pos="792"/>
          <w:tab w:val="left" w:pos="0"/>
          <w:tab w:val="num" w:pos="540"/>
        </w:tabs>
        <w:spacing w:before="360" w:after="120"/>
        <w:ind w:left="540" w:hanging="540"/>
        <w:rPr>
          <w:rFonts w:eastAsia="Arial"/>
          <w:b/>
          <w:sz w:val="22"/>
          <w:szCs w:val="22"/>
        </w:rPr>
      </w:pPr>
      <w:r w:rsidRPr="00AA5950">
        <w:rPr>
          <w:rFonts w:eastAsia="Arial"/>
          <w:b/>
          <w:sz w:val="22"/>
          <w:szCs w:val="22"/>
        </w:rPr>
        <w:t xml:space="preserve">Dispečink 22 </w:t>
      </w:r>
      <w:proofErr w:type="spellStart"/>
      <w:r w:rsidRPr="00AA5950">
        <w:rPr>
          <w:rFonts w:eastAsia="Arial"/>
          <w:b/>
          <w:sz w:val="22"/>
          <w:szCs w:val="22"/>
        </w:rPr>
        <w:t>kV</w:t>
      </w:r>
      <w:proofErr w:type="spellEnd"/>
      <w:r w:rsidRPr="00AA5950">
        <w:rPr>
          <w:rFonts w:eastAsia="Arial"/>
          <w:b/>
          <w:sz w:val="22"/>
          <w:szCs w:val="22"/>
        </w:rPr>
        <w:t xml:space="preserve"> Brno, </w:t>
      </w:r>
      <w:r w:rsidRPr="00AA5950">
        <w:rPr>
          <w:rFonts w:eastAsia="Arial"/>
          <w:b/>
          <w:sz w:val="22"/>
          <w:szCs w:val="22"/>
          <w:u w:val="single"/>
        </w:rPr>
        <w:t>oblasti Třebíč - Břeclav</w:t>
      </w:r>
      <w:r w:rsidRPr="00AA5950">
        <w:rPr>
          <w:rFonts w:eastAsia="Arial"/>
          <w:b/>
          <w:sz w:val="22"/>
          <w:szCs w:val="22"/>
        </w:rPr>
        <w:t>:</w:t>
      </w:r>
    </w:p>
    <w:p w14:paraId="601E75F9"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 – USV BO3463</w:t>
      </w:r>
      <w:r w:rsidR="0072440D">
        <w:rPr>
          <w:rFonts w:eastAsia="Arial"/>
        </w:rPr>
        <w:t xml:space="preserve"> / </w:t>
      </w:r>
      <w:r w:rsidR="000C2077">
        <w:rPr>
          <w:rFonts w:eastAsia="Arial"/>
        </w:rPr>
        <w:t>178</w:t>
      </w:r>
    </w:p>
    <w:p w14:paraId="0BA0B69D"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115 – US BV1717</w:t>
      </w:r>
      <w:r w:rsidR="0072440D">
        <w:rPr>
          <w:rFonts w:eastAsia="Arial"/>
        </w:rPr>
        <w:t xml:space="preserve"> / </w:t>
      </w:r>
      <w:r w:rsidR="000C2077">
        <w:rPr>
          <w:rFonts w:eastAsia="Arial"/>
        </w:rPr>
        <w:t>3</w:t>
      </w:r>
    </w:p>
    <w:p w14:paraId="2F8A60C1"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832 – US BV1295</w:t>
      </w:r>
      <w:r w:rsidR="0072440D">
        <w:rPr>
          <w:rFonts w:eastAsia="Arial"/>
        </w:rPr>
        <w:t xml:space="preserve"> / </w:t>
      </w:r>
      <w:r w:rsidR="000C2077">
        <w:rPr>
          <w:rFonts w:eastAsia="Arial"/>
        </w:rPr>
        <w:t>231</w:t>
      </w:r>
    </w:p>
    <w:p w14:paraId="6AAE9D09"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872 – USV BV1283</w:t>
      </w:r>
      <w:r w:rsidR="0072440D">
        <w:rPr>
          <w:rFonts w:eastAsia="Arial"/>
        </w:rPr>
        <w:t xml:space="preserve"> / </w:t>
      </w:r>
      <w:r w:rsidR="000C2077">
        <w:rPr>
          <w:rFonts w:eastAsia="Arial"/>
        </w:rPr>
        <w:t>214</w:t>
      </w:r>
    </w:p>
    <w:p w14:paraId="47CB42B4"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w:t>
      </w:r>
      <w:r w:rsidR="0003109C">
        <w:rPr>
          <w:rFonts w:eastAsia="Arial"/>
        </w:rPr>
        <w:t>180 – USV BO2915</w:t>
      </w:r>
      <w:r w:rsidR="0072440D">
        <w:rPr>
          <w:rFonts w:eastAsia="Arial"/>
        </w:rPr>
        <w:t xml:space="preserve"> / </w:t>
      </w:r>
      <w:r w:rsidR="000C2077">
        <w:rPr>
          <w:rFonts w:eastAsia="Arial"/>
        </w:rPr>
        <w:t>146</w:t>
      </w:r>
    </w:p>
    <w:p w14:paraId="5BCAC476"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161 – USV BO2208</w:t>
      </w:r>
      <w:r w:rsidR="0072440D">
        <w:rPr>
          <w:rFonts w:eastAsia="Arial"/>
        </w:rPr>
        <w:t xml:space="preserve"> / </w:t>
      </w:r>
      <w:r w:rsidR="000C2077">
        <w:rPr>
          <w:rFonts w:eastAsia="Arial"/>
        </w:rPr>
        <w:t>211</w:t>
      </w:r>
    </w:p>
    <w:p w14:paraId="0CDFD13D" w14:textId="77777777" w:rsidR="00717B63" w:rsidRDefault="0003109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74 – USV BO2835</w:t>
      </w:r>
      <w:r w:rsidR="0072440D">
        <w:rPr>
          <w:rFonts w:eastAsia="Arial"/>
        </w:rPr>
        <w:t xml:space="preserve"> / </w:t>
      </w:r>
      <w:r w:rsidR="008B5EA4">
        <w:rPr>
          <w:rFonts w:eastAsia="Arial"/>
        </w:rPr>
        <w:t>190</w:t>
      </w:r>
    </w:p>
    <w:p w14:paraId="016AD9FF" w14:textId="77777777" w:rsidR="00717B63" w:rsidRPr="00AA5950" w:rsidRDefault="00717B63" w:rsidP="00AA5950">
      <w:pPr>
        <w:numPr>
          <w:ilvl w:val="1"/>
          <w:numId w:val="7"/>
        </w:numPr>
        <w:tabs>
          <w:tab w:val="clear" w:pos="792"/>
          <w:tab w:val="left" w:pos="0"/>
          <w:tab w:val="num" w:pos="540"/>
        </w:tabs>
        <w:spacing w:before="360" w:after="120"/>
        <w:ind w:left="540" w:hanging="540"/>
        <w:rPr>
          <w:rFonts w:eastAsia="Arial"/>
          <w:b/>
          <w:sz w:val="22"/>
          <w:szCs w:val="22"/>
        </w:rPr>
      </w:pPr>
      <w:r w:rsidRPr="00AA5950">
        <w:rPr>
          <w:rFonts w:eastAsia="Arial"/>
          <w:b/>
          <w:sz w:val="22"/>
          <w:szCs w:val="22"/>
        </w:rPr>
        <w:t xml:space="preserve">Dispečink 22 </w:t>
      </w:r>
      <w:proofErr w:type="spellStart"/>
      <w:r w:rsidRPr="00AA5950">
        <w:rPr>
          <w:rFonts w:eastAsia="Arial"/>
          <w:b/>
          <w:sz w:val="22"/>
          <w:szCs w:val="22"/>
        </w:rPr>
        <w:t>kV</w:t>
      </w:r>
      <w:proofErr w:type="spellEnd"/>
      <w:r w:rsidRPr="00AA5950">
        <w:rPr>
          <w:rFonts w:eastAsia="Arial"/>
          <w:b/>
          <w:sz w:val="22"/>
          <w:szCs w:val="22"/>
        </w:rPr>
        <w:t xml:space="preserve"> Brno, </w:t>
      </w:r>
      <w:r w:rsidRPr="00AA5950">
        <w:rPr>
          <w:rFonts w:eastAsia="Arial"/>
          <w:b/>
          <w:sz w:val="22"/>
          <w:szCs w:val="22"/>
          <w:u w:val="single"/>
        </w:rPr>
        <w:t>oblasti Břeclav – Prostějov</w:t>
      </w:r>
      <w:r w:rsidRPr="00AA5950">
        <w:rPr>
          <w:rFonts w:eastAsia="Arial"/>
          <w:b/>
          <w:sz w:val="22"/>
          <w:szCs w:val="22"/>
        </w:rPr>
        <w:t>:</w:t>
      </w:r>
    </w:p>
    <w:p w14:paraId="7B39AE07"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38 –</w:t>
      </w:r>
      <w:r w:rsidR="00744D01">
        <w:rPr>
          <w:rFonts w:eastAsia="Arial"/>
        </w:rPr>
        <w:t xml:space="preserve"> </w:t>
      </w:r>
      <w:r w:rsidR="001B49EB">
        <w:rPr>
          <w:rFonts w:eastAsia="Arial"/>
        </w:rPr>
        <w:t xml:space="preserve">USV </w:t>
      </w:r>
      <w:r w:rsidR="00744D01">
        <w:rPr>
          <w:rFonts w:eastAsia="Arial"/>
        </w:rPr>
        <w:t xml:space="preserve">KM2086 / </w:t>
      </w:r>
      <w:r>
        <w:rPr>
          <w:rFonts w:eastAsia="Arial"/>
        </w:rPr>
        <w:t>373</w:t>
      </w:r>
    </w:p>
    <w:p w14:paraId="6ED62AB1"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137 </w:t>
      </w:r>
      <w:proofErr w:type="spellStart"/>
      <w:r>
        <w:rPr>
          <w:rFonts w:eastAsia="Arial"/>
        </w:rPr>
        <w:t>odb.Otnice</w:t>
      </w:r>
      <w:proofErr w:type="spellEnd"/>
      <w:r>
        <w:rPr>
          <w:rFonts w:eastAsia="Arial"/>
        </w:rPr>
        <w:t xml:space="preserve"> –</w:t>
      </w:r>
      <w:r w:rsidR="001B49EB">
        <w:rPr>
          <w:rFonts w:eastAsia="Arial"/>
        </w:rPr>
        <w:t xml:space="preserve"> US</w:t>
      </w:r>
      <w:r>
        <w:rPr>
          <w:rFonts w:eastAsia="Arial"/>
        </w:rPr>
        <w:t xml:space="preserve"> </w:t>
      </w:r>
      <w:r w:rsidR="003E35A8">
        <w:rPr>
          <w:rFonts w:eastAsia="Arial"/>
        </w:rPr>
        <w:t xml:space="preserve">BV1036 / </w:t>
      </w:r>
      <w:r>
        <w:rPr>
          <w:rFonts w:eastAsia="Arial"/>
        </w:rPr>
        <w:t>151</w:t>
      </w:r>
    </w:p>
    <w:p w14:paraId="2930C01D"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137 – </w:t>
      </w:r>
      <w:r w:rsidR="00524A3F">
        <w:rPr>
          <w:rFonts w:eastAsia="Arial"/>
        </w:rPr>
        <w:t xml:space="preserve">USV </w:t>
      </w:r>
      <w:r w:rsidR="003E35A8">
        <w:rPr>
          <w:rFonts w:eastAsia="Arial"/>
        </w:rPr>
        <w:t xml:space="preserve">BO3181 / </w:t>
      </w:r>
      <w:r>
        <w:rPr>
          <w:rFonts w:eastAsia="Arial"/>
        </w:rPr>
        <w:t>74</w:t>
      </w:r>
    </w:p>
    <w:p w14:paraId="4E46DD18" w14:textId="77777777" w:rsidR="00717B63" w:rsidRDefault="0049278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w:t>
      </w:r>
      <w:r w:rsidR="00717B63">
        <w:rPr>
          <w:rFonts w:eastAsia="Arial"/>
        </w:rPr>
        <w:t xml:space="preserve">781 – </w:t>
      </w:r>
      <w:r w:rsidR="00524A3F">
        <w:rPr>
          <w:rFonts w:eastAsia="Arial"/>
        </w:rPr>
        <w:t xml:space="preserve">USV </w:t>
      </w:r>
      <w:r w:rsidR="00E91F66">
        <w:rPr>
          <w:rFonts w:eastAsia="Arial"/>
        </w:rPr>
        <w:t xml:space="preserve">KM2089 / </w:t>
      </w:r>
      <w:r w:rsidR="00717B63">
        <w:rPr>
          <w:rFonts w:eastAsia="Arial"/>
        </w:rPr>
        <w:t>248</w:t>
      </w:r>
    </w:p>
    <w:p w14:paraId="0F9CC347"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821/130 – </w:t>
      </w:r>
      <w:r w:rsidR="00C81E75">
        <w:rPr>
          <w:rFonts w:eastAsia="Arial"/>
        </w:rPr>
        <w:t xml:space="preserve">US </w:t>
      </w:r>
      <w:r w:rsidR="00E91F66">
        <w:rPr>
          <w:rFonts w:eastAsia="Arial"/>
        </w:rPr>
        <w:t xml:space="preserve">BO2541 / </w:t>
      </w:r>
      <w:r>
        <w:rPr>
          <w:rFonts w:eastAsia="Arial"/>
        </w:rPr>
        <w:t>609</w:t>
      </w:r>
    </w:p>
    <w:p w14:paraId="0BFC414E" w14:textId="77777777" w:rsidR="00717B63" w:rsidRPr="00AA5950" w:rsidRDefault="0049278D" w:rsidP="00AA5950">
      <w:pPr>
        <w:numPr>
          <w:ilvl w:val="1"/>
          <w:numId w:val="7"/>
        </w:numPr>
        <w:tabs>
          <w:tab w:val="clear" w:pos="792"/>
          <w:tab w:val="left" w:pos="0"/>
          <w:tab w:val="num" w:pos="540"/>
        </w:tabs>
        <w:spacing w:before="360" w:after="120"/>
        <w:ind w:left="540" w:hanging="540"/>
        <w:rPr>
          <w:rFonts w:eastAsia="Arial"/>
          <w:b/>
          <w:sz w:val="22"/>
          <w:szCs w:val="22"/>
        </w:rPr>
      </w:pPr>
      <w:r w:rsidRPr="00AA5950">
        <w:rPr>
          <w:rFonts w:eastAsia="Arial"/>
          <w:b/>
          <w:sz w:val="22"/>
          <w:szCs w:val="22"/>
        </w:rPr>
        <w:t xml:space="preserve">Dispečink 22 </w:t>
      </w:r>
      <w:proofErr w:type="spellStart"/>
      <w:r w:rsidRPr="00AA5950">
        <w:rPr>
          <w:rFonts w:eastAsia="Arial"/>
          <w:b/>
          <w:sz w:val="22"/>
          <w:szCs w:val="22"/>
        </w:rPr>
        <w:t>kV</w:t>
      </w:r>
      <w:proofErr w:type="spellEnd"/>
      <w:r w:rsidR="00717B63" w:rsidRPr="00AA5950">
        <w:rPr>
          <w:rFonts w:eastAsia="Arial"/>
          <w:b/>
          <w:sz w:val="22"/>
          <w:szCs w:val="22"/>
        </w:rPr>
        <w:t xml:space="preserve"> Brno, </w:t>
      </w:r>
      <w:r w:rsidR="00717B63" w:rsidRPr="00AA5950">
        <w:rPr>
          <w:rFonts w:eastAsia="Arial"/>
          <w:b/>
          <w:sz w:val="22"/>
          <w:szCs w:val="22"/>
          <w:u w:val="single"/>
        </w:rPr>
        <w:t>oblasti Otrokovice -  Prostějov</w:t>
      </w:r>
      <w:r w:rsidR="00717B63" w:rsidRPr="00AA5950">
        <w:rPr>
          <w:rFonts w:eastAsia="Arial"/>
          <w:b/>
          <w:sz w:val="22"/>
          <w:szCs w:val="22"/>
        </w:rPr>
        <w:t>:</w:t>
      </w:r>
    </w:p>
    <w:p w14:paraId="6761FDE3" w14:textId="77777777" w:rsidR="00717B63" w:rsidRDefault="00717B63"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786 – </w:t>
      </w:r>
      <w:r w:rsidR="007E3FE4">
        <w:rPr>
          <w:rFonts w:eastAsia="Arial"/>
        </w:rPr>
        <w:t xml:space="preserve">USVD </w:t>
      </w:r>
      <w:r w:rsidR="00A405DC">
        <w:rPr>
          <w:rFonts w:eastAsia="Arial"/>
        </w:rPr>
        <w:t xml:space="preserve">PV1401 / </w:t>
      </w:r>
      <w:r w:rsidR="007E3FE4">
        <w:rPr>
          <w:rFonts w:eastAsia="Arial"/>
        </w:rPr>
        <w:t>148</w:t>
      </w:r>
    </w:p>
    <w:p w14:paraId="3555E247" w14:textId="77777777" w:rsidR="00AA5950" w:rsidRDefault="00AA5950" w:rsidP="00717B63">
      <w:pPr>
        <w:tabs>
          <w:tab w:val="left" w:pos="1985"/>
          <w:tab w:val="left" w:pos="2552"/>
          <w:tab w:val="left" w:pos="4536"/>
          <w:tab w:val="left" w:pos="5103"/>
        </w:tabs>
        <w:ind w:firstLine="567"/>
        <w:rPr>
          <w:rFonts w:eastAsia="Arial"/>
        </w:rPr>
      </w:pPr>
    </w:p>
    <w:p w14:paraId="3AD69E73" w14:textId="77777777" w:rsidR="00AA5950" w:rsidRDefault="00AA5950" w:rsidP="00717B63">
      <w:pPr>
        <w:tabs>
          <w:tab w:val="left" w:pos="1985"/>
          <w:tab w:val="left" w:pos="2552"/>
          <w:tab w:val="left" w:pos="4536"/>
          <w:tab w:val="left" w:pos="5103"/>
        </w:tabs>
        <w:ind w:firstLine="567"/>
        <w:rPr>
          <w:rFonts w:eastAsia="Arial"/>
        </w:rPr>
      </w:pPr>
    </w:p>
    <w:p w14:paraId="568987C1" w14:textId="77777777" w:rsidR="00AA5950" w:rsidRDefault="00AA5950" w:rsidP="00717B63">
      <w:pPr>
        <w:tabs>
          <w:tab w:val="left" w:pos="1985"/>
          <w:tab w:val="left" w:pos="2552"/>
          <w:tab w:val="left" w:pos="4536"/>
          <w:tab w:val="left" w:pos="5103"/>
        </w:tabs>
        <w:ind w:firstLine="567"/>
        <w:rPr>
          <w:rFonts w:eastAsia="Arial"/>
        </w:rPr>
      </w:pPr>
    </w:p>
    <w:p w14:paraId="7529D91E" w14:textId="77777777" w:rsidR="00AA5950" w:rsidRDefault="00AA5950" w:rsidP="00717B63">
      <w:pPr>
        <w:tabs>
          <w:tab w:val="left" w:pos="1985"/>
          <w:tab w:val="left" w:pos="2552"/>
          <w:tab w:val="left" w:pos="4536"/>
          <w:tab w:val="left" w:pos="5103"/>
        </w:tabs>
        <w:ind w:firstLine="567"/>
        <w:rPr>
          <w:rFonts w:eastAsia="Arial"/>
        </w:rPr>
      </w:pPr>
    </w:p>
    <w:p w14:paraId="617B4437" w14:textId="77777777" w:rsidR="00717B63" w:rsidRPr="00717B63" w:rsidRDefault="00717B63" w:rsidP="00AA5950">
      <w:pPr>
        <w:numPr>
          <w:ilvl w:val="1"/>
          <w:numId w:val="7"/>
        </w:numPr>
        <w:tabs>
          <w:tab w:val="clear" w:pos="792"/>
          <w:tab w:val="left" w:pos="0"/>
          <w:tab w:val="num" w:pos="540"/>
        </w:tabs>
        <w:spacing w:before="360" w:after="120"/>
        <w:ind w:left="540" w:hanging="540"/>
        <w:rPr>
          <w:b/>
          <w:sz w:val="22"/>
          <w:szCs w:val="22"/>
        </w:rPr>
      </w:pPr>
      <w:r w:rsidRPr="00717B63">
        <w:rPr>
          <w:b/>
          <w:sz w:val="22"/>
          <w:szCs w:val="22"/>
        </w:rPr>
        <w:lastRenderedPageBreak/>
        <w:t>Předací místa se sousedními provozovateli distribučních soustav.</w:t>
      </w:r>
    </w:p>
    <w:p w14:paraId="50F4D69C" w14:textId="77777777" w:rsidR="00717B63" w:rsidRPr="00717B63" w:rsidRDefault="00717B63" w:rsidP="00717B63">
      <w:pPr>
        <w:numPr>
          <w:ilvl w:val="2"/>
          <w:numId w:val="7"/>
        </w:numPr>
        <w:tabs>
          <w:tab w:val="clear" w:pos="1440"/>
          <w:tab w:val="left" w:pos="0"/>
          <w:tab w:val="num" w:pos="540"/>
          <w:tab w:val="left" w:pos="567"/>
        </w:tabs>
        <w:spacing w:before="360" w:after="120"/>
        <w:ind w:left="540" w:hanging="540"/>
        <w:rPr>
          <w:b/>
          <w:sz w:val="22"/>
          <w:szCs w:val="22"/>
        </w:rPr>
      </w:pPr>
      <w:r w:rsidRPr="00717B63">
        <w:rPr>
          <w:b/>
          <w:sz w:val="22"/>
          <w:szCs w:val="22"/>
        </w:rPr>
        <w:t>Předací místa s ČEZ, bývalá VČE Hradec Králové</w:t>
      </w:r>
    </w:p>
    <w:p w14:paraId="5BD9F656" w14:textId="77777777" w:rsidR="00717B63" w:rsidRPr="00CB77C0" w:rsidRDefault="00717B63" w:rsidP="00CB77C0">
      <w:pPr>
        <w:numPr>
          <w:ilvl w:val="0"/>
          <w:numId w:val="23"/>
        </w:numPr>
        <w:tabs>
          <w:tab w:val="left" w:pos="792"/>
          <w:tab w:val="left" w:pos="0"/>
          <w:tab w:val="left" w:pos="540"/>
        </w:tabs>
        <w:rPr>
          <w:rFonts w:eastAsia="Arial"/>
          <w:b/>
        </w:rPr>
      </w:pPr>
      <w:r w:rsidRPr="00CB77C0">
        <w:rPr>
          <w:rFonts w:eastAsia="Arial"/>
          <w:b/>
        </w:rPr>
        <w:t xml:space="preserve">Dispečink 22 </w:t>
      </w:r>
      <w:proofErr w:type="spellStart"/>
      <w:r w:rsidRPr="00CB77C0">
        <w:rPr>
          <w:rFonts w:eastAsia="Arial"/>
          <w:b/>
        </w:rPr>
        <w:t>kV</w:t>
      </w:r>
      <w:proofErr w:type="spellEnd"/>
      <w:r w:rsidRPr="00CB77C0">
        <w:rPr>
          <w:rFonts w:eastAsia="Arial"/>
          <w:b/>
        </w:rPr>
        <w:t xml:space="preserve"> Brno, </w:t>
      </w:r>
      <w:r w:rsidRPr="00CB77C0">
        <w:rPr>
          <w:rFonts w:eastAsia="Arial"/>
          <w:b/>
          <w:u w:val="single"/>
        </w:rPr>
        <w:t>oblast Čebín</w:t>
      </w:r>
    </w:p>
    <w:p w14:paraId="53CC2F03"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61 </w:t>
      </w:r>
      <w:proofErr w:type="spellStart"/>
      <w:r w:rsidRPr="000A170B">
        <w:rPr>
          <w:rFonts w:eastAsia="Arial"/>
        </w:rPr>
        <w:t>odb.VČE</w:t>
      </w:r>
      <w:proofErr w:type="spellEnd"/>
      <w:r w:rsidRPr="000A170B">
        <w:rPr>
          <w:rFonts w:eastAsia="Arial"/>
        </w:rPr>
        <w:t xml:space="preserve"> </w:t>
      </w:r>
      <w:r w:rsidRPr="00A10E1C">
        <w:rPr>
          <w:rFonts w:eastAsia="Arial"/>
        </w:rPr>
        <w:t xml:space="preserve">– </w:t>
      </w:r>
      <w:r w:rsidR="00143E28">
        <w:rPr>
          <w:rFonts w:eastAsia="Arial"/>
        </w:rPr>
        <w:t xml:space="preserve">USV </w:t>
      </w:r>
      <w:r w:rsidR="001407A8">
        <w:rPr>
          <w:rFonts w:eastAsia="Arial"/>
        </w:rPr>
        <w:t xml:space="preserve">CI1203 / </w:t>
      </w:r>
      <w:r w:rsidRPr="00A10E1C">
        <w:rPr>
          <w:rFonts w:eastAsia="Arial"/>
        </w:rPr>
        <w:t>50</w:t>
      </w:r>
      <w:r w:rsidRPr="000A170B">
        <w:rPr>
          <w:rFonts w:eastAsia="Arial"/>
        </w:rPr>
        <w:t xml:space="preserve"> </w:t>
      </w:r>
      <w:r w:rsidRPr="000A170B">
        <w:rPr>
          <w:rFonts w:eastAsia="Arial"/>
        </w:rPr>
        <w:tab/>
        <w:t>předací místo č.27</w:t>
      </w:r>
    </w:p>
    <w:p w14:paraId="5B3463E6" w14:textId="77777777" w:rsidR="00717B63"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310 </w:t>
      </w:r>
      <w:r w:rsidR="00143E28">
        <w:rPr>
          <w:rFonts w:eastAsia="Arial"/>
        </w:rPr>
        <w:t xml:space="preserve">USV </w:t>
      </w:r>
      <w:r w:rsidR="001407A8">
        <w:rPr>
          <w:rFonts w:eastAsia="Arial"/>
        </w:rPr>
        <w:t xml:space="preserve">CI1795 / </w:t>
      </w:r>
      <w:r w:rsidRPr="000A170B">
        <w:rPr>
          <w:rFonts w:eastAsia="Arial"/>
        </w:rPr>
        <w:t xml:space="preserve">4 </w:t>
      </w:r>
      <w:proofErr w:type="spellStart"/>
      <w:r w:rsidRPr="000A170B">
        <w:rPr>
          <w:rFonts w:eastAsia="Arial"/>
        </w:rPr>
        <w:t>odb.ČEZ</w:t>
      </w:r>
      <w:proofErr w:type="spellEnd"/>
      <w:r w:rsidRPr="000A170B">
        <w:rPr>
          <w:rFonts w:eastAsia="Arial"/>
        </w:rPr>
        <w:t xml:space="preserve"> </w:t>
      </w:r>
      <w:r w:rsidRPr="000A170B">
        <w:rPr>
          <w:rFonts w:eastAsia="Arial"/>
        </w:rPr>
        <w:tab/>
        <w:t>předací místo č.28</w:t>
      </w:r>
    </w:p>
    <w:p w14:paraId="03E95848" w14:textId="77777777" w:rsidR="00C16A54" w:rsidRDefault="0049278D" w:rsidP="00F54F3A">
      <w:pPr>
        <w:tabs>
          <w:tab w:val="left" w:pos="1985"/>
          <w:tab w:val="left" w:pos="2552"/>
          <w:tab w:val="left" w:pos="4536"/>
          <w:tab w:val="left" w:pos="5103"/>
        </w:tabs>
        <w:ind w:left="567"/>
        <w:rPr>
          <w:rFonts w:eastAsia="Arial"/>
        </w:rPr>
      </w:pPr>
      <w:r>
        <w:rPr>
          <w:rFonts w:eastAsia="Arial"/>
        </w:rPr>
        <w:t xml:space="preserve">Vn3836 vedení 35 </w:t>
      </w:r>
      <w:proofErr w:type="spellStart"/>
      <w:r>
        <w:rPr>
          <w:rFonts w:eastAsia="Arial"/>
        </w:rPr>
        <w:t>kV</w:t>
      </w:r>
      <w:proofErr w:type="spellEnd"/>
      <w:r>
        <w:rPr>
          <w:rFonts w:eastAsia="Arial"/>
        </w:rPr>
        <w:t xml:space="preserve"> ČEZ</w:t>
      </w:r>
      <w:r w:rsidR="00C16A54" w:rsidRPr="00A53A13">
        <w:rPr>
          <w:rFonts w:eastAsia="Arial"/>
        </w:rPr>
        <w:t xml:space="preserve"> mezi US</w:t>
      </w:r>
      <w:r>
        <w:rPr>
          <w:rFonts w:eastAsia="Arial"/>
        </w:rPr>
        <w:t xml:space="preserve"> CR</w:t>
      </w:r>
      <w:r w:rsidR="00C16A54" w:rsidRPr="00A53A13">
        <w:rPr>
          <w:rFonts w:eastAsia="Arial"/>
        </w:rPr>
        <w:t>3353 a US</w:t>
      </w:r>
      <w:r w:rsidR="00143E28">
        <w:rPr>
          <w:rFonts w:eastAsia="Arial"/>
        </w:rPr>
        <w:t xml:space="preserve"> CR</w:t>
      </w:r>
      <w:r w:rsidR="00C16A54" w:rsidRPr="00A53A13">
        <w:rPr>
          <w:rFonts w:eastAsia="Arial"/>
        </w:rPr>
        <w:t>3350</w:t>
      </w:r>
      <w:r w:rsidR="00024CA8" w:rsidRPr="00A53A13">
        <w:rPr>
          <w:rFonts w:eastAsia="Arial"/>
        </w:rPr>
        <w:t xml:space="preserve"> (dle značení ČEZ) </w:t>
      </w:r>
      <w:r w:rsidR="00C16A54" w:rsidRPr="00A53A13">
        <w:rPr>
          <w:rFonts w:eastAsia="Arial"/>
        </w:rPr>
        <w:t>napáj</w:t>
      </w:r>
      <w:r w:rsidR="00785FB5" w:rsidRPr="00A53A13">
        <w:rPr>
          <w:rFonts w:eastAsia="Arial"/>
        </w:rPr>
        <w:t>í</w:t>
      </w:r>
      <w:r w:rsidR="00C16A54" w:rsidRPr="00A53A13">
        <w:rPr>
          <w:rFonts w:eastAsia="Arial"/>
        </w:rPr>
        <w:t xml:space="preserve"> odběratel</w:t>
      </w:r>
      <w:r w:rsidR="00785FB5" w:rsidRPr="00A53A13">
        <w:rPr>
          <w:rFonts w:eastAsia="Arial"/>
        </w:rPr>
        <w:t>e</w:t>
      </w:r>
      <w:r w:rsidR="00C16A54" w:rsidRPr="00A53A13">
        <w:rPr>
          <w:rFonts w:eastAsia="Arial"/>
        </w:rPr>
        <w:t xml:space="preserve"> E.ON</w:t>
      </w:r>
      <w:r w:rsidR="00024CA8" w:rsidRPr="00A53A13">
        <w:rPr>
          <w:rFonts w:eastAsia="Arial"/>
        </w:rPr>
        <w:t xml:space="preserve"> </w:t>
      </w:r>
      <w:r w:rsidR="00265F90" w:rsidRPr="00A53A13">
        <w:rPr>
          <w:rFonts w:eastAsia="Arial"/>
        </w:rPr>
        <w:t>viz. příloha P5</w:t>
      </w:r>
    </w:p>
    <w:p w14:paraId="29EC80F3" w14:textId="77777777" w:rsidR="00CB77C0" w:rsidRDefault="00CB77C0" w:rsidP="00F54F3A">
      <w:pPr>
        <w:tabs>
          <w:tab w:val="left" w:pos="1985"/>
          <w:tab w:val="left" w:pos="2552"/>
          <w:tab w:val="left" w:pos="4536"/>
          <w:tab w:val="left" w:pos="5103"/>
        </w:tabs>
        <w:ind w:left="567"/>
        <w:rPr>
          <w:rFonts w:eastAsia="Arial"/>
        </w:rPr>
      </w:pPr>
    </w:p>
    <w:p w14:paraId="711BA5FE" w14:textId="77777777" w:rsidR="00717B63" w:rsidRPr="000A170B" w:rsidRDefault="00717B63" w:rsidP="00CB77C0">
      <w:pPr>
        <w:numPr>
          <w:ilvl w:val="0"/>
          <w:numId w:val="23"/>
        </w:numPr>
        <w:tabs>
          <w:tab w:val="left" w:pos="792"/>
          <w:tab w:val="left" w:pos="0"/>
          <w:tab w:val="left" w:pos="540"/>
        </w:tabs>
        <w:rPr>
          <w:rFonts w:eastAsia="Arial"/>
          <w:b/>
        </w:rPr>
      </w:pPr>
      <w:r w:rsidRPr="000A170B">
        <w:rPr>
          <w:rFonts w:eastAsia="Arial"/>
          <w:b/>
        </w:rPr>
        <w:t xml:space="preserve">Dispečink 22 </w:t>
      </w:r>
      <w:proofErr w:type="spellStart"/>
      <w:r w:rsidRPr="000A170B">
        <w:rPr>
          <w:rFonts w:eastAsia="Arial"/>
          <w:b/>
        </w:rPr>
        <w:t>kV</w:t>
      </w:r>
      <w:proofErr w:type="spellEnd"/>
      <w:r w:rsidRPr="000A170B">
        <w:rPr>
          <w:rFonts w:eastAsia="Arial"/>
          <w:b/>
        </w:rPr>
        <w:t xml:space="preserve"> Brno, </w:t>
      </w:r>
      <w:r w:rsidRPr="000A170B">
        <w:rPr>
          <w:rFonts w:eastAsia="Arial"/>
          <w:b/>
          <w:u w:val="single"/>
        </w:rPr>
        <w:t>oblast Třebíč</w:t>
      </w:r>
      <w:r w:rsidRPr="000A170B">
        <w:rPr>
          <w:rFonts w:eastAsia="Arial"/>
          <w:b/>
        </w:rPr>
        <w:t xml:space="preserve">: </w:t>
      </w:r>
    </w:p>
    <w:p w14:paraId="4CBBF88F" w14:textId="77777777" w:rsidR="00717B63" w:rsidRPr="000A170B" w:rsidRDefault="005F0A6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61</w:t>
      </w:r>
      <w:r w:rsidR="00F9017D">
        <w:rPr>
          <w:rFonts w:eastAsia="Arial"/>
        </w:rPr>
        <w:t xml:space="preserve"> US141</w:t>
      </w:r>
      <w:r>
        <w:rPr>
          <w:rFonts w:eastAsia="Arial"/>
        </w:rPr>
        <w:t xml:space="preserve"> </w:t>
      </w:r>
      <w:proofErr w:type="spellStart"/>
      <w:r>
        <w:rPr>
          <w:rFonts w:eastAsia="Arial"/>
        </w:rPr>
        <w:t>odb.Polná</w:t>
      </w:r>
      <w:proofErr w:type="spellEnd"/>
      <w:r>
        <w:rPr>
          <w:rFonts w:eastAsia="Arial"/>
        </w:rPr>
        <w:t xml:space="preserve"> – US HB1006</w:t>
      </w:r>
      <w:r w:rsidR="00717B63" w:rsidRPr="000A170B">
        <w:rPr>
          <w:rFonts w:eastAsia="Arial"/>
        </w:rPr>
        <w:t xml:space="preserve"> </w:t>
      </w:r>
      <w:r w:rsidR="00717B63" w:rsidRPr="000A170B">
        <w:rPr>
          <w:rFonts w:eastAsia="Arial"/>
        </w:rPr>
        <w:tab/>
      </w:r>
      <w:r w:rsidR="00CB77C0">
        <w:rPr>
          <w:rFonts w:eastAsia="Arial"/>
        </w:rPr>
        <w:tab/>
      </w:r>
      <w:r w:rsidR="00717B63" w:rsidRPr="000A170B">
        <w:rPr>
          <w:rFonts w:eastAsia="Arial"/>
        </w:rPr>
        <w:t>předací místo č.26</w:t>
      </w:r>
    </w:p>
    <w:p w14:paraId="623B6661" w14:textId="77777777" w:rsidR="00717B63" w:rsidRPr="000A170B" w:rsidRDefault="005F0A6C"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176</w:t>
      </w:r>
      <w:r w:rsidR="00F9017D">
        <w:rPr>
          <w:rFonts w:eastAsia="Arial"/>
        </w:rPr>
        <w:t xml:space="preserve"> US182</w:t>
      </w:r>
      <w:r>
        <w:rPr>
          <w:rFonts w:eastAsia="Arial"/>
        </w:rPr>
        <w:t xml:space="preserve"> </w:t>
      </w:r>
      <w:proofErr w:type="spellStart"/>
      <w:r>
        <w:rPr>
          <w:rFonts w:eastAsia="Arial"/>
        </w:rPr>
        <w:t>odb.Opatov</w:t>
      </w:r>
      <w:proofErr w:type="spellEnd"/>
      <w:r>
        <w:rPr>
          <w:rFonts w:eastAsia="Arial"/>
        </w:rPr>
        <w:t xml:space="preserve"> – US HB1008</w:t>
      </w:r>
      <w:r w:rsidR="00717B63" w:rsidRPr="000A170B">
        <w:rPr>
          <w:rFonts w:eastAsia="Arial"/>
        </w:rPr>
        <w:t xml:space="preserve"> </w:t>
      </w:r>
      <w:r w:rsidR="00717B63" w:rsidRPr="000A170B">
        <w:rPr>
          <w:rFonts w:eastAsia="Arial"/>
        </w:rPr>
        <w:tab/>
      </w:r>
      <w:r w:rsidR="00CB77C0">
        <w:rPr>
          <w:rFonts w:eastAsia="Arial"/>
        </w:rPr>
        <w:tab/>
      </w:r>
      <w:r w:rsidR="00717B63" w:rsidRPr="000A170B">
        <w:rPr>
          <w:rFonts w:eastAsia="Arial"/>
        </w:rPr>
        <w:t>předací místo č.24</w:t>
      </w:r>
    </w:p>
    <w:p w14:paraId="1BD38EAD"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775 – US </w:t>
      </w:r>
      <w:r w:rsidR="005F0A6C">
        <w:rPr>
          <w:rFonts w:eastAsia="Arial"/>
        </w:rPr>
        <w:t>HB1007</w:t>
      </w:r>
      <w:r w:rsidRPr="000A170B">
        <w:rPr>
          <w:rFonts w:eastAsia="Arial"/>
        </w:rPr>
        <w:tab/>
      </w:r>
      <w:r w:rsidRPr="000A170B">
        <w:rPr>
          <w:rFonts w:eastAsia="Arial"/>
        </w:rPr>
        <w:tab/>
      </w:r>
      <w:r w:rsidR="00CB77C0">
        <w:rPr>
          <w:rFonts w:eastAsia="Arial"/>
        </w:rPr>
        <w:tab/>
      </w:r>
      <w:r w:rsidRPr="000A170B">
        <w:rPr>
          <w:rFonts w:eastAsia="Arial"/>
        </w:rPr>
        <w:t>předací místo č.25</w:t>
      </w:r>
    </w:p>
    <w:p w14:paraId="1E154ADB" w14:textId="77777777" w:rsidR="00717B63" w:rsidRPr="000A170B" w:rsidRDefault="00717B63" w:rsidP="00717B63">
      <w:pPr>
        <w:rPr>
          <w:rFonts w:eastAsia="Arial"/>
          <w:b/>
        </w:rPr>
      </w:pPr>
    </w:p>
    <w:p w14:paraId="31E57C64" w14:textId="77777777" w:rsidR="00717B63" w:rsidRPr="000A170B" w:rsidRDefault="00717B63" w:rsidP="00CB77C0">
      <w:pPr>
        <w:numPr>
          <w:ilvl w:val="0"/>
          <w:numId w:val="23"/>
        </w:numPr>
        <w:tabs>
          <w:tab w:val="left" w:pos="792"/>
          <w:tab w:val="left" w:pos="0"/>
          <w:tab w:val="left" w:pos="540"/>
        </w:tabs>
        <w:rPr>
          <w:rFonts w:eastAsia="Arial"/>
          <w:b/>
        </w:rPr>
      </w:pPr>
      <w:r w:rsidRPr="000A170B">
        <w:rPr>
          <w:rFonts w:eastAsia="Arial"/>
          <w:b/>
        </w:rPr>
        <w:t xml:space="preserve">Dispečink 22 </w:t>
      </w:r>
      <w:proofErr w:type="spellStart"/>
      <w:r w:rsidRPr="000A170B">
        <w:rPr>
          <w:rFonts w:eastAsia="Arial"/>
          <w:b/>
        </w:rPr>
        <w:t>kV</w:t>
      </w:r>
      <w:proofErr w:type="spellEnd"/>
      <w:r w:rsidRPr="000A170B">
        <w:rPr>
          <w:rFonts w:eastAsia="Arial"/>
          <w:b/>
        </w:rPr>
        <w:t xml:space="preserve"> Brno, </w:t>
      </w:r>
      <w:r w:rsidRPr="000A170B">
        <w:rPr>
          <w:rFonts w:eastAsia="Arial"/>
          <w:b/>
          <w:u w:val="single"/>
        </w:rPr>
        <w:t>oblast Prostějov</w:t>
      </w:r>
      <w:r w:rsidRPr="000A170B">
        <w:rPr>
          <w:rFonts w:eastAsia="Arial"/>
          <w:b/>
        </w:rPr>
        <w:t xml:space="preserve">: </w:t>
      </w:r>
    </w:p>
    <w:p w14:paraId="4BE1D115" w14:textId="77777777" w:rsidR="00717B63" w:rsidRPr="00A53A13" w:rsidRDefault="00717B63" w:rsidP="00717B63">
      <w:pPr>
        <w:tabs>
          <w:tab w:val="left" w:pos="1985"/>
          <w:tab w:val="left" w:pos="2552"/>
          <w:tab w:val="left" w:pos="4536"/>
          <w:tab w:val="left" w:pos="5103"/>
        </w:tabs>
        <w:ind w:firstLine="567"/>
        <w:rPr>
          <w:rFonts w:eastAsia="Arial"/>
        </w:rPr>
      </w:pPr>
      <w:r w:rsidRPr="00A53A13">
        <w:rPr>
          <w:rFonts w:eastAsia="Arial"/>
        </w:rPr>
        <w:t xml:space="preserve">R VOP 9 – </w:t>
      </w:r>
      <w:proofErr w:type="spellStart"/>
      <w:r w:rsidRPr="00A53A13">
        <w:rPr>
          <w:rFonts w:eastAsia="Arial"/>
        </w:rPr>
        <w:t>Vn</w:t>
      </w:r>
      <w:proofErr w:type="spellEnd"/>
      <w:r w:rsidRPr="00A53A13">
        <w:rPr>
          <w:rFonts w:eastAsia="Arial"/>
        </w:rPr>
        <w:t xml:space="preserve"> 2202</w:t>
      </w:r>
    </w:p>
    <w:p w14:paraId="311EFAC8" w14:textId="77777777" w:rsidR="00717B63" w:rsidRPr="00A53A13" w:rsidRDefault="00717B63" w:rsidP="00717B63">
      <w:pPr>
        <w:tabs>
          <w:tab w:val="left" w:pos="1985"/>
          <w:tab w:val="left" w:pos="2552"/>
          <w:tab w:val="left" w:pos="4536"/>
          <w:tab w:val="left" w:pos="5103"/>
        </w:tabs>
        <w:ind w:firstLine="567"/>
        <w:rPr>
          <w:rFonts w:eastAsia="Arial"/>
        </w:rPr>
      </w:pPr>
      <w:r w:rsidRPr="00A53A13">
        <w:rPr>
          <w:rFonts w:eastAsia="Arial"/>
        </w:rPr>
        <w:t xml:space="preserve">R VOP 9 – </w:t>
      </w:r>
      <w:proofErr w:type="spellStart"/>
      <w:r w:rsidRPr="00A53A13">
        <w:rPr>
          <w:rFonts w:eastAsia="Arial"/>
        </w:rPr>
        <w:t>Vn</w:t>
      </w:r>
      <w:proofErr w:type="spellEnd"/>
      <w:r w:rsidRPr="00A53A13">
        <w:rPr>
          <w:rFonts w:eastAsia="Arial"/>
        </w:rPr>
        <w:t xml:space="preserve"> 2203</w:t>
      </w:r>
    </w:p>
    <w:p w14:paraId="0C879091" w14:textId="77777777" w:rsidR="00717B63" w:rsidRPr="00A53A13" w:rsidRDefault="00717B63" w:rsidP="00717B63">
      <w:pPr>
        <w:tabs>
          <w:tab w:val="left" w:pos="1985"/>
          <w:tab w:val="left" w:pos="2552"/>
          <w:tab w:val="left" w:pos="4536"/>
          <w:tab w:val="left" w:pos="5103"/>
        </w:tabs>
        <w:ind w:firstLine="567"/>
        <w:rPr>
          <w:rFonts w:eastAsia="Arial"/>
        </w:rPr>
      </w:pPr>
      <w:r w:rsidRPr="00A53A13">
        <w:rPr>
          <w:rFonts w:eastAsia="Arial"/>
        </w:rPr>
        <w:t xml:space="preserve">R VOP 9 – </w:t>
      </w:r>
      <w:proofErr w:type="spellStart"/>
      <w:r w:rsidRPr="00A53A13">
        <w:rPr>
          <w:rFonts w:eastAsia="Arial"/>
        </w:rPr>
        <w:t>Vn</w:t>
      </w:r>
      <w:proofErr w:type="spellEnd"/>
      <w:r w:rsidRPr="00A53A13">
        <w:rPr>
          <w:rFonts w:eastAsia="Arial"/>
        </w:rPr>
        <w:t xml:space="preserve"> 2204</w:t>
      </w:r>
    </w:p>
    <w:p w14:paraId="47C1D036" w14:textId="77777777" w:rsidR="00717B63" w:rsidRPr="00A53A13" w:rsidRDefault="00717B63" w:rsidP="00717B63">
      <w:pPr>
        <w:tabs>
          <w:tab w:val="left" w:pos="1985"/>
          <w:tab w:val="left" w:pos="2552"/>
          <w:tab w:val="left" w:pos="4536"/>
          <w:tab w:val="left" w:pos="5103"/>
        </w:tabs>
        <w:ind w:firstLine="567"/>
        <w:rPr>
          <w:rFonts w:eastAsia="Arial"/>
        </w:rPr>
      </w:pPr>
      <w:r w:rsidRPr="00A53A13">
        <w:rPr>
          <w:rFonts w:eastAsia="Arial"/>
        </w:rPr>
        <w:t xml:space="preserve">R VOP 9 – </w:t>
      </w:r>
      <w:proofErr w:type="spellStart"/>
      <w:r w:rsidRPr="00A53A13">
        <w:rPr>
          <w:rFonts w:eastAsia="Arial"/>
        </w:rPr>
        <w:t>Vn</w:t>
      </w:r>
      <w:proofErr w:type="spellEnd"/>
      <w:r w:rsidRPr="00A53A13">
        <w:rPr>
          <w:rFonts w:eastAsia="Arial"/>
        </w:rPr>
        <w:t xml:space="preserve"> 2208</w:t>
      </w:r>
    </w:p>
    <w:p w14:paraId="715D70AB" w14:textId="77777777" w:rsidR="00717B63" w:rsidRPr="00A53A13" w:rsidRDefault="00717B63" w:rsidP="00717B63">
      <w:pPr>
        <w:tabs>
          <w:tab w:val="left" w:pos="1985"/>
          <w:tab w:val="left" w:pos="2552"/>
          <w:tab w:val="left" w:pos="4536"/>
          <w:tab w:val="left" w:pos="5103"/>
        </w:tabs>
        <w:ind w:firstLine="567"/>
        <w:rPr>
          <w:rFonts w:eastAsia="Arial"/>
        </w:rPr>
      </w:pPr>
      <w:proofErr w:type="spellStart"/>
      <w:r w:rsidRPr="00A53A13">
        <w:rPr>
          <w:rFonts w:eastAsia="Arial"/>
        </w:rPr>
        <w:t>Vn</w:t>
      </w:r>
      <w:proofErr w:type="spellEnd"/>
      <w:r w:rsidRPr="00A53A13">
        <w:rPr>
          <w:rFonts w:eastAsia="Arial"/>
        </w:rPr>
        <w:t xml:space="preserve"> </w:t>
      </w:r>
      <w:r w:rsidR="00FD749E" w:rsidRPr="00A53A13">
        <w:rPr>
          <w:rFonts w:eastAsia="Arial"/>
        </w:rPr>
        <w:t>22</w:t>
      </w:r>
      <w:r w:rsidR="00441B8D" w:rsidRPr="00A53A13">
        <w:rPr>
          <w:rFonts w:eastAsia="Arial"/>
        </w:rPr>
        <w:t>46</w:t>
      </w:r>
      <w:r w:rsidRPr="00A53A13">
        <w:rPr>
          <w:rFonts w:eastAsia="Arial"/>
        </w:rPr>
        <w:t xml:space="preserve"> – US </w:t>
      </w:r>
      <w:r w:rsidR="00797FCA">
        <w:rPr>
          <w:rFonts w:eastAsia="Arial"/>
        </w:rPr>
        <w:t>9206 (značení ČEZ)</w:t>
      </w:r>
      <w:r w:rsidR="00797FCA">
        <w:rPr>
          <w:rFonts w:eastAsia="Arial"/>
        </w:rPr>
        <w:tab/>
      </w:r>
      <w:r w:rsidR="00797FCA">
        <w:rPr>
          <w:rFonts w:eastAsia="Arial"/>
        </w:rPr>
        <w:tab/>
      </w:r>
      <w:r w:rsidRPr="00A53A13">
        <w:rPr>
          <w:rFonts w:eastAsia="Arial"/>
        </w:rPr>
        <w:t>předací místo č.29</w:t>
      </w:r>
    </w:p>
    <w:p w14:paraId="28B85426" w14:textId="77777777" w:rsidR="00717B63" w:rsidRPr="00A53A13" w:rsidRDefault="00717B63" w:rsidP="00717B63">
      <w:pPr>
        <w:tabs>
          <w:tab w:val="left" w:pos="1985"/>
          <w:tab w:val="left" w:pos="2552"/>
          <w:tab w:val="left" w:pos="4536"/>
          <w:tab w:val="left" w:pos="5103"/>
        </w:tabs>
        <w:ind w:firstLine="567"/>
        <w:rPr>
          <w:rFonts w:eastAsia="Arial"/>
        </w:rPr>
      </w:pPr>
      <w:proofErr w:type="spellStart"/>
      <w:r w:rsidRPr="00A53A13">
        <w:rPr>
          <w:rFonts w:eastAsia="Arial"/>
        </w:rPr>
        <w:t>Vn</w:t>
      </w:r>
      <w:proofErr w:type="spellEnd"/>
      <w:r w:rsidRPr="00A53A13">
        <w:rPr>
          <w:rFonts w:eastAsia="Arial"/>
        </w:rPr>
        <w:t xml:space="preserve"> 79, </w:t>
      </w:r>
      <w:proofErr w:type="spellStart"/>
      <w:r w:rsidRPr="00A53A13">
        <w:rPr>
          <w:rFonts w:eastAsia="Arial"/>
        </w:rPr>
        <w:t>odb</w:t>
      </w:r>
      <w:proofErr w:type="spellEnd"/>
      <w:r w:rsidRPr="00A53A13">
        <w:rPr>
          <w:rFonts w:eastAsia="Arial"/>
        </w:rPr>
        <w:t xml:space="preserve">. Hartinkov </w:t>
      </w:r>
      <w:r w:rsidRPr="00A10E1C">
        <w:rPr>
          <w:rFonts w:eastAsia="Arial"/>
        </w:rPr>
        <w:t xml:space="preserve">– </w:t>
      </w:r>
      <w:r w:rsidR="005D16A7" w:rsidRPr="00A10E1C">
        <w:rPr>
          <w:rFonts w:eastAsia="Arial"/>
        </w:rPr>
        <w:t>USV</w:t>
      </w:r>
      <w:r w:rsidR="005D16A7">
        <w:rPr>
          <w:rFonts w:eastAsia="Arial"/>
        </w:rPr>
        <w:t>D</w:t>
      </w:r>
      <w:r w:rsidR="005D16A7" w:rsidRPr="00A10E1C">
        <w:rPr>
          <w:rFonts w:eastAsia="Arial"/>
        </w:rPr>
        <w:t xml:space="preserve"> </w:t>
      </w:r>
      <w:r w:rsidR="007E0DDE">
        <w:rPr>
          <w:rFonts w:eastAsia="Arial"/>
        </w:rPr>
        <w:t xml:space="preserve">PV1898 / </w:t>
      </w:r>
      <w:r w:rsidRPr="00A10E1C">
        <w:rPr>
          <w:rFonts w:eastAsia="Arial"/>
        </w:rPr>
        <w:t>108</w:t>
      </w:r>
      <w:r w:rsidRPr="00A53A13">
        <w:rPr>
          <w:rFonts w:eastAsia="Arial"/>
        </w:rPr>
        <w:tab/>
        <w:t>předací místo č.30</w:t>
      </w:r>
    </w:p>
    <w:p w14:paraId="4280EB61" w14:textId="77777777" w:rsidR="00717B63" w:rsidRPr="00A53A13" w:rsidRDefault="0049278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sidR="00FD749E" w:rsidRPr="00A53A13">
        <w:rPr>
          <w:rFonts w:eastAsia="Arial"/>
        </w:rPr>
        <w:t xml:space="preserve"> 2203</w:t>
      </w:r>
      <w:r w:rsidR="00717B63" w:rsidRPr="00A53A13">
        <w:rPr>
          <w:rFonts w:eastAsia="Arial"/>
        </w:rPr>
        <w:t xml:space="preserve"> </w:t>
      </w:r>
      <w:r w:rsidR="00DC2C23" w:rsidRPr="00A53A13">
        <w:rPr>
          <w:rFonts w:eastAsia="Arial"/>
        </w:rPr>
        <w:t>-</w:t>
      </w:r>
      <w:r w:rsidR="00717B63" w:rsidRPr="00A53A13">
        <w:rPr>
          <w:rFonts w:eastAsia="Arial"/>
        </w:rPr>
        <w:t xml:space="preserve"> </w:t>
      </w:r>
      <w:r w:rsidR="00B10F61" w:rsidRPr="00A53A13">
        <w:rPr>
          <w:rFonts w:eastAsia="Arial"/>
        </w:rPr>
        <w:t xml:space="preserve"> </w:t>
      </w:r>
      <w:r w:rsidR="00DC2C23" w:rsidRPr="00A53A13">
        <w:rPr>
          <w:rFonts w:eastAsia="Arial"/>
        </w:rPr>
        <w:t xml:space="preserve">příp. </w:t>
      </w:r>
      <w:r w:rsidR="00717B63" w:rsidRPr="00A53A13">
        <w:rPr>
          <w:rFonts w:eastAsia="Arial"/>
        </w:rPr>
        <w:t>Nový Mlýn Velké Opatovice</w:t>
      </w:r>
    </w:p>
    <w:p w14:paraId="66D2BD34" w14:textId="77777777" w:rsidR="00717B63" w:rsidRPr="00A53A13" w:rsidRDefault="0049278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w:t>
      </w:r>
      <w:r w:rsidR="00AB3CC2" w:rsidRPr="00A53A13">
        <w:rPr>
          <w:rFonts w:eastAsia="Arial"/>
        </w:rPr>
        <w:t>2208</w:t>
      </w:r>
      <w:r w:rsidR="00DC2C23" w:rsidRPr="00A53A13">
        <w:rPr>
          <w:rFonts w:eastAsia="Arial"/>
        </w:rPr>
        <w:t xml:space="preserve"> -</w:t>
      </w:r>
      <w:r w:rsidR="00717B63" w:rsidRPr="00A53A13">
        <w:rPr>
          <w:rFonts w:eastAsia="Arial"/>
        </w:rPr>
        <w:t xml:space="preserve">  příp</w:t>
      </w:r>
      <w:r w:rsidR="00DC2C23" w:rsidRPr="00A53A13">
        <w:rPr>
          <w:rFonts w:eastAsia="Arial"/>
        </w:rPr>
        <w:t xml:space="preserve">. </w:t>
      </w:r>
      <w:r w:rsidR="00717B63" w:rsidRPr="00A53A13">
        <w:rPr>
          <w:rFonts w:eastAsia="Arial"/>
        </w:rPr>
        <w:t>U Nádraží Velké Opatovice</w:t>
      </w:r>
    </w:p>
    <w:p w14:paraId="3DB17358" w14:textId="77777777" w:rsidR="00717B63" w:rsidRPr="00A53A13" w:rsidRDefault="00717B63" w:rsidP="00717B63">
      <w:pPr>
        <w:tabs>
          <w:tab w:val="left" w:pos="1985"/>
          <w:tab w:val="left" w:pos="2552"/>
          <w:tab w:val="left" w:pos="4536"/>
          <w:tab w:val="left" w:pos="5103"/>
        </w:tabs>
        <w:ind w:firstLine="567"/>
        <w:rPr>
          <w:rFonts w:eastAsia="Arial"/>
        </w:rPr>
      </w:pPr>
      <w:proofErr w:type="spellStart"/>
      <w:r w:rsidRPr="00A53A13">
        <w:rPr>
          <w:rFonts w:eastAsia="Arial"/>
        </w:rPr>
        <w:t>Vn</w:t>
      </w:r>
      <w:proofErr w:type="spellEnd"/>
      <w:r w:rsidRPr="00A53A13">
        <w:rPr>
          <w:rFonts w:eastAsia="Arial"/>
        </w:rPr>
        <w:t xml:space="preserve"> </w:t>
      </w:r>
      <w:r w:rsidR="00AB3CC2" w:rsidRPr="00A53A13">
        <w:rPr>
          <w:rFonts w:eastAsia="Arial"/>
        </w:rPr>
        <w:t>2246</w:t>
      </w:r>
      <w:r w:rsidRPr="00A53A13">
        <w:rPr>
          <w:rFonts w:eastAsia="Arial"/>
        </w:rPr>
        <w:t xml:space="preserve"> </w:t>
      </w:r>
      <w:r w:rsidR="00DC2C23" w:rsidRPr="00A53A13">
        <w:rPr>
          <w:rFonts w:eastAsia="Arial"/>
        </w:rPr>
        <w:t>-</w:t>
      </w:r>
      <w:r w:rsidRPr="00A53A13">
        <w:rPr>
          <w:rFonts w:eastAsia="Arial"/>
        </w:rPr>
        <w:t xml:space="preserve">  </w:t>
      </w:r>
      <w:r w:rsidR="00AB3CC2" w:rsidRPr="00A53A13">
        <w:rPr>
          <w:rFonts w:eastAsia="Arial"/>
        </w:rPr>
        <w:t xml:space="preserve">pouze </w:t>
      </w:r>
      <w:r w:rsidR="000D299D" w:rsidRPr="00A53A13">
        <w:rPr>
          <w:rFonts w:eastAsia="Arial"/>
        </w:rPr>
        <w:t>TS</w:t>
      </w:r>
      <w:r w:rsidR="00DC2C23" w:rsidRPr="00A53A13">
        <w:rPr>
          <w:rFonts w:eastAsia="Arial"/>
        </w:rPr>
        <w:t xml:space="preserve"> </w:t>
      </w:r>
      <w:r w:rsidRPr="00A53A13">
        <w:rPr>
          <w:rFonts w:eastAsia="Arial"/>
        </w:rPr>
        <w:t>Vlkov</w:t>
      </w:r>
    </w:p>
    <w:p w14:paraId="5BA2CFAF" w14:textId="77777777" w:rsidR="00717B63" w:rsidRPr="00A53A13" w:rsidRDefault="00717B63" w:rsidP="00717B63">
      <w:pPr>
        <w:tabs>
          <w:tab w:val="left" w:pos="1985"/>
          <w:tab w:val="left" w:pos="2552"/>
          <w:tab w:val="left" w:pos="4536"/>
          <w:tab w:val="left" w:pos="5103"/>
        </w:tabs>
        <w:ind w:firstLine="567"/>
        <w:rPr>
          <w:rFonts w:eastAsia="Arial"/>
        </w:rPr>
      </w:pPr>
      <w:proofErr w:type="spellStart"/>
      <w:r w:rsidRPr="00A53A13">
        <w:rPr>
          <w:rFonts w:eastAsia="Arial"/>
        </w:rPr>
        <w:t>Vn</w:t>
      </w:r>
      <w:proofErr w:type="spellEnd"/>
      <w:r w:rsidRPr="00A53A13">
        <w:rPr>
          <w:rFonts w:eastAsia="Arial"/>
        </w:rPr>
        <w:t xml:space="preserve"> 788 </w:t>
      </w:r>
      <w:r w:rsidR="00DC2C23" w:rsidRPr="00A53A13">
        <w:rPr>
          <w:rFonts w:eastAsia="Arial"/>
        </w:rPr>
        <w:t>-</w:t>
      </w:r>
      <w:r w:rsidRPr="00A53A13">
        <w:rPr>
          <w:rFonts w:eastAsia="Arial"/>
        </w:rPr>
        <w:t xml:space="preserve"> US </w:t>
      </w:r>
      <w:r w:rsidR="00143E28">
        <w:rPr>
          <w:rFonts w:eastAsia="Arial"/>
        </w:rPr>
        <w:t xml:space="preserve">SY1006 / </w:t>
      </w:r>
      <w:r w:rsidR="000D299D" w:rsidRPr="00A53A13">
        <w:rPr>
          <w:rFonts w:eastAsia="Arial"/>
        </w:rPr>
        <w:t>7</w:t>
      </w:r>
      <w:r w:rsidR="00B10F61" w:rsidRPr="00A53A13">
        <w:rPr>
          <w:rFonts w:eastAsia="Arial"/>
        </w:rPr>
        <w:t xml:space="preserve"> pří</w:t>
      </w:r>
      <w:r w:rsidR="00AB3CC2" w:rsidRPr="00A53A13">
        <w:rPr>
          <w:rFonts w:eastAsia="Arial"/>
        </w:rPr>
        <w:t>p.</w:t>
      </w:r>
      <w:r w:rsidRPr="00A53A13">
        <w:rPr>
          <w:rFonts w:eastAsia="Arial"/>
        </w:rPr>
        <w:t xml:space="preserve"> Nový Dvůr</w:t>
      </w:r>
      <w:r w:rsidR="00AB3CC2" w:rsidRPr="00A53A13">
        <w:rPr>
          <w:rFonts w:eastAsia="Arial"/>
        </w:rPr>
        <w:t xml:space="preserve"> </w:t>
      </w:r>
      <w:r w:rsidR="00DC2C23" w:rsidRPr="00A53A13">
        <w:rPr>
          <w:rFonts w:eastAsia="Arial"/>
        </w:rPr>
        <w:t>TS</w:t>
      </w:r>
      <w:r w:rsidR="00AB3CC2" w:rsidRPr="00A53A13">
        <w:rPr>
          <w:rFonts w:eastAsia="Arial"/>
        </w:rPr>
        <w:t xml:space="preserve"> je majetek ČEZ</w:t>
      </w:r>
    </w:p>
    <w:p w14:paraId="100648D0" w14:textId="77777777" w:rsidR="00717B63" w:rsidRPr="00A53A13" w:rsidRDefault="0049278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w:t>
      </w:r>
      <w:r w:rsidR="00AB3CC2" w:rsidRPr="00A53A13">
        <w:rPr>
          <w:rFonts w:eastAsia="Arial"/>
        </w:rPr>
        <w:t>2208</w:t>
      </w:r>
      <w:r w:rsidR="00717B63" w:rsidRPr="00A53A13">
        <w:rPr>
          <w:rFonts w:eastAsia="Arial"/>
        </w:rPr>
        <w:t xml:space="preserve"> TS Smolná chaty </w:t>
      </w:r>
      <w:r w:rsidR="00DC2C23" w:rsidRPr="00A53A13">
        <w:rPr>
          <w:rFonts w:eastAsia="Arial"/>
        </w:rPr>
        <w:t>-</w:t>
      </w:r>
      <w:r w:rsidR="00717B63" w:rsidRPr="00A53A13">
        <w:rPr>
          <w:rFonts w:eastAsia="Arial"/>
        </w:rPr>
        <w:t xml:space="preserve"> pouze NN</w:t>
      </w:r>
    </w:p>
    <w:p w14:paraId="5C241E0A" w14:textId="77777777" w:rsidR="00717B63" w:rsidRPr="000A170B" w:rsidRDefault="00717B63" w:rsidP="00AA5950">
      <w:pPr>
        <w:numPr>
          <w:ilvl w:val="2"/>
          <w:numId w:val="7"/>
        </w:numPr>
        <w:tabs>
          <w:tab w:val="clear" w:pos="1440"/>
          <w:tab w:val="left" w:pos="0"/>
          <w:tab w:val="num" w:pos="540"/>
          <w:tab w:val="left" w:pos="567"/>
        </w:tabs>
        <w:spacing w:before="360" w:after="120"/>
        <w:ind w:left="540" w:hanging="540"/>
        <w:rPr>
          <w:b/>
          <w:sz w:val="22"/>
          <w:szCs w:val="22"/>
        </w:rPr>
      </w:pPr>
      <w:r w:rsidRPr="000A170B">
        <w:rPr>
          <w:b/>
          <w:sz w:val="22"/>
          <w:szCs w:val="22"/>
        </w:rPr>
        <w:t>Předací místa s ČEZ, bývalá SME Ostrava</w:t>
      </w:r>
    </w:p>
    <w:p w14:paraId="70A15499" w14:textId="77777777" w:rsidR="00717B63" w:rsidRPr="00370CE5" w:rsidRDefault="00717B63" w:rsidP="00370CE5">
      <w:pPr>
        <w:numPr>
          <w:ilvl w:val="0"/>
          <w:numId w:val="23"/>
        </w:numPr>
        <w:tabs>
          <w:tab w:val="left" w:pos="792"/>
          <w:tab w:val="left" w:pos="0"/>
          <w:tab w:val="left" w:pos="540"/>
        </w:tabs>
        <w:rPr>
          <w:rFonts w:eastAsia="Arial"/>
          <w:b/>
        </w:rPr>
      </w:pPr>
      <w:r w:rsidRPr="00370CE5">
        <w:rPr>
          <w:rFonts w:eastAsia="Arial"/>
          <w:b/>
        </w:rPr>
        <w:t xml:space="preserve">Dispečink 22 </w:t>
      </w:r>
      <w:proofErr w:type="spellStart"/>
      <w:r w:rsidRPr="00370CE5">
        <w:rPr>
          <w:rFonts w:eastAsia="Arial"/>
          <w:b/>
        </w:rPr>
        <w:t>kV</w:t>
      </w:r>
      <w:proofErr w:type="spellEnd"/>
      <w:r w:rsidRPr="00370CE5">
        <w:rPr>
          <w:rFonts w:eastAsia="Arial"/>
          <w:b/>
        </w:rPr>
        <w:t xml:space="preserve"> Brno, </w:t>
      </w:r>
      <w:r w:rsidR="0049278D" w:rsidRPr="00370CE5">
        <w:rPr>
          <w:rFonts w:eastAsia="Arial"/>
          <w:b/>
          <w:u w:val="single"/>
        </w:rPr>
        <w:t xml:space="preserve">oblast </w:t>
      </w:r>
      <w:r w:rsidRPr="00370CE5">
        <w:rPr>
          <w:rFonts w:eastAsia="Arial"/>
          <w:b/>
          <w:u w:val="single"/>
        </w:rPr>
        <w:t>Prostějov</w:t>
      </w:r>
      <w:r w:rsidRPr="00370CE5">
        <w:rPr>
          <w:rFonts w:eastAsia="Arial"/>
          <w:b/>
        </w:rPr>
        <w:t xml:space="preserve">: </w:t>
      </w:r>
    </w:p>
    <w:p w14:paraId="78377228" w14:textId="77777777" w:rsidR="00717B63" w:rsidRPr="000A170B" w:rsidRDefault="00717B63" w:rsidP="00717B63">
      <w:pPr>
        <w:tabs>
          <w:tab w:val="left" w:pos="1985"/>
          <w:tab w:val="left" w:pos="2552"/>
          <w:tab w:val="left" w:pos="4536"/>
          <w:tab w:val="left" w:pos="5103"/>
        </w:tabs>
        <w:ind w:firstLine="567"/>
        <w:rPr>
          <w:rFonts w:eastAsia="Arial"/>
        </w:rPr>
      </w:pPr>
      <w:r w:rsidRPr="000A170B">
        <w:rPr>
          <w:rFonts w:eastAsia="Arial"/>
        </w:rPr>
        <w:t xml:space="preserve">R Lutín 9 – </w:t>
      </w:r>
      <w:proofErr w:type="spellStart"/>
      <w:r w:rsidRPr="000A170B">
        <w:rPr>
          <w:rFonts w:eastAsia="Arial"/>
        </w:rPr>
        <w:t>Vn</w:t>
      </w:r>
      <w:proofErr w:type="spellEnd"/>
      <w:r w:rsidRPr="000A170B">
        <w:rPr>
          <w:rFonts w:eastAsia="Arial"/>
        </w:rPr>
        <w:t xml:space="preserve"> 150</w:t>
      </w:r>
    </w:p>
    <w:p w14:paraId="02235D0D" w14:textId="77777777" w:rsidR="00717B63" w:rsidRPr="000A170B" w:rsidRDefault="00717B63" w:rsidP="00717B63">
      <w:pPr>
        <w:tabs>
          <w:tab w:val="left" w:pos="1985"/>
          <w:tab w:val="left" w:pos="2552"/>
          <w:tab w:val="left" w:pos="4536"/>
          <w:tab w:val="left" w:pos="5103"/>
        </w:tabs>
        <w:ind w:firstLine="567"/>
        <w:rPr>
          <w:rFonts w:eastAsia="Arial"/>
        </w:rPr>
      </w:pPr>
      <w:r w:rsidRPr="000A170B">
        <w:rPr>
          <w:rFonts w:eastAsia="Arial"/>
        </w:rPr>
        <w:t xml:space="preserve">R Lutín 9 – </w:t>
      </w:r>
      <w:proofErr w:type="spellStart"/>
      <w:r w:rsidRPr="000A170B">
        <w:rPr>
          <w:rFonts w:eastAsia="Arial"/>
        </w:rPr>
        <w:t>Vn</w:t>
      </w:r>
      <w:proofErr w:type="spellEnd"/>
      <w:r w:rsidRPr="000A170B">
        <w:rPr>
          <w:rFonts w:eastAsia="Arial"/>
        </w:rPr>
        <w:t xml:space="preserve"> 151</w:t>
      </w:r>
    </w:p>
    <w:p w14:paraId="21B55A38"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5 </w:t>
      </w:r>
      <w:proofErr w:type="spellStart"/>
      <w:r w:rsidRPr="000A170B">
        <w:rPr>
          <w:rFonts w:eastAsia="Arial"/>
        </w:rPr>
        <w:t>odb.Ivaň</w:t>
      </w:r>
      <w:proofErr w:type="spellEnd"/>
      <w:r w:rsidRPr="000A170B">
        <w:rPr>
          <w:rFonts w:eastAsia="Arial"/>
        </w:rPr>
        <w:t xml:space="preserve"> – </w:t>
      </w:r>
      <w:r w:rsidR="005834EE" w:rsidRPr="000A170B">
        <w:rPr>
          <w:rFonts w:eastAsia="Arial"/>
        </w:rPr>
        <w:t xml:space="preserve">USV </w:t>
      </w:r>
      <w:r w:rsidR="00633414">
        <w:rPr>
          <w:rFonts w:eastAsia="Arial"/>
        </w:rPr>
        <w:t xml:space="preserve">CI1426 / </w:t>
      </w:r>
      <w:r w:rsidRPr="000A170B">
        <w:rPr>
          <w:rFonts w:eastAsia="Arial"/>
        </w:rPr>
        <w:t>14</w:t>
      </w:r>
      <w:r w:rsidRPr="000A170B">
        <w:rPr>
          <w:rFonts w:eastAsia="Arial"/>
        </w:rPr>
        <w:tab/>
      </w:r>
      <w:r w:rsidR="00CB77C0">
        <w:rPr>
          <w:rFonts w:eastAsia="Arial"/>
        </w:rPr>
        <w:tab/>
      </w:r>
      <w:r w:rsidRPr="000A170B">
        <w:rPr>
          <w:rFonts w:eastAsia="Arial"/>
        </w:rPr>
        <w:t>předací místo č.36</w:t>
      </w:r>
    </w:p>
    <w:p w14:paraId="4552ED6A"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6 – </w:t>
      </w:r>
      <w:r w:rsidR="005834EE">
        <w:rPr>
          <w:rFonts w:eastAsia="Arial"/>
        </w:rPr>
        <w:t xml:space="preserve">USV </w:t>
      </w:r>
      <w:r w:rsidR="00633414">
        <w:rPr>
          <w:rFonts w:eastAsia="Arial"/>
        </w:rPr>
        <w:t>CI1337 / 114</w:t>
      </w:r>
      <w:r w:rsidR="00633414">
        <w:rPr>
          <w:rFonts w:eastAsia="Arial"/>
        </w:rPr>
        <w:tab/>
      </w:r>
      <w:r w:rsidR="00CB77C0">
        <w:rPr>
          <w:rFonts w:eastAsia="Arial"/>
        </w:rPr>
        <w:tab/>
      </w:r>
      <w:r w:rsidRPr="000A170B">
        <w:rPr>
          <w:rFonts w:eastAsia="Arial"/>
        </w:rPr>
        <w:t>předací místo č.37</w:t>
      </w:r>
    </w:p>
    <w:p w14:paraId="196AC889"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7 – </w:t>
      </w:r>
      <w:r w:rsidR="005834EE">
        <w:rPr>
          <w:rFonts w:eastAsia="Arial"/>
        </w:rPr>
        <w:t xml:space="preserve">USV </w:t>
      </w:r>
      <w:r w:rsidR="00633414">
        <w:rPr>
          <w:rFonts w:eastAsia="Arial"/>
        </w:rPr>
        <w:t>CI1926 / 119</w:t>
      </w:r>
      <w:r w:rsidR="00633414">
        <w:rPr>
          <w:rFonts w:eastAsia="Arial"/>
        </w:rPr>
        <w:tab/>
      </w:r>
      <w:r w:rsidR="00CB77C0">
        <w:rPr>
          <w:rFonts w:eastAsia="Arial"/>
        </w:rPr>
        <w:tab/>
      </w:r>
      <w:r w:rsidRPr="000A170B">
        <w:rPr>
          <w:rFonts w:eastAsia="Arial"/>
        </w:rPr>
        <w:t>předací místo č.34</w:t>
      </w:r>
    </w:p>
    <w:p w14:paraId="309BFF1F"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79 – </w:t>
      </w:r>
      <w:r w:rsidR="005834EE">
        <w:rPr>
          <w:rFonts w:eastAsia="Arial"/>
        </w:rPr>
        <w:t xml:space="preserve">USVD </w:t>
      </w:r>
      <w:r w:rsidR="007E0DDE">
        <w:rPr>
          <w:rFonts w:eastAsia="Arial"/>
        </w:rPr>
        <w:t xml:space="preserve">OL1003 / </w:t>
      </w:r>
      <w:r w:rsidR="005834EE">
        <w:rPr>
          <w:rFonts w:eastAsia="Arial"/>
        </w:rPr>
        <w:t>85</w:t>
      </w:r>
      <w:r w:rsidR="00633414">
        <w:rPr>
          <w:rFonts w:eastAsia="Arial"/>
        </w:rPr>
        <w:tab/>
      </w:r>
      <w:r w:rsidR="00CB77C0">
        <w:rPr>
          <w:rFonts w:eastAsia="Arial"/>
        </w:rPr>
        <w:tab/>
      </w:r>
      <w:r w:rsidRPr="000A170B">
        <w:rPr>
          <w:rFonts w:eastAsia="Arial"/>
        </w:rPr>
        <w:t>předací místo č.31</w:t>
      </w:r>
    </w:p>
    <w:p w14:paraId="6B970972"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95 </w:t>
      </w:r>
      <w:proofErr w:type="spellStart"/>
      <w:r w:rsidRPr="000A170B">
        <w:rPr>
          <w:rFonts w:eastAsia="Arial"/>
        </w:rPr>
        <w:t>odb.Lutín</w:t>
      </w:r>
      <w:proofErr w:type="spellEnd"/>
      <w:r w:rsidRPr="000A170B">
        <w:rPr>
          <w:rFonts w:eastAsia="Arial"/>
        </w:rPr>
        <w:t xml:space="preserve"> –</w:t>
      </w:r>
      <w:r w:rsidR="00A26883">
        <w:rPr>
          <w:rFonts w:eastAsia="Arial"/>
        </w:rPr>
        <w:t xml:space="preserve"> </w:t>
      </w:r>
      <w:r w:rsidR="00A26883" w:rsidRPr="000A170B">
        <w:rPr>
          <w:rFonts w:eastAsia="Arial"/>
        </w:rPr>
        <w:t>USV</w:t>
      </w:r>
      <w:r w:rsidRPr="000A170B">
        <w:rPr>
          <w:rFonts w:eastAsia="Arial"/>
        </w:rPr>
        <w:t xml:space="preserve"> </w:t>
      </w:r>
      <w:r w:rsidR="00633414">
        <w:rPr>
          <w:rFonts w:eastAsia="Arial"/>
        </w:rPr>
        <w:t xml:space="preserve">CI1763 / </w:t>
      </w:r>
      <w:r w:rsidRPr="000A170B">
        <w:rPr>
          <w:rFonts w:eastAsia="Arial"/>
        </w:rPr>
        <w:t>55</w:t>
      </w:r>
      <w:r w:rsidRPr="000A170B">
        <w:rPr>
          <w:rFonts w:eastAsia="Arial"/>
        </w:rPr>
        <w:tab/>
      </w:r>
      <w:r w:rsidR="00CB77C0">
        <w:rPr>
          <w:rFonts w:eastAsia="Arial"/>
        </w:rPr>
        <w:tab/>
      </w:r>
      <w:r w:rsidRPr="000A170B">
        <w:rPr>
          <w:rFonts w:eastAsia="Arial"/>
        </w:rPr>
        <w:t>předací místo č.32</w:t>
      </w:r>
    </w:p>
    <w:p w14:paraId="1C525BAB" w14:textId="77777777" w:rsidR="00717B63" w:rsidRPr="000A170B" w:rsidRDefault="00C25308"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750 </w:t>
      </w:r>
      <w:r w:rsidR="00717B63" w:rsidRPr="000A170B">
        <w:rPr>
          <w:rFonts w:eastAsia="Arial"/>
        </w:rPr>
        <w:t xml:space="preserve">– </w:t>
      </w:r>
      <w:r w:rsidR="005834EE">
        <w:rPr>
          <w:rFonts w:eastAsia="Arial"/>
        </w:rPr>
        <w:t xml:space="preserve">USV </w:t>
      </w:r>
      <w:r w:rsidR="00633414">
        <w:rPr>
          <w:rFonts w:eastAsia="Arial"/>
        </w:rPr>
        <w:t>CI1977 / 81</w:t>
      </w:r>
      <w:r w:rsidR="00633414">
        <w:rPr>
          <w:rFonts w:eastAsia="Arial"/>
        </w:rPr>
        <w:tab/>
      </w:r>
      <w:r w:rsidR="00CB77C0">
        <w:rPr>
          <w:rFonts w:eastAsia="Arial"/>
        </w:rPr>
        <w:tab/>
      </w:r>
      <w:r w:rsidR="00717B63" w:rsidRPr="000A170B">
        <w:rPr>
          <w:rFonts w:eastAsia="Arial"/>
        </w:rPr>
        <w:t>předací místo č.35</w:t>
      </w:r>
    </w:p>
    <w:p w14:paraId="1E936F56"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153 </w:t>
      </w:r>
      <w:proofErr w:type="spellStart"/>
      <w:r w:rsidRPr="000A170B">
        <w:rPr>
          <w:rFonts w:eastAsia="Arial"/>
        </w:rPr>
        <w:t>odb.Slatinky</w:t>
      </w:r>
      <w:proofErr w:type="spellEnd"/>
      <w:r w:rsidRPr="000A170B">
        <w:rPr>
          <w:rFonts w:eastAsia="Arial"/>
        </w:rPr>
        <w:t xml:space="preserve"> – </w:t>
      </w:r>
      <w:r w:rsidR="005834EE" w:rsidRPr="00A10E1C">
        <w:rPr>
          <w:rFonts w:eastAsia="Arial"/>
        </w:rPr>
        <w:t xml:space="preserve">USV </w:t>
      </w:r>
      <w:r w:rsidR="00633414">
        <w:rPr>
          <w:rFonts w:eastAsia="Arial"/>
        </w:rPr>
        <w:t xml:space="preserve">CI1471 / </w:t>
      </w:r>
      <w:r w:rsidR="00986F61" w:rsidRPr="00A10E1C">
        <w:rPr>
          <w:rFonts w:eastAsia="Arial"/>
        </w:rPr>
        <w:t>70</w:t>
      </w:r>
      <w:r w:rsidRPr="000A170B">
        <w:rPr>
          <w:rFonts w:eastAsia="Arial"/>
        </w:rPr>
        <w:tab/>
      </w:r>
      <w:r w:rsidR="00CB77C0">
        <w:rPr>
          <w:rFonts w:eastAsia="Arial"/>
        </w:rPr>
        <w:tab/>
      </w:r>
      <w:r w:rsidRPr="000A170B">
        <w:rPr>
          <w:rFonts w:eastAsia="Arial"/>
        </w:rPr>
        <w:t>předací místo č.33</w:t>
      </w:r>
    </w:p>
    <w:p w14:paraId="19230345"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783 – </w:t>
      </w:r>
      <w:r w:rsidR="005834EE">
        <w:rPr>
          <w:rFonts w:eastAsia="Arial"/>
        </w:rPr>
        <w:t xml:space="preserve">US </w:t>
      </w:r>
      <w:r w:rsidR="00633414">
        <w:rPr>
          <w:rFonts w:eastAsia="Arial"/>
        </w:rPr>
        <w:t>PV1384 / 47</w:t>
      </w:r>
      <w:r w:rsidR="00633414">
        <w:rPr>
          <w:rFonts w:eastAsia="Arial"/>
        </w:rPr>
        <w:tab/>
      </w:r>
      <w:r w:rsidR="00CB77C0">
        <w:rPr>
          <w:rFonts w:eastAsia="Arial"/>
        </w:rPr>
        <w:tab/>
      </w:r>
      <w:r w:rsidRPr="000A170B">
        <w:rPr>
          <w:rFonts w:eastAsia="Arial"/>
        </w:rPr>
        <w:t>předací místo č.38</w:t>
      </w:r>
    </w:p>
    <w:p w14:paraId="6F413D6A" w14:textId="77777777" w:rsidR="00717B63" w:rsidRPr="000A170B" w:rsidRDefault="00717B63" w:rsidP="00717B63">
      <w:pPr>
        <w:ind w:left="567"/>
        <w:rPr>
          <w:rFonts w:eastAsia="Arial"/>
          <w:b/>
        </w:rPr>
      </w:pPr>
    </w:p>
    <w:p w14:paraId="34DDF30F" w14:textId="77777777" w:rsidR="00717B63" w:rsidRPr="00370CE5" w:rsidRDefault="00717B63" w:rsidP="00370CE5">
      <w:pPr>
        <w:numPr>
          <w:ilvl w:val="0"/>
          <w:numId w:val="23"/>
        </w:numPr>
        <w:tabs>
          <w:tab w:val="left" w:pos="792"/>
          <w:tab w:val="left" w:pos="0"/>
          <w:tab w:val="left" w:pos="540"/>
        </w:tabs>
        <w:rPr>
          <w:rFonts w:eastAsia="Arial"/>
          <w:b/>
        </w:rPr>
      </w:pPr>
      <w:r w:rsidRPr="00370CE5">
        <w:rPr>
          <w:rFonts w:eastAsia="Arial"/>
          <w:b/>
        </w:rPr>
        <w:t xml:space="preserve">Dispečink 22 </w:t>
      </w:r>
      <w:proofErr w:type="spellStart"/>
      <w:r w:rsidRPr="00370CE5">
        <w:rPr>
          <w:rFonts w:eastAsia="Arial"/>
          <w:b/>
        </w:rPr>
        <w:t>kV</w:t>
      </w:r>
      <w:proofErr w:type="spellEnd"/>
      <w:r w:rsidRPr="00370CE5">
        <w:rPr>
          <w:rFonts w:eastAsia="Arial"/>
          <w:b/>
        </w:rPr>
        <w:t xml:space="preserve"> Brno, </w:t>
      </w:r>
      <w:r w:rsidRPr="00370CE5">
        <w:rPr>
          <w:rFonts w:eastAsia="Arial"/>
          <w:b/>
          <w:u w:val="single"/>
        </w:rPr>
        <w:t>oblast Otrokovice</w:t>
      </w:r>
      <w:r w:rsidRPr="00370CE5">
        <w:rPr>
          <w:rFonts w:eastAsia="Arial"/>
          <w:b/>
        </w:rPr>
        <w:t xml:space="preserve">: </w:t>
      </w:r>
    </w:p>
    <w:p w14:paraId="41C2617D" w14:textId="77777777" w:rsidR="00717B63" w:rsidRPr="000A170B" w:rsidRDefault="00717B63" w:rsidP="00717B63">
      <w:pPr>
        <w:tabs>
          <w:tab w:val="left" w:pos="1985"/>
          <w:tab w:val="left" w:pos="2552"/>
          <w:tab w:val="left" w:pos="4536"/>
          <w:tab w:val="left" w:pos="5103"/>
        </w:tabs>
        <w:ind w:firstLine="567"/>
        <w:rPr>
          <w:rFonts w:eastAsia="Arial"/>
        </w:rPr>
      </w:pPr>
      <w:r w:rsidRPr="000A170B">
        <w:rPr>
          <w:rFonts w:eastAsia="Arial"/>
        </w:rPr>
        <w:t>R Střelná – ČD VN89</w:t>
      </w:r>
    </w:p>
    <w:p w14:paraId="5922C67C"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5 – US </w:t>
      </w:r>
      <w:r w:rsidR="00DB6704">
        <w:rPr>
          <w:rFonts w:eastAsia="Arial"/>
        </w:rPr>
        <w:t>PR1003 / 46</w:t>
      </w:r>
      <w:r w:rsidR="00DB6704">
        <w:rPr>
          <w:rFonts w:eastAsia="Arial"/>
        </w:rPr>
        <w:tab/>
      </w:r>
      <w:r w:rsidR="00CB77C0">
        <w:rPr>
          <w:rFonts w:eastAsia="Arial"/>
        </w:rPr>
        <w:tab/>
      </w:r>
      <w:r w:rsidRPr="000A170B">
        <w:rPr>
          <w:rFonts w:eastAsia="Arial"/>
        </w:rPr>
        <w:t>předací místo č.39</w:t>
      </w:r>
    </w:p>
    <w:p w14:paraId="2625673A"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11 </w:t>
      </w:r>
      <w:proofErr w:type="spellStart"/>
      <w:r w:rsidRPr="000A170B">
        <w:rPr>
          <w:rFonts w:eastAsia="Arial"/>
        </w:rPr>
        <w:t>odb.Bojanovice</w:t>
      </w:r>
      <w:proofErr w:type="spellEnd"/>
      <w:r w:rsidRPr="000A170B">
        <w:rPr>
          <w:rFonts w:eastAsia="Arial"/>
        </w:rPr>
        <w:t xml:space="preserve"> – US</w:t>
      </w:r>
      <w:r w:rsidR="00290B92">
        <w:rPr>
          <w:rFonts w:eastAsia="Arial"/>
        </w:rPr>
        <w:t xml:space="preserve"> PR1006 / </w:t>
      </w:r>
      <w:r w:rsidRPr="000A170B">
        <w:rPr>
          <w:rFonts w:eastAsia="Arial"/>
        </w:rPr>
        <w:t xml:space="preserve">22  TS </w:t>
      </w:r>
      <w:proofErr w:type="spellStart"/>
      <w:r w:rsidRPr="000A170B">
        <w:rPr>
          <w:rFonts w:eastAsia="Arial"/>
        </w:rPr>
        <w:t>Koválovice</w:t>
      </w:r>
      <w:proofErr w:type="spellEnd"/>
      <w:r w:rsidRPr="000A170B">
        <w:rPr>
          <w:rFonts w:eastAsia="Arial"/>
        </w:rPr>
        <w:tab/>
      </w:r>
    </w:p>
    <w:p w14:paraId="03F5F04B"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14 – </w:t>
      </w:r>
      <w:proofErr w:type="spellStart"/>
      <w:r w:rsidRPr="000A170B">
        <w:rPr>
          <w:rFonts w:eastAsia="Arial"/>
        </w:rPr>
        <w:t>odb</w:t>
      </w:r>
      <w:proofErr w:type="spellEnd"/>
      <w:r w:rsidRPr="000A170B">
        <w:rPr>
          <w:rFonts w:eastAsia="Arial"/>
        </w:rPr>
        <w:t>. Lačnov US</w:t>
      </w:r>
      <w:r w:rsidR="00290B92">
        <w:rPr>
          <w:rFonts w:eastAsia="Arial"/>
        </w:rPr>
        <w:t xml:space="preserve"> VS1005 / </w:t>
      </w:r>
      <w:r w:rsidRPr="000A170B">
        <w:rPr>
          <w:rFonts w:eastAsia="Arial"/>
        </w:rPr>
        <w:t>40</w:t>
      </w:r>
      <w:r w:rsidRPr="000A170B">
        <w:rPr>
          <w:rFonts w:eastAsia="Arial"/>
        </w:rPr>
        <w:tab/>
      </w:r>
      <w:r w:rsidR="00CB77C0">
        <w:rPr>
          <w:rFonts w:eastAsia="Arial"/>
        </w:rPr>
        <w:tab/>
      </w:r>
      <w:r w:rsidRPr="000A170B">
        <w:rPr>
          <w:rFonts w:eastAsia="Arial"/>
        </w:rPr>
        <w:t>předací místo č.47</w:t>
      </w:r>
    </w:p>
    <w:p w14:paraId="0D102705" w14:textId="77777777" w:rsidR="00717B63" w:rsidRPr="000A170B" w:rsidRDefault="00290B92"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23 – USVD ZL1391 / </w:t>
      </w:r>
      <w:r w:rsidR="00717B63" w:rsidRPr="000A170B">
        <w:rPr>
          <w:rFonts w:eastAsia="Arial"/>
        </w:rPr>
        <w:t>161</w:t>
      </w:r>
      <w:r w:rsidR="00717B63" w:rsidRPr="000A170B">
        <w:rPr>
          <w:rFonts w:eastAsia="Arial"/>
        </w:rPr>
        <w:tab/>
      </w:r>
      <w:r w:rsidR="00CB77C0">
        <w:rPr>
          <w:rFonts w:eastAsia="Arial"/>
        </w:rPr>
        <w:tab/>
      </w:r>
      <w:r w:rsidR="00717B63" w:rsidRPr="000A170B">
        <w:rPr>
          <w:rFonts w:eastAsia="Arial"/>
        </w:rPr>
        <w:t>předací místo č.46</w:t>
      </w:r>
    </w:p>
    <w:p w14:paraId="3FB5A004"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25 – US </w:t>
      </w:r>
      <w:r w:rsidR="00290B92">
        <w:rPr>
          <w:rFonts w:eastAsia="Arial"/>
        </w:rPr>
        <w:t>VS1001 / 135</w:t>
      </w:r>
      <w:r w:rsidRPr="000A170B">
        <w:rPr>
          <w:rFonts w:eastAsia="Arial"/>
        </w:rPr>
        <w:tab/>
      </w:r>
      <w:r w:rsidR="00CB77C0">
        <w:rPr>
          <w:rFonts w:eastAsia="Arial"/>
        </w:rPr>
        <w:tab/>
      </w:r>
      <w:r w:rsidRPr="000A170B">
        <w:rPr>
          <w:rFonts w:eastAsia="Arial"/>
        </w:rPr>
        <w:t>předací místo č.44</w:t>
      </w:r>
    </w:p>
    <w:p w14:paraId="35C891F2"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29 – USV </w:t>
      </w:r>
      <w:r w:rsidR="00290B92">
        <w:rPr>
          <w:rFonts w:eastAsia="Arial"/>
        </w:rPr>
        <w:t>KM1796 / 63</w:t>
      </w:r>
      <w:r w:rsidRPr="000A170B">
        <w:rPr>
          <w:rFonts w:eastAsia="Arial"/>
        </w:rPr>
        <w:tab/>
      </w:r>
      <w:r w:rsidR="00CB77C0">
        <w:rPr>
          <w:rFonts w:eastAsia="Arial"/>
        </w:rPr>
        <w:tab/>
      </w:r>
      <w:r w:rsidRPr="000A170B">
        <w:rPr>
          <w:rFonts w:eastAsia="Arial"/>
        </w:rPr>
        <w:t>předací místo č.40</w:t>
      </w:r>
    </w:p>
    <w:p w14:paraId="6A93B83E"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31 – USV </w:t>
      </w:r>
      <w:r w:rsidR="00290B92">
        <w:rPr>
          <w:rFonts w:eastAsia="Arial"/>
        </w:rPr>
        <w:t>KM1114 / 78</w:t>
      </w:r>
      <w:r w:rsidRPr="000A170B">
        <w:rPr>
          <w:rFonts w:eastAsia="Arial"/>
        </w:rPr>
        <w:tab/>
      </w:r>
      <w:r w:rsidR="00CB77C0">
        <w:rPr>
          <w:rFonts w:eastAsia="Arial"/>
        </w:rPr>
        <w:tab/>
      </w:r>
      <w:r w:rsidRPr="000A170B">
        <w:rPr>
          <w:rFonts w:eastAsia="Arial"/>
        </w:rPr>
        <w:t>předací místo č.42</w:t>
      </w:r>
    </w:p>
    <w:p w14:paraId="40101FBB"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32 – USV</w:t>
      </w:r>
      <w:r w:rsidR="00290B92">
        <w:rPr>
          <w:rFonts w:eastAsia="Arial"/>
        </w:rPr>
        <w:t xml:space="preserve">D VS1002 / </w:t>
      </w:r>
      <w:r w:rsidRPr="000A170B">
        <w:rPr>
          <w:rFonts w:eastAsia="Arial"/>
        </w:rPr>
        <w:t>285</w:t>
      </w:r>
      <w:r w:rsidRPr="000A170B">
        <w:rPr>
          <w:rFonts w:eastAsia="Arial"/>
        </w:rPr>
        <w:tab/>
      </w:r>
      <w:r w:rsidR="00CB77C0">
        <w:rPr>
          <w:rFonts w:eastAsia="Arial"/>
        </w:rPr>
        <w:tab/>
      </w:r>
      <w:r w:rsidRPr="000A170B">
        <w:rPr>
          <w:rFonts w:eastAsia="Arial"/>
        </w:rPr>
        <w:t>předací místo č.45</w:t>
      </w:r>
    </w:p>
    <w:p w14:paraId="459E106A"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141 </w:t>
      </w:r>
      <w:proofErr w:type="spellStart"/>
      <w:r w:rsidRPr="000A170B">
        <w:rPr>
          <w:rFonts w:eastAsia="Arial"/>
        </w:rPr>
        <w:t>odb.Prusinovice</w:t>
      </w:r>
      <w:proofErr w:type="spellEnd"/>
      <w:r w:rsidRPr="000A170B">
        <w:rPr>
          <w:rFonts w:eastAsia="Arial"/>
        </w:rPr>
        <w:t xml:space="preserve"> – USV </w:t>
      </w:r>
      <w:r w:rsidR="00290B92">
        <w:rPr>
          <w:rFonts w:eastAsia="Arial"/>
        </w:rPr>
        <w:t xml:space="preserve">PR1007 / </w:t>
      </w:r>
      <w:r w:rsidRPr="000A170B">
        <w:rPr>
          <w:rFonts w:eastAsia="Arial"/>
        </w:rPr>
        <w:t>154</w:t>
      </w:r>
      <w:r w:rsidR="00CB77C0">
        <w:rPr>
          <w:rFonts w:eastAsia="Arial"/>
        </w:rPr>
        <w:tab/>
      </w:r>
      <w:r w:rsidRPr="000A170B">
        <w:rPr>
          <w:rFonts w:eastAsia="Arial"/>
        </w:rPr>
        <w:t>předací místo č.41</w:t>
      </w:r>
    </w:p>
    <w:p w14:paraId="5BE89749"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45 – USV</w:t>
      </w:r>
      <w:r w:rsidR="00290B92">
        <w:rPr>
          <w:rFonts w:eastAsia="Arial"/>
        </w:rPr>
        <w:t xml:space="preserve"> CI1976 / 339</w:t>
      </w:r>
      <w:r w:rsidRPr="000A170B">
        <w:rPr>
          <w:rFonts w:eastAsia="Arial"/>
        </w:rPr>
        <w:tab/>
      </w:r>
      <w:r w:rsidR="00CB77C0">
        <w:rPr>
          <w:rFonts w:eastAsia="Arial"/>
        </w:rPr>
        <w:tab/>
      </w:r>
      <w:r w:rsidRPr="000A170B">
        <w:rPr>
          <w:rFonts w:eastAsia="Arial"/>
        </w:rPr>
        <w:t>předací místo č.43</w:t>
      </w:r>
    </w:p>
    <w:p w14:paraId="0500B120" w14:textId="77777777" w:rsidR="00717B63" w:rsidRPr="000A170B" w:rsidRDefault="00717B63" w:rsidP="00717B63">
      <w:pPr>
        <w:tabs>
          <w:tab w:val="left" w:pos="1985"/>
          <w:tab w:val="left" w:pos="2552"/>
          <w:tab w:val="left" w:pos="4536"/>
          <w:tab w:val="left" w:pos="5103"/>
        </w:tabs>
        <w:ind w:firstLine="567"/>
        <w:rPr>
          <w:rFonts w:eastAsia="Arial"/>
        </w:rPr>
      </w:pPr>
      <w:proofErr w:type="spellStart"/>
      <w:r w:rsidRPr="000A170B">
        <w:rPr>
          <w:rFonts w:eastAsia="Arial"/>
        </w:rPr>
        <w:t>Vn</w:t>
      </w:r>
      <w:proofErr w:type="spellEnd"/>
      <w:r w:rsidRPr="000A170B">
        <w:rPr>
          <w:rFonts w:eastAsia="Arial"/>
        </w:rPr>
        <w:t xml:space="preserve"> 65 – US</w:t>
      </w:r>
      <w:r w:rsidR="00290B92">
        <w:rPr>
          <w:rFonts w:eastAsia="Arial"/>
        </w:rPr>
        <w:t xml:space="preserve"> ZL2382 /</w:t>
      </w:r>
      <w:r w:rsidRPr="000A170B">
        <w:rPr>
          <w:rFonts w:eastAsia="Arial"/>
        </w:rPr>
        <w:t xml:space="preserve"> 44</w:t>
      </w:r>
      <w:r w:rsidRPr="000A170B">
        <w:rPr>
          <w:rFonts w:eastAsia="Arial"/>
        </w:rPr>
        <w:tab/>
      </w:r>
      <w:r w:rsidR="00CB77C0">
        <w:rPr>
          <w:rFonts w:eastAsia="Arial"/>
        </w:rPr>
        <w:tab/>
      </w:r>
      <w:r w:rsidRPr="000A170B">
        <w:rPr>
          <w:rFonts w:eastAsia="Arial"/>
        </w:rPr>
        <w:t>předací místo č.48</w:t>
      </w:r>
    </w:p>
    <w:p w14:paraId="0697D7CB" w14:textId="77777777" w:rsidR="00717B63" w:rsidRPr="00AA5950" w:rsidRDefault="00717B63" w:rsidP="00AA5950">
      <w:pPr>
        <w:numPr>
          <w:ilvl w:val="2"/>
          <w:numId w:val="7"/>
        </w:numPr>
        <w:tabs>
          <w:tab w:val="clear" w:pos="1440"/>
          <w:tab w:val="left" w:pos="0"/>
          <w:tab w:val="num" w:pos="540"/>
          <w:tab w:val="left" w:pos="567"/>
        </w:tabs>
        <w:spacing w:before="360" w:after="120"/>
        <w:ind w:left="540" w:hanging="540"/>
        <w:rPr>
          <w:rFonts w:eastAsia="Calibri"/>
          <w:b/>
          <w:color w:val="1F497D"/>
          <w:sz w:val="22"/>
          <w:szCs w:val="22"/>
        </w:rPr>
      </w:pPr>
      <w:r w:rsidRPr="00AA5950">
        <w:rPr>
          <w:rFonts w:eastAsia="Arial"/>
          <w:b/>
          <w:sz w:val="22"/>
          <w:szCs w:val="22"/>
        </w:rPr>
        <w:lastRenderedPageBreak/>
        <w:t>Předací místa s Energetik</w:t>
      </w:r>
      <w:r w:rsidR="00CB6C96" w:rsidRPr="00AA5950">
        <w:rPr>
          <w:rFonts w:eastAsia="Arial"/>
          <w:b/>
          <w:sz w:val="22"/>
          <w:szCs w:val="22"/>
        </w:rPr>
        <w:t>ou</w:t>
      </w:r>
      <w:r w:rsidRPr="00AA5950">
        <w:rPr>
          <w:rFonts w:eastAsia="Arial"/>
          <w:b/>
          <w:sz w:val="22"/>
          <w:szCs w:val="22"/>
        </w:rPr>
        <w:t xml:space="preserve"> Malenovice, a.s</w:t>
      </w:r>
      <w:r w:rsidRPr="00AA5950">
        <w:rPr>
          <w:rFonts w:eastAsia="Calibri"/>
          <w:b/>
          <w:color w:val="1F497D"/>
          <w:sz w:val="22"/>
          <w:szCs w:val="22"/>
        </w:rPr>
        <w:t>.</w:t>
      </w:r>
    </w:p>
    <w:p w14:paraId="0A3E3EF2" w14:textId="77777777" w:rsidR="00717B63" w:rsidRPr="00370CE5" w:rsidRDefault="00717B63" w:rsidP="00370CE5">
      <w:pPr>
        <w:numPr>
          <w:ilvl w:val="0"/>
          <w:numId w:val="23"/>
        </w:numPr>
        <w:tabs>
          <w:tab w:val="left" w:pos="792"/>
          <w:tab w:val="left" w:pos="0"/>
          <w:tab w:val="left" w:pos="540"/>
        </w:tabs>
        <w:rPr>
          <w:rFonts w:eastAsia="Arial"/>
        </w:rPr>
      </w:pPr>
      <w:r w:rsidRPr="00370CE5">
        <w:rPr>
          <w:rFonts w:eastAsia="Arial"/>
          <w:b/>
        </w:rPr>
        <w:t xml:space="preserve">Dispečink 22 </w:t>
      </w:r>
      <w:proofErr w:type="spellStart"/>
      <w:r w:rsidRPr="00370CE5">
        <w:rPr>
          <w:rFonts w:eastAsia="Arial"/>
          <w:b/>
        </w:rPr>
        <w:t>kV</w:t>
      </w:r>
      <w:proofErr w:type="spellEnd"/>
      <w:r w:rsidRPr="00370CE5">
        <w:rPr>
          <w:rFonts w:eastAsia="Arial"/>
          <w:b/>
        </w:rPr>
        <w:t xml:space="preserve"> Brno, </w:t>
      </w:r>
      <w:r w:rsidRPr="00370CE5">
        <w:rPr>
          <w:rFonts w:eastAsia="Arial"/>
          <w:b/>
          <w:u w:val="single"/>
        </w:rPr>
        <w:t>oblast Malenovice</w:t>
      </w:r>
      <w:r w:rsidRPr="00370CE5">
        <w:rPr>
          <w:rFonts w:eastAsia="Arial"/>
          <w:b/>
        </w:rPr>
        <w:t xml:space="preserve">: </w:t>
      </w:r>
    </w:p>
    <w:p w14:paraId="1101863C" w14:textId="77777777" w:rsidR="00717B63" w:rsidRDefault="00AA5950" w:rsidP="00AA5950">
      <w:pPr>
        <w:tabs>
          <w:tab w:val="left" w:pos="567"/>
          <w:tab w:val="left" w:pos="2552"/>
          <w:tab w:val="left" w:pos="4536"/>
          <w:tab w:val="left" w:pos="5103"/>
        </w:tabs>
        <w:rPr>
          <w:rFonts w:eastAsia="Arial"/>
        </w:rPr>
      </w:pPr>
      <w:r>
        <w:rPr>
          <w:rFonts w:eastAsia="Arial"/>
        </w:rPr>
        <w:tab/>
      </w:r>
      <w:proofErr w:type="spellStart"/>
      <w:r w:rsidR="00717B63">
        <w:rPr>
          <w:rFonts w:eastAsia="Arial"/>
        </w:rPr>
        <w:t>Vn</w:t>
      </w:r>
      <w:proofErr w:type="spellEnd"/>
      <w:r w:rsidR="00717B63">
        <w:rPr>
          <w:rFonts w:eastAsia="Arial"/>
        </w:rPr>
        <w:t xml:space="preserve"> 93 </w:t>
      </w:r>
      <w:proofErr w:type="spellStart"/>
      <w:r w:rsidR="00717B63">
        <w:rPr>
          <w:rFonts w:eastAsia="Arial"/>
        </w:rPr>
        <w:t>odb</w:t>
      </w:r>
      <w:proofErr w:type="spellEnd"/>
      <w:r w:rsidR="00717B63">
        <w:rPr>
          <w:rFonts w:eastAsia="Arial"/>
        </w:rPr>
        <w:t xml:space="preserve">. Pozemní stavby – US </w:t>
      </w:r>
      <w:r w:rsidR="00290B92">
        <w:rPr>
          <w:rFonts w:eastAsia="Arial"/>
        </w:rPr>
        <w:t xml:space="preserve">ZL1274 / </w:t>
      </w:r>
      <w:r w:rsidR="00717B63">
        <w:rPr>
          <w:rFonts w:eastAsia="Arial"/>
        </w:rPr>
        <w:t>1</w:t>
      </w:r>
    </w:p>
    <w:p w14:paraId="028767BE" w14:textId="77777777" w:rsidR="00717B63" w:rsidRDefault="00AA5950" w:rsidP="00AA5950">
      <w:pPr>
        <w:tabs>
          <w:tab w:val="left" w:pos="510"/>
          <w:tab w:val="left" w:pos="567"/>
          <w:tab w:val="left" w:pos="2552"/>
          <w:tab w:val="left" w:pos="4536"/>
          <w:tab w:val="left" w:pos="5103"/>
        </w:tabs>
        <w:rPr>
          <w:rFonts w:eastAsia="Arial"/>
        </w:rPr>
      </w:pPr>
      <w:r>
        <w:rPr>
          <w:rFonts w:eastAsia="Arial"/>
        </w:rPr>
        <w:tab/>
      </w:r>
      <w:r>
        <w:rPr>
          <w:rFonts w:eastAsia="Arial"/>
        </w:rPr>
        <w:tab/>
      </w:r>
      <w:proofErr w:type="spellStart"/>
      <w:r w:rsidR="00717B63">
        <w:rPr>
          <w:rFonts w:eastAsia="Arial"/>
        </w:rPr>
        <w:t>Vn</w:t>
      </w:r>
      <w:proofErr w:type="spellEnd"/>
      <w:r w:rsidR="00717B63">
        <w:rPr>
          <w:rFonts w:eastAsia="Arial"/>
        </w:rPr>
        <w:t xml:space="preserve"> 93 </w:t>
      </w:r>
      <w:proofErr w:type="spellStart"/>
      <w:r w:rsidR="00717B63">
        <w:rPr>
          <w:rFonts w:eastAsia="Arial"/>
        </w:rPr>
        <w:t>odb</w:t>
      </w:r>
      <w:proofErr w:type="spellEnd"/>
      <w:r w:rsidR="00717B63">
        <w:rPr>
          <w:rFonts w:eastAsia="Arial"/>
        </w:rPr>
        <w:t xml:space="preserve">. ČOV – USV </w:t>
      </w:r>
      <w:r w:rsidR="00C90788">
        <w:rPr>
          <w:rFonts w:eastAsia="Arial"/>
        </w:rPr>
        <w:t xml:space="preserve">ZL1317 / </w:t>
      </w:r>
      <w:r w:rsidR="00717B63">
        <w:rPr>
          <w:rFonts w:eastAsia="Arial"/>
        </w:rPr>
        <w:t>17</w:t>
      </w:r>
    </w:p>
    <w:p w14:paraId="1FA3A37D" w14:textId="77777777" w:rsidR="00717B63" w:rsidRPr="00717B63" w:rsidRDefault="00717B63" w:rsidP="00AA5950">
      <w:pPr>
        <w:numPr>
          <w:ilvl w:val="2"/>
          <w:numId w:val="7"/>
        </w:numPr>
        <w:tabs>
          <w:tab w:val="clear" w:pos="1440"/>
          <w:tab w:val="left" w:pos="0"/>
          <w:tab w:val="num" w:pos="540"/>
          <w:tab w:val="left" w:pos="567"/>
        </w:tabs>
        <w:spacing w:before="360" w:after="120"/>
        <w:ind w:left="540" w:hanging="540"/>
        <w:rPr>
          <w:b/>
          <w:sz w:val="22"/>
          <w:szCs w:val="22"/>
        </w:rPr>
      </w:pPr>
      <w:r w:rsidRPr="00717B63">
        <w:rPr>
          <w:b/>
          <w:sz w:val="22"/>
          <w:szCs w:val="22"/>
        </w:rPr>
        <w:t>Předací místa se ZSD Bratislava (Slovenská republika)</w:t>
      </w:r>
    </w:p>
    <w:p w14:paraId="63C3C67B" w14:textId="77777777" w:rsidR="00717B63" w:rsidRDefault="00717B63" w:rsidP="00AA5950">
      <w:pPr>
        <w:numPr>
          <w:ilvl w:val="0"/>
          <w:numId w:val="23"/>
        </w:numPr>
        <w:tabs>
          <w:tab w:val="left" w:pos="792"/>
          <w:tab w:val="left" w:pos="0"/>
          <w:tab w:val="left" w:pos="540"/>
        </w:tabs>
        <w:rPr>
          <w:rFonts w:eastAsia="Arial"/>
          <w:b/>
        </w:rPr>
      </w:pPr>
      <w:r>
        <w:rPr>
          <w:rFonts w:eastAsia="Arial"/>
          <w:b/>
        </w:rPr>
        <w:tab/>
        <w:t>Dispečink 22</w:t>
      </w:r>
      <w:r w:rsidR="00D64AE1">
        <w:rPr>
          <w:rFonts w:eastAsia="Arial"/>
          <w:b/>
        </w:rPr>
        <w:t xml:space="preserve"> </w:t>
      </w:r>
      <w:proofErr w:type="spellStart"/>
      <w:r>
        <w:rPr>
          <w:rFonts w:eastAsia="Arial"/>
          <w:b/>
        </w:rPr>
        <w:t>kV</w:t>
      </w:r>
      <w:proofErr w:type="spellEnd"/>
      <w:r>
        <w:rPr>
          <w:rFonts w:eastAsia="Arial"/>
          <w:b/>
        </w:rPr>
        <w:t xml:space="preserve"> Brno, </w:t>
      </w:r>
      <w:r>
        <w:rPr>
          <w:rFonts w:eastAsia="Arial"/>
          <w:b/>
          <w:u w:val="single"/>
        </w:rPr>
        <w:t>oblast Otrokovice</w:t>
      </w:r>
      <w:r>
        <w:rPr>
          <w:rFonts w:eastAsia="Arial"/>
          <w:b/>
        </w:rPr>
        <w:t xml:space="preserve">: </w:t>
      </w:r>
    </w:p>
    <w:p w14:paraId="68A245E1"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26 </w:t>
      </w:r>
      <w:proofErr w:type="spellStart"/>
      <w:r>
        <w:rPr>
          <w:rFonts w:eastAsia="Arial"/>
        </w:rPr>
        <w:t>odb.Slovensko</w:t>
      </w:r>
      <w:proofErr w:type="spellEnd"/>
      <w:r>
        <w:rPr>
          <w:rFonts w:eastAsia="Arial"/>
        </w:rPr>
        <w:t xml:space="preserve"> – USV</w:t>
      </w:r>
      <w:r w:rsidR="00485AB1">
        <w:rPr>
          <w:rFonts w:eastAsia="Arial"/>
        </w:rPr>
        <w:t>D ZL2694 /</w:t>
      </w:r>
      <w:r>
        <w:rPr>
          <w:rFonts w:eastAsia="Arial"/>
        </w:rPr>
        <w:t xml:space="preserve"> 1</w:t>
      </w:r>
      <w:r>
        <w:rPr>
          <w:rFonts w:eastAsia="Arial"/>
        </w:rPr>
        <w:tab/>
        <w:t>předací místo č.1s</w:t>
      </w:r>
    </w:p>
    <w:p w14:paraId="345FC9D7"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75 </w:t>
      </w:r>
      <w:proofErr w:type="spellStart"/>
      <w:r>
        <w:rPr>
          <w:rFonts w:eastAsia="Arial"/>
        </w:rPr>
        <w:t>odb.Žitková</w:t>
      </w:r>
      <w:proofErr w:type="spellEnd"/>
      <w:r>
        <w:rPr>
          <w:rFonts w:eastAsia="Arial"/>
        </w:rPr>
        <w:t xml:space="preserve"> – USV</w:t>
      </w:r>
      <w:r w:rsidR="00485AB1">
        <w:rPr>
          <w:rFonts w:eastAsia="Arial"/>
        </w:rPr>
        <w:t xml:space="preserve">D </w:t>
      </w:r>
      <w:r>
        <w:rPr>
          <w:rFonts w:eastAsia="Arial"/>
        </w:rPr>
        <w:t xml:space="preserve"> 62</w:t>
      </w:r>
      <w:r>
        <w:rPr>
          <w:rFonts w:eastAsia="Arial"/>
        </w:rPr>
        <w:tab/>
        <w:t>předací místo č.2s</w:t>
      </w:r>
    </w:p>
    <w:p w14:paraId="59CF15AB"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75 </w:t>
      </w:r>
      <w:proofErr w:type="spellStart"/>
      <w:r>
        <w:rPr>
          <w:rFonts w:eastAsia="Arial"/>
        </w:rPr>
        <w:t>odb.Březová</w:t>
      </w:r>
      <w:proofErr w:type="spellEnd"/>
      <w:r>
        <w:rPr>
          <w:rFonts w:eastAsia="Arial"/>
        </w:rPr>
        <w:t xml:space="preserve"> – USV</w:t>
      </w:r>
      <w:r w:rsidR="00485AB1">
        <w:rPr>
          <w:rFonts w:eastAsia="Arial"/>
        </w:rPr>
        <w:t>D UH2648 /</w:t>
      </w:r>
      <w:r>
        <w:rPr>
          <w:rFonts w:eastAsia="Arial"/>
        </w:rPr>
        <w:t xml:space="preserve"> 15</w:t>
      </w:r>
      <w:r>
        <w:rPr>
          <w:rFonts w:eastAsia="Arial"/>
        </w:rPr>
        <w:tab/>
        <w:t>předací místo č.3s</w:t>
      </w:r>
    </w:p>
    <w:p w14:paraId="787F35C8" w14:textId="77777777" w:rsidR="00717B63" w:rsidRPr="00717B63" w:rsidRDefault="00717B63" w:rsidP="00AA5950">
      <w:pPr>
        <w:numPr>
          <w:ilvl w:val="2"/>
          <w:numId w:val="7"/>
        </w:numPr>
        <w:tabs>
          <w:tab w:val="clear" w:pos="1440"/>
          <w:tab w:val="left" w:pos="0"/>
          <w:tab w:val="num" w:pos="540"/>
          <w:tab w:val="left" w:pos="567"/>
        </w:tabs>
        <w:spacing w:before="360" w:after="120"/>
        <w:ind w:left="540" w:hanging="540"/>
        <w:rPr>
          <w:b/>
          <w:sz w:val="22"/>
          <w:szCs w:val="22"/>
        </w:rPr>
      </w:pPr>
      <w:r w:rsidRPr="00717B63">
        <w:rPr>
          <w:b/>
          <w:sz w:val="22"/>
          <w:szCs w:val="22"/>
        </w:rPr>
        <w:t>Předací místa GEAM Dolní Rožínka</w:t>
      </w:r>
    </w:p>
    <w:p w14:paraId="433F32BE" w14:textId="77777777" w:rsidR="00717B63" w:rsidRDefault="00717B63" w:rsidP="00AA5950">
      <w:pPr>
        <w:numPr>
          <w:ilvl w:val="0"/>
          <w:numId w:val="23"/>
        </w:numPr>
        <w:tabs>
          <w:tab w:val="left" w:pos="792"/>
          <w:tab w:val="left" w:pos="0"/>
          <w:tab w:val="left" w:pos="540"/>
        </w:tabs>
        <w:rPr>
          <w:rFonts w:eastAsia="Arial"/>
          <w:b/>
        </w:rPr>
      </w:pPr>
      <w:r>
        <w:rPr>
          <w:rFonts w:eastAsia="Arial"/>
          <w:b/>
        </w:rPr>
        <w:tab/>
        <w:t>Dispečink 22</w:t>
      </w:r>
      <w:r w:rsidR="00D64AE1">
        <w:rPr>
          <w:rFonts w:eastAsia="Arial"/>
          <w:b/>
        </w:rPr>
        <w:t xml:space="preserve"> </w:t>
      </w:r>
      <w:proofErr w:type="spellStart"/>
      <w:r>
        <w:rPr>
          <w:rFonts w:eastAsia="Arial"/>
          <w:b/>
        </w:rPr>
        <w:t>kV</w:t>
      </w:r>
      <w:proofErr w:type="spellEnd"/>
      <w:r>
        <w:rPr>
          <w:rFonts w:eastAsia="Arial"/>
          <w:b/>
        </w:rPr>
        <w:t xml:space="preserve"> Brno, </w:t>
      </w:r>
      <w:r>
        <w:rPr>
          <w:rFonts w:eastAsia="Arial"/>
          <w:b/>
          <w:u w:val="single"/>
        </w:rPr>
        <w:t>oblast Čebín:</w:t>
      </w:r>
    </w:p>
    <w:p w14:paraId="6A8A6AE1" w14:textId="77777777" w:rsidR="00717B63" w:rsidRDefault="00D64AE1"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185 – BYP 9 (</w:t>
      </w:r>
      <w:r w:rsidR="00717B63">
        <w:rPr>
          <w:rFonts w:eastAsia="Arial"/>
        </w:rPr>
        <w:t>měřen</w:t>
      </w:r>
      <w:r>
        <w:rPr>
          <w:rFonts w:eastAsia="Arial"/>
        </w:rPr>
        <w:t>o</w:t>
      </w:r>
      <w:r w:rsidR="00717B63">
        <w:rPr>
          <w:rFonts w:eastAsia="Arial"/>
        </w:rPr>
        <w:t>)</w:t>
      </w:r>
    </w:p>
    <w:p w14:paraId="5B331AFE"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92 </w:t>
      </w:r>
      <w:proofErr w:type="spellStart"/>
      <w:r>
        <w:rPr>
          <w:rFonts w:eastAsia="Arial"/>
        </w:rPr>
        <w:t>odb</w:t>
      </w:r>
      <w:proofErr w:type="spellEnd"/>
      <w:r>
        <w:rPr>
          <w:rFonts w:eastAsia="Arial"/>
        </w:rPr>
        <w:t>. Dolní Rožínka –</w:t>
      </w:r>
      <w:r w:rsidR="00CC2E49">
        <w:rPr>
          <w:rFonts w:eastAsia="Arial"/>
        </w:rPr>
        <w:t xml:space="preserve"> US ZR1512 /</w:t>
      </w:r>
      <w:r>
        <w:rPr>
          <w:rFonts w:eastAsia="Arial"/>
        </w:rPr>
        <w:t xml:space="preserve"> 17</w:t>
      </w:r>
    </w:p>
    <w:p w14:paraId="529F79A2" w14:textId="77777777" w:rsidR="00717B63" w:rsidRDefault="00717B63" w:rsidP="00717B63">
      <w:pPr>
        <w:tabs>
          <w:tab w:val="left" w:pos="567"/>
          <w:tab w:val="left" w:pos="2552"/>
          <w:tab w:val="left" w:pos="4536"/>
          <w:tab w:val="left" w:pos="5103"/>
        </w:tabs>
        <w:rPr>
          <w:rFonts w:eastAsia="Arial"/>
        </w:rPr>
      </w:pPr>
      <w:r>
        <w:rPr>
          <w:rFonts w:eastAsia="Arial"/>
        </w:rPr>
        <w:tab/>
      </w:r>
      <w:proofErr w:type="spellStart"/>
      <w:r>
        <w:rPr>
          <w:rFonts w:eastAsia="Arial"/>
        </w:rPr>
        <w:t>Vn</w:t>
      </w:r>
      <w:proofErr w:type="spellEnd"/>
      <w:r>
        <w:rPr>
          <w:rFonts w:eastAsia="Arial"/>
        </w:rPr>
        <w:t xml:space="preserve"> 73 </w:t>
      </w:r>
      <w:proofErr w:type="spellStart"/>
      <w:r>
        <w:rPr>
          <w:rFonts w:eastAsia="Arial"/>
        </w:rPr>
        <w:t>odb</w:t>
      </w:r>
      <w:proofErr w:type="spellEnd"/>
      <w:r>
        <w:rPr>
          <w:rFonts w:eastAsia="Arial"/>
        </w:rPr>
        <w:t xml:space="preserve">. UD – </w:t>
      </w:r>
      <w:r w:rsidR="00CC2E49">
        <w:rPr>
          <w:rFonts w:eastAsia="Arial"/>
        </w:rPr>
        <w:t xml:space="preserve">US </w:t>
      </w:r>
      <w:r w:rsidR="001407A8">
        <w:rPr>
          <w:rFonts w:eastAsia="Arial"/>
        </w:rPr>
        <w:t xml:space="preserve">ZR1657 / </w:t>
      </w:r>
      <w:r>
        <w:rPr>
          <w:rFonts w:eastAsia="Arial"/>
        </w:rPr>
        <w:t>7</w:t>
      </w:r>
    </w:p>
    <w:p w14:paraId="4B0A2341" w14:textId="77777777" w:rsidR="00717B63" w:rsidRDefault="00717B63" w:rsidP="00717B63">
      <w:pPr>
        <w:tabs>
          <w:tab w:val="left" w:pos="567"/>
        </w:tabs>
        <w:rPr>
          <w:rFonts w:eastAsia="Arial"/>
          <w:b/>
        </w:rPr>
      </w:pPr>
      <w:r>
        <w:rPr>
          <w:rFonts w:eastAsia="Arial"/>
        </w:rPr>
        <w:tab/>
      </w:r>
      <w:proofErr w:type="spellStart"/>
      <w:r>
        <w:rPr>
          <w:rFonts w:eastAsia="Arial"/>
        </w:rPr>
        <w:t>Vn</w:t>
      </w:r>
      <w:proofErr w:type="spellEnd"/>
      <w:r>
        <w:rPr>
          <w:rFonts w:eastAsia="Arial"/>
        </w:rPr>
        <w:t xml:space="preserve"> 71 </w:t>
      </w:r>
      <w:proofErr w:type="spellStart"/>
      <w:r>
        <w:rPr>
          <w:rFonts w:eastAsia="Arial"/>
        </w:rPr>
        <w:t>odb</w:t>
      </w:r>
      <w:proofErr w:type="spellEnd"/>
      <w:r>
        <w:rPr>
          <w:rFonts w:eastAsia="Arial"/>
        </w:rPr>
        <w:t xml:space="preserve">. UD – </w:t>
      </w:r>
      <w:r w:rsidR="001407A8">
        <w:rPr>
          <w:rFonts w:eastAsia="Arial"/>
        </w:rPr>
        <w:t xml:space="preserve"> </w:t>
      </w:r>
      <w:r w:rsidR="00CC2E49">
        <w:rPr>
          <w:rFonts w:eastAsia="Arial"/>
        </w:rPr>
        <w:t xml:space="preserve">US </w:t>
      </w:r>
      <w:r w:rsidR="001407A8">
        <w:rPr>
          <w:rFonts w:eastAsia="Arial"/>
        </w:rPr>
        <w:t xml:space="preserve">BO1069 / </w:t>
      </w:r>
      <w:r>
        <w:rPr>
          <w:rFonts w:eastAsia="Arial"/>
        </w:rPr>
        <w:t>8</w:t>
      </w:r>
    </w:p>
    <w:p w14:paraId="5EF74190" w14:textId="77777777" w:rsidR="00717B63" w:rsidRPr="00AA5950" w:rsidRDefault="00D64AE1" w:rsidP="00AA5950">
      <w:pPr>
        <w:numPr>
          <w:ilvl w:val="2"/>
          <w:numId w:val="7"/>
        </w:numPr>
        <w:tabs>
          <w:tab w:val="clear" w:pos="1440"/>
          <w:tab w:val="left" w:pos="0"/>
          <w:tab w:val="num" w:pos="540"/>
          <w:tab w:val="left" w:pos="567"/>
        </w:tabs>
        <w:spacing w:before="360" w:after="120"/>
        <w:ind w:left="540" w:hanging="540"/>
        <w:rPr>
          <w:b/>
          <w:sz w:val="22"/>
          <w:szCs w:val="22"/>
        </w:rPr>
      </w:pPr>
      <w:r>
        <w:rPr>
          <w:b/>
          <w:sz w:val="22"/>
          <w:szCs w:val="22"/>
        </w:rPr>
        <w:t xml:space="preserve">Předávací místa Dispečink 22 </w:t>
      </w:r>
      <w:proofErr w:type="spellStart"/>
      <w:r>
        <w:rPr>
          <w:b/>
          <w:sz w:val="22"/>
          <w:szCs w:val="22"/>
        </w:rPr>
        <w:t>kV</w:t>
      </w:r>
      <w:proofErr w:type="spellEnd"/>
      <w:r w:rsidR="00717B63" w:rsidRPr="00717B63">
        <w:rPr>
          <w:b/>
          <w:sz w:val="22"/>
          <w:szCs w:val="22"/>
        </w:rPr>
        <w:t xml:space="preserve"> Brno - Dispečink 22</w:t>
      </w:r>
      <w:r>
        <w:rPr>
          <w:b/>
          <w:sz w:val="22"/>
          <w:szCs w:val="22"/>
        </w:rPr>
        <w:t xml:space="preserve"> </w:t>
      </w:r>
      <w:proofErr w:type="spellStart"/>
      <w:r w:rsidR="00717B63" w:rsidRPr="00717B63">
        <w:rPr>
          <w:b/>
          <w:sz w:val="22"/>
          <w:szCs w:val="22"/>
        </w:rPr>
        <w:t>kV</w:t>
      </w:r>
      <w:proofErr w:type="spellEnd"/>
      <w:r w:rsidR="00717B63" w:rsidRPr="00717B63">
        <w:rPr>
          <w:b/>
          <w:sz w:val="22"/>
          <w:szCs w:val="22"/>
        </w:rPr>
        <w:t xml:space="preserve"> a </w:t>
      </w:r>
      <w:r w:rsidR="003F6776">
        <w:rPr>
          <w:b/>
          <w:sz w:val="22"/>
          <w:szCs w:val="22"/>
        </w:rPr>
        <w:t>plynu</w:t>
      </w:r>
      <w:r w:rsidR="00717B63" w:rsidRPr="00717B63">
        <w:rPr>
          <w:b/>
          <w:sz w:val="22"/>
          <w:szCs w:val="22"/>
        </w:rPr>
        <w:t xml:space="preserve"> České Budějovice</w:t>
      </w:r>
    </w:p>
    <w:p w14:paraId="4E9B200E" w14:textId="77777777" w:rsidR="00717B63" w:rsidRDefault="00717B63" w:rsidP="00AA5950">
      <w:pPr>
        <w:numPr>
          <w:ilvl w:val="0"/>
          <w:numId w:val="23"/>
        </w:numPr>
        <w:tabs>
          <w:tab w:val="left" w:pos="792"/>
          <w:tab w:val="left" w:pos="0"/>
          <w:tab w:val="left" w:pos="540"/>
        </w:tabs>
        <w:rPr>
          <w:rFonts w:eastAsia="Arial"/>
        </w:rPr>
      </w:pPr>
      <w:r>
        <w:rPr>
          <w:rFonts w:eastAsia="Arial"/>
          <w:b/>
        </w:rPr>
        <w:tab/>
        <w:t xml:space="preserve">Dispečink 22 </w:t>
      </w:r>
      <w:proofErr w:type="spellStart"/>
      <w:r>
        <w:rPr>
          <w:rFonts w:eastAsia="Arial"/>
          <w:b/>
        </w:rPr>
        <w:t>kV</w:t>
      </w:r>
      <w:proofErr w:type="spellEnd"/>
      <w:r>
        <w:rPr>
          <w:rFonts w:eastAsia="Arial"/>
          <w:b/>
        </w:rPr>
        <w:t xml:space="preserve"> Brno, </w:t>
      </w:r>
      <w:r>
        <w:rPr>
          <w:rFonts w:eastAsia="Arial"/>
          <w:b/>
          <w:u w:val="single"/>
        </w:rPr>
        <w:t>oblast Třebíč:</w:t>
      </w:r>
    </w:p>
    <w:p w14:paraId="3029A4C2" w14:textId="77777777" w:rsidR="00717B63" w:rsidRDefault="00717B63" w:rsidP="00717B63">
      <w:pPr>
        <w:tabs>
          <w:tab w:val="left" w:pos="1985"/>
          <w:tab w:val="left" w:pos="2552"/>
          <w:tab w:val="left" w:pos="4536"/>
          <w:tab w:val="left" w:pos="5103"/>
        </w:tabs>
        <w:ind w:firstLine="567"/>
        <w:rPr>
          <w:rFonts w:eastAsia="Arial"/>
        </w:rPr>
      </w:pPr>
      <w:r>
        <w:rPr>
          <w:rFonts w:eastAsia="Arial"/>
        </w:rPr>
        <w:t xml:space="preserve">R TV Javořice – </w:t>
      </w:r>
      <w:proofErr w:type="spellStart"/>
      <w:r>
        <w:rPr>
          <w:rFonts w:eastAsia="Arial"/>
        </w:rPr>
        <w:t>Vn</w:t>
      </w:r>
      <w:proofErr w:type="spellEnd"/>
      <w:r>
        <w:rPr>
          <w:rFonts w:eastAsia="Arial"/>
        </w:rPr>
        <w:t xml:space="preserve"> vývod</w:t>
      </w:r>
    </w:p>
    <w:p w14:paraId="48A280FD"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86 – US</w:t>
      </w:r>
      <w:r w:rsidR="00E52AFB">
        <w:rPr>
          <w:rFonts w:eastAsia="Arial"/>
        </w:rPr>
        <w:t>V</w:t>
      </w:r>
      <w:r>
        <w:rPr>
          <w:rFonts w:eastAsia="Arial"/>
        </w:rPr>
        <w:t xml:space="preserve"> JH0972</w:t>
      </w:r>
      <w:r w:rsidR="00717B63">
        <w:rPr>
          <w:rFonts w:eastAsia="Arial"/>
        </w:rPr>
        <w:t xml:space="preserve"> </w:t>
      </w:r>
      <w:r w:rsidR="00717B63">
        <w:rPr>
          <w:rFonts w:eastAsia="Arial"/>
        </w:rPr>
        <w:tab/>
      </w:r>
      <w:r w:rsidR="00717B63">
        <w:rPr>
          <w:rFonts w:eastAsia="Arial"/>
        </w:rPr>
        <w:tab/>
        <w:t>předací místo č.4e</w:t>
      </w:r>
    </w:p>
    <w:p w14:paraId="1D3B53F0"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159 – US</w:t>
      </w:r>
      <w:r w:rsidR="00EB25A6">
        <w:rPr>
          <w:rFonts w:eastAsia="Arial"/>
        </w:rPr>
        <w:t>D</w:t>
      </w:r>
      <w:r>
        <w:rPr>
          <w:rFonts w:eastAsia="Arial"/>
        </w:rPr>
        <w:t xml:space="preserve"> JH0922</w:t>
      </w:r>
      <w:r w:rsidR="00717B63">
        <w:rPr>
          <w:rFonts w:eastAsia="Arial"/>
        </w:rPr>
        <w:tab/>
        <w:t>předací místo č.5e</w:t>
      </w:r>
    </w:p>
    <w:p w14:paraId="080FD27E"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159 US</w:t>
      </w:r>
      <w:r w:rsidR="00EB25A6">
        <w:rPr>
          <w:rFonts w:eastAsia="Arial"/>
        </w:rPr>
        <w:t>V</w:t>
      </w:r>
      <w:r>
        <w:rPr>
          <w:rFonts w:eastAsia="Arial"/>
        </w:rPr>
        <w:t xml:space="preserve"> TR2540</w:t>
      </w:r>
      <w:r w:rsidR="00717B63">
        <w:rPr>
          <w:rFonts w:eastAsia="Arial"/>
        </w:rPr>
        <w:t xml:space="preserve"> </w:t>
      </w:r>
      <w:r w:rsidR="00EB25A6">
        <w:rPr>
          <w:rFonts w:eastAsia="Arial"/>
        </w:rPr>
        <w:t>/ 255</w:t>
      </w:r>
      <w:r w:rsidR="00717B63">
        <w:rPr>
          <w:rFonts w:eastAsia="Arial"/>
        </w:rPr>
        <w:tab/>
        <w:t>předací místo č.6e</w:t>
      </w:r>
    </w:p>
    <w:p w14:paraId="620AD701"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176 – US</w:t>
      </w:r>
      <w:r w:rsidR="00E52AFB">
        <w:rPr>
          <w:rFonts w:eastAsia="Arial"/>
        </w:rPr>
        <w:t>V</w:t>
      </w:r>
      <w:r>
        <w:rPr>
          <w:rFonts w:eastAsia="Arial"/>
        </w:rPr>
        <w:t xml:space="preserve"> PE0927</w:t>
      </w:r>
      <w:r w:rsidR="00AA5950">
        <w:rPr>
          <w:rFonts w:eastAsia="Arial"/>
        </w:rPr>
        <w:tab/>
      </w:r>
      <w:r w:rsidR="00717B63">
        <w:rPr>
          <w:rFonts w:eastAsia="Arial"/>
        </w:rPr>
        <w:t>předací místo č.1e</w:t>
      </w:r>
    </w:p>
    <w:p w14:paraId="54E73A26"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176 </w:t>
      </w:r>
      <w:proofErr w:type="spellStart"/>
      <w:r>
        <w:rPr>
          <w:rFonts w:eastAsia="Arial"/>
        </w:rPr>
        <w:t>odb.Boršov</w:t>
      </w:r>
      <w:proofErr w:type="spellEnd"/>
      <w:r>
        <w:rPr>
          <w:rFonts w:eastAsia="Arial"/>
        </w:rPr>
        <w:t xml:space="preserve"> – US</w:t>
      </w:r>
      <w:r w:rsidR="00E52AFB">
        <w:rPr>
          <w:rFonts w:eastAsia="Arial"/>
        </w:rPr>
        <w:t>V</w:t>
      </w:r>
      <w:r>
        <w:rPr>
          <w:rFonts w:eastAsia="Arial"/>
        </w:rPr>
        <w:t xml:space="preserve"> PE0929 </w:t>
      </w:r>
      <w:r w:rsidR="00717B63">
        <w:rPr>
          <w:rFonts w:eastAsia="Arial"/>
        </w:rPr>
        <w:tab/>
        <w:t>předací místo č.2e</w:t>
      </w:r>
    </w:p>
    <w:p w14:paraId="45AE9627"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176 </w:t>
      </w:r>
      <w:proofErr w:type="spellStart"/>
      <w:r>
        <w:rPr>
          <w:rFonts w:eastAsia="Arial"/>
        </w:rPr>
        <w:t>odb.Hubenov</w:t>
      </w:r>
      <w:proofErr w:type="spellEnd"/>
      <w:r>
        <w:rPr>
          <w:rFonts w:eastAsia="Arial"/>
        </w:rPr>
        <w:t xml:space="preserve"> – US</w:t>
      </w:r>
      <w:r w:rsidR="00E52AFB">
        <w:rPr>
          <w:rFonts w:eastAsia="Arial"/>
        </w:rPr>
        <w:t>V</w:t>
      </w:r>
      <w:r>
        <w:rPr>
          <w:rFonts w:eastAsia="Arial"/>
        </w:rPr>
        <w:t xml:space="preserve"> PE0998 </w:t>
      </w:r>
      <w:r w:rsidR="00717B63">
        <w:rPr>
          <w:rFonts w:eastAsia="Arial"/>
        </w:rPr>
        <w:tab/>
        <w:t>předací místo č.3e</w:t>
      </w:r>
    </w:p>
    <w:p w14:paraId="55C3218B" w14:textId="77777777" w:rsidR="00717B63" w:rsidRDefault="0022294D" w:rsidP="00717B63">
      <w:pPr>
        <w:tabs>
          <w:tab w:val="left" w:pos="1985"/>
          <w:tab w:val="left" w:pos="2552"/>
          <w:tab w:val="left" w:pos="4536"/>
          <w:tab w:val="left" w:pos="5103"/>
        </w:tabs>
        <w:ind w:firstLine="567"/>
        <w:rPr>
          <w:rFonts w:eastAsia="Arial"/>
        </w:rPr>
      </w:pPr>
      <w:proofErr w:type="spellStart"/>
      <w:r>
        <w:rPr>
          <w:rFonts w:eastAsia="Arial"/>
        </w:rPr>
        <w:t>Vn</w:t>
      </w:r>
      <w:proofErr w:type="spellEnd"/>
      <w:r>
        <w:rPr>
          <w:rFonts w:eastAsia="Arial"/>
        </w:rPr>
        <w:t xml:space="preserve"> 178 – USV ZN2553</w:t>
      </w:r>
      <w:r w:rsidR="00717B63">
        <w:rPr>
          <w:rFonts w:eastAsia="Arial"/>
        </w:rPr>
        <w:t xml:space="preserve"> </w:t>
      </w:r>
      <w:r w:rsidR="00EB25A6">
        <w:rPr>
          <w:rFonts w:eastAsia="Arial"/>
        </w:rPr>
        <w:t>/ 373</w:t>
      </w:r>
      <w:r w:rsidR="00717B63">
        <w:rPr>
          <w:rFonts w:eastAsia="Arial"/>
        </w:rPr>
        <w:tab/>
        <w:t>předací místo č.7e</w:t>
      </w:r>
    </w:p>
    <w:p w14:paraId="39EAC75C" w14:textId="77777777" w:rsidR="00717B63" w:rsidRDefault="00717B63" w:rsidP="00717B63">
      <w:pPr>
        <w:spacing w:before="60" w:after="20"/>
        <w:jc w:val="both"/>
        <w:rPr>
          <w:rFonts w:eastAsia="Arial"/>
        </w:rPr>
      </w:pPr>
    </w:p>
    <w:p w14:paraId="7EEEE38B" w14:textId="77777777" w:rsidR="00717B63" w:rsidRDefault="00717B63" w:rsidP="00EC1BDB">
      <w:pPr>
        <w:pStyle w:val="Textodstavec"/>
      </w:pPr>
    </w:p>
    <w:p w14:paraId="2D9C4482" w14:textId="77777777" w:rsidR="00717B63" w:rsidRDefault="00717B63" w:rsidP="00EC1BDB">
      <w:pPr>
        <w:pStyle w:val="Textodstavec"/>
      </w:pPr>
    </w:p>
    <w:p w14:paraId="5EFCF030" w14:textId="77777777" w:rsidR="00372D63" w:rsidRDefault="00EC1BDB" w:rsidP="000B2EB6">
      <w:pPr>
        <w:pStyle w:val="Plohy2rovenadpisu"/>
      </w:pPr>
      <w:bookmarkStart w:id="76" w:name="_Toc285017146"/>
      <w:bookmarkStart w:id="77" w:name="_Toc532378460"/>
      <w:bookmarkStart w:id="78" w:name="_Toc20824351"/>
      <w:r w:rsidRPr="0083388C">
        <w:lastRenderedPageBreak/>
        <w:t>Rozdělení evidence B příkazů ve vazbě na TR  440, 220</w:t>
      </w:r>
      <w:r w:rsidR="00D64AE1">
        <w:t xml:space="preserve"> </w:t>
      </w:r>
      <w:proofErr w:type="spellStart"/>
      <w:r w:rsidRPr="0083388C">
        <w:t>kV</w:t>
      </w:r>
      <w:proofErr w:type="spellEnd"/>
      <w:r w:rsidRPr="0083388C">
        <w:t xml:space="preserve"> / VVN,</w:t>
      </w:r>
      <w:r w:rsidR="00D64AE1">
        <w:t xml:space="preserve"> </w:t>
      </w:r>
      <w:r w:rsidRPr="0083388C">
        <w:t>VN</w:t>
      </w:r>
      <w:bookmarkEnd w:id="76"/>
      <w:bookmarkEnd w:id="77"/>
      <w:bookmarkEnd w:id="78"/>
    </w:p>
    <w:p w14:paraId="28974DC9" w14:textId="77777777" w:rsidR="00372D63" w:rsidRDefault="00372D63" w:rsidP="005B7863">
      <w:pPr>
        <w:pStyle w:val="Textodstavec"/>
        <w:tabs>
          <w:tab w:val="left" w:pos="915"/>
        </w:tabs>
      </w:pPr>
    </w:p>
    <w:bookmarkStart w:id="79" w:name="_MON_1628579189"/>
    <w:bookmarkEnd w:id="79"/>
    <w:p w14:paraId="4F8FE485" w14:textId="77777777" w:rsidR="00EC1BDB" w:rsidRDefault="0087099E" w:rsidP="005B7863">
      <w:pPr>
        <w:pStyle w:val="Textodstavec"/>
        <w:tabs>
          <w:tab w:val="left" w:pos="915"/>
        </w:tabs>
        <w:rPr>
          <w:sz w:val="22"/>
          <w:szCs w:val="22"/>
        </w:rPr>
      </w:pPr>
      <w:r>
        <w:rPr>
          <w:sz w:val="22"/>
          <w:szCs w:val="22"/>
        </w:rPr>
        <w:object w:dxaOrig="2040" w:dyaOrig="1320" w14:anchorId="123D40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5pt;height:67pt" o:ole="">
            <v:imagedata r:id="rId13" o:title=""/>
          </v:shape>
          <o:OLEObject Type="Embed" ProgID="Excel.Sheet.12" ShapeID="_x0000_i1025" DrawAspect="Icon" ObjectID="_1675588103" r:id="rId14"/>
        </w:object>
      </w:r>
    </w:p>
    <w:p w14:paraId="23A9E855" w14:textId="77777777" w:rsidR="00EC1BDB" w:rsidRDefault="00EC1BDB" w:rsidP="005B7863">
      <w:pPr>
        <w:pStyle w:val="Textodstavec"/>
        <w:tabs>
          <w:tab w:val="left" w:pos="915"/>
        </w:tabs>
        <w:rPr>
          <w:sz w:val="22"/>
          <w:szCs w:val="22"/>
        </w:rPr>
      </w:pPr>
    </w:p>
    <w:p w14:paraId="4842CB3D" w14:textId="77777777" w:rsidR="00EC1BDB" w:rsidRPr="00EC1BDB" w:rsidRDefault="00EC1BDB" w:rsidP="00EC1BDB">
      <w:pPr>
        <w:pStyle w:val="Plohy2rovenadpisu"/>
        <w:ind w:left="578" w:hanging="578"/>
      </w:pPr>
      <w:bookmarkStart w:id="80" w:name="_Toc532378461"/>
      <w:bookmarkStart w:id="81" w:name="_Toc20824352"/>
      <w:r>
        <w:lastRenderedPageBreak/>
        <w:t>Doplňující pokyn k evidenci „B“ příkazů TR 110</w:t>
      </w:r>
      <w:r w:rsidR="00D64AE1">
        <w:t xml:space="preserve"> </w:t>
      </w:r>
      <w:proofErr w:type="spellStart"/>
      <w:r>
        <w:t>kV</w:t>
      </w:r>
      <w:proofErr w:type="spellEnd"/>
      <w:r>
        <w:t>/VN</w:t>
      </w:r>
      <w:bookmarkEnd w:id="80"/>
      <w:bookmarkEnd w:id="81"/>
    </w:p>
    <w:p w14:paraId="457BAC24" w14:textId="77777777" w:rsidR="00EC1BDB" w:rsidRDefault="00EC1BDB" w:rsidP="005B7863">
      <w:pPr>
        <w:pStyle w:val="Textodstavec"/>
        <w:tabs>
          <w:tab w:val="left" w:pos="915"/>
        </w:tabs>
      </w:pPr>
    </w:p>
    <w:bookmarkStart w:id="82" w:name="_MON_1549369483"/>
    <w:bookmarkEnd w:id="82"/>
    <w:p w14:paraId="3487B7C5" w14:textId="77777777" w:rsidR="00EC1BDB" w:rsidRDefault="00E37CDB" w:rsidP="005B7863">
      <w:pPr>
        <w:pStyle w:val="Textodstavec"/>
        <w:tabs>
          <w:tab w:val="left" w:pos="915"/>
        </w:tabs>
      </w:pPr>
      <w:r>
        <w:object w:dxaOrig="1531" w:dyaOrig="990" w14:anchorId="3DE1822E">
          <v:shape id="_x0000_i1026" type="#_x0000_t75" style="width:79.55pt;height:50.25pt" o:ole="">
            <v:imagedata r:id="rId15" o:title=""/>
          </v:shape>
          <o:OLEObject Type="Embed" ProgID="Word.Document.8" ShapeID="_x0000_i1026" DrawAspect="Icon" ObjectID="_1675588104" r:id="rId16">
            <o:FieldCodes>\s</o:FieldCodes>
          </o:OLEObject>
        </w:object>
      </w:r>
    </w:p>
    <w:p w14:paraId="63D5200E" w14:textId="77777777" w:rsidR="00724C4D" w:rsidRDefault="00724C4D" w:rsidP="005B7863">
      <w:pPr>
        <w:pStyle w:val="Textodstavec"/>
        <w:tabs>
          <w:tab w:val="left" w:pos="915"/>
        </w:tabs>
      </w:pPr>
    </w:p>
    <w:p w14:paraId="023B9A92" w14:textId="77777777" w:rsidR="00724C4D" w:rsidRDefault="00724C4D" w:rsidP="005B7863">
      <w:pPr>
        <w:pStyle w:val="Textodstavec"/>
        <w:tabs>
          <w:tab w:val="left" w:pos="915"/>
        </w:tabs>
      </w:pPr>
    </w:p>
    <w:p w14:paraId="43A59294" w14:textId="77777777" w:rsidR="00724C4D" w:rsidRDefault="00724C4D" w:rsidP="005B7863">
      <w:pPr>
        <w:pStyle w:val="Textodstavec"/>
        <w:tabs>
          <w:tab w:val="left" w:pos="915"/>
        </w:tabs>
      </w:pPr>
    </w:p>
    <w:p w14:paraId="41F512CE" w14:textId="77777777" w:rsidR="00724C4D" w:rsidRDefault="00724C4D" w:rsidP="005B7863">
      <w:pPr>
        <w:pStyle w:val="Textodstavec"/>
        <w:tabs>
          <w:tab w:val="left" w:pos="915"/>
        </w:tabs>
      </w:pPr>
    </w:p>
    <w:p w14:paraId="71DF4DE9" w14:textId="77777777" w:rsidR="00724C4D" w:rsidRDefault="00724C4D" w:rsidP="005B7863">
      <w:pPr>
        <w:pStyle w:val="Textodstavec"/>
        <w:tabs>
          <w:tab w:val="left" w:pos="915"/>
        </w:tabs>
      </w:pPr>
    </w:p>
    <w:p w14:paraId="1EBCE51F" w14:textId="77777777" w:rsidR="00724C4D" w:rsidRDefault="00724C4D" w:rsidP="005B7863">
      <w:pPr>
        <w:pStyle w:val="Textodstavec"/>
        <w:tabs>
          <w:tab w:val="left" w:pos="915"/>
        </w:tabs>
      </w:pPr>
    </w:p>
    <w:p w14:paraId="4FAEAB4E" w14:textId="77777777" w:rsidR="00724C4D" w:rsidRDefault="00724C4D" w:rsidP="005B7863">
      <w:pPr>
        <w:pStyle w:val="Textodstavec"/>
        <w:tabs>
          <w:tab w:val="left" w:pos="915"/>
        </w:tabs>
      </w:pPr>
    </w:p>
    <w:p w14:paraId="7AEEAF64" w14:textId="77777777" w:rsidR="00724C4D" w:rsidRDefault="00724C4D" w:rsidP="005B7863">
      <w:pPr>
        <w:pStyle w:val="Textodstavec"/>
        <w:tabs>
          <w:tab w:val="left" w:pos="915"/>
        </w:tabs>
      </w:pPr>
    </w:p>
    <w:p w14:paraId="31CB8A49" w14:textId="77777777" w:rsidR="00724C4D" w:rsidRDefault="00724C4D" w:rsidP="005B7863">
      <w:pPr>
        <w:pStyle w:val="Textodstavec"/>
        <w:tabs>
          <w:tab w:val="left" w:pos="915"/>
        </w:tabs>
      </w:pPr>
    </w:p>
    <w:p w14:paraId="6884EF34" w14:textId="77777777" w:rsidR="00724C4D" w:rsidRDefault="00724C4D" w:rsidP="005B7863">
      <w:pPr>
        <w:pStyle w:val="Textodstavec"/>
        <w:tabs>
          <w:tab w:val="left" w:pos="915"/>
        </w:tabs>
      </w:pPr>
    </w:p>
    <w:p w14:paraId="4ED9922E" w14:textId="77777777" w:rsidR="00724C4D" w:rsidRDefault="00724C4D" w:rsidP="005B7863">
      <w:pPr>
        <w:pStyle w:val="Textodstavec"/>
        <w:tabs>
          <w:tab w:val="left" w:pos="915"/>
        </w:tabs>
      </w:pPr>
    </w:p>
    <w:p w14:paraId="0BC9C4F5" w14:textId="77777777" w:rsidR="00724C4D" w:rsidRDefault="00724C4D" w:rsidP="005B7863">
      <w:pPr>
        <w:pStyle w:val="Textodstavec"/>
        <w:tabs>
          <w:tab w:val="left" w:pos="915"/>
        </w:tabs>
      </w:pPr>
    </w:p>
    <w:p w14:paraId="5695A11A" w14:textId="77777777" w:rsidR="00724C4D" w:rsidRDefault="00724C4D" w:rsidP="005B7863">
      <w:pPr>
        <w:pStyle w:val="Textodstavec"/>
        <w:tabs>
          <w:tab w:val="left" w:pos="915"/>
        </w:tabs>
      </w:pPr>
    </w:p>
    <w:p w14:paraId="455241D4" w14:textId="77777777" w:rsidR="00724C4D" w:rsidRDefault="00724C4D" w:rsidP="005B7863">
      <w:pPr>
        <w:pStyle w:val="Textodstavec"/>
        <w:tabs>
          <w:tab w:val="left" w:pos="915"/>
        </w:tabs>
      </w:pPr>
    </w:p>
    <w:p w14:paraId="7FB4449E" w14:textId="77777777" w:rsidR="00724C4D" w:rsidRDefault="00724C4D" w:rsidP="005B7863">
      <w:pPr>
        <w:pStyle w:val="Textodstavec"/>
        <w:tabs>
          <w:tab w:val="left" w:pos="915"/>
        </w:tabs>
      </w:pPr>
    </w:p>
    <w:p w14:paraId="41B96319" w14:textId="77777777" w:rsidR="00724C4D" w:rsidRDefault="00724C4D" w:rsidP="005B7863">
      <w:pPr>
        <w:pStyle w:val="Textodstavec"/>
        <w:tabs>
          <w:tab w:val="left" w:pos="915"/>
        </w:tabs>
      </w:pPr>
    </w:p>
    <w:p w14:paraId="001BA01C" w14:textId="77777777" w:rsidR="00724C4D" w:rsidRDefault="00724C4D" w:rsidP="005B7863">
      <w:pPr>
        <w:pStyle w:val="Textodstavec"/>
        <w:tabs>
          <w:tab w:val="left" w:pos="915"/>
        </w:tabs>
      </w:pPr>
    </w:p>
    <w:p w14:paraId="3EDA0679" w14:textId="77777777" w:rsidR="00724C4D" w:rsidRDefault="00724C4D" w:rsidP="005B7863">
      <w:pPr>
        <w:pStyle w:val="Textodstavec"/>
        <w:tabs>
          <w:tab w:val="left" w:pos="915"/>
        </w:tabs>
      </w:pPr>
    </w:p>
    <w:p w14:paraId="4D37218E" w14:textId="77777777" w:rsidR="00724C4D" w:rsidRDefault="00724C4D" w:rsidP="005B7863">
      <w:pPr>
        <w:pStyle w:val="Textodstavec"/>
        <w:tabs>
          <w:tab w:val="left" w:pos="915"/>
        </w:tabs>
      </w:pPr>
    </w:p>
    <w:p w14:paraId="570F2564" w14:textId="77777777" w:rsidR="00724C4D" w:rsidRDefault="00724C4D" w:rsidP="005B7863">
      <w:pPr>
        <w:pStyle w:val="Textodstavec"/>
        <w:tabs>
          <w:tab w:val="left" w:pos="915"/>
        </w:tabs>
      </w:pPr>
    </w:p>
    <w:p w14:paraId="7B1A613D" w14:textId="77777777" w:rsidR="00724C4D" w:rsidRDefault="00724C4D" w:rsidP="005B7863">
      <w:pPr>
        <w:pStyle w:val="Textodstavec"/>
        <w:tabs>
          <w:tab w:val="left" w:pos="915"/>
        </w:tabs>
      </w:pPr>
    </w:p>
    <w:p w14:paraId="3E11614A" w14:textId="77777777" w:rsidR="00724C4D" w:rsidRDefault="00724C4D" w:rsidP="005B7863">
      <w:pPr>
        <w:pStyle w:val="Textodstavec"/>
        <w:tabs>
          <w:tab w:val="left" w:pos="915"/>
        </w:tabs>
      </w:pPr>
    </w:p>
    <w:p w14:paraId="3BCE1EBD" w14:textId="77777777" w:rsidR="00724C4D" w:rsidRDefault="00724C4D" w:rsidP="005B7863">
      <w:pPr>
        <w:pStyle w:val="Textodstavec"/>
        <w:tabs>
          <w:tab w:val="left" w:pos="915"/>
        </w:tabs>
      </w:pPr>
    </w:p>
    <w:p w14:paraId="6D7DFDBE" w14:textId="77777777" w:rsidR="00724C4D" w:rsidRDefault="00724C4D" w:rsidP="005B7863">
      <w:pPr>
        <w:pStyle w:val="Textodstavec"/>
        <w:tabs>
          <w:tab w:val="left" w:pos="915"/>
        </w:tabs>
      </w:pPr>
    </w:p>
    <w:p w14:paraId="157C4DFF" w14:textId="77777777" w:rsidR="00724C4D" w:rsidRDefault="00724C4D" w:rsidP="005B7863">
      <w:pPr>
        <w:pStyle w:val="Textodstavec"/>
        <w:tabs>
          <w:tab w:val="left" w:pos="915"/>
        </w:tabs>
      </w:pPr>
    </w:p>
    <w:p w14:paraId="5CC8FFBC" w14:textId="77777777" w:rsidR="00724C4D" w:rsidRDefault="00724C4D" w:rsidP="005B7863">
      <w:pPr>
        <w:pStyle w:val="Textodstavec"/>
        <w:tabs>
          <w:tab w:val="left" w:pos="915"/>
        </w:tabs>
      </w:pPr>
    </w:p>
    <w:p w14:paraId="2607AFCE" w14:textId="77777777" w:rsidR="00724C4D" w:rsidRDefault="00724C4D" w:rsidP="005B7863">
      <w:pPr>
        <w:pStyle w:val="Textodstavec"/>
        <w:tabs>
          <w:tab w:val="left" w:pos="915"/>
        </w:tabs>
      </w:pPr>
    </w:p>
    <w:p w14:paraId="0FF049E1" w14:textId="77777777" w:rsidR="00724C4D" w:rsidRDefault="00724C4D" w:rsidP="005B7863">
      <w:pPr>
        <w:pStyle w:val="Textodstavec"/>
        <w:tabs>
          <w:tab w:val="left" w:pos="915"/>
        </w:tabs>
      </w:pPr>
    </w:p>
    <w:p w14:paraId="104F00A0" w14:textId="77777777" w:rsidR="00724C4D" w:rsidRDefault="00724C4D" w:rsidP="005B7863">
      <w:pPr>
        <w:pStyle w:val="Textodstavec"/>
        <w:tabs>
          <w:tab w:val="left" w:pos="915"/>
        </w:tabs>
      </w:pPr>
    </w:p>
    <w:p w14:paraId="41D7C355" w14:textId="77777777" w:rsidR="00724C4D" w:rsidRDefault="00724C4D" w:rsidP="005B7863">
      <w:pPr>
        <w:pStyle w:val="Textodstavec"/>
        <w:tabs>
          <w:tab w:val="left" w:pos="915"/>
        </w:tabs>
      </w:pPr>
    </w:p>
    <w:p w14:paraId="0D6D591E" w14:textId="77777777" w:rsidR="00724C4D" w:rsidRDefault="00724C4D" w:rsidP="005B7863">
      <w:pPr>
        <w:pStyle w:val="Textodstavec"/>
        <w:tabs>
          <w:tab w:val="left" w:pos="915"/>
        </w:tabs>
      </w:pPr>
    </w:p>
    <w:p w14:paraId="37008115" w14:textId="77777777" w:rsidR="00724C4D" w:rsidRDefault="00724C4D" w:rsidP="005B7863">
      <w:pPr>
        <w:pStyle w:val="Textodstavec"/>
        <w:tabs>
          <w:tab w:val="left" w:pos="915"/>
        </w:tabs>
      </w:pPr>
    </w:p>
    <w:p w14:paraId="2964CA69" w14:textId="77777777" w:rsidR="00724C4D" w:rsidRDefault="00724C4D" w:rsidP="005B7863">
      <w:pPr>
        <w:pStyle w:val="Textodstavec"/>
        <w:tabs>
          <w:tab w:val="left" w:pos="915"/>
        </w:tabs>
      </w:pPr>
    </w:p>
    <w:p w14:paraId="1AB5F870" w14:textId="77777777" w:rsidR="00724C4D" w:rsidRDefault="00724C4D" w:rsidP="005B7863">
      <w:pPr>
        <w:pStyle w:val="Textodstavec"/>
        <w:tabs>
          <w:tab w:val="left" w:pos="915"/>
        </w:tabs>
      </w:pPr>
    </w:p>
    <w:p w14:paraId="52088F71" w14:textId="77777777" w:rsidR="00724C4D" w:rsidRDefault="00724C4D" w:rsidP="005B7863">
      <w:pPr>
        <w:pStyle w:val="Textodstavec"/>
        <w:tabs>
          <w:tab w:val="left" w:pos="915"/>
        </w:tabs>
      </w:pPr>
    </w:p>
    <w:p w14:paraId="2D73C914" w14:textId="77777777" w:rsidR="00724C4D" w:rsidRDefault="00724C4D" w:rsidP="005B7863">
      <w:pPr>
        <w:pStyle w:val="Textodstavec"/>
        <w:tabs>
          <w:tab w:val="left" w:pos="915"/>
        </w:tabs>
      </w:pPr>
    </w:p>
    <w:p w14:paraId="4DF5D4BD" w14:textId="77777777" w:rsidR="00724C4D" w:rsidRDefault="00724C4D" w:rsidP="005B7863">
      <w:pPr>
        <w:pStyle w:val="Textodstavec"/>
        <w:tabs>
          <w:tab w:val="left" w:pos="915"/>
        </w:tabs>
      </w:pPr>
    </w:p>
    <w:p w14:paraId="6AEF33A5" w14:textId="77777777" w:rsidR="00724C4D" w:rsidRDefault="00724C4D" w:rsidP="005B7863">
      <w:pPr>
        <w:pStyle w:val="Textodstavec"/>
        <w:tabs>
          <w:tab w:val="left" w:pos="915"/>
        </w:tabs>
      </w:pPr>
    </w:p>
    <w:p w14:paraId="759D2ABD" w14:textId="77777777" w:rsidR="00724C4D" w:rsidRPr="00DC0815" w:rsidRDefault="00724C4D" w:rsidP="00D64AE1">
      <w:pPr>
        <w:pStyle w:val="Plohy2rovenadpisu"/>
        <w:rPr>
          <w:rFonts w:eastAsiaTheme="minorEastAsia"/>
        </w:rPr>
      </w:pPr>
      <w:bookmarkStart w:id="83" w:name="_Toc532378462"/>
      <w:bookmarkStart w:id="84" w:name="_Toc20824353"/>
      <w:r w:rsidRPr="00DC0815">
        <w:rPr>
          <w:rFonts w:eastAsiaTheme="minorEastAsia"/>
        </w:rPr>
        <w:lastRenderedPageBreak/>
        <w:t>Evidence pracovních činností na rozhraní vyhřívacích</w:t>
      </w:r>
      <w:r w:rsidR="00DC0815">
        <w:rPr>
          <w:rFonts w:eastAsiaTheme="minorEastAsia"/>
        </w:rPr>
        <w:t xml:space="preserve"> </w:t>
      </w:r>
      <w:r w:rsidRPr="00DC0815">
        <w:rPr>
          <w:rFonts w:eastAsiaTheme="minorEastAsia"/>
        </w:rPr>
        <w:t>zařízení 110</w:t>
      </w:r>
      <w:r w:rsidR="00DC0815" w:rsidRPr="00DC0815">
        <w:rPr>
          <w:rFonts w:eastAsiaTheme="minorEastAsia"/>
        </w:rPr>
        <w:t xml:space="preserve"> </w:t>
      </w:r>
      <w:proofErr w:type="spellStart"/>
      <w:r w:rsidRPr="00DC0815">
        <w:rPr>
          <w:rFonts w:eastAsiaTheme="minorEastAsia"/>
        </w:rPr>
        <w:t>kV</w:t>
      </w:r>
      <w:proofErr w:type="spellEnd"/>
      <w:r w:rsidRPr="00DC0815">
        <w:rPr>
          <w:rFonts w:eastAsiaTheme="minorEastAsia"/>
        </w:rPr>
        <w:t xml:space="preserve"> a</w:t>
      </w:r>
      <w:r w:rsidR="00DC0815">
        <w:t> </w:t>
      </w:r>
      <w:r w:rsidRPr="00DC0815">
        <w:rPr>
          <w:rFonts w:eastAsiaTheme="minorEastAsia"/>
        </w:rPr>
        <w:t>22</w:t>
      </w:r>
      <w:r w:rsidR="00DC0815">
        <w:t> </w:t>
      </w:r>
      <w:proofErr w:type="spellStart"/>
      <w:r w:rsidRPr="00DC0815">
        <w:rPr>
          <w:rFonts w:eastAsiaTheme="minorEastAsia"/>
        </w:rPr>
        <w:t>kV</w:t>
      </w:r>
      <w:proofErr w:type="spellEnd"/>
      <w:r w:rsidR="003C071C" w:rsidRPr="00DC0815">
        <w:rPr>
          <w:rFonts w:eastAsiaTheme="minorEastAsia"/>
        </w:rPr>
        <w:t xml:space="preserve"> určených pro vyhřívání vedení</w:t>
      </w:r>
      <w:bookmarkEnd w:id="83"/>
      <w:bookmarkEnd w:id="84"/>
    </w:p>
    <w:p w14:paraId="297D80C9" w14:textId="77777777" w:rsidR="00707E6A" w:rsidRPr="00CF2365" w:rsidRDefault="00707E6A" w:rsidP="00724C4D">
      <w:pPr>
        <w:rPr>
          <w:rFonts w:eastAsiaTheme="minorEastAsia"/>
          <w:b/>
          <w:sz w:val="24"/>
          <w:szCs w:val="24"/>
          <w:u w:val="single"/>
        </w:rPr>
      </w:pPr>
    </w:p>
    <w:p w14:paraId="4EC256B1" w14:textId="77777777" w:rsidR="00724C4D" w:rsidRPr="00CF2365" w:rsidRDefault="00DF2DD9" w:rsidP="00724C4D">
      <w:pPr>
        <w:pStyle w:val="Textodstavec"/>
        <w:tabs>
          <w:tab w:val="left" w:pos="915"/>
        </w:tabs>
        <w:rPr>
          <w:sz w:val="24"/>
          <w:szCs w:val="24"/>
        </w:rPr>
      </w:pPr>
      <w:r>
        <w:rPr>
          <w:sz w:val="24"/>
          <w:szCs w:val="24"/>
        </w:rPr>
        <w:object w:dxaOrig="2040" w:dyaOrig="1320" w14:anchorId="3723A68F">
          <v:shape id="_x0000_i1027" type="#_x0000_t75" style="width:102.15pt;height:66.15pt" o:ole="">
            <v:imagedata r:id="rId17" o:title=""/>
          </v:shape>
          <o:OLEObject Type="Embed" ProgID="AcroExch.Document.DC" ShapeID="_x0000_i1027" DrawAspect="Icon" ObjectID="_1675588105" r:id="rId18"/>
        </w:object>
      </w:r>
    </w:p>
    <w:p w14:paraId="06B9DE0D" w14:textId="77777777" w:rsidR="00724C4D" w:rsidRDefault="00724C4D" w:rsidP="005B7863">
      <w:pPr>
        <w:pStyle w:val="Textodstavec"/>
        <w:tabs>
          <w:tab w:val="left" w:pos="915"/>
        </w:tabs>
      </w:pPr>
    </w:p>
    <w:p w14:paraId="23883B57" w14:textId="77777777" w:rsidR="00C16A54" w:rsidRDefault="00C16A54" w:rsidP="005B7863">
      <w:pPr>
        <w:pStyle w:val="Textodstavec"/>
        <w:tabs>
          <w:tab w:val="left" w:pos="915"/>
        </w:tabs>
      </w:pPr>
    </w:p>
    <w:p w14:paraId="3C594F4C" w14:textId="77777777" w:rsidR="00C16A54" w:rsidRDefault="00C16A54" w:rsidP="005B7863">
      <w:pPr>
        <w:pStyle w:val="Textodstavec"/>
        <w:tabs>
          <w:tab w:val="left" w:pos="915"/>
        </w:tabs>
      </w:pPr>
    </w:p>
    <w:p w14:paraId="4943F684" w14:textId="77777777" w:rsidR="00C16A54" w:rsidRDefault="00C16A54" w:rsidP="005B7863">
      <w:pPr>
        <w:pStyle w:val="Textodstavec"/>
        <w:tabs>
          <w:tab w:val="left" w:pos="915"/>
        </w:tabs>
      </w:pPr>
    </w:p>
    <w:p w14:paraId="4F5512F9" w14:textId="77777777" w:rsidR="00C16A54" w:rsidRDefault="00C16A54" w:rsidP="005B7863">
      <w:pPr>
        <w:pStyle w:val="Textodstavec"/>
        <w:tabs>
          <w:tab w:val="left" w:pos="915"/>
        </w:tabs>
      </w:pPr>
    </w:p>
    <w:p w14:paraId="0DC5BF50" w14:textId="77777777" w:rsidR="00C16A54" w:rsidRDefault="00C16A54" w:rsidP="005B7863">
      <w:pPr>
        <w:pStyle w:val="Textodstavec"/>
        <w:tabs>
          <w:tab w:val="left" w:pos="915"/>
        </w:tabs>
      </w:pPr>
    </w:p>
    <w:p w14:paraId="76492644" w14:textId="77777777" w:rsidR="00C16A54" w:rsidRDefault="00C16A54" w:rsidP="005B7863">
      <w:pPr>
        <w:pStyle w:val="Textodstavec"/>
        <w:tabs>
          <w:tab w:val="left" w:pos="915"/>
        </w:tabs>
      </w:pPr>
    </w:p>
    <w:p w14:paraId="6F4E0678" w14:textId="77777777" w:rsidR="00C16A54" w:rsidRDefault="00C16A54" w:rsidP="005B7863">
      <w:pPr>
        <w:pStyle w:val="Textodstavec"/>
        <w:tabs>
          <w:tab w:val="left" w:pos="915"/>
        </w:tabs>
      </w:pPr>
    </w:p>
    <w:p w14:paraId="1F5B2EE5" w14:textId="77777777" w:rsidR="00C16A54" w:rsidRDefault="00C16A54" w:rsidP="005B7863">
      <w:pPr>
        <w:pStyle w:val="Textodstavec"/>
        <w:tabs>
          <w:tab w:val="left" w:pos="915"/>
        </w:tabs>
      </w:pPr>
    </w:p>
    <w:p w14:paraId="0822C011" w14:textId="77777777" w:rsidR="00C16A54" w:rsidRDefault="00C16A54" w:rsidP="005B7863">
      <w:pPr>
        <w:pStyle w:val="Textodstavec"/>
        <w:tabs>
          <w:tab w:val="left" w:pos="915"/>
        </w:tabs>
      </w:pPr>
    </w:p>
    <w:p w14:paraId="382EFA7B" w14:textId="77777777" w:rsidR="00C16A54" w:rsidRDefault="00C16A54" w:rsidP="005B7863">
      <w:pPr>
        <w:pStyle w:val="Textodstavec"/>
        <w:tabs>
          <w:tab w:val="left" w:pos="915"/>
        </w:tabs>
      </w:pPr>
    </w:p>
    <w:p w14:paraId="7D4C2443" w14:textId="77777777" w:rsidR="00C16A54" w:rsidRDefault="00C16A54" w:rsidP="005B7863">
      <w:pPr>
        <w:pStyle w:val="Textodstavec"/>
        <w:tabs>
          <w:tab w:val="left" w:pos="915"/>
        </w:tabs>
      </w:pPr>
    </w:p>
    <w:p w14:paraId="6D180789" w14:textId="77777777" w:rsidR="00C16A54" w:rsidRDefault="00C16A54" w:rsidP="005B7863">
      <w:pPr>
        <w:pStyle w:val="Textodstavec"/>
        <w:tabs>
          <w:tab w:val="left" w:pos="915"/>
        </w:tabs>
      </w:pPr>
    </w:p>
    <w:p w14:paraId="4DE613DF" w14:textId="77777777" w:rsidR="00C16A54" w:rsidRDefault="00C16A54" w:rsidP="005B7863">
      <w:pPr>
        <w:pStyle w:val="Textodstavec"/>
        <w:tabs>
          <w:tab w:val="left" w:pos="915"/>
        </w:tabs>
      </w:pPr>
    </w:p>
    <w:p w14:paraId="0E952AA8" w14:textId="77777777" w:rsidR="00C16A54" w:rsidRDefault="00C16A54" w:rsidP="005B7863">
      <w:pPr>
        <w:pStyle w:val="Textodstavec"/>
        <w:tabs>
          <w:tab w:val="left" w:pos="915"/>
        </w:tabs>
      </w:pPr>
    </w:p>
    <w:p w14:paraId="0B921DF1" w14:textId="77777777" w:rsidR="00C16A54" w:rsidRDefault="00C16A54" w:rsidP="005B7863">
      <w:pPr>
        <w:pStyle w:val="Textodstavec"/>
        <w:tabs>
          <w:tab w:val="left" w:pos="915"/>
        </w:tabs>
      </w:pPr>
    </w:p>
    <w:p w14:paraId="7F934EC9" w14:textId="77777777" w:rsidR="00C16A54" w:rsidRDefault="00C16A54" w:rsidP="005B7863">
      <w:pPr>
        <w:pStyle w:val="Textodstavec"/>
        <w:tabs>
          <w:tab w:val="left" w:pos="915"/>
        </w:tabs>
      </w:pPr>
    </w:p>
    <w:p w14:paraId="5142639D" w14:textId="77777777" w:rsidR="00C16A54" w:rsidRDefault="00C16A54" w:rsidP="005B7863">
      <w:pPr>
        <w:pStyle w:val="Textodstavec"/>
        <w:tabs>
          <w:tab w:val="left" w:pos="915"/>
        </w:tabs>
      </w:pPr>
    </w:p>
    <w:p w14:paraId="7AF45BC4" w14:textId="77777777" w:rsidR="00C16A54" w:rsidRDefault="00C16A54" w:rsidP="005B7863">
      <w:pPr>
        <w:pStyle w:val="Textodstavec"/>
        <w:tabs>
          <w:tab w:val="left" w:pos="915"/>
        </w:tabs>
      </w:pPr>
    </w:p>
    <w:p w14:paraId="0B717753" w14:textId="77777777" w:rsidR="00C16A54" w:rsidRDefault="00C16A54" w:rsidP="005B7863">
      <w:pPr>
        <w:pStyle w:val="Textodstavec"/>
        <w:tabs>
          <w:tab w:val="left" w:pos="915"/>
        </w:tabs>
      </w:pPr>
    </w:p>
    <w:p w14:paraId="1AFB6E37" w14:textId="77777777" w:rsidR="00C16A54" w:rsidRDefault="00C16A54" w:rsidP="005B7863">
      <w:pPr>
        <w:pStyle w:val="Textodstavec"/>
        <w:tabs>
          <w:tab w:val="left" w:pos="915"/>
        </w:tabs>
      </w:pPr>
    </w:p>
    <w:p w14:paraId="3ABFFD43" w14:textId="77777777" w:rsidR="00C16A54" w:rsidRDefault="00C16A54" w:rsidP="005B7863">
      <w:pPr>
        <w:pStyle w:val="Textodstavec"/>
        <w:tabs>
          <w:tab w:val="left" w:pos="915"/>
        </w:tabs>
      </w:pPr>
    </w:p>
    <w:p w14:paraId="7263BF8A" w14:textId="77777777" w:rsidR="00C16A54" w:rsidRDefault="00C16A54" w:rsidP="005B7863">
      <w:pPr>
        <w:pStyle w:val="Textodstavec"/>
        <w:tabs>
          <w:tab w:val="left" w:pos="915"/>
        </w:tabs>
      </w:pPr>
    </w:p>
    <w:p w14:paraId="77B806EB" w14:textId="77777777" w:rsidR="00C16A54" w:rsidRDefault="00C16A54" w:rsidP="005B7863">
      <w:pPr>
        <w:pStyle w:val="Textodstavec"/>
        <w:tabs>
          <w:tab w:val="left" w:pos="915"/>
        </w:tabs>
      </w:pPr>
    </w:p>
    <w:p w14:paraId="69EE53E3" w14:textId="77777777" w:rsidR="00C16A54" w:rsidRDefault="00C16A54" w:rsidP="005B7863">
      <w:pPr>
        <w:pStyle w:val="Textodstavec"/>
        <w:tabs>
          <w:tab w:val="left" w:pos="915"/>
        </w:tabs>
      </w:pPr>
    </w:p>
    <w:p w14:paraId="771528AB" w14:textId="77777777" w:rsidR="00C16A54" w:rsidRDefault="00C16A54" w:rsidP="005B7863">
      <w:pPr>
        <w:pStyle w:val="Textodstavec"/>
        <w:tabs>
          <w:tab w:val="left" w:pos="915"/>
        </w:tabs>
      </w:pPr>
    </w:p>
    <w:p w14:paraId="01C615F8" w14:textId="77777777" w:rsidR="00C16A54" w:rsidRDefault="00C16A54" w:rsidP="005B7863">
      <w:pPr>
        <w:pStyle w:val="Textodstavec"/>
        <w:tabs>
          <w:tab w:val="left" w:pos="915"/>
        </w:tabs>
      </w:pPr>
    </w:p>
    <w:p w14:paraId="274589A9" w14:textId="77777777" w:rsidR="00C16A54" w:rsidRDefault="00C16A54" w:rsidP="005B7863">
      <w:pPr>
        <w:pStyle w:val="Textodstavec"/>
        <w:tabs>
          <w:tab w:val="left" w:pos="915"/>
        </w:tabs>
      </w:pPr>
    </w:p>
    <w:p w14:paraId="31BEE593" w14:textId="77777777" w:rsidR="00C16A54" w:rsidRDefault="00C16A54" w:rsidP="005B7863">
      <w:pPr>
        <w:pStyle w:val="Textodstavec"/>
        <w:tabs>
          <w:tab w:val="left" w:pos="915"/>
        </w:tabs>
      </w:pPr>
    </w:p>
    <w:p w14:paraId="037A0655" w14:textId="77777777" w:rsidR="00C16A54" w:rsidRDefault="00C16A54" w:rsidP="005B7863">
      <w:pPr>
        <w:pStyle w:val="Textodstavec"/>
        <w:tabs>
          <w:tab w:val="left" w:pos="915"/>
        </w:tabs>
      </w:pPr>
    </w:p>
    <w:p w14:paraId="7B519AC1" w14:textId="77777777" w:rsidR="00C16A54" w:rsidRDefault="00C16A54" w:rsidP="005B7863">
      <w:pPr>
        <w:pStyle w:val="Textodstavec"/>
        <w:tabs>
          <w:tab w:val="left" w:pos="915"/>
        </w:tabs>
      </w:pPr>
    </w:p>
    <w:p w14:paraId="04AAE0F1" w14:textId="77777777" w:rsidR="00C16A54" w:rsidRDefault="00C16A54" w:rsidP="005B7863">
      <w:pPr>
        <w:pStyle w:val="Textodstavec"/>
        <w:tabs>
          <w:tab w:val="left" w:pos="915"/>
        </w:tabs>
      </w:pPr>
    </w:p>
    <w:p w14:paraId="2A8436B9" w14:textId="77777777" w:rsidR="00C16A54" w:rsidRDefault="00C16A54" w:rsidP="005B7863">
      <w:pPr>
        <w:pStyle w:val="Textodstavec"/>
        <w:tabs>
          <w:tab w:val="left" w:pos="915"/>
        </w:tabs>
      </w:pPr>
    </w:p>
    <w:p w14:paraId="2D342163" w14:textId="77777777" w:rsidR="00C16A54" w:rsidRDefault="00C16A54" w:rsidP="005B7863">
      <w:pPr>
        <w:pStyle w:val="Textodstavec"/>
        <w:tabs>
          <w:tab w:val="left" w:pos="915"/>
        </w:tabs>
      </w:pPr>
    </w:p>
    <w:p w14:paraId="43F1A60F" w14:textId="77777777" w:rsidR="00C16A54" w:rsidRDefault="00C16A54" w:rsidP="005B7863">
      <w:pPr>
        <w:pStyle w:val="Textodstavec"/>
        <w:tabs>
          <w:tab w:val="left" w:pos="915"/>
        </w:tabs>
      </w:pPr>
    </w:p>
    <w:p w14:paraId="287C7826" w14:textId="77777777" w:rsidR="00C16A54" w:rsidRDefault="00C16A54" w:rsidP="005B7863">
      <w:pPr>
        <w:pStyle w:val="Textodstavec"/>
        <w:tabs>
          <w:tab w:val="left" w:pos="915"/>
        </w:tabs>
      </w:pPr>
    </w:p>
    <w:p w14:paraId="4A1A1675" w14:textId="77777777" w:rsidR="00C16A54" w:rsidRPr="007D028B" w:rsidRDefault="00707E6A" w:rsidP="007D028B">
      <w:pPr>
        <w:pStyle w:val="Plohy2rovenadpisu"/>
        <w:ind w:left="578" w:hanging="578"/>
      </w:pPr>
      <w:bookmarkStart w:id="85" w:name="_Toc532378463"/>
      <w:bookmarkStart w:id="86" w:name="_Toc20824354"/>
      <w:r w:rsidRPr="00707E6A">
        <w:lastRenderedPageBreak/>
        <w:t>Zařízení</w:t>
      </w:r>
      <w:r w:rsidR="00C16A54" w:rsidRPr="00707E6A">
        <w:t xml:space="preserve"> DS E.ON napájené z VN3836 DS 35kV ČEZ</w:t>
      </w:r>
      <w:bookmarkEnd w:id="85"/>
      <w:bookmarkEnd w:id="86"/>
    </w:p>
    <w:p w14:paraId="65DC595F" w14:textId="77777777" w:rsidR="00C16A54" w:rsidRDefault="00C16A54" w:rsidP="005B7863">
      <w:pPr>
        <w:pStyle w:val="Textodstavec"/>
        <w:tabs>
          <w:tab w:val="left" w:pos="915"/>
        </w:tabs>
      </w:pPr>
    </w:p>
    <w:bookmarkStart w:id="87" w:name="_MON_1551676679"/>
    <w:bookmarkEnd w:id="87"/>
    <w:p w14:paraId="515D8DAB" w14:textId="77777777" w:rsidR="00724C4D" w:rsidRDefault="00924ECF" w:rsidP="005B7863">
      <w:pPr>
        <w:pStyle w:val="Textodstavec"/>
        <w:tabs>
          <w:tab w:val="left" w:pos="915"/>
        </w:tabs>
      </w:pPr>
      <w:r>
        <w:object w:dxaOrig="1224" w:dyaOrig="792" w14:anchorId="3DE18230">
          <v:shape id="_x0000_i1028" type="#_x0000_t75" style="width:63.65pt;height:39.35pt" o:ole="">
            <v:imagedata r:id="rId19" o:title=""/>
          </v:shape>
          <o:OLEObject Type="Embed" ProgID="Excel.Sheet.12" ShapeID="_x0000_i1028" DrawAspect="Icon" ObjectID="_1675588106" r:id="rId20"/>
        </w:object>
      </w:r>
    </w:p>
    <w:p w14:paraId="07CB782E" w14:textId="77777777" w:rsidR="00724C4D" w:rsidRDefault="00724C4D" w:rsidP="005B7863">
      <w:pPr>
        <w:pStyle w:val="Textodstavec"/>
        <w:tabs>
          <w:tab w:val="left" w:pos="915"/>
        </w:tabs>
      </w:pPr>
    </w:p>
    <w:p w14:paraId="23CE227B" w14:textId="77777777" w:rsidR="00724C4D" w:rsidRDefault="00724C4D" w:rsidP="005B7863">
      <w:pPr>
        <w:pStyle w:val="Textodstavec"/>
        <w:tabs>
          <w:tab w:val="left" w:pos="915"/>
        </w:tabs>
      </w:pPr>
    </w:p>
    <w:p w14:paraId="360D81C5" w14:textId="77777777" w:rsidR="00724C4D" w:rsidRDefault="00724C4D" w:rsidP="005B7863">
      <w:pPr>
        <w:pStyle w:val="Textodstavec"/>
        <w:tabs>
          <w:tab w:val="left" w:pos="915"/>
        </w:tabs>
      </w:pPr>
    </w:p>
    <w:p w14:paraId="3F383CE5" w14:textId="77777777" w:rsidR="00724C4D" w:rsidRDefault="00724C4D" w:rsidP="005B7863">
      <w:pPr>
        <w:pStyle w:val="Textodstavec"/>
        <w:tabs>
          <w:tab w:val="left" w:pos="915"/>
        </w:tabs>
      </w:pPr>
    </w:p>
    <w:p w14:paraId="6B84E293" w14:textId="77777777" w:rsidR="00724C4D" w:rsidRDefault="00724C4D" w:rsidP="005B7863">
      <w:pPr>
        <w:pStyle w:val="Textodstavec"/>
        <w:tabs>
          <w:tab w:val="left" w:pos="915"/>
        </w:tabs>
      </w:pPr>
    </w:p>
    <w:p w14:paraId="63F502E2" w14:textId="77777777" w:rsidR="00724C4D" w:rsidRDefault="00724C4D" w:rsidP="005B7863">
      <w:pPr>
        <w:pStyle w:val="Textodstavec"/>
        <w:tabs>
          <w:tab w:val="left" w:pos="915"/>
        </w:tabs>
      </w:pPr>
    </w:p>
    <w:p w14:paraId="497C7E14" w14:textId="77777777" w:rsidR="00724C4D" w:rsidRDefault="00724C4D" w:rsidP="005B7863">
      <w:pPr>
        <w:pStyle w:val="Textodstavec"/>
        <w:tabs>
          <w:tab w:val="left" w:pos="915"/>
        </w:tabs>
      </w:pPr>
    </w:p>
    <w:p w14:paraId="47FDA746" w14:textId="77777777" w:rsidR="00724C4D" w:rsidRDefault="00724C4D" w:rsidP="005B7863">
      <w:pPr>
        <w:pStyle w:val="Textodstavec"/>
        <w:tabs>
          <w:tab w:val="left" w:pos="915"/>
        </w:tabs>
      </w:pPr>
    </w:p>
    <w:p w14:paraId="6906F262" w14:textId="77777777" w:rsidR="00724C4D" w:rsidRDefault="00724C4D" w:rsidP="005B7863">
      <w:pPr>
        <w:pStyle w:val="Textodstavec"/>
        <w:tabs>
          <w:tab w:val="left" w:pos="915"/>
        </w:tabs>
      </w:pPr>
    </w:p>
    <w:p w14:paraId="4A8D7E28" w14:textId="77777777" w:rsidR="00724C4D" w:rsidRDefault="00724C4D" w:rsidP="005B7863">
      <w:pPr>
        <w:pStyle w:val="Textodstavec"/>
        <w:tabs>
          <w:tab w:val="left" w:pos="915"/>
        </w:tabs>
      </w:pPr>
    </w:p>
    <w:p w14:paraId="312D953B" w14:textId="77777777" w:rsidR="00724C4D" w:rsidRPr="005B7863" w:rsidRDefault="00724C4D" w:rsidP="005B7863">
      <w:pPr>
        <w:pStyle w:val="Textodstavec"/>
        <w:tabs>
          <w:tab w:val="left" w:pos="915"/>
        </w:tabs>
      </w:pPr>
    </w:p>
    <w:sectPr w:rsidR="00724C4D" w:rsidRPr="005B7863" w:rsidSect="00580D1B">
      <w:headerReference w:type="default" r:id="rId21"/>
      <w:footerReference w:type="default" r:id="rId22"/>
      <w:footerReference w:type="first" r:id="rId23"/>
      <w:pgSz w:w="11906" w:h="16838"/>
      <w:pgMar w:top="1418" w:right="1418" w:bottom="1418" w:left="1418" w:header="709" w:footer="709" w:gutter="0"/>
      <w:cols w:space="708"/>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FD7B77" w14:textId="77777777" w:rsidR="00DC647F" w:rsidRDefault="00DC647F">
      <w:r>
        <w:separator/>
      </w:r>
    </w:p>
  </w:endnote>
  <w:endnote w:type="continuationSeparator" w:id="0">
    <w:p w14:paraId="617652FA" w14:textId="77777777" w:rsidR="00DC647F" w:rsidRDefault="00DC6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66A210" w14:textId="77777777" w:rsidR="00FD6C24" w:rsidRDefault="00FD6C24" w:rsidP="00881D1E">
    <w:pPr>
      <w:pStyle w:val="Zpat"/>
      <w:jc w:val="center"/>
      <w:rPr>
        <w:color w:val="000000" w:themeColor="text1"/>
      </w:rPr>
    </w:pPr>
  </w:p>
  <w:p w14:paraId="2D643F6B" w14:textId="77777777" w:rsidR="00FD6C24" w:rsidRDefault="00FD6C24"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79E1AC28" w14:textId="74E33ACC" w:rsidR="00FD6C24" w:rsidRDefault="00FD6C24"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A72191">
      <w:rPr>
        <w:noProof/>
        <w:color w:val="000000" w:themeColor="text1"/>
      </w:rPr>
      <w:t>23.02.2021</w:t>
    </w:r>
    <w:r>
      <w:rPr>
        <w:noProof/>
        <w:color w:val="000000" w:themeColor="tex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F1A21" w14:textId="77777777" w:rsidR="00FD6C24" w:rsidRDefault="00FD6C24" w:rsidP="00881D1E">
    <w:pPr>
      <w:pStyle w:val="Zpat"/>
      <w:jc w:val="center"/>
      <w:rPr>
        <w:color w:val="000000" w:themeColor="text1"/>
      </w:rPr>
    </w:pPr>
  </w:p>
  <w:p w14:paraId="326A52E2" w14:textId="77777777" w:rsidR="00FD6C24" w:rsidRDefault="00FD6C24"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33FA7B59" w14:textId="3E43D4B6" w:rsidR="00FD6C24" w:rsidRDefault="00FD6C24" w:rsidP="0085078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A72191">
      <w:rPr>
        <w:noProof/>
        <w:color w:val="000000" w:themeColor="text1"/>
      </w:rPr>
      <w:t>23.02.2021</w:t>
    </w:r>
    <w:r>
      <w:rPr>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5AD79B" w14:textId="77777777" w:rsidR="00DC647F" w:rsidRDefault="00DC647F">
      <w:r>
        <w:separator/>
      </w:r>
    </w:p>
  </w:footnote>
  <w:footnote w:type="continuationSeparator" w:id="0">
    <w:p w14:paraId="570E19B8" w14:textId="77777777" w:rsidR="00DC647F" w:rsidRDefault="00DC64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FD6C24" w:rsidRPr="00C61E55" w14:paraId="17951395" w14:textId="77777777" w:rsidTr="008D4AD4">
      <w:trPr>
        <w:trHeight w:val="283"/>
      </w:trPr>
      <w:tc>
        <w:tcPr>
          <w:tcW w:w="1814" w:type="dxa"/>
          <w:vMerge w:val="restart"/>
          <w:tcBorders>
            <w:top w:val="single" w:sz="12" w:space="0" w:color="auto"/>
          </w:tcBorders>
          <w:vAlign w:val="center"/>
        </w:tcPr>
        <w:p w14:paraId="16E491CE" w14:textId="77777777" w:rsidR="00FD6C24" w:rsidRPr="000E0C52" w:rsidRDefault="00FD6C24" w:rsidP="00466B60">
          <w:pPr>
            <w:pStyle w:val="Zhlavspolenost"/>
            <w:jc w:val="center"/>
          </w:pPr>
          <w:r>
            <w:rPr>
              <w:noProof/>
            </w:rPr>
            <w:drawing>
              <wp:inline distT="0" distB="0" distL="0" distR="0" wp14:anchorId="3DE18251" wp14:editId="3DE18252">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p w14:paraId="59BA52B8" w14:textId="77777777" w:rsidR="00FD6C24" w:rsidRPr="000E0C52" w:rsidRDefault="00FD6C24" w:rsidP="00466B60">
          <w:pPr>
            <w:pStyle w:val="Zhlavspolenost"/>
          </w:pPr>
        </w:p>
      </w:tc>
      <w:tc>
        <w:tcPr>
          <w:tcW w:w="4082" w:type="dxa"/>
          <w:vMerge w:val="restart"/>
          <w:tcBorders>
            <w:top w:val="single" w:sz="12" w:space="0" w:color="auto"/>
          </w:tcBorders>
          <w:vAlign w:val="center"/>
        </w:tcPr>
        <w:p w14:paraId="5C04303D" w14:textId="3C322051" w:rsidR="00FD6C24" w:rsidRPr="007E3B6B" w:rsidRDefault="00FD6C24" w:rsidP="007D182E">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A72191">
            <w:rPr>
              <w:bCs w:val="0"/>
              <w:noProof/>
            </w:rPr>
            <w:t>PI-577_001</w:t>
          </w:r>
          <w:r w:rsidR="00A72191" w:rsidRPr="00A72191">
            <w:rPr>
              <w:noProof/>
            </w:rPr>
            <w:t xml:space="preserve"> Delegace výkonné pravomoci a odpovědnosti při dispečerském řízení DS E.ON</w:t>
          </w:r>
          <w:r>
            <w:rPr>
              <w:noProof/>
            </w:rPr>
            <w:fldChar w:fldCharType="end"/>
          </w:r>
        </w:p>
      </w:tc>
      <w:tc>
        <w:tcPr>
          <w:tcW w:w="1474" w:type="dxa"/>
          <w:tcBorders>
            <w:top w:val="single" w:sz="12" w:space="0" w:color="auto"/>
          </w:tcBorders>
          <w:vAlign w:val="center"/>
        </w:tcPr>
        <w:p w14:paraId="27BB745F" w14:textId="77777777" w:rsidR="00FD6C24" w:rsidRPr="00AF7E8C" w:rsidRDefault="00FD6C24"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5D6C1CAD" w14:textId="77777777" w:rsidR="00FD6C24" w:rsidRPr="00AF7E8C" w:rsidRDefault="00FD6C24"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21</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23</w:t>
          </w:r>
          <w:r w:rsidRPr="00AF7E8C">
            <w:rPr>
              <w:sz w:val="20"/>
              <w:szCs w:val="20"/>
            </w:rPr>
            <w:fldChar w:fldCharType="end"/>
          </w:r>
        </w:p>
      </w:tc>
    </w:tr>
    <w:tr w:rsidR="00FD6C24" w:rsidRPr="00C61E55" w14:paraId="5F797DBD" w14:textId="77777777" w:rsidTr="008D4AD4">
      <w:trPr>
        <w:trHeight w:val="283"/>
      </w:trPr>
      <w:tc>
        <w:tcPr>
          <w:tcW w:w="1814" w:type="dxa"/>
          <w:vMerge/>
        </w:tcPr>
        <w:p w14:paraId="4D1D02D6" w14:textId="77777777" w:rsidR="00FD6C24" w:rsidRPr="00C61E55" w:rsidRDefault="00FD6C24" w:rsidP="00ED285E">
          <w:pPr>
            <w:pStyle w:val="Tabulkanormln"/>
          </w:pPr>
        </w:p>
      </w:tc>
      <w:tc>
        <w:tcPr>
          <w:tcW w:w="4082" w:type="dxa"/>
          <w:vMerge/>
        </w:tcPr>
        <w:p w14:paraId="6D029F0F" w14:textId="77777777" w:rsidR="00FD6C24" w:rsidRPr="00C61E55" w:rsidRDefault="00FD6C24" w:rsidP="00ED285E">
          <w:pPr>
            <w:pStyle w:val="Tabulkanormln"/>
          </w:pPr>
        </w:p>
      </w:tc>
      <w:tc>
        <w:tcPr>
          <w:tcW w:w="1474" w:type="dxa"/>
          <w:vAlign w:val="center"/>
        </w:tcPr>
        <w:p w14:paraId="189D020E" w14:textId="77777777" w:rsidR="00FD6C24" w:rsidRPr="00AF7E8C" w:rsidRDefault="00FD6C24" w:rsidP="00AF7E8C">
          <w:pPr>
            <w:pStyle w:val="Zhlavostatntext"/>
            <w:rPr>
              <w:sz w:val="20"/>
              <w:szCs w:val="20"/>
            </w:rPr>
          </w:pPr>
          <w:r w:rsidRPr="00AF7E8C">
            <w:rPr>
              <w:sz w:val="20"/>
              <w:szCs w:val="20"/>
            </w:rPr>
            <w:t>Platnost od:</w:t>
          </w:r>
        </w:p>
      </w:tc>
      <w:tc>
        <w:tcPr>
          <w:tcW w:w="1644" w:type="dxa"/>
          <w:vAlign w:val="center"/>
        </w:tcPr>
        <w:p w14:paraId="5A649373" w14:textId="4A83B01A" w:rsidR="00FD6C24" w:rsidRPr="0085078E" w:rsidRDefault="00FD6C24" w:rsidP="00AF7E8C">
          <w:pPr>
            <w:pStyle w:val="Zhlavostatntext"/>
            <w:rPr>
              <w:sz w:val="20"/>
              <w:szCs w:val="20"/>
            </w:rPr>
          </w:pPr>
          <w:r w:rsidRPr="0085078E">
            <w:rPr>
              <w:sz w:val="20"/>
              <w:szCs w:val="20"/>
            </w:rPr>
            <w:fldChar w:fldCharType="begin"/>
          </w:r>
          <w:r w:rsidRPr="0085078E">
            <w:rPr>
              <w:sz w:val="20"/>
              <w:szCs w:val="20"/>
            </w:rPr>
            <w:instrText xml:space="preserve"> STYLEREF  Záhlaví_datum_platnost  \* MERGEFORMAT </w:instrText>
          </w:r>
          <w:r w:rsidRPr="0085078E">
            <w:rPr>
              <w:sz w:val="20"/>
              <w:szCs w:val="20"/>
            </w:rPr>
            <w:fldChar w:fldCharType="separate"/>
          </w:r>
          <w:r w:rsidR="00A72191">
            <w:rPr>
              <w:noProof/>
              <w:sz w:val="20"/>
              <w:szCs w:val="20"/>
            </w:rPr>
            <w:t>21. 10. 2019</w:t>
          </w:r>
          <w:r w:rsidRPr="0085078E">
            <w:rPr>
              <w:noProof/>
              <w:sz w:val="20"/>
              <w:szCs w:val="20"/>
            </w:rPr>
            <w:fldChar w:fldCharType="end"/>
          </w:r>
        </w:p>
      </w:tc>
    </w:tr>
    <w:tr w:rsidR="00FD6C24" w:rsidRPr="00C61E55" w14:paraId="07BA5DF5" w14:textId="77777777" w:rsidTr="008D4AD4">
      <w:trPr>
        <w:trHeight w:val="283"/>
      </w:trPr>
      <w:tc>
        <w:tcPr>
          <w:tcW w:w="1814" w:type="dxa"/>
          <w:vMerge/>
          <w:tcBorders>
            <w:bottom w:val="single" w:sz="12" w:space="0" w:color="auto"/>
          </w:tcBorders>
          <w:vAlign w:val="center"/>
        </w:tcPr>
        <w:p w14:paraId="52D9A921" w14:textId="77777777" w:rsidR="00FD6C24" w:rsidRDefault="00FD6C24" w:rsidP="00466B60">
          <w:pPr>
            <w:pStyle w:val="Zhlavdokument"/>
            <w:rPr>
              <w:sz w:val="20"/>
              <w:szCs w:val="20"/>
            </w:rPr>
          </w:pPr>
        </w:p>
      </w:tc>
      <w:tc>
        <w:tcPr>
          <w:tcW w:w="4082" w:type="dxa"/>
          <w:vMerge/>
          <w:tcBorders>
            <w:bottom w:val="single" w:sz="12" w:space="0" w:color="auto"/>
          </w:tcBorders>
          <w:vAlign w:val="center"/>
        </w:tcPr>
        <w:p w14:paraId="033A3F4B" w14:textId="77777777" w:rsidR="00FD6C24" w:rsidRDefault="00FD6C24" w:rsidP="00466B60">
          <w:pPr>
            <w:pStyle w:val="ZhlavNadpis2dek"/>
          </w:pPr>
        </w:p>
      </w:tc>
      <w:tc>
        <w:tcPr>
          <w:tcW w:w="1474" w:type="dxa"/>
          <w:tcBorders>
            <w:bottom w:val="single" w:sz="12" w:space="0" w:color="auto"/>
          </w:tcBorders>
          <w:vAlign w:val="center"/>
        </w:tcPr>
        <w:p w14:paraId="6C9ACDBA" w14:textId="77777777" w:rsidR="00FD6C24" w:rsidRPr="00AF7E8C" w:rsidRDefault="00FD6C24"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09D33C3B" w14:textId="79B67457" w:rsidR="00FD6C24" w:rsidRPr="00AF7E8C" w:rsidRDefault="00FD6C24"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A72191">
            <w:rPr>
              <w:noProof/>
              <w:szCs w:val="20"/>
            </w:rPr>
            <w:t>25. 10. 2019</w:t>
          </w:r>
          <w:r>
            <w:rPr>
              <w:noProof/>
            </w:rPr>
            <w:fldChar w:fldCharType="end"/>
          </w:r>
        </w:p>
      </w:tc>
    </w:tr>
    <w:tr w:rsidR="00FD6C24" w:rsidRPr="00C61E55" w14:paraId="2D9C17EB" w14:textId="77777777" w:rsidTr="008D4AD4">
      <w:trPr>
        <w:trHeight w:val="283"/>
      </w:trPr>
      <w:tc>
        <w:tcPr>
          <w:tcW w:w="1814" w:type="dxa"/>
          <w:tcBorders>
            <w:bottom w:val="single" w:sz="12" w:space="0" w:color="auto"/>
          </w:tcBorders>
          <w:vAlign w:val="center"/>
        </w:tcPr>
        <w:p w14:paraId="13B32E2A" w14:textId="1F27439B" w:rsidR="00FD6C24" w:rsidRPr="00F73419" w:rsidRDefault="00FD6C24" w:rsidP="00466B60">
          <w:pPr>
            <w:pStyle w:val="Zhlavdokument"/>
            <w:rPr>
              <w:sz w:val="20"/>
              <w:szCs w:val="20"/>
            </w:rPr>
          </w:pPr>
          <w:r>
            <w:rPr>
              <w:b w:val="0"/>
              <w:bCs w:val="0"/>
              <w:noProof/>
              <w:sz w:val="20"/>
              <w:szCs w:val="20"/>
            </w:rPr>
            <w:fldChar w:fldCharType="begin"/>
          </w:r>
          <w:r>
            <w:rPr>
              <w:b w:val="0"/>
              <w:bCs w:val="0"/>
              <w:noProof/>
              <w:sz w:val="20"/>
              <w:szCs w:val="20"/>
            </w:rPr>
            <w:instrText xml:space="preserve"> STYLEREF  Záhlaví_dokument  \* MERGEFORMAT </w:instrText>
          </w:r>
          <w:r>
            <w:rPr>
              <w:b w:val="0"/>
              <w:bCs w:val="0"/>
              <w:noProof/>
              <w:sz w:val="20"/>
              <w:szCs w:val="20"/>
            </w:rPr>
            <w:fldChar w:fldCharType="separate"/>
          </w:r>
          <w:r w:rsidR="00A72191">
            <w:rPr>
              <w:b w:val="0"/>
              <w:bCs w:val="0"/>
              <w:noProof/>
              <w:sz w:val="20"/>
              <w:szCs w:val="20"/>
            </w:rPr>
            <w:t>Prováděcí pokyn ECD</w:t>
          </w:r>
          <w:r>
            <w:rPr>
              <w:b w:val="0"/>
              <w:bCs w:val="0"/>
              <w:noProof/>
              <w:sz w:val="20"/>
              <w:szCs w:val="20"/>
            </w:rPr>
            <w:fldChar w:fldCharType="end"/>
          </w:r>
        </w:p>
      </w:tc>
      <w:tc>
        <w:tcPr>
          <w:tcW w:w="4082" w:type="dxa"/>
          <w:tcBorders>
            <w:bottom w:val="single" w:sz="12" w:space="0" w:color="auto"/>
          </w:tcBorders>
          <w:vAlign w:val="center"/>
        </w:tcPr>
        <w:p w14:paraId="5BFEB089" w14:textId="3E8DA3B7" w:rsidR="00FD6C24" w:rsidRPr="00AF7E8C" w:rsidRDefault="00FD6C24"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A72191">
            <w:rPr>
              <w:noProof/>
            </w:rPr>
            <w:t>ECD-PP-101</w:t>
          </w:r>
          <w:r>
            <w:rPr>
              <w:noProof/>
            </w:rPr>
            <w:fldChar w:fldCharType="end"/>
          </w:r>
        </w:p>
      </w:tc>
      <w:tc>
        <w:tcPr>
          <w:tcW w:w="1474" w:type="dxa"/>
          <w:tcBorders>
            <w:bottom w:val="single" w:sz="12" w:space="0" w:color="auto"/>
          </w:tcBorders>
          <w:vAlign w:val="center"/>
        </w:tcPr>
        <w:p w14:paraId="54C76936" w14:textId="77777777" w:rsidR="00FD6C24" w:rsidRPr="00AF7E8C" w:rsidRDefault="00FD6C24"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011C169C" w14:textId="3C577F3B" w:rsidR="00FD6C24" w:rsidRPr="00CA427F" w:rsidRDefault="00FD6C24" w:rsidP="00AF7E8C">
          <w:pPr>
            <w:pStyle w:val="Zhlavdatumplatnost"/>
            <w:rPr>
              <w:bCs/>
              <w:szCs w:val="20"/>
            </w:rPr>
          </w:pPr>
          <w:r>
            <w:rPr>
              <w:noProof/>
            </w:rPr>
            <w:fldChar w:fldCharType="begin"/>
          </w:r>
          <w:r>
            <w:rPr>
              <w:noProof/>
            </w:rPr>
            <w:instrText xml:space="preserve"> STYLEREF  Záhlaví_revize  \* MERGEFORMAT </w:instrText>
          </w:r>
          <w:r>
            <w:rPr>
              <w:noProof/>
            </w:rPr>
            <w:fldChar w:fldCharType="separate"/>
          </w:r>
          <w:r w:rsidR="00A72191">
            <w:rPr>
              <w:noProof/>
            </w:rPr>
            <w:t>2</w:t>
          </w:r>
          <w:r>
            <w:rPr>
              <w:noProof/>
            </w:rPr>
            <w:fldChar w:fldCharType="end"/>
          </w:r>
        </w:p>
      </w:tc>
    </w:tr>
  </w:tbl>
  <w:p w14:paraId="584E6385" w14:textId="77777777" w:rsidR="00FD6C24" w:rsidRDefault="00FD6C24" w:rsidP="00757EC1">
    <w:pPr>
      <w:pStyle w:val="Textodstave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73661A2"/>
    <w:multiLevelType w:val="hybridMultilevel"/>
    <w:tmpl w:val="957AD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7CF3F7A"/>
    <w:multiLevelType w:val="hybridMultilevel"/>
    <w:tmpl w:val="51FA5006"/>
    <w:lvl w:ilvl="0" w:tplc="8B8AC90E">
      <w:start w:val="1"/>
      <w:numFmt w:val="bullet"/>
      <w:lvlText w:val=""/>
      <w:lvlJc w:val="left"/>
      <w:pPr>
        <w:ind w:left="360" w:hanging="360"/>
      </w:pPr>
      <w:rPr>
        <w:rFonts w:ascii="Symbol" w:hAnsi="Symbol" w:hint="default"/>
        <w:color w:val="auto"/>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0D1A5F81"/>
    <w:multiLevelType w:val="multilevel"/>
    <w:tmpl w:val="6B0AF8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056A24"/>
    <w:multiLevelType w:val="multilevel"/>
    <w:tmpl w:val="709CB3C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90638BD"/>
    <w:multiLevelType w:val="multilevel"/>
    <w:tmpl w:val="DDBE66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9977BBA"/>
    <w:multiLevelType w:val="multilevel"/>
    <w:tmpl w:val="A182A0C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ADC25B3"/>
    <w:multiLevelType w:val="multilevel"/>
    <w:tmpl w:val="02164B2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C8F58BC"/>
    <w:multiLevelType w:val="multilevel"/>
    <w:tmpl w:val="F330F8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D310ECC"/>
    <w:multiLevelType w:val="hybridMultilevel"/>
    <w:tmpl w:val="B8E82A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6D27F81"/>
    <w:multiLevelType w:val="multilevel"/>
    <w:tmpl w:val="8354C1D0"/>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11" w15:restartNumberingAfterBreak="0">
    <w:nsid w:val="32A47455"/>
    <w:multiLevelType w:val="multilevel"/>
    <w:tmpl w:val="4C0CC1C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2BA4354"/>
    <w:multiLevelType w:val="multilevel"/>
    <w:tmpl w:val="745ED66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1C012BC"/>
    <w:multiLevelType w:val="multilevel"/>
    <w:tmpl w:val="C9BCD5B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D0A46CC"/>
    <w:multiLevelType w:val="multilevel"/>
    <w:tmpl w:val="AC0E301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50144276"/>
    <w:multiLevelType w:val="hybridMultilevel"/>
    <w:tmpl w:val="FA6C99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8E173E4"/>
    <w:multiLevelType w:val="multilevel"/>
    <w:tmpl w:val="816EDA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F311588"/>
    <w:multiLevelType w:val="multilevel"/>
    <w:tmpl w:val="510CAC4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FBC0586"/>
    <w:multiLevelType w:val="multilevel"/>
    <w:tmpl w:val="1110050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68F13EB6"/>
    <w:multiLevelType w:val="hybridMultilevel"/>
    <w:tmpl w:val="F8E881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A9F22AA"/>
    <w:multiLevelType w:val="multilevel"/>
    <w:tmpl w:val="146E2DE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0E146C6"/>
    <w:multiLevelType w:val="multilevel"/>
    <w:tmpl w:val="DBC49D8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A402BCA"/>
    <w:multiLevelType w:val="multilevel"/>
    <w:tmpl w:val="246A700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asciiTheme="minorHAnsi" w:hAnsiTheme="minorHAnsi" w:cstheme="minorHAnsi" w:hint="default"/>
        <w:color w:val="000000" w:themeColor="text1"/>
        <w:sz w:val="22"/>
        <w:szCs w:val="22"/>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7C7436A7"/>
    <w:multiLevelType w:val="multilevel"/>
    <w:tmpl w:val="DA82511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10"/>
  </w:num>
  <w:num w:numId="3">
    <w:abstractNumId w:val="21"/>
  </w:num>
  <w:num w:numId="4">
    <w:abstractNumId w:val="20"/>
  </w:num>
  <w:num w:numId="5">
    <w:abstractNumId w:val="0"/>
  </w:num>
  <w:num w:numId="6">
    <w:abstractNumId w:val="2"/>
  </w:num>
  <w:num w:numId="7">
    <w:abstractNumId w:val="25"/>
  </w:num>
  <w:num w:numId="8">
    <w:abstractNumId w:val="19"/>
  </w:num>
  <w:num w:numId="9">
    <w:abstractNumId w:val="26"/>
  </w:num>
  <w:num w:numId="10">
    <w:abstractNumId w:val="18"/>
  </w:num>
  <w:num w:numId="11">
    <w:abstractNumId w:val="12"/>
  </w:num>
  <w:num w:numId="12">
    <w:abstractNumId w:val="23"/>
  </w:num>
  <w:num w:numId="13">
    <w:abstractNumId w:val="8"/>
  </w:num>
  <w:num w:numId="14">
    <w:abstractNumId w:val="6"/>
  </w:num>
  <w:num w:numId="15">
    <w:abstractNumId w:val="13"/>
  </w:num>
  <w:num w:numId="16">
    <w:abstractNumId w:val="7"/>
  </w:num>
  <w:num w:numId="17">
    <w:abstractNumId w:val="14"/>
  </w:num>
  <w:num w:numId="18">
    <w:abstractNumId w:val="17"/>
  </w:num>
  <w:num w:numId="19">
    <w:abstractNumId w:val="24"/>
  </w:num>
  <w:num w:numId="20">
    <w:abstractNumId w:val="11"/>
  </w:num>
  <w:num w:numId="21">
    <w:abstractNumId w:val="4"/>
  </w:num>
  <w:num w:numId="22">
    <w:abstractNumId w:val="3"/>
  </w:num>
  <w:num w:numId="23">
    <w:abstractNumId w:val="5"/>
  </w:num>
  <w:num w:numId="24">
    <w:abstractNumId w:val="16"/>
  </w:num>
  <w:num w:numId="25">
    <w:abstractNumId w:val="9"/>
  </w:num>
  <w:num w:numId="26">
    <w:abstractNumId w:val="22"/>
  </w:num>
  <w:num w:numId="27">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7ECB"/>
    <w:rsid w:val="00000739"/>
    <w:rsid w:val="000044EA"/>
    <w:rsid w:val="00007076"/>
    <w:rsid w:val="00010AF7"/>
    <w:rsid w:val="000127BF"/>
    <w:rsid w:val="00013F06"/>
    <w:rsid w:val="00015219"/>
    <w:rsid w:val="00015483"/>
    <w:rsid w:val="00024CA8"/>
    <w:rsid w:val="000273D7"/>
    <w:rsid w:val="00027501"/>
    <w:rsid w:val="0002799A"/>
    <w:rsid w:val="0003109C"/>
    <w:rsid w:val="00033B9E"/>
    <w:rsid w:val="000408F1"/>
    <w:rsid w:val="00051A73"/>
    <w:rsid w:val="00052A88"/>
    <w:rsid w:val="0005486B"/>
    <w:rsid w:val="00060A67"/>
    <w:rsid w:val="00065156"/>
    <w:rsid w:val="0007076D"/>
    <w:rsid w:val="00071249"/>
    <w:rsid w:val="0007595C"/>
    <w:rsid w:val="00077A9A"/>
    <w:rsid w:val="000802DD"/>
    <w:rsid w:val="00086BD6"/>
    <w:rsid w:val="00090E8F"/>
    <w:rsid w:val="000A170B"/>
    <w:rsid w:val="000A3D17"/>
    <w:rsid w:val="000A41D7"/>
    <w:rsid w:val="000B2EB6"/>
    <w:rsid w:val="000B4B16"/>
    <w:rsid w:val="000B7805"/>
    <w:rsid w:val="000C2077"/>
    <w:rsid w:val="000C742C"/>
    <w:rsid w:val="000D299D"/>
    <w:rsid w:val="000D6617"/>
    <w:rsid w:val="000D7EBC"/>
    <w:rsid w:val="000E0C52"/>
    <w:rsid w:val="000E1A90"/>
    <w:rsid w:val="000E421D"/>
    <w:rsid w:val="000E4D19"/>
    <w:rsid w:val="000F3C17"/>
    <w:rsid w:val="001008D9"/>
    <w:rsid w:val="00100CBB"/>
    <w:rsid w:val="0010112D"/>
    <w:rsid w:val="00102CAF"/>
    <w:rsid w:val="00105F2A"/>
    <w:rsid w:val="00112C88"/>
    <w:rsid w:val="001258FE"/>
    <w:rsid w:val="00125FE9"/>
    <w:rsid w:val="001309DC"/>
    <w:rsid w:val="00134D07"/>
    <w:rsid w:val="00135061"/>
    <w:rsid w:val="001407A8"/>
    <w:rsid w:val="00142BA5"/>
    <w:rsid w:val="00143E28"/>
    <w:rsid w:val="00146FA7"/>
    <w:rsid w:val="00155AB6"/>
    <w:rsid w:val="00156FFA"/>
    <w:rsid w:val="001615E1"/>
    <w:rsid w:val="00161DCB"/>
    <w:rsid w:val="00163F02"/>
    <w:rsid w:val="001645B5"/>
    <w:rsid w:val="00171969"/>
    <w:rsid w:val="001722A9"/>
    <w:rsid w:val="0017713E"/>
    <w:rsid w:val="001778C4"/>
    <w:rsid w:val="0018776B"/>
    <w:rsid w:val="00195A01"/>
    <w:rsid w:val="00196A37"/>
    <w:rsid w:val="00197D00"/>
    <w:rsid w:val="001A24C3"/>
    <w:rsid w:val="001A62F0"/>
    <w:rsid w:val="001B0428"/>
    <w:rsid w:val="001B277E"/>
    <w:rsid w:val="001B49EB"/>
    <w:rsid w:val="001C0B72"/>
    <w:rsid w:val="001D28C2"/>
    <w:rsid w:val="001D597F"/>
    <w:rsid w:val="001D5FED"/>
    <w:rsid w:val="001E230B"/>
    <w:rsid w:val="001E2694"/>
    <w:rsid w:val="001F0BC7"/>
    <w:rsid w:val="001F13BC"/>
    <w:rsid w:val="001F39F4"/>
    <w:rsid w:val="001F4BA7"/>
    <w:rsid w:val="001F561E"/>
    <w:rsid w:val="001F6010"/>
    <w:rsid w:val="001F666F"/>
    <w:rsid w:val="00200A4C"/>
    <w:rsid w:val="002039A2"/>
    <w:rsid w:val="00205280"/>
    <w:rsid w:val="0020544A"/>
    <w:rsid w:val="0021040C"/>
    <w:rsid w:val="00210590"/>
    <w:rsid w:val="002126ED"/>
    <w:rsid w:val="0022294D"/>
    <w:rsid w:val="00224AA3"/>
    <w:rsid w:val="00230C3D"/>
    <w:rsid w:val="00233C3C"/>
    <w:rsid w:val="00234B32"/>
    <w:rsid w:val="002405B5"/>
    <w:rsid w:val="002521F1"/>
    <w:rsid w:val="00257BEA"/>
    <w:rsid w:val="00260412"/>
    <w:rsid w:val="0026326E"/>
    <w:rsid w:val="00264E9D"/>
    <w:rsid w:val="00265F90"/>
    <w:rsid w:val="002674D6"/>
    <w:rsid w:val="002677A2"/>
    <w:rsid w:val="00271654"/>
    <w:rsid w:val="00275560"/>
    <w:rsid w:val="0028067C"/>
    <w:rsid w:val="002853A3"/>
    <w:rsid w:val="00290B92"/>
    <w:rsid w:val="00293E0C"/>
    <w:rsid w:val="002A2949"/>
    <w:rsid w:val="002A2D01"/>
    <w:rsid w:val="002A354D"/>
    <w:rsid w:val="002A4358"/>
    <w:rsid w:val="002A6A0D"/>
    <w:rsid w:val="002B6949"/>
    <w:rsid w:val="002C06C6"/>
    <w:rsid w:val="002C1C36"/>
    <w:rsid w:val="002C21BC"/>
    <w:rsid w:val="002C311B"/>
    <w:rsid w:val="002C5DB8"/>
    <w:rsid w:val="002D40A7"/>
    <w:rsid w:val="002D79A7"/>
    <w:rsid w:val="002E344C"/>
    <w:rsid w:val="002E3829"/>
    <w:rsid w:val="002E4019"/>
    <w:rsid w:val="002E57DC"/>
    <w:rsid w:val="002E6CF6"/>
    <w:rsid w:val="002F7799"/>
    <w:rsid w:val="00300E7B"/>
    <w:rsid w:val="0030170D"/>
    <w:rsid w:val="00303C05"/>
    <w:rsid w:val="00305501"/>
    <w:rsid w:val="00310221"/>
    <w:rsid w:val="00311842"/>
    <w:rsid w:val="003118D1"/>
    <w:rsid w:val="00313A83"/>
    <w:rsid w:val="00321037"/>
    <w:rsid w:val="00322432"/>
    <w:rsid w:val="00331FAD"/>
    <w:rsid w:val="003333B2"/>
    <w:rsid w:val="0034062E"/>
    <w:rsid w:val="003411C8"/>
    <w:rsid w:val="00341ED4"/>
    <w:rsid w:val="00343410"/>
    <w:rsid w:val="00346577"/>
    <w:rsid w:val="00353FA1"/>
    <w:rsid w:val="00356A56"/>
    <w:rsid w:val="00360705"/>
    <w:rsid w:val="003612D2"/>
    <w:rsid w:val="00361315"/>
    <w:rsid w:val="003704A1"/>
    <w:rsid w:val="00370CE5"/>
    <w:rsid w:val="00372D63"/>
    <w:rsid w:val="0037326B"/>
    <w:rsid w:val="00376227"/>
    <w:rsid w:val="00376684"/>
    <w:rsid w:val="00376F3E"/>
    <w:rsid w:val="00377E15"/>
    <w:rsid w:val="00380CAB"/>
    <w:rsid w:val="00381C16"/>
    <w:rsid w:val="003857E0"/>
    <w:rsid w:val="0039163E"/>
    <w:rsid w:val="00392177"/>
    <w:rsid w:val="00392997"/>
    <w:rsid w:val="00392F53"/>
    <w:rsid w:val="003A30DB"/>
    <w:rsid w:val="003A3917"/>
    <w:rsid w:val="003A3AAB"/>
    <w:rsid w:val="003B4336"/>
    <w:rsid w:val="003C071C"/>
    <w:rsid w:val="003C37D5"/>
    <w:rsid w:val="003C70D0"/>
    <w:rsid w:val="003D3B23"/>
    <w:rsid w:val="003E35A8"/>
    <w:rsid w:val="003E680E"/>
    <w:rsid w:val="003F0160"/>
    <w:rsid w:val="003F1BF9"/>
    <w:rsid w:val="003F375C"/>
    <w:rsid w:val="003F6776"/>
    <w:rsid w:val="003F72FA"/>
    <w:rsid w:val="00402C37"/>
    <w:rsid w:val="0040585A"/>
    <w:rsid w:val="004108F3"/>
    <w:rsid w:val="00416450"/>
    <w:rsid w:val="0041681A"/>
    <w:rsid w:val="00430470"/>
    <w:rsid w:val="0043170E"/>
    <w:rsid w:val="004338D6"/>
    <w:rsid w:val="00433ECC"/>
    <w:rsid w:val="0043548A"/>
    <w:rsid w:val="00435996"/>
    <w:rsid w:val="0044131E"/>
    <w:rsid w:val="00441621"/>
    <w:rsid w:val="00441B8D"/>
    <w:rsid w:val="004431E4"/>
    <w:rsid w:val="004503AC"/>
    <w:rsid w:val="00452DBA"/>
    <w:rsid w:val="004601EF"/>
    <w:rsid w:val="00466B60"/>
    <w:rsid w:val="0046750E"/>
    <w:rsid w:val="004704FF"/>
    <w:rsid w:val="0047103B"/>
    <w:rsid w:val="0047264A"/>
    <w:rsid w:val="00474473"/>
    <w:rsid w:val="00474B1D"/>
    <w:rsid w:val="00476718"/>
    <w:rsid w:val="004777C0"/>
    <w:rsid w:val="0048271F"/>
    <w:rsid w:val="004840D6"/>
    <w:rsid w:val="00485AB1"/>
    <w:rsid w:val="00487933"/>
    <w:rsid w:val="00490E13"/>
    <w:rsid w:val="00492789"/>
    <w:rsid w:val="0049278D"/>
    <w:rsid w:val="0049289A"/>
    <w:rsid w:val="004930C8"/>
    <w:rsid w:val="004963F1"/>
    <w:rsid w:val="0049645C"/>
    <w:rsid w:val="004A5DE0"/>
    <w:rsid w:val="004B4C89"/>
    <w:rsid w:val="004B50DE"/>
    <w:rsid w:val="004C1180"/>
    <w:rsid w:val="004C6812"/>
    <w:rsid w:val="004D0603"/>
    <w:rsid w:val="004D408C"/>
    <w:rsid w:val="004D6E88"/>
    <w:rsid w:val="004E47C2"/>
    <w:rsid w:val="004F2E63"/>
    <w:rsid w:val="004F77C7"/>
    <w:rsid w:val="00505FAC"/>
    <w:rsid w:val="00506D81"/>
    <w:rsid w:val="00514500"/>
    <w:rsid w:val="00514538"/>
    <w:rsid w:val="00516C02"/>
    <w:rsid w:val="00517BC6"/>
    <w:rsid w:val="00517DA3"/>
    <w:rsid w:val="005210E1"/>
    <w:rsid w:val="00524A3F"/>
    <w:rsid w:val="00533D7B"/>
    <w:rsid w:val="00541FB5"/>
    <w:rsid w:val="005515DD"/>
    <w:rsid w:val="0055178A"/>
    <w:rsid w:val="00555774"/>
    <w:rsid w:val="005572BB"/>
    <w:rsid w:val="00576C7A"/>
    <w:rsid w:val="00580D1B"/>
    <w:rsid w:val="00581BC8"/>
    <w:rsid w:val="00581DF3"/>
    <w:rsid w:val="005834EE"/>
    <w:rsid w:val="0058601D"/>
    <w:rsid w:val="00593CD4"/>
    <w:rsid w:val="0059753B"/>
    <w:rsid w:val="005A07F0"/>
    <w:rsid w:val="005A2360"/>
    <w:rsid w:val="005A55B2"/>
    <w:rsid w:val="005A6714"/>
    <w:rsid w:val="005B0831"/>
    <w:rsid w:val="005B6266"/>
    <w:rsid w:val="005B7863"/>
    <w:rsid w:val="005C1492"/>
    <w:rsid w:val="005D0F73"/>
    <w:rsid w:val="005D16A7"/>
    <w:rsid w:val="005D3157"/>
    <w:rsid w:val="005D4495"/>
    <w:rsid w:val="005D46DD"/>
    <w:rsid w:val="005D7572"/>
    <w:rsid w:val="005E10D4"/>
    <w:rsid w:val="005E1BDC"/>
    <w:rsid w:val="005F014B"/>
    <w:rsid w:val="005F04C8"/>
    <w:rsid w:val="005F0A6C"/>
    <w:rsid w:val="005F5955"/>
    <w:rsid w:val="0060461E"/>
    <w:rsid w:val="00607FA8"/>
    <w:rsid w:val="00616CAD"/>
    <w:rsid w:val="0063255A"/>
    <w:rsid w:val="00633414"/>
    <w:rsid w:val="00633FE7"/>
    <w:rsid w:val="00634DDB"/>
    <w:rsid w:val="00635672"/>
    <w:rsid w:val="00635B33"/>
    <w:rsid w:val="00635BFA"/>
    <w:rsid w:val="00635D6B"/>
    <w:rsid w:val="00637404"/>
    <w:rsid w:val="00642956"/>
    <w:rsid w:val="006470A0"/>
    <w:rsid w:val="00651317"/>
    <w:rsid w:val="0065182B"/>
    <w:rsid w:val="00652989"/>
    <w:rsid w:val="006560A7"/>
    <w:rsid w:val="0066150A"/>
    <w:rsid w:val="006621BE"/>
    <w:rsid w:val="006623ED"/>
    <w:rsid w:val="00662B22"/>
    <w:rsid w:val="006639FE"/>
    <w:rsid w:val="006648FE"/>
    <w:rsid w:val="00670F12"/>
    <w:rsid w:val="00673192"/>
    <w:rsid w:val="006750A3"/>
    <w:rsid w:val="00684250"/>
    <w:rsid w:val="006843B0"/>
    <w:rsid w:val="00691B2A"/>
    <w:rsid w:val="006946BB"/>
    <w:rsid w:val="006978CF"/>
    <w:rsid w:val="006A1167"/>
    <w:rsid w:val="006A12FB"/>
    <w:rsid w:val="006A4DC1"/>
    <w:rsid w:val="006B09EA"/>
    <w:rsid w:val="006B4CC2"/>
    <w:rsid w:val="006B5D95"/>
    <w:rsid w:val="006C496A"/>
    <w:rsid w:val="006C5006"/>
    <w:rsid w:val="006C760A"/>
    <w:rsid w:val="006D00B5"/>
    <w:rsid w:val="006D05B1"/>
    <w:rsid w:val="006D086C"/>
    <w:rsid w:val="006D0DC1"/>
    <w:rsid w:val="006D41A7"/>
    <w:rsid w:val="006D7C9D"/>
    <w:rsid w:val="006E1366"/>
    <w:rsid w:val="006E4802"/>
    <w:rsid w:val="006E5E12"/>
    <w:rsid w:val="006F1146"/>
    <w:rsid w:val="006F7AD1"/>
    <w:rsid w:val="00702928"/>
    <w:rsid w:val="00702C83"/>
    <w:rsid w:val="00703561"/>
    <w:rsid w:val="00703DDF"/>
    <w:rsid w:val="00707E6A"/>
    <w:rsid w:val="007131FE"/>
    <w:rsid w:val="0071545C"/>
    <w:rsid w:val="007154C5"/>
    <w:rsid w:val="00716B1C"/>
    <w:rsid w:val="00717B63"/>
    <w:rsid w:val="00720404"/>
    <w:rsid w:val="00720E94"/>
    <w:rsid w:val="00720FCB"/>
    <w:rsid w:val="00721DFC"/>
    <w:rsid w:val="0072440D"/>
    <w:rsid w:val="00724C4D"/>
    <w:rsid w:val="007266AE"/>
    <w:rsid w:val="00726EAA"/>
    <w:rsid w:val="0073036E"/>
    <w:rsid w:val="00733D3F"/>
    <w:rsid w:val="007360C7"/>
    <w:rsid w:val="007409C2"/>
    <w:rsid w:val="00743529"/>
    <w:rsid w:val="00744ABA"/>
    <w:rsid w:val="00744D01"/>
    <w:rsid w:val="00751AB7"/>
    <w:rsid w:val="0075744E"/>
    <w:rsid w:val="00757EC1"/>
    <w:rsid w:val="00760D07"/>
    <w:rsid w:val="00763686"/>
    <w:rsid w:val="00765571"/>
    <w:rsid w:val="00765A92"/>
    <w:rsid w:val="00782808"/>
    <w:rsid w:val="00785FB5"/>
    <w:rsid w:val="00786415"/>
    <w:rsid w:val="007928E3"/>
    <w:rsid w:val="00793B09"/>
    <w:rsid w:val="007952D8"/>
    <w:rsid w:val="00795AD6"/>
    <w:rsid w:val="00797FCA"/>
    <w:rsid w:val="007A3E08"/>
    <w:rsid w:val="007A607B"/>
    <w:rsid w:val="007A664D"/>
    <w:rsid w:val="007B0BD3"/>
    <w:rsid w:val="007B1B80"/>
    <w:rsid w:val="007B343E"/>
    <w:rsid w:val="007B4838"/>
    <w:rsid w:val="007B5D79"/>
    <w:rsid w:val="007B710E"/>
    <w:rsid w:val="007C33E0"/>
    <w:rsid w:val="007C4295"/>
    <w:rsid w:val="007C79B1"/>
    <w:rsid w:val="007D028B"/>
    <w:rsid w:val="007D182E"/>
    <w:rsid w:val="007D4306"/>
    <w:rsid w:val="007D4588"/>
    <w:rsid w:val="007D5100"/>
    <w:rsid w:val="007D76E0"/>
    <w:rsid w:val="007E0DDE"/>
    <w:rsid w:val="007E1DA6"/>
    <w:rsid w:val="007E3B6B"/>
    <w:rsid w:val="007E3CCE"/>
    <w:rsid w:val="007E3FE4"/>
    <w:rsid w:val="007E552A"/>
    <w:rsid w:val="007E714A"/>
    <w:rsid w:val="007F098B"/>
    <w:rsid w:val="007F3AF8"/>
    <w:rsid w:val="007F55E1"/>
    <w:rsid w:val="00801E5A"/>
    <w:rsid w:val="00802C6D"/>
    <w:rsid w:val="008047E8"/>
    <w:rsid w:val="00804D17"/>
    <w:rsid w:val="00810EC9"/>
    <w:rsid w:val="008111B7"/>
    <w:rsid w:val="00814288"/>
    <w:rsid w:val="0081486D"/>
    <w:rsid w:val="00814A77"/>
    <w:rsid w:val="00822573"/>
    <w:rsid w:val="00824AEC"/>
    <w:rsid w:val="00824BF8"/>
    <w:rsid w:val="008269D2"/>
    <w:rsid w:val="008279AA"/>
    <w:rsid w:val="00827E34"/>
    <w:rsid w:val="008336A8"/>
    <w:rsid w:val="00837BB5"/>
    <w:rsid w:val="008401C9"/>
    <w:rsid w:val="0084295E"/>
    <w:rsid w:val="00845547"/>
    <w:rsid w:val="00845B6C"/>
    <w:rsid w:val="008462F4"/>
    <w:rsid w:val="00846D35"/>
    <w:rsid w:val="0085078E"/>
    <w:rsid w:val="008510B7"/>
    <w:rsid w:val="00856690"/>
    <w:rsid w:val="00862B0C"/>
    <w:rsid w:val="00866B28"/>
    <w:rsid w:val="0086784B"/>
    <w:rsid w:val="0087099E"/>
    <w:rsid w:val="008740F8"/>
    <w:rsid w:val="00876FF9"/>
    <w:rsid w:val="008811BF"/>
    <w:rsid w:val="00881D1E"/>
    <w:rsid w:val="008831AE"/>
    <w:rsid w:val="00883E8B"/>
    <w:rsid w:val="0088545D"/>
    <w:rsid w:val="008874DF"/>
    <w:rsid w:val="0088770C"/>
    <w:rsid w:val="0089001D"/>
    <w:rsid w:val="008914C2"/>
    <w:rsid w:val="00893930"/>
    <w:rsid w:val="00896D66"/>
    <w:rsid w:val="00897967"/>
    <w:rsid w:val="008A344A"/>
    <w:rsid w:val="008A5BA2"/>
    <w:rsid w:val="008A5D55"/>
    <w:rsid w:val="008B0BD3"/>
    <w:rsid w:val="008B0E30"/>
    <w:rsid w:val="008B1281"/>
    <w:rsid w:val="008B5EA4"/>
    <w:rsid w:val="008C59CE"/>
    <w:rsid w:val="008C5F5B"/>
    <w:rsid w:val="008D134C"/>
    <w:rsid w:val="008D1F25"/>
    <w:rsid w:val="008D32DF"/>
    <w:rsid w:val="008D3EFE"/>
    <w:rsid w:val="008D4AD4"/>
    <w:rsid w:val="008D6428"/>
    <w:rsid w:val="008E0354"/>
    <w:rsid w:val="008E5152"/>
    <w:rsid w:val="008E554C"/>
    <w:rsid w:val="008F20E4"/>
    <w:rsid w:val="008F251D"/>
    <w:rsid w:val="008F35F7"/>
    <w:rsid w:val="008F416C"/>
    <w:rsid w:val="009001AF"/>
    <w:rsid w:val="00901388"/>
    <w:rsid w:val="00901B3D"/>
    <w:rsid w:val="00901BDE"/>
    <w:rsid w:val="0090470B"/>
    <w:rsid w:val="0090576B"/>
    <w:rsid w:val="00905CD9"/>
    <w:rsid w:val="00916687"/>
    <w:rsid w:val="00917234"/>
    <w:rsid w:val="009216DB"/>
    <w:rsid w:val="00922313"/>
    <w:rsid w:val="00924C0C"/>
    <w:rsid w:val="00924ECF"/>
    <w:rsid w:val="00927902"/>
    <w:rsid w:val="00934ED8"/>
    <w:rsid w:val="00940958"/>
    <w:rsid w:val="0095027D"/>
    <w:rsid w:val="00950F7A"/>
    <w:rsid w:val="00951FA2"/>
    <w:rsid w:val="009520B3"/>
    <w:rsid w:val="00954EA5"/>
    <w:rsid w:val="00954EC2"/>
    <w:rsid w:val="00955CE7"/>
    <w:rsid w:val="009606B2"/>
    <w:rsid w:val="00963C2D"/>
    <w:rsid w:val="00974D65"/>
    <w:rsid w:val="00986895"/>
    <w:rsid w:val="00986F61"/>
    <w:rsid w:val="00990537"/>
    <w:rsid w:val="00995CCE"/>
    <w:rsid w:val="00996526"/>
    <w:rsid w:val="00996550"/>
    <w:rsid w:val="009B0AC6"/>
    <w:rsid w:val="009B11EA"/>
    <w:rsid w:val="009B52A1"/>
    <w:rsid w:val="009B7E41"/>
    <w:rsid w:val="009C15E9"/>
    <w:rsid w:val="009C4223"/>
    <w:rsid w:val="009C5ADA"/>
    <w:rsid w:val="009D1EEF"/>
    <w:rsid w:val="009D3239"/>
    <w:rsid w:val="009E1E12"/>
    <w:rsid w:val="009E2F83"/>
    <w:rsid w:val="009F0E0F"/>
    <w:rsid w:val="009F2075"/>
    <w:rsid w:val="009F39A6"/>
    <w:rsid w:val="009F61D6"/>
    <w:rsid w:val="009F76C0"/>
    <w:rsid w:val="00A00810"/>
    <w:rsid w:val="00A00AF4"/>
    <w:rsid w:val="00A0255E"/>
    <w:rsid w:val="00A10E1C"/>
    <w:rsid w:val="00A135AD"/>
    <w:rsid w:val="00A13DB7"/>
    <w:rsid w:val="00A23786"/>
    <w:rsid w:val="00A26883"/>
    <w:rsid w:val="00A3138E"/>
    <w:rsid w:val="00A318DF"/>
    <w:rsid w:val="00A3258A"/>
    <w:rsid w:val="00A33C06"/>
    <w:rsid w:val="00A33FE3"/>
    <w:rsid w:val="00A36A5F"/>
    <w:rsid w:val="00A4031F"/>
    <w:rsid w:val="00A405DC"/>
    <w:rsid w:val="00A40FBF"/>
    <w:rsid w:val="00A41DA3"/>
    <w:rsid w:val="00A44570"/>
    <w:rsid w:val="00A4572C"/>
    <w:rsid w:val="00A45799"/>
    <w:rsid w:val="00A51712"/>
    <w:rsid w:val="00A52D37"/>
    <w:rsid w:val="00A53A13"/>
    <w:rsid w:val="00A62418"/>
    <w:rsid w:val="00A667F6"/>
    <w:rsid w:val="00A6723E"/>
    <w:rsid w:val="00A72191"/>
    <w:rsid w:val="00A73E8B"/>
    <w:rsid w:val="00A74768"/>
    <w:rsid w:val="00A75E1F"/>
    <w:rsid w:val="00A80B7F"/>
    <w:rsid w:val="00A86622"/>
    <w:rsid w:val="00A94470"/>
    <w:rsid w:val="00AA2788"/>
    <w:rsid w:val="00AA5950"/>
    <w:rsid w:val="00AB3CC2"/>
    <w:rsid w:val="00AB6F05"/>
    <w:rsid w:val="00AB779D"/>
    <w:rsid w:val="00AB7E13"/>
    <w:rsid w:val="00AC18EB"/>
    <w:rsid w:val="00AC3C48"/>
    <w:rsid w:val="00AC4552"/>
    <w:rsid w:val="00AC55CE"/>
    <w:rsid w:val="00AC7888"/>
    <w:rsid w:val="00AD0C0D"/>
    <w:rsid w:val="00AD1685"/>
    <w:rsid w:val="00AD355B"/>
    <w:rsid w:val="00AD41AB"/>
    <w:rsid w:val="00AD4258"/>
    <w:rsid w:val="00AD4578"/>
    <w:rsid w:val="00AD48B7"/>
    <w:rsid w:val="00AE3E66"/>
    <w:rsid w:val="00AF0A4B"/>
    <w:rsid w:val="00AF3F2F"/>
    <w:rsid w:val="00AF7133"/>
    <w:rsid w:val="00AF74C8"/>
    <w:rsid w:val="00AF7E8C"/>
    <w:rsid w:val="00B0020A"/>
    <w:rsid w:val="00B002C6"/>
    <w:rsid w:val="00B027DD"/>
    <w:rsid w:val="00B067E1"/>
    <w:rsid w:val="00B0693D"/>
    <w:rsid w:val="00B07440"/>
    <w:rsid w:val="00B10F61"/>
    <w:rsid w:val="00B1121D"/>
    <w:rsid w:val="00B13738"/>
    <w:rsid w:val="00B14539"/>
    <w:rsid w:val="00B16742"/>
    <w:rsid w:val="00B26E19"/>
    <w:rsid w:val="00B40E52"/>
    <w:rsid w:val="00B50D0C"/>
    <w:rsid w:val="00B50DE0"/>
    <w:rsid w:val="00B517E5"/>
    <w:rsid w:val="00B61578"/>
    <w:rsid w:val="00B615E5"/>
    <w:rsid w:val="00B72594"/>
    <w:rsid w:val="00B72A0B"/>
    <w:rsid w:val="00B73DFD"/>
    <w:rsid w:val="00B748D1"/>
    <w:rsid w:val="00B76610"/>
    <w:rsid w:val="00B81519"/>
    <w:rsid w:val="00B82D7E"/>
    <w:rsid w:val="00B839AC"/>
    <w:rsid w:val="00B84D6E"/>
    <w:rsid w:val="00B85619"/>
    <w:rsid w:val="00B85D06"/>
    <w:rsid w:val="00B8731B"/>
    <w:rsid w:val="00B950E5"/>
    <w:rsid w:val="00BA0285"/>
    <w:rsid w:val="00BA191A"/>
    <w:rsid w:val="00BA6742"/>
    <w:rsid w:val="00BA7CE8"/>
    <w:rsid w:val="00BC6A4C"/>
    <w:rsid w:val="00BC72F3"/>
    <w:rsid w:val="00BD09B1"/>
    <w:rsid w:val="00BD41A3"/>
    <w:rsid w:val="00BD492A"/>
    <w:rsid w:val="00BD4B1D"/>
    <w:rsid w:val="00BD7DD3"/>
    <w:rsid w:val="00BD7EEF"/>
    <w:rsid w:val="00BF1AFB"/>
    <w:rsid w:val="00BF331A"/>
    <w:rsid w:val="00BF5C5D"/>
    <w:rsid w:val="00BF7D44"/>
    <w:rsid w:val="00C062D1"/>
    <w:rsid w:val="00C06A9F"/>
    <w:rsid w:val="00C16A54"/>
    <w:rsid w:val="00C21B94"/>
    <w:rsid w:val="00C25308"/>
    <w:rsid w:val="00C25434"/>
    <w:rsid w:val="00C308C0"/>
    <w:rsid w:val="00C37255"/>
    <w:rsid w:val="00C4066F"/>
    <w:rsid w:val="00C41695"/>
    <w:rsid w:val="00C44D0D"/>
    <w:rsid w:val="00C45201"/>
    <w:rsid w:val="00C462A2"/>
    <w:rsid w:val="00C46DAD"/>
    <w:rsid w:val="00C52689"/>
    <w:rsid w:val="00C52ACE"/>
    <w:rsid w:val="00C53071"/>
    <w:rsid w:val="00C6113E"/>
    <w:rsid w:val="00C61E55"/>
    <w:rsid w:val="00C715FE"/>
    <w:rsid w:val="00C71AA9"/>
    <w:rsid w:val="00C72C4B"/>
    <w:rsid w:val="00C73720"/>
    <w:rsid w:val="00C73CB6"/>
    <w:rsid w:val="00C741D3"/>
    <w:rsid w:val="00C750F3"/>
    <w:rsid w:val="00C768E3"/>
    <w:rsid w:val="00C80CAB"/>
    <w:rsid w:val="00C81AB1"/>
    <w:rsid w:val="00C81E75"/>
    <w:rsid w:val="00C90788"/>
    <w:rsid w:val="00C918EA"/>
    <w:rsid w:val="00C91FD0"/>
    <w:rsid w:val="00C92AD8"/>
    <w:rsid w:val="00C953AD"/>
    <w:rsid w:val="00C956ED"/>
    <w:rsid w:val="00C95CE5"/>
    <w:rsid w:val="00C96837"/>
    <w:rsid w:val="00CA36F1"/>
    <w:rsid w:val="00CA427F"/>
    <w:rsid w:val="00CA6F19"/>
    <w:rsid w:val="00CB1725"/>
    <w:rsid w:val="00CB1731"/>
    <w:rsid w:val="00CB1A66"/>
    <w:rsid w:val="00CB6C96"/>
    <w:rsid w:val="00CB77C0"/>
    <w:rsid w:val="00CC05C8"/>
    <w:rsid w:val="00CC1313"/>
    <w:rsid w:val="00CC1C6D"/>
    <w:rsid w:val="00CC25BB"/>
    <w:rsid w:val="00CC2652"/>
    <w:rsid w:val="00CC2B0A"/>
    <w:rsid w:val="00CC2E49"/>
    <w:rsid w:val="00CC30F8"/>
    <w:rsid w:val="00CC4349"/>
    <w:rsid w:val="00CC5045"/>
    <w:rsid w:val="00CC510D"/>
    <w:rsid w:val="00CE20B1"/>
    <w:rsid w:val="00CE7083"/>
    <w:rsid w:val="00CF67E5"/>
    <w:rsid w:val="00D002B4"/>
    <w:rsid w:val="00D032EC"/>
    <w:rsid w:val="00D03D27"/>
    <w:rsid w:val="00D1184C"/>
    <w:rsid w:val="00D16AEA"/>
    <w:rsid w:val="00D21168"/>
    <w:rsid w:val="00D21616"/>
    <w:rsid w:val="00D21B05"/>
    <w:rsid w:val="00D2234C"/>
    <w:rsid w:val="00D22944"/>
    <w:rsid w:val="00D25B51"/>
    <w:rsid w:val="00D2767E"/>
    <w:rsid w:val="00D33F79"/>
    <w:rsid w:val="00D36E21"/>
    <w:rsid w:val="00D37164"/>
    <w:rsid w:val="00D434C4"/>
    <w:rsid w:val="00D4501B"/>
    <w:rsid w:val="00D452DC"/>
    <w:rsid w:val="00D4613A"/>
    <w:rsid w:val="00D463BA"/>
    <w:rsid w:val="00D508D7"/>
    <w:rsid w:val="00D53C28"/>
    <w:rsid w:val="00D53CC6"/>
    <w:rsid w:val="00D5613E"/>
    <w:rsid w:val="00D566BE"/>
    <w:rsid w:val="00D61CE5"/>
    <w:rsid w:val="00D61F05"/>
    <w:rsid w:val="00D634AA"/>
    <w:rsid w:val="00D64808"/>
    <w:rsid w:val="00D64AE1"/>
    <w:rsid w:val="00D65F9B"/>
    <w:rsid w:val="00D71C37"/>
    <w:rsid w:val="00D73030"/>
    <w:rsid w:val="00D759B5"/>
    <w:rsid w:val="00D76CD0"/>
    <w:rsid w:val="00D77940"/>
    <w:rsid w:val="00D81F17"/>
    <w:rsid w:val="00D94A1B"/>
    <w:rsid w:val="00D94A7B"/>
    <w:rsid w:val="00DA0CF0"/>
    <w:rsid w:val="00DA0E8B"/>
    <w:rsid w:val="00DA53FB"/>
    <w:rsid w:val="00DA5406"/>
    <w:rsid w:val="00DA5940"/>
    <w:rsid w:val="00DA77A2"/>
    <w:rsid w:val="00DA7A18"/>
    <w:rsid w:val="00DA7C40"/>
    <w:rsid w:val="00DB1CB9"/>
    <w:rsid w:val="00DB1F2B"/>
    <w:rsid w:val="00DB6704"/>
    <w:rsid w:val="00DB6802"/>
    <w:rsid w:val="00DC0815"/>
    <w:rsid w:val="00DC1AA9"/>
    <w:rsid w:val="00DC1BA8"/>
    <w:rsid w:val="00DC2C23"/>
    <w:rsid w:val="00DC32FA"/>
    <w:rsid w:val="00DC33B4"/>
    <w:rsid w:val="00DC3AC6"/>
    <w:rsid w:val="00DC3BB1"/>
    <w:rsid w:val="00DC5EE5"/>
    <w:rsid w:val="00DC647F"/>
    <w:rsid w:val="00DD2246"/>
    <w:rsid w:val="00DD2B0B"/>
    <w:rsid w:val="00DD31CE"/>
    <w:rsid w:val="00DE032F"/>
    <w:rsid w:val="00DE1DDC"/>
    <w:rsid w:val="00DE53A2"/>
    <w:rsid w:val="00DE5488"/>
    <w:rsid w:val="00DE6321"/>
    <w:rsid w:val="00DF2DD9"/>
    <w:rsid w:val="00E0418A"/>
    <w:rsid w:val="00E052C4"/>
    <w:rsid w:val="00E066BD"/>
    <w:rsid w:val="00E105AD"/>
    <w:rsid w:val="00E11C40"/>
    <w:rsid w:val="00E2097D"/>
    <w:rsid w:val="00E213C9"/>
    <w:rsid w:val="00E23BF2"/>
    <w:rsid w:val="00E2448A"/>
    <w:rsid w:val="00E259F9"/>
    <w:rsid w:val="00E25EFB"/>
    <w:rsid w:val="00E30755"/>
    <w:rsid w:val="00E307FA"/>
    <w:rsid w:val="00E33365"/>
    <w:rsid w:val="00E36254"/>
    <w:rsid w:val="00E37CDB"/>
    <w:rsid w:val="00E52AFB"/>
    <w:rsid w:val="00E61504"/>
    <w:rsid w:val="00E61F33"/>
    <w:rsid w:val="00E66A37"/>
    <w:rsid w:val="00E73229"/>
    <w:rsid w:val="00E738AD"/>
    <w:rsid w:val="00E7605B"/>
    <w:rsid w:val="00E82DE0"/>
    <w:rsid w:val="00E83761"/>
    <w:rsid w:val="00E91F66"/>
    <w:rsid w:val="00E95E5E"/>
    <w:rsid w:val="00EA38A5"/>
    <w:rsid w:val="00EA41B3"/>
    <w:rsid w:val="00EA4FD3"/>
    <w:rsid w:val="00EB25A6"/>
    <w:rsid w:val="00EB4AFC"/>
    <w:rsid w:val="00EC1BDB"/>
    <w:rsid w:val="00EC2C41"/>
    <w:rsid w:val="00EC2ED5"/>
    <w:rsid w:val="00EC3381"/>
    <w:rsid w:val="00EC5750"/>
    <w:rsid w:val="00EC7ECB"/>
    <w:rsid w:val="00ED285E"/>
    <w:rsid w:val="00ED4769"/>
    <w:rsid w:val="00ED71E1"/>
    <w:rsid w:val="00EE0415"/>
    <w:rsid w:val="00EE287B"/>
    <w:rsid w:val="00EE7680"/>
    <w:rsid w:val="00EF04D0"/>
    <w:rsid w:val="00EF16B4"/>
    <w:rsid w:val="00EF472A"/>
    <w:rsid w:val="00EF5EE1"/>
    <w:rsid w:val="00F03B03"/>
    <w:rsid w:val="00F05124"/>
    <w:rsid w:val="00F05392"/>
    <w:rsid w:val="00F065DA"/>
    <w:rsid w:val="00F07FBD"/>
    <w:rsid w:val="00F10E91"/>
    <w:rsid w:val="00F13FC7"/>
    <w:rsid w:val="00F15362"/>
    <w:rsid w:val="00F16D99"/>
    <w:rsid w:val="00F2119C"/>
    <w:rsid w:val="00F21BB0"/>
    <w:rsid w:val="00F2558C"/>
    <w:rsid w:val="00F25EEB"/>
    <w:rsid w:val="00F26BDC"/>
    <w:rsid w:val="00F31F3C"/>
    <w:rsid w:val="00F33B86"/>
    <w:rsid w:val="00F35365"/>
    <w:rsid w:val="00F40CA9"/>
    <w:rsid w:val="00F417E2"/>
    <w:rsid w:val="00F43304"/>
    <w:rsid w:val="00F46F04"/>
    <w:rsid w:val="00F46FD8"/>
    <w:rsid w:val="00F476D6"/>
    <w:rsid w:val="00F47834"/>
    <w:rsid w:val="00F47DFE"/>
    <w:rsid w:val="00F54F3A"/>
    <w:rsid w:val="00F560B5"/>
    <w:rsid w:val="00F64B1F"/>
    <w:rsid w:val="00F71978"/>
    <w:rsid w:val="00F756FD"/>
    <w:rsid w:val="00F77991"/>
    <w:rsid w:val="00F80985"/>
    <w:rsid w:val="00F8409D"/>
    <w:rsid w:val="00F9017D"/>
    <w:rsid w:val="00F911BB"/>
    <w:rsid w:val="00F9131B"/>
    <w:rsid w:val="00F9320E"/>
    <w:rsid w:val="00FA01BD"/>
    <w:rsid w:val="00FA0758"/>
    <w:rsid w:val="00FA2C36"/>
    <w:rsid w:val="00FA5256"/>
    <w:rsid w:val="00FA7E1B"/>
    <w:rsid w:val="00FB2F1E"/>
    <w:rsid w:val="00FB40ED"/>
    <w:rsid w:val="00FB4A6A"/>
    <w:rsid w:val="00FB6DFD"/>
    <w:rsid w:val="00FC2136"/>
    <w:rsid w:val="00FC3F8F"/>
    <w:rsid w:val="00FC6BEB"/>
    <w:rsid w:val="00FC75EC"/>
    <w:rsid w:val="00FD55E9"/>
    <w:rsid w:val="00FD5B86"/>
    <w:rsid w:val="00FD6C24"/>
    <w:rsid w:val="00FD6CE1"/>
    <w:rsid w:val="00FD6DC8"/>
    <w:rsid w:val="00FD7319"/>
    <w:rsid w:val="00FD749E"/>
    <w:rsid w:val="00FE28EF"/>
    <w:rsid w:val="00FE7C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76B6B851"/>
  <w15:docId w15:val="{3E5507BF-7A4D-4261-8863-9243547C57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7">
    <w:lsdException w:name="Normal" w:uiPriority="0"/>
    <w:lsdException w:name="heading 1" w:qFormat="1"/>
    <w:lsdException w:name="heading 2" w:qFormat="1"/>
    <w:lsdException w:name="heading 3" w:qFormat="1"/>
    <w:lsdException w:name="heading 4" w:unhideWhenUsed="1" w:qFormat="1"/>
    <w:lsdException w:name="heading 5" w:unhideWhenUsed="1" w:qFormat="1"/>
    <w:lsdException w:name="heading 6" w:unhideWhenUsed="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uiPriority w:val="99"/>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uiPriority w:val="99"/>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3F375C"/>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377E15"/>
    <w:rPr>
      <w:rFonts w:ascii="Arial" w:hAnsi="Arial" w:cs="Arial"/>
      <w:b/>
      <w:bCs/>
      <w:sz w:val="24"/>
      <w:szCs w:val="24"/>
    </w:rPr>
  </w:style>
  <w:style w:type="character" w:customStyle="1" w:styleId="Nadpis4Char">
    <w:name w:val="Nadpis 4 Char"/>
    <w:basedOn w:val="Standardnpsmoodstavce"/>
    <w:link w:val="Nadpis4"/>
    <w:uiPriority w:val="99"/>
    <w:rsid w:val="009C4223"/>
    <w:rPr>
      <w:rFonts w:ascii="Arial" w:hAnsi="Arial" w:cs="Arial"/>
      <w:iCs/>
      <w:u w:val="single"/>
    </w:rPr>
  </w:style>
  <w:style w:type="character" w:customStyle="1" w:styleId="Nadpis5Char">
    <w:name w:val="Nadpis 5 Char"/>
    <w:basedOn w:val="Standardnpsmoodstavce"/>
    <w:link w:val="Nadpis5"/>
    <w:uiPriority w:val="99"/>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99"/>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styleId="Zkladntext2">
    <w:name w:val="Body Text 2"/>
    <w:basedOn w:val="Normln"/>
    <w:link w:val="Zkladntext2Char"/>
    <w:semiHidden/>
    <w:rsid w:val="0090576B"/>
    <w:pPr>
      <w:spacing w:after="120" w:line="480" w:lineRule="auto"/>
    </w:pPr>
    <w:rPr>
      <w:rFonts w:ascii="Times New Roman" w:hAnsi="Times New Roman" w:cs="Times New Roman"/>
      <w:sz w:val="24"/>
      <w:lang w:eastAsia="de-DE"/>
    </w:rPr>
  </w:style>
  <w:style w:type="character" w:customStyle="1" w:styleId="Zkladntext2Char">
    <w:name w:val="Základní text 2 Char"/>
    <w:basedOn w:val="Standardnpsmoodstavce"/>
    <w:link w:val="Zkladntext2"/>
    <w:semiHidden/>
    <w:rsid w:val="0090576B"/>
    <w:rPr>
      <w:sz w:val="24"/>
      <w:szCs w:val="20"/>
      <w:lang w:eastAsia="de-DE"/>
    </w:rPr>
  </w:style>
  <w:style w:type="paragraph" w:styleId="Zkladntextodsazen">
    <w:name w:val="Body Text Indent"/>
    <w:basedOn w:val="Normln"/>
    <w:link w:val="ZkladntextodsazenChar"/>
    <w:uiPriority w:val="99"/>
    <w:semiHidden/>
    <w:unhideWhenUsed/>
    <w:rsid w:val="00305501"/>
    <w:pPr>
      <w:spacing w:after="120"/>
      <w:ind w:left="283"/>
    </w:pPr>
  </w:style>
  <w:style w:type="character" w:customStyle="1" w:styleId="ZkladntextodsazenChar">
    <w:name w:val="Základní text odsazený Char"/>
    <w:basedOn w:val="Standardnpsmoodstavce"/>
    <w:link w:val="Zkladntextodsazen"/>
    <w:uiPriority w:val="99"/>
    <w:semiHidden/>
    <w:rsid w:val="00305501"/>
    <w:rPr>
      <w:rFonts w:ascii="Arial" w:hAnsi="Arial" w:cs="Arial"/>
      <w:sz w:val="20"/>
      <w:szCs w:val="20"/>
    </w:rPr>
  </w:style>
  <w:style w:type="paragraph" w:styleId="Zkladntext">
    <w:name w:val="Body Text"/>
    <w:basedOn w:val="Normln"/>
    <w:link w:val="ZkladntextChar"/>
    <w:uiPriority w:val="99"/>
    <w:semiHidden/>
    <w:unhideWhenUsed/>
    <w:rsid w:val="00305501"/>
    <w:pPr>
      <w:spacing w:after="120"/>
    </w:pPr>
  </w:style>
  <w:style w:type="character" w:customStyle="1" w:styleId="ZkladntextChar">
    <w:name w:val="Základní text Char"/>
    <w:basedOn w:val="Standardnpsmoodstavce"/>
    <w:link w:val="Zkladntext"/>
    <w:uiPriority w:val="99"/>
    <w:semiHidden/>
    <w:rsid w:val="00305501"/>
    <w:rPr>
      <w:rFonts w:ascii="Arial" w:hAnsi="Arial" w:cs="Arial"/>
      <w:sz w:val="20"/>
      <w:szCs w:val="20"/>
    </w:rPr>
  </w:style>
  <w:style w:type="paragraph" w:styleId="Zkladntextodsazen3">
    <w:name w:val="Body Text Indent 3"/>
    <w:basedOn w:val="Normln"/>
    <w:link w:val="Zkladntextodsazen3Char"/>
    <w:uiPriority w:val="99"/>
    <w:semiHidden/>
    <w:unhideWhenUsed/>
    <w:rsid w:val="007D182E"/>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7D182E"/>
    <w:rPr>
      <w:rFonts w:ascii="Arial" w:hAnsi="Arial" w:cs="Arial"/>
      <w:sz w:val="16"/>
      <w:szCs w:val="16"/>
    </w:rPr>
  </w:style>
  <w:style w:type="paragraph" w:customStyle="1" w:styleId="Normln1">
    <w:name w:val="Normální1"/>
    <w:basedOn w:val="Normln"/>
    <w:link w:val="NormlnChar"/>
    <w:qFormat/>
    <w:rsid w:val="00EC1BDB"/>
    <w:pPr>
      <w:spacing w:before="60" w:after="60"/>
    </w:pPr>
  </w:style>
  <w:style w:type="character" w:customStyle="1" w:styleId="NormlnChar">
    <w:name w:val="Normální Char"/>
    <w:basedOn w:val="Standardnpsmoodstavce"/>
    <w:link w:val="Normln1"/>
    <w:rsid w:val="00EC1BDB"/>
    <w:rPr>
      <w:rFonts w:ascii="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oleObject" Target="embeddings/oleObject1.bin"/><Relationship Id="rId3" Type="http://schemas.openxmlformats.org/officeDocument/2006/relationships/customXml" Target="../customXml/item2.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wmf"/><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oleObject" Target="embeddings/Microsoft_Word_97_-_2003_Document.doc"/><Relationship Id="rId20" Type="http://schemas.openxmlformats.org/officeDocument/2006/relationships/package" Target="embeddings/Microsoft_Excel_Worksheet1.xlsx"/><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image" Target="media/image3.emf"/><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5.emf"/><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package" Target="embeddings/Microsoft_Excel_Worksheet.xlsx"/><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EGD - Prováděcí pokyn" ma:contentTypeID="0x010100C6356FD1C863D748B6F7ACE4BBC4C2EA0083268F2D8F744A1BADFB04D6D601AEA7001D0B907232946341B7BF839E2BACC31F010100761697BB58F0454DB1803D9655BFA1D6" ma:contentTypeVersion="80" ma:contentTypeDescription="" ma:contentTypeScope="" ma:versionID="2c1cbb1b5952af273195d06474941281">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76bfa9ae995222f554fbfbed4445de74"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3:eonrdTypeIRD"/>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1" ma:displayName="Schvalovatel" ma:internalName="Schvalovatele">
      <xsd:simpleType>
        <xsd:restriction base="dms:Unknown"/>
      </xsd:simpleType>
    </xsd:element>
    <xsd:element name="Rozdelovnik" ma:index="13"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4" ma:displayName="Označení IŘD" ma:internalName="eonrdIRDLabel">
      <xsd:simpleType>
        <xsd:restriction base="dms:Text">
          <xsd:maxLength value="255"/>
        </xsd:restriction>
      </xsd:simpleType>
    </xsd:element>
    <xsd:element name="oenrdRevisionNumber" ma:index="5" ma:displayName="Číslo revize" ma:decimals="0" ma:internalName="oenrdRevisionNumber">
      <xsd:simpleType>
        <xsd:restriction base="dms:Number"/>
      </xsd:simpleType>
    </xsd:element>
    <xsd:element name="CDValidFrom" ma:index="6" ma:displayName="Platnost od" ma:format="DateOnly" ma:internalName="CDValidFrom" ma:readOnly="false">
      <xsd:simpleType>
        <xsd:restriction base="dms:DateTime"/>
      </xsd:simpleType>
    </xsd:element>
    <xsd:element name="CDEffectiveFrom" ma:index="7" ma:displayName="Účinnost od" ma:format="DateOnly" ma:internalName="CDEffectiveFrom" ma:readOnly="false">
      <xsd:simpleType>
        <xsd:restriction base="dms:DateTime"/>
      </xsd:simpleType>
    </xsd:element>
    <xsd:element name="eonrdPublisherOJ" ma:index="9" ma:displayName="Vydavatel_OJ" ma:format="Dropdown" ma:internalName="eonrdPublisherOJ">
      <xsd:simpleType>
        <xsd:restriction base="dms:Choice">
          <xsd:enumeration value="Vyber OJ Vydavatele"/>
          <xsd:enumeration value="EGD - Dispečerské řízení sítí"/>
          <xsd:enumeration value="EGD - Ekonomika a regulace"/>
          <xsd:enumeration value="EGD - Logistika a materiálové hospodářství"/>
          <xsd:enumeration value="EGD - Management investic"/>
          <xsd:enumeration value="EGD - Management sítí a strategické projekty"/>
          <xsd:enumeration value="EGD - Řízení bezpečnosti a distribučních systémů"/>
          <xsd:enumeration value="EGD - Řízení služeb DS"/>
          <xsd:enumeration value="EGD - Správa a provoz sítě VN, NN a ZP"/>
          <xsd:enumeration value="EGD - Správa a provoz sítě VVN a DŘS"/>
          <xsd:enumeration value="EGD - Správní a centrální činnosti distribuce"/>
          <xsd:enumeration value="ECE - Digital"/>
          <xsd:enumeration value="ECE - Energetické služby a zdroje"/>
          <xsd:enumeration value="ECE - Kompetenční centrum"/>
          <xsd:enumeration value="ECE - Nákup energie"/>
          <xsd:enumeration value="ECE - Podpora prodeje &amp; operations"/>
          <xsd:enumeration value="ECE - Prodej B2B"/>
          <xsd:enumeration value="ECE - Prodej Retail"/>
          <xsd:enumeration value="ECE - Product development and Inovations"/>
          <xsd:enumeration value="ECE - Solutions Delivery and Participation Management"/>
          <xsd:enumeration value="ECE - Prodej zákaznických řešení a řízení zakázek"/>
          <xsd:enumeration value="ECZR - Business Administration (BA)"/>
          <xsd:enumeration value="ECZR - BA - Digitalizace s správa dokumentů"/>
          <xsd:enumeration value="ECZR - BA - Doprava"/>
          <xsd:enumeration value="ECZR - BA - Facility služby"/>
          <xsd:enumeration value="ECZR - BA - Správa nemovitostí"/>
          <xsd:enumeration value="ECZR - Business IT (BI)"/>
          <xsd:enumeration value="ECZR - BI - Energy Network Delivery"/>
          <xsd:enumeration value="ECZR - BI - Customer Solutions Delivery"/>
          <xsd:enumeration value="ECZR - BI - Common Product Delivery"/>
          <xsd:enumeration value="ECZR - BI - Business Intelligence Delivery"/>
          <xsd:enumeration value="ECZR - BI - IT Operations"/>
          <xsd:enumeration value="ECZR - BI - CIO Office"/>
          <xsd:enumeration value="ECZR - Controlling"/>
          <xsd:enumeration value="ECZR - Daně"/>
          <xsd:enumeration value="ECZR - Finance a účetnictví (FÚ)"/>
          <xsd:enumeration value="ECZR - FÚ - Finance"/>
          <xsd:enumeration value="ECZR - FÚ - Koncernové účetnictví"/>
          <xsd:enumeration value="ECZR - Human Resources (HR)"/>
          <xsd:enumeration value="ECZR - HR - BOZP a management zdraví"/>
          <xsd:enumeration value="ECZR - HR - Employer Branding &amp; Recruitment"/>
          <xsd:enumeration value="ECZR - HR - HR Servisní středisko"/>
          <xsd:enumeration value="ECZR - HR - Vzdělávání a rozvoj"/>
          <xsd:enumeration value="ECZR - Interní audit"/>
          <xsd:enumeration value="ECZR - Koncernová komunikace"/>
          <xsd:enumeration value="ECZR - Management pohledávek"/>
          <xsd:enumeration value="ECZR - Market &amp; Customer Excellence"/>
          <xsd:enumeration value="ECZR - Marketingová komunikace"/>
          <xsd:enumeration value="ECZR - Ochrana dat a informační bezpečnost"/>
          <xsd:enumeration value="ECZR - Právní"/>
          <xsd:enumeration value="ECZR - Řízení rizik"/>
          <xsd:enumeration value="ECZR - Servisní středisko účetnictví (SSÚ)"/>
          <xsd:enumeration value="ECZR - SSÚ - Back Office platební styk"/>
          <xsd:enumeration value="ECZR - SSÚ - Bilancování"/>
          <xsd:enumeration value="ECZR - SSÚ - Finanční účtárna"/>
          <xsd:enumeration value="ECZR - SSÚ - Harmonizace/Koncernový model"/>
          <xsd:enumeration value="ECZR - SSÚ - Majetková účtárna"/>
          <xsd:enumeration value="ECZR - Středisko služeb zákazníkům (SSZ)"/>
          <xsd:enumeration value="ECZR - SSZ - Back Office Call Center"/>
          <xsd:enumeration value="ECZR - SSZ - Billing Center"/>
          <xsd:enumeration value="ECZR - SSZ - Call Center"/>
          <xsd:enumeration value="ECZT - Decentrální provoz a řízení výstavby"/>
          <xsd:enumeration value="ECZT - Finance &amp; Corporate Services"/>
          <xsd:enumeration value="ECZT - Provoz"/>
          <xsd:enumeration value="ECZT - Sales &amp; Marketing"/>
          <xsd:enumeration value="ECZT - Rozvoj"/>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3" nillable="true" ma:displayName="Vydavatel" ma:hidden="true" ma:internalName="CDRevisingDisplay" ma:readOnly="false">
      <xsd:simpleType>
        <xsd:restriction base="dms:Text">
          <xsd:maxLength value="255"/>
        </xsd:restriction>
      </xsd:simpleType>
    </xsd:element>
    <xsd:element name="CDValidFromMajorVersion" ma:index="44" nillable="true" ma:displayName="Platnost od (hlavní verze)" ma:format="DateOnly" ma:internalName="CDValidFromMajorVersion" ma:readOnly="true">
      <xsd:simpleType>
        <xsd:restriction base="dms:DateTime"/>
      </xsd:simpleType>
    </xsd:element>
    <xsd:element name="CDValidToMajorVersion" ma:index="45" nillable="true" ma:displayName="Platnost do (hlavní verze)" ma:format="DateOnly" ma:internalName="CDValidToMajorVersion" ma:readOnly="true">
      <xsd:simpleType>
        <xsd:restriction base="dms:DateTime"/>
      </xsd:simpleType>
    </xsd:element>
    <xsd:element name="CDLastRevisionDate" ma:index="46" nillable="true" ma:displayName="Datum poslední revize" ma:internalName="CDLastRevisionDate" ma:readOnly="true">
      <xsd:simpleType>
        <xsd:restriction base="dms:DateTime"/>
      </xsd:simpleType>
    </xsd:element>
    <xsd:element name="eonrdRelatedProcessesDisplay" ma:index="47" nillable="true" ma:displayName="Související procesy" ma:internalName="eonrdRelatedProcessesDisplay" ma:readOnly="true">
      <xsd:simpleType>
        <xsd:restriction base="dms:Note">
          <xsd:maxLength value="255"/>
        </xsd:restriction>
      </xsd:simpleType>
    </xsd:element>
    <xsd:element name="CDIsAttachment" ma:index="48" nillable="true" ma:displayName="CDIsAttachment" ma:internalName="CDIsAttachment" ma:readOnly="true">
      <xsd:simpleType>
        <xsd:restriction base="dms:Boolean"/>
      </xsd:simpleType>
    </xsd:element>
    <xsd:element name="IRDElaborationStatus" ma:index="49" nillable="true" ma:displayName="Stav zpracování IŘD" ma:internalName="IRDElaborationStatus" ma:readOnly="true">
      <xsd:simpleType>
        <xsd:restriction base="dms:Text"/>
      </xsd:simpleType>
    </xsd:element>
    <xsd:element name="AutoAppriseVersion" ma:index="50" nillable="true" ma:displayName="Automatické seznámení s verzí" ma:internalName="AutoAppriseVersion">
      <xsd:simpleType>
        <xsd:restriction base="dms:Text">
          <xsd:maxLength value="255"/>
        </xsd:restriction>
      </xsd:simpleType>
    </xsd:element>
    <xsd:element name="eonrdSensitiveDocument" ma:index="51"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TypeIRD" ma:index="3" ma:displayName="Typ IŘD" ma:format="Dropdown"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element name="eonrdPublisherCompany" ma:index="8" ma:displayName="Vydavatel_Společnost" ma:format="Dropdown" ma:internalName="eonrdPublisherCompany">
      <xsd:simpleType>
        <xsd:restriction base="dms:Choice">
          <xsd:enumeration value="ECZR"/>
          <xsd:enumeration value="ECE"/>
          <xsd:enumeration value="EGD"/>
          <xsd:enumeration value="ECZT"/>
          <xsd:enumeration value="EON SE"/>
        </xsd:restriction>
      </xsd:simpleType>
    </xsd:element>
    <xsd:element name="CDRevising" ma:index="10" ma:displayName="Vydavatel IŘD" ma:internalName="CDRevising" ma:readOnly="false">
      <xsd:simpleType>
        <xsd:restriction base="dms:Unknown"/>
      </xsd:simpleType>
    </xsd:element>
    <xsd:element name="eonrdISO" ma:index="12"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RelatedProcesses" ma:index="16" nillable="true" ma:displayName="Související procesy" ma:default="Proces není definován" ma:hidden="true" ma:internalName="eonrdRelatedProcesses" ma:readOnly="false">
      <xsd:complexType>
        <xsd:complexContent>
          <xsd:extension base="dms:MultiChoice">
            <xsd:sequence>
              <xsd:element name="Value" maxOccurs="unbounded" minOccurs="0" nillable="true">
                <xsd:simpleType>
                  <xsd:restriction base="dms:Choice">
                    <xsd:enumeration value="DI_P_Dispečerské řízení sítí"/>
                    <xsd:enumeration value="DI_P_Ekonomické řízení distribuce"/>
                    <xsd:enumeration value="DI_P_GIS a dokumentace sítě"/>
                    <xsd:enumeration value="DI_P_Investice"/>
                    <xsd:enumeration value="DI_P_Měření"/>
                    <xsd:enumeration value="DI_P_Provoz sítě VN a NN"/>
                    <xsd:enumeration value="DI_P_Provoz sítě VVN"/>
                    <xsd:enumeration value="DI_P_Regulace"/>
                    <xsd:enumeration value="DI_P_Rozvoj a příprava investic"/>
                    <xsd:enumeration value="DI_P_Síťový management"/>
                    <xsd:enumeration value="DI_P_Služby DS a pravidla trhu"/>
                    <xsd:enumeration value="DI_P_Správa a provoz DŘS"/>
                    <xsd:enumeration value="DI_P_Správa a provoz ZP"/>
                    <xsd:enumeration value="DI_P_Správa dat měření"/>
                    <xsd:enumeration value="DI_P_Správa sítě VN a NN"/>
                    <xsd:enumeration value="DI_P_Správa sítě VVN"/>
                    <xsd:enumeration value="DI_P_Správa TPM"/>
                    <xsd:enumeration value="DI_P_Správní a centrální činnosti distribuce"/>
                    <xsd:enumeration value="DI_P_Strategické projekty DI"/>
                    <xsd:enumeration value="DI_P_Veřejné zakázky"/>
                    <xsd:enumeration value="GE_P_KAM nákupu energie"/>
                    <xsd:enumeration value="GE_P_Provoz a správa zdrojů"/>
                    <xsd:enumeration value="GE_P_Rozvoj decentrálních zdrojů"/>
                    <xsd:enumeration value="GE_P_TOP&amp;B2B solutions"/>
                    <xsd:enumeration value="IS_P_Doprava"/>
                    <xsd:enumeration value="IS_P_Facility služby"/>
                    <xsd:enumeration value="IS_P_Human Resources"/>
                    <xsd:enumeration value="IS_P_IT Asset  management"/>
                    <xsd:enumeration value="IS_P_Logistika a materiálové hospodářství"/>
                    <xsd:enumeration value="IS_P_Poštovní služby a archiv"/>
                    <xsd:enumeration value="IS_P_Správa nemovitostí"/>
                    <xsd:enumeration value="IS_P_Účetnictví"/>
                    <xsd:enumeration value="IT_P_Řízení  výkonu"/>
                    <xsd:enumeration value="IT_P_Řízení dodávek a dodavatelů"/>
                    <xsd:enumeration value="IT_P_Řízeni komerční  oblasti"/>
                    <xsd:enumeration value="IT_P_Řízení návrhu,  změny a provozu"/>
                    <xsd:enumeration value="IT_P_Řízení produktů  a projektů"/>
                    <xsd:enumeration value="IT_P_Řízení strategie  a financí"/>
                    <xsd:enumeration value="IT_P_Řízení vztahů  s interními  zákazníky"/>
                    <xsd:enumeration value="PU_P_Management vztahů s PDS"/>
                    <xsd:enumeration value="PU_P_Nákup energie"/>
                    <xsd:enumeration value="PU_P_Portfolio Management"/>
                    <xsd:enumeration value="PU_P_Pořízení energie"/>
                    <xsd:enumeration value="MS_P_Kompetenční centrum"/>
                    <xsd:enumeration value="MS_P_Podpora prodeje &amp; Operations"/>
                    <xsd:enumeration value="MS_P_Prodej B2B"/>
                    <xsd:enumeration value="MS_P_Prodej Retail"/>
                    <xsd:enumeration value="MS_P_Prodej TOP"/>
                    <xsd:enumeration value="MS_P_Product Development &amp; Innovations"/>
                    <xsd:enumeration value="EM_P_Controlling"/>
                    <xsd:enumeration value="EM_P_Corporate services a konc. komun. a pol."/>
                    <xsd:enumeration value="EM_P_Daně"/>
                    <xsd:enumeration value="EM_P_Finance"/>
                    <xsd:enumeration value="EM_P_Interní Audit"/>
                    <xsd:enumeration value="EM_P_Interní kontrolní systém"/>
                    <xsd:enumeration value="EM_P_Koncernové účetnictví"/>
                    <xsd:enumeration value="EM_P_Management ISŘ"/>
                    <xsd:enumeration value="EM_P_Management pohledávek"/>
                    <xsd:enumeration value="EM_P_Marketing"/>
                    <xsd:enumeration value="EM_P_Ochrana dat a informační bezpečnost"/>
                    <xsd:enumeration value="EM_P_Operational Excellence a zákaznické cesty"/>
                    <xsd:enumeration value="EM_P_Právní"/>
                    <xsd:enumeration value="EM_P_Procesní řízení a organizace"/>
                    <xsd:enumeration value="EM_P_Rozvoj trhu a společnosti"/>
                    <xsd:enumeration value="EM_P_Řízení rizik"/>
                    <xsd:enumeration value="ETE_P_Finance &amp; Corporate Services"/>
                    <xsd:enumeration value="ETE_P_Produkty a rozvoj sítí"/>
                    <xsd:enumeration value="ETE_P_Provoz"/>
                    <xsd:enumeration value="ETE_P_Sales &amp; Marketing"/>
                    <xsd:enumeration value="ZS_P_Active Call"/>
                    <xsd:enumeration value="ZS_P_Billing Center"/>
                    <xsd:enumeration value="ZS_P_Business Line"/>
                    <xsd:enumeration value="ZS_P_Distribuční služby"/>
                    <xsd:enumeration value="ZS_P_Obsluha získaných zákazníků"/>
                    <xsd:enumeration value="ZS_P_Phone KAM"/>
                    <xsd:enumeration value="ZS_P_Podpora a řízení CC"/>
                    <xsd:enumeration value="ZS_P_Poradenská centra"/>
                    <xsd:enumeration value="ZS_P_Poruchová služba"/>
                    <xsd:enumeration value="ZS_P_Řešení stížností"/>
                    <xsd:enumeration value="ZS_P_Síťoví zákazníci"/>
                    <xsd:enumeration value="ZS_P_Sledování a vyhodnocování  kvality distribuce"/>
                    <xsd:enumeration value="ZS_P_Speciální služby BOCC"/>
                    <xsd:enumeration value="ZS_P_Standardní připojení"/>
                    <xsd:enumeration value="ZS_P_Středisko služeb zákaznikům"/>
                    <xsd:enumeration value="ZS_P_Zákaznická linka"/>
                    <xsd:enumeration value="Proces není definován"/>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0" nillable="true" ma:displayName="Verze" ma:internalName="CDVersion" ma:readOnly="true">
      <xsd:simpleType>
        <xsd:restriction base="dms:Text"/>
      </xsd:simpleType>
    </xsd:element>
    <xsd:element name="CDModified" ma:index="31" nillable="true" ma:displayName="Změněno" ma:internalName="CDModified" ma:readOnly="true">
      <xsd:simpleType>
        <xsd:restriction base="dms:DateTime"/>
      </xsd:simpleType>
    </xsd:element>
    <xsd:element name="CDModifiedBy" ma:index="32" nillable="true" ma:displayName="Změnil" ma:internalName="CDModifiedBy" ma:readOnly="true">
      <xsd:simpleType>
        <xsd:restriction base="dms:Text"/>
      </xsd:simpleType>
    </xsd:element>
    <xsd:element name="CDCreatedBy" ma:index="33" nillable="true" ma:displayName="Vytvořil" ma:internalName="CDCreatedBy" ma:readOnly="true">
      <xsd:simpleType>
        <xsd:restriction base="dms:Text"/>
      </xsd:simpleType>
    </xsd:element>
    <xsd:element name="CDCreated" ma:index="34" nillable="true" ma:displayName="Vytvořeno" ma:internalName="CDCreated" ma:readOnly="true">
      <xsd:simpleType>
        <xsd:restriction base="dms:DateTime"/>
      </xsd:simpleType>
    </xsd:element>
    <xsd:element name="CDDistributionList" ma:index="35" nillable="true" ma:displayName="Rozdělovník" ma:internalName="CDDistributionList" ma:readOnly="true">
      <xsd:simpleType>
        <xsd:restriction base="dms:Note"/>
      </xsd:simpleType>
    </xsd:element>
    <xsd:element name="CDAttachments" ma:index="36" nillable="true" ma:displayName="Přílohy" ma:internalName="CDAttachments" ma:readOnly="true">
      <xsd:simpleType>
        <xsd:restriction base="dms:Note">
          <xsd:maxLength value="255"/>
        </xsd:restriction>
      </xsd:simpleType>
    </xsd:element>
    <xsd:element name="CDRelatedDocuments" ma:index="37" nillable="true" ma:displayName="Související dokumenty" ma:internalName="CDRelatedDocuments" ma:readOnly="true">
      <xsd:simpleType>
        <xsd:restriction base="dms:Note">
          <xsd:maxLength value="255"/>
        </xsd:restriction>
      </xsd:simpleType>
    </xsd:element>
    <xsd:element name="CDDocumentName" ma:index="38" nillable="true" ma:displayName="Název" ma:internalName="CDDocumentName" ma:readOnly="true">
      <xsd:simpleType>
        <xsd:restriction base="dms:Text"/>
      </xsd:simpleType>
    </xsd:element>
    <xsd:element name="CDApprovalStatus" ma:index="39" nillable="true" ma:displayName="Stav schválení" ma:internalName="CDApprovalStatus" ma:readOnly="true">
      <xsd:simpleType>
        <xsd:restriction base="dms:Text"/>
      </xsd:simpleType>
    </xsd:element>
    <xsd:element name="CDApprovedBy" ma:index="40" nillable="true" ma:displayName="Schválil" ma:internalName="CDApprovedBy" ma:readOnly="true">
      <xsd:simpleType>
        <xsd:restriction base="dms:Note"/>
      </xsd:simpleType>
    </xsd:element>
    <xsd:element name="CDApproved" ma:index="41" nillable="true" ma:displayName="Schváleno" ma:internalName="CDApproved" ma:readOnly="true">
      <xsd:simpleType>
        <xsd:restriction base="dms:DateTime"/>
      </xsd:simpleType>
    </xsd:element>
    <xsd:element name="CDLastApprovedBy" ma:index="42"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eonrdRelatedProcesses xmlns="5137be90-9cf5-4012-8959-e042a16fc572">
      <Value>DI_P_Dispečerské řízení sítí</Value>
      <Value>DI_P_Provoz sítě VN a NN</Value>
      <Value>DI_P_Provoz sítě VVN</Value>
      <Value>DI_P_Správa sítě VN a NN</Value>
      <Value>DI_P_Správa sítě VVN</Value>
    </eonrdRelatedProcesses>
    <Archived xmlns="http://schemas.microsoft.com/sharepoint/v3">false</Archived>
    <Schvalovatele xmlns="http://schemas.microsoft.com/sharepoint/v3">;#False;#False;#8624;#Vaculík, Petr;#</Schvalovatele>
    <eonrdTypeIRD xmlns="5137be90-9cf5-4012-8959-e042a16fc572">PP</eonrdTypeIRD>
    <Rozdelovnik xmlns="http://schemas.microsoft.com/sharepoint/v3">;#False;#10933;#OJ_10002052;#10958;#OJ_10002078;#10946;#OJ_10002066;#10959;#OJ_10002079;#10947;#OJ_10002067;#10967;#OJ_10002088;#10966;#OJ_10002087;#10964;#OJ_10002085;#10965;#OJ_10002086;#10954;#OJ_10002074;#10990;#OJ_10002111;#10991;#OJ_10002112;#10992;#OJ_10002113;#10993;#OJ_10002114;#10948;#OJ_10002068;#10968;#OJ_10002089;#10969;#OJ_10002090;#10970;#OJ_10002091;#10971;#OJ_10002092;#10955;#OJ_10002075;#10994;#OJ_10002115;#10995;#OJ_10002116;#10996;#OJ_10002117;#10997;#OJ_10002118;#10949;#OJ_10002069;#10972;#OJ_10002093;#10973;#OJ_10002094;#10974;#OJ_10002095;#10950;#OJ_10002070;#10977;#OJ_10002098;#10975;#OJ_10002096;#10976;#OJ_10002097;#10951;#OJ_10002071;#10978;#OJ_10002099;#10979;#OJ_10002100;#10980;#OJ_10002101;#10981;#OJ_10002102;#10982;#OJ_10002103;#10956;#OJ_10002076;#10998;#OJ_10002119;#10999;#OJ_10002120;#11000;#OJ_10002121;#11001;#OJ_10002122;#10952;#OJ_10002072;#10983;#OJ_10002104;#10984;#OJ_10002105;#10985;#OJ_10002106;#10986;#OJ_10002107;#10957;#OJ_10002077;#11002;#OJ_10002123;#11003;#OJ_10002124;#10953;#OJ_10002073;#10987;#OJ_10002108;#10988;#OJ_10002109;#10989;#OJ_10002110;#10960;#OJ_10002080;#11004;#OJ_10002125;#11005;#OJ_10002126;#10932;#OJ_10002051;#10935;#OJ_10002055;#10942;#OJ_10002062;#10936;#OJ_10002056;#10943;#OJ_10002063;#10937;#OJ_10002057;#10938;#OJ_10002058;#10939;#OJ_10002059;#10944;#OJ_10002064;#10940;#OJ_10002060;#10945;#OJ_10002065;#10941;#OJ_10002061;#10912;#OJ_10002031;#10926;#OJ_10002045;#10917;#OJ_10002036;#10919;#OJ_10002038;#10918;#OJ_10002037;#10920;#OJ_10002039;#10921;#OJ_10002040;#10922;#OJ_10002041;#10923;#OJ_10002042;#10927;#OJ_10002046;#10925;#OJ_10002044;#10924;#OJ_10002043;#10911;#OJ_10002030;#10914;#OJ_10002033;#10916;#OJ_10002035;#10915;#OJ_10002034;#10903;#OJ_10002020;#10908;#OJ_10002027;#10910;#OJ_10002029;#10909;#OJ_10002028;#</Rozdelovnik>
    <CDRevising xmlns="5137be90-9cf5-4012-8959-e042a16fc572">;#False;#8624;#Vaculík, Petr;#</CDRevising>
    <eonrdISO xmlns="5137be90-9cf5-4012-8959-e042a16fc572"/>
    <eonrdPublisherCompany xmlns="5137be90-9cf5-4012-8959-e042a16fc572">ECD</eonrdPublisherCompany>
    <DocumentLink xmlns="http://schemas.microsoft.com/sharepoint/v3" xsi:nil="true"/>
    <RDAttachments xmlns="http://schemas.microsoft.com/sharepoint/v3" xsi:nil="true"/>
    <Detail xmlns="http://schemas.microsoft.com/sharepoint/v3" xsi:nil="true"/>
    <CDLinkToEffectiveDocument xmlns="http://schemas.microsoft.com/sharepoint/v3" xsi:nil="true"/>
    <eonrdEditor xmlns="01b360e9-78c7-4746-9457-a3de3b1a75f8">
      <UserInfo>
        <DisplayName>Rampl, Martin</DisplayName>
        <AccountId>6653</AccountId>
        <AccountType/>
      </UserInfo>
    </eonrdEditor>
    <eonrdIRDLabel xmlns="01b360e9-78c7-4746-9457-a3de3b1a75f8">ECD-PP-101</eonrdIRDLabel>
    <oenrdRevisionNumber xmlns="01b360e9-78c7-4746-9457-a3de3b1a75f8">2</oenrdRevisionNumber>
    <eonrdSLA xmlns="01b360e9-78c7-4746-9457-a3de3b1a75f8" xsi:nil="true"/>
    <eonrdPublishedByGP xmlns="01b360e9-78c7-4746-9457-a3de3b1a75f8" xsi:nil="true"/>
    <CDValidTo xmlns="01b360e9-78c7-4746-9457-a3de3b1a75f8" xsi:nil="true"/>
    <CDEffectiveFrom xmlns="01b360e9-78c7-4746-9457-a3de3b1a75f8">2019-10-24T22:00:00+00:00</CDEffectiveFrom>
    <eonrdPublisherOJ xmlns="01b360e9-78c7-4746-9457-a3de3b1a75f8">ECD - Dispečerské řízení sítí</eonrdPublisherOJ>
    <eonrdSendToL1Managers xmlns="01b360e9-78c7-4746-9457-a3de3b1a75f8">false</eonrdSendToL1Managers>
    <CDValidFrom xmlns="01b360e9-78c7-4746-9457-a3de3b1a75f8">2019-10-20T22:00:00+00:00</CDValidFrom>
    <CDRevisingDisplay xmlns="01b360e9-78c7-4746-9457-a3de3b1a75f8">Vaculík, Petr (u-dom1\p6528)</CDRevisingDisplay>
    <CDDocumentName xmlns="$ListId:CD;">ECD-PP-101</CDDocumentName>
    <CDCreatedBy xmlns="$ListId:CD;">Klíma, Pavel (jme\p6402)</CDCreatedBy>
    <CDModified xmlns="$ListId:CD;">2019-10-21T12:50:13+00:00</CDModified>
    <CDVersion xmlns="$ListId:CD;">3.0</CDVersion>
    <CDModifiedBy xmlns="$ListId:CD;">Pluhařová, Hana (u-dom1\h25881)</CDModifiedBy>
    <CDCreated xmlns="$ListId:CD;">2017-02-24T09:34:53+00:00</CDCreated>
    <CDApprovalStatus xmlns="$ListId:CD;">Schváleno</CDApprovalStatus>
    <CDDistributionList xmlns="$ListId:CD;">OJ_10002052, OJ_10002078, OJ_10002066, OJ_10002079, OJ_10002067, OJ_10002088, OJ_10002087, OJ_10002085, OJ_10002086, OJ_10002074, OJ_10002111, OJ_10002112, OJ_10002113, OJ_10002114, OJ_10002068, OJ_10002089, OJ_10002090, OJ_10002091, OJ_10002092, OJ_10002075, OJ_10002115, OJ_10002116, OJ_10002117, OJ_10002118, OJ_10002069, OJ_10002093, OJ_10002094, OJ_10002095, OJ_10002070, OJ_10002098, OJ_10002096, OJ_10002097, OJ_10002071, OJ_10002099, OJ_10002100, OJ_10002101, OJ_10002102, OJ_10002103, OJ_10002076, OJ_10002119, OJ_10002120, OJ_10002121, OJ_10002122, OJ_10002072, OJ_10002104, OJ_10002105, OJ_10002106, OJ_10002107, OJ_10002077, OJ_10002123, OJ_10002124, OJ_10002073, OJ_10002108, OJ_10002109, OJ_10002110, OJ_10002080, OJ_10002125, OJ_10002126, OJ_10002051, OJ_10002055, OJ_10002062, OJ_10002056, OJ_10002063, OJ_10002057, OJ_10002058, OJ_10002059, OJ_10002064, OJ_10002060, OJ_10002065, OJ_10002061, OJ_10002031, OJ_10002045, OJ_10002036, OJ_10002038, OJ_10002037, OJ_10002039, OJ_10002040, OJ_10002041, OJ_10002042, OJ_10002046, OJ_10002044, OJ_10002043, OJ_10002030, OJ_10002033, OJ_10002035, OJ_10002034, OJ_10002020, OJ_10002027, OJ_10002029, OJ_10002028</CDDistributionList>
    <eonrdRelatedProcessesDisplay xmlns="01b360e9-78c7-4746-9457-a3de3b1a75f8">DI_P_Dispečerské řízení sítí, DI_P_Provoz sítě VN a NN, DI_P_Provoz sítě VVN, DI_P_Správa sítě VN a NN, DI_P_Správa sítě VVN</eonrdRelatedProcessesDisplay>
    <CDValidToMajorVersion xmlns="01b360e9-78c7-4746-9457-a3de3b1a75f8" xsi:nil="true"/>
    <CDValidFromMajorVersion xmlns="01b360e9-78c7-4746-9457-a3de3b1a75f8">2019-10-20T22:00:00+00:00</CDValidFromMajorVersion>
    <CDApproved xmlns="$ListId:CD;">2019-10-21T12:50:01+00:00</CDApproved>
    <CDApprovedBy xmlns="$ListId:CD;">Konečný, Radim (u-dom1\r21338), Vaculík, Petr (u-dom1\p6528), Vaculík, Petr (u-dom1\p6528)</CDApprovedBy>
    <CDLastApprovedBy xmlns="$ListId:CD;">Vaculík, Petr (u-dom1\p6528)</CDLastApprovedBy>
    <IRDElaborationStatus xmlns="01b360e9-78c7-4746-9457-a3de3b1a75f8">Dokument je schválený</IRDElaborationStatus>
    <eonrdSensitiveDocument xmlns="01b360e9-78c7-4746-9457-a3de3b1a75f8">false</eonrdSensitiveDocument>
    <AutoAppriseVersion xmlns="01b360e9-78c7-4746-9457-a3de3b1a75f8" xsi:nil="true"/>
    <CDLastRevisionDate xmlns="01b360e9-78c7-4746-9457-a3de3b1a75f8">2019-10-21T10:50:13+00:00</CDLastRevisionDat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07958A-49DD-4DE9-AD3D-7CFDFAA9AA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538741-0360-4E39-9BFB-45FF57A39503}">
  <ds:schemaRefs>
    <ds:schemaRef ds:uri="5137be90-9cf5-4012-8959-e042a16fc572"/>
    <ds:schemaRef ds:uri="http://schemas.microsoft.com/office/2006/documentManagement/types"/>
    <ds:schemaRef ds:uri="$ListId:CD;"/>
    <ds:schemaRef ds:uri="http://schemas.microsoft.com/office/infopath/2007/PartnerControls"/>
    <ds:schemaRef ds:uri="http://purl.org/dc/elements/1.1/"/>
    <ds:schemaRef ds:uri="http://schemas.microsoft.com/office/2006/metadata/properties"/>
    <ds:schemaRef ds:uri="http://schemas.microsoft.com/sharepoint/v3"/>
    <ds:schemaRef ds:uri="http://schemas.openxmlformats.org/package/2006/metadata/core-properties"/>
    <ds:schemaRef ds:uri="http://purl.org/dc/terms/"/>
    <ds:schemaRef ds:uri="01b360e9-78c7-4746-9457-a3de3b1a75f8"/>
    <ds:schemaRef ds:uri="http://www.w3.org/XML/1998/namespace"/>
    <ds:schemaRef ds:uri="http://purl.org/dc/dcmitype/"/>
  </ds:schemaRefs>
</ds:datastoreItem>
</file>

<file path=customXml/itemProps3.xml><?xml version="1.0" encoding="utf-8"?>
<ds:datastoreItem xmlns:ds="http://schemas.openxmlformats.org/officeDocument/2006/customXml" ds:itemID="{D46EE61F-2B74-47F7-9FA0-1BA0D473CE94}">
  <ds:schemaRefs>
    <ds:schemaRef ds:uri="http://schemas.microsoft.com/sharepoint/v3/contenttype/forms"/>
  </ds:schemaRefs>
</ds:datastoreItem>
</file>

<file path=customXml/itemProps4.xml><?xml version="1.0" encoding="utf-8"?>
<ds:datastoreItem xmlns:ds="http://schemas.openxmlformats.org/officeDocument/2006/customXml" ds:itemID="{CC2CDEF6-F1A1-4628-A937-5A8B1D345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5598</Words>
  <Characters>33033</Characters>
  <Application>Microsoft Office Word</Application>
  <DocSecurity>4</DocSecurity>
  <Lines>275</Lines>
  <Paragraphs>77</Paragraphs>
  <ScaleCrop>false</ScaleCrop>
  <HeadingPairs>
    <vt:vector size="2" baseType="variant">
      <vt:variant>
        <vt:lpstr>Název</vt:lpstr>
      </vt:variant>
      <vt:variant>
        <vt:i4>1</vt:i4>
      </vt:variant>
    </vt:vector>
  </HeadingPairs>
  <TitlesOfParts>
    <vt:vector size="1" baseType="lpstr">
      <vt:lpstr>PI-577_001 Delegace výkonné pravomoci a odpovědnosti při dispečerském řízení DS E.ON</vt:lpstr>
    </vt:vector>
  </TitlesOfParts>
  <Company>EON-IT</Company>
  <LinksUpToDate>false</LinksUpToDate>
  <CharactersWithSpaces>38554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PI-577_001 Delegace výkonné pravomoci a odpovědnosti při dispečerském řízení DS E.ON</dc:title>
  <dc:subject>SM-001</dc:subject>
  <dc:creator>Kachlíř, Pavel</dc:creator>
  <dc:description>2012_ECZR-SM-001.07</dc:description>
  <cp:lastModifiedBy>Neuschlová, Lenka</cp:lastModifiedBy>
  <cp:revision>2</cp:revision>
  <cp:lastPrinted>2018-12-12T10:56:00Z</cp:lastPrinted>
  <dcterms:created xsi:type="dcterms:W3CDTF">2021-02-23T11:21:00Z</dcterms:created>
  <dcterms:modified xsi:type="dcterms:W3CDTF">2021-02-23T11:21:00Z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0x010100C6356FD1C863D748B6F7ACE4BBC4C2EA0083268F2D8F744A1BADFB04D6D601AEA7001D0B907232946341B7BF839E2BACC31F010100761697BB58F0454DB1803D9655BFA1D6</vt:lpwstr>
  </property>
  <property fmtid="{D5CDD505-2E9C-101B-9397-08002B2CF9AE}" pid="3" name="FolderOrDocument">
    <vt:lpwstr>0</vt:lpwstr>
  </property>
  <property fmtid="{D5CDD505-2E9C-101B-9397-08002B2CF9AE}" pid="4" name="LinkMajorVersion">
    <vt:lpwstr>1536</vt:lpwstr>
  </property>
  <property fmtid="{D5CDD505-2E9C-101B-9397-08002B2CF9AE}" pid="5" name="Draft">
    <vt:lpwstr>;#0;#</vt:lpwstr>
  </property>
</Properties>
</file>