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emf" ContentType="image/x-emf"/>
  <Default Extension="rels" ContentType="application/vnd.openxmlformats-package.relationships+xml"/>
  <Default Extension="wmf" ContentType="image/x-wmf"/>
  <Default Extension="xls" ContentType="application/vnd.ms-excel"/>
  <Default Extension="xlsm" ContentType="application/vnd.ms-excel.sheet.macroEnabled.12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F0A1B0" w14:textId="77777777" w:rsidR="00372D63" w:rsidRDefault="00372D63"/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AF7E8C" w:rsidRPr="00C61E55" w14:paraId="4EDB3FA9" w14:textId="77777777" w:rsidTr="008D4AD4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5077C7EF" w14:textId="77777777" w:rsidR="00AF7E8C" w:rsidRPr="000E0C52" w:rsidRDefault="00AF7E8C" w:rsidP="00CA427F">
            <w:r>
              <w:rPr>
                <w:noProof/>
              </w:rPr>
              <w:drawing>
                <wp:inline distT="0" distB="0" distL="0" distR="0" wp14:anchorId="5448F1F4" wp14:editId="0D770C3D">
                  <wp:extent cx="962025" cy="276225"/>
                  <wp:effectExtent l="19050" t="0" r="9525" b="0"/>
                  <wp:docPr id="4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1E3E045A" w14:textId="77777777" w:rsidR="00AF7E8C" w:rsidRPr="00C062D1" w:rsidRDefault="00B0746F" w:rsidP="007E3B6B">
            <w:pPr>
              <w:pStyle w:val="ZhlavNadpis1dek"/>
            </w:pPr>
            <w:r w:rsidRPr="00B03EB6">
              <w:t>Realizace činností OPEX na distribuční síti vysokého a nízkého napětí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4C39B315" w14:textId="77777777" w:rsidR="00AF7E8C" w:rsidRPr="00F73419" w:rsidRDefault="00AF7E8C" w:rsidP="00AF7E8C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5C9803EB" w14:textId="77777777" w:rsidR="00AF7E8C" w:rsidRPr="00F73419" w:rsidRDefault="00CE2B40" w:rsidP="00AF7E8C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="00AF7E8C"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D41102"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="00AF7E8C"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="00AF7E8C"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F94F8E">
              <w:rPr>
                <w:noProof/>
                <w:sz w:val="20"/>
                <w:szCs w:val="20"/>
              </w:rPr>
              <w:t>33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AF7E8C" w:rsidRPr="00C61E55" w14:paraId="5F868495" w14:textId="77777777" w:rsidTr="008D4AD4">
        <w:trPr>
          <w:trHeight w:val="283"/>
        </w:trPr>
        <w:tc>
          <w:tcPr>
            <w:tcW w:w="1814" w:type="dxa"/>
            <w:vMerge/>
          </w:tcPr>
          <w:p w14:paraId="4C2628CF" w14:textId="77777777" w:rsidR="00AF7E8C" w:rsidRPr="00C61E55" w:rsidRDefault="00AF7E8C" w:rsidP="002E6CF6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6EF8750C" w14:textId="77777777" w:rsidR="00AF7E8C" w:rsidRPr="00C61E55" w:rsidRDefault="00AF7E8C" w:rsidP="008F416C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4CAF441F" w14:textId="77777777" w:rsidR="00AF7E8C" w:rsidRPr="001722A9" w:rsidRDefault="00AF7E8C" w:rsidP="00AF7E8C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7AD52F5A" w14:textId="77777777" w:rsidR="00AF7E8C" w:rsidRPr="00AF7E8C" w:rsidRDefault="00B0746F" w:rsidP="00AF7E8C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30.11.2019</w:t>
            </w:r>
          </w:p>
        </w:tc>
      </w:tr>
      <w:tr w:rsidR="00AF7E8C" w:rsidRPr="00C61E55" w14:paraId="1EA17DEF" w14:textId="77777777" w:rsidTr="008D4AD4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46992FC1" w14:textId="77777777" w:rsidR="00AF7E8C" w:rsidRDefault="00AF7E8C" w:rsidP="00C956ED">
            <w:pPr>
              <w:pStyle w:val="Zhlavspolenost"/>
              <w:jc w:val="center"/>
              <w:rPr>
                <w:b w:val="0"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7DC9E0F7" w14:textId="77777777" w:rsidR="00AF7E8C" w:rsidRPr="0040585A" w:rsidRDefault="00AF7E8C" w:rsidP="00C956ED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44C86C7A" w14:textId="77777777" w:rsidR="00AF7E8C" w:rsidRPr="00A20C64" w:rsidRDefault="00AF7E8C" w:rsidP="00684E5F">
            <w:r w:rsidRPr="00A20C64"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57F64AD4" w14:textId="77777777" w:rsidR="00AF7E8C" w:rsidRPr="00A20C64" w:rsidRDefault="00B0746F" w:rsidP="00AF7E8C">
            <w:pPr>
              <w:pStyle w:val="Zhlavdatuminnost"/>
            </w:pPr>
            <w:r w:rsidRPr="00A20C64">
              <w:t>1.1.2020</w:t>
            </w:r>
          </w:p>
        </w:tc>
      </w:tr>
      <w:tr w:rsidR="00AF7E8C" w:rsidRPr="00C61E55" w14:paraId="7BC6E265" w14:textId="77777777" w:rsidTr="008D4AD4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34690846" w14:textId="77777777" w:rsidR="00AF7E8C" w:rsidRPr="00A44570" w:rsidRDefault="00AF7E8C" w:rsidP="009E7E75">
            <w:pPr>
              <w:pStyle w:val="Zhlavdokument"/>
            </w:pPr>
            <w:r>
              <w:t>Prováděcí pokyn</w:t>
            </w:r>
            <w:r w:rsidRPr="00A44570">
              <w:t xml:space="preserve"> </w:t>
            </w:r>
            <w:r>
              <w:t>EC</w:t>
            </w:r>
            <w:r w:rsidR="009E7E75">
              <w:t>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3C6F4616" w14:textId="77777777" w:rsidR="00AF7E8C" w:rsidRPr="00CA427F" w:rsidRDefault="00AF7E8C" w:rsidP="009E7E75">
            <w:pPr>
              <w:pStyle w:val="ZhlavNadpis2dek"/>
            </w:pPr>
            <w:r w:rsidRPr="00CA427F">
              <w:t>EC</w:t>
            </w:r>
            <w:r w:rsidR="009E7E75">
              <w:t>D</w:t>
            </w:r>
            <w:r w:rsidRPr="00CA427F">
              <w:t>-</w:t>
            </w:r>
            <w:r w:rsidRPr="00B0746F">
              <w:t>PP-</w:t>
            </w:r>
            <w:r w:rsidR="00B0746F" w:rsidRPr="00B0746F">
              <w:t>357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13E09FF9" w14:textId="77777777" w:rsidR="00AF7E8C" w:rsidRPr="00A20C64" w:rsidRDefault="00AF7E8C" w:rsidP="00CA427F">
            <w:pPr>
              <w:pStyle w:val="Zhlav"/>
              <w:tabs>
                <w:tab w:val="clear" w:pos="4536"/>
                <w:tab w:val="clear" w:pos="9072"/>
              </w:tabs>
            </w:pPr>
            <w:r w:rsidRPr="00A20C64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2B65CF1A" w14:textId="77777777" w:rsidR="001056BC" w:rsidRPr="00A20C64" w:rsidRDefault="001056BC" w:rsidP="00CA427F">
            <w:pPr>
              <w:pStyle w:val="Zhlavrevize"/>
            </w:pPr>
            <w:r w:rsidRPr="00A20C64">
              <w:t xml:space="preserve"> </w:t>
            </w:r>
            <w:r w:rsidR="00CB44EA" w:rsidRPr="00A20C64">
              <w:t>0</w:t>
            </w:r>
          </w:p>
        </w:tc>
      </w:tr>
    </w:tbl>
    <w:p w14:paraId="17E8479C" w14:textId="77777777" w:rsidR="00372D63" w:rsidRDefault="00372D63" w:rsidP="00E25EFB"/>
    <w:p w14:paraId="450FFC85" w14:textId="77777777" w:rsidR="00372D63" w:rsidRPr="005D4495" w:rsidRDefault="00372D63" w:rsidP="00071249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372D63" w:rsidRPr="00651317" w14:paraId="5E35F4D9" w14:textId="77777777" w:rsidTr="008D4AD4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115753C9" w14:textId="77777777" w:rsidR="00372D63" w:rsidRPr="000E0C52" w:rsidRDefault="007E3B6B" w:rsidP="00C956ED">
            <w:pPr>
              <w:spacing w:before="240" w:after="24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Prováděcí pokyn</w:t>
            </w:r>
            <w:r w:rsidR="00372D63">
              <w:rPr>
                <w:b/>
                <w:bCs/>
              </w:rPr>
              <w:t xml:space="preserve"> </w:t>
            </w:r>
            <w:r w:rsidR="00B0746F" w:rsidRPr="00B0746F">
              <w:rPr>
                <w:b/>
                <w:bCs/>
              </w:rPr>
              <w:t xml:space="preserve">PP-357 </w:t>
            </w:r>
            <w:r w:rsidR="00372D63">
              <w:rPr>
                <w:b/>
                <w:bCs/>
              </w:rPr>
              <w:t xml:space="preserve">společnosti </w:t>
            </w:r>
            <w:r w:rsidR="0040585A">
              <w:rPr>
                <w:b/>
                <w:bCs/>
              </w:rPr>
              <w:t xml:space="preserve">E.ON </w:t>
            </w:r>
            <w:r w:rsidR="009E7E75">
              <w:rPr>
                <w:b/>
              </w:rPr>
              <w:t>Distribuce, a.s.</w:t>
            </w:r>
          </w:p>
        </w:tc>
      </w:tr>
      <w:tr w:rsidR="00372D63" w:rsidRPr="00651317" w14:paraId="3DC40C12" w14:textId="77777777" w:rsidTr="00692504">
        <w:trPr>
          <w:cantSplit/>
          <w:trHeight w:val="705"/>
        </w:trPr>
        <w:tc>
          <w:tcPr>
            <w:tcW w:w="1474" w:type="dxa"/>
            <w:vAlign w:val="center"/>
          </w:tcPr>
          <w:p w14:paraId="56FF16D3" w14:textId="77777777" w:rsidR="00372D63" w:rsidRPr="000E0C52" w:rsidRDefault="00372D63" w:rsidP="00402C37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131B8F5F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14:paraId="2357E683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14:paraId="7E32EF80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14:paraId="031AFF62" w14:textId="77777777" w:rsidR="00372D63" w:rsidRPr="000E0C52" w:rsidRDefault="00372D63" w:rsidP="00402C37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372D63" w:rsidRPr="00E066BD" w14:paraId="68F09CBA" w14:textId="77777777" w:rsidTr="00692504">
        <w:trPr>
          <w:cantSplit/>
          <w:trHeight w:val="705"/>
        </w:trPr>
        <w:tc>
          <w:tcPr>
            <w:tcW w:w="1474" w:type="dxa"/>
            <w:vAlign w:val="center"/>
          </w:tcPr>
          <w:p w14:paraId="250FF499" w14:textId="77777777" w:rsidR="00372D63" w:rsidRPr="000E0C52" w:rsidRDefault="00372D63" w:rsidP="00402C37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702744D5" w14:textId="77777777" w:rsidR="00372D63" w:rsidRPr="000E0C52" w:rsidRDefault="00B0746F" w:rsidP="00402C37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2D888283" w14:textId="77777777" w:rsidR="00372D63" w:rsidRPr="000E0C52" w:rsidRDefault="00B0746F" w:rsidP="00402C37">
            <w:pPr>
              <w:jc w:val="center"/>
            </w:pPr>
            <w:r>
              <w:t>Řízení provozu</w:t>
            </w:r>
          </w:p>
        </w:tc>
        <w:tc>
          <w:tcPr>
            <w:tcW w:w="2268" w:type="dxa"/>
            <w:vAlign w:val="center"/>
          </w:tcPr>
          <w:p w14:paraId="69039B0D" w14:textId="77777777" w:rsidR="00372D63" w:rsidRPr="000E0C52" w:rsidRDefault="00B0746F" w:rsidP="00B0746F">
            <w:pPr>
              <w:jc w:val="center"/>
            </w:pPr>
            <w:r>
              <w:t>Nováček Petr</w:t>
            </w:r>
          </w:p>
        </w:tc>
        <w:tc>
          <w:tcPr>
            <w:tcW w:w="1986" w:type="dxa"/>
            <w:vAlign w:val="center"/>
          </w:tcPr>
          <w:p w14:paraId="4A603C28" w14:textId="77777777" w:rsidR="00372D63" w:rsidRPr="000E0C52" w:rsidRDefault="00372D63" w:rsidP="00402C37"/>
        </w:tc>
      </w:tr>
      <w:tr w:rsidR="00372D63" w:rsidRPr="00E066BD" w14:paraId="71897B5C" w14:textId="77777777" w:rsidTr="00692504">
        <w:trPr>
          <w:cantSplit/>
          <w:trHeight w:val="826"/>
        </w:trPr>
        <w:tc>
          <w:tcPr>
            <w:tcW w:w="1474" w:type="dxa"/>
            <w:vAlign w:val="center"/>
          </w:tcPr>
          <w:p w14:paraId="71B96F5F" w14:textId="77777777" w:rsidR="00372D63" w:rsidRPr="000E0C52" w:rsidRDefault="00372D63" w:rsidP="00402C37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71F28D9D" w14:textId="77777777" w:rsidR="00372D63" w:rsidRPr="000E0C52" w:rsidRDefault="00B0746F" w:rsidP="00402C37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012FB4DA" w14:textId="77777777" w:rsidR="00372D63" w:rsidRPr="000E0C52" w:rsidRDefault="00B0746F" w:rsidP="00402C37">
            <w:pPr>
              <w:jc w:val="center"/>
            </w:pPr>
            <w:r>
              <w:t>Síťový management</w:t>
            </w:r>
          </w:p>
        </w:tc>
        <w:tc>
          <w:tcPr>
            <w:tcW w:w="2268" w:type="dxa"/>
            <w:vAlign w:val="center"/>
          </w:tcPr>
          <w:p w14:paraId="1E39C991" w14:textId="77777777" w:rsidR="00372D63" w:rsidRPr="000E0C52" w:rsidRDefault="00B0746F" w:rsidP="00B0746F">
            <w:pPr>
              <w:jc w:val="center"/>
            </w:pPr>
            <w:r>
              <w:t>Kouba Daniel</w:t>
            </w:r>
          </w:p>
        </w:tc>
        <w:tc>
          <w:tcPr>
            <w:tcW w:w="1986" w:type="dxa"/>
          </w:tcPr>
          <w:p w14:paraId="29F68643" w14:textId="77777777" w:rsidR="00372D63" w:rsidRPr="000E0C52" w:rsidRDefault="00372D63" w:rsidP="00402C37"/>
        </w:tc>
      </w:tr>
    </w:tbl>
    <w:p w14:paraId="424E77C3" w14:textId="77777777" w:rsidR="00692504" w:rsidRDefault="00692504" w:rsidP="00692504"/>
    <w:p w14:paraId="57555552" w14:textId="77777777" w:rsidR="00692504" w:rsidRPr="00692504" w:rsidRDefault="00692504" w:rsidP="00692504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692504" w:rsidRPr="00692504" w14:paraId="133BDE33" w14:textId="77777777" w:rsidTr="00684E5F">
        <w:trPr>
          <w:cantSplit/>
          <w:trHeight w:val="826"/>
        </w:trPr>
        <w:tc>
          <w:tcPr>
            <w:tcW w:w="1474" w:type="dxa"/>
            <w:vAlign w:val="center"/>
          </w:tcPr>
          <w:p w14:paraId="7FB710B0" w14:textId="77777777" w:rsidR="00692504" w:rsidRPr="00692504" w:rsidRDefault="00692504" w:rsidP="00692504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 xml:space="preserve">(ISO 14001 / </w:t>
            </w:r>
            <w:r w:rsidRPr="00250EB2">
              <w:rPr>
                <w:bCs/>
                <w:sz w:val="18"/>
                <w:szCs w:val="18"/>
              </w:rPr>
              <w:br/>
              <w:t>OHSAS 18001)</w:t>
            </w:r>
          </w:p>
        </w:tc>
        <w:tc>
          <w:tcPr>
            <w:tcW w:w="1361" w:type="dxa"/>
            <w:vAlign w:val="center"/>
          </w:tcPr>
          <w:p w14:paraId="2D083157" w14:textId="77777777" w:rsidR="00692504" w:rsidRPr="00692504" w:rsidRDefault="00257088" w:rsidP="00257088">
            <w:pPr>
              <w:jc w:val="center"/>
            </w:pPr>
            <w:r>
              <w:t>ECZR</w:t>
            </w:r>
          </w:p>
        </w:tc>
        <w:tc>
          <w:tcPr>
            <w:tcW w:w="1984" w:type="dxa"/>
            <w:vAlign w:val="center"/>
          </w:tcPr>
          <w:p w14:paraId="2E59A4C2" w14:textId="77777777" w:rsidR="00692504" w:rsidRPr="00692504" w:rsidRDefault="00257088" w:rsidP="00257088">
            <w:pPr>
              <w:jc w:val="center"/>
            </w:pPr>
            <w:r>
              <w:t>Procesní řízení a organizace</w:t>
            </w:r>
          </w:p>
        </w:tc>
        <w:tc>
          <w:tcPr>
            <w:tcW w:w="2268" w:type="dxa"/>
            <w:vAlign w:val="center"/>
          </w:tcPr>
          <w:p w14:paraId="40126B43" w14:textId="77777777" w:rsidR="00692504" w:rsidRPr="00692504" w:rsidRDefault="00257088" w:rsidP="00257088">
            <w:pPr>
              <w:jc w:val="center"/>
            </w:pPr>
            <w:proofErr w:type="spellStart"/>
            <w:r>
              <w:t>Bilko</w:t>
            </w:r>
            <w:proofErr w:type="spellEnd"/>
            <w:r>
              <w:t xml:space="preserve"> Radek</w:t>
            </w:r>
          </w:p>
        </w:tc>
        <w:tc>
          <w:tcPr>
            <w:tcW w:w="1984" w:type="dxa"/>
            <w:vAlign w:val="center"/>
          </w:tcPr>
          <w:p w14:paraId="1DA9B971" w14:textId="77777777" w:rsidR="00692504" w:rsidRPr="00692504" w:rsidRDefault="00692504" w:rsidP="00692504"/>
        </w:tc>
      </w:tr>
      <w:tr w:rsidR="00692504" w:rsidRPr="00692504" w14:paraId="09BB3296" w14:textId="77777777" w:rsidTr="00684E5F">
        <w:trPr>
          <w:cantSplit/>
          <w:trHeight w:val="826"/>
        </w:trPr>
        <w:tc>
          <w:tcPr>
            <w:tcW w:w="1474" w:type="dxa"/>
            <w:vAlign w:val="center"/>
          </w:tcPr>
          <w:p w14:paraId="7AC7FC34" w14:textId="77777777" w:rsidR="00692504" w:rsidRPr="00692504" w:rsidRDefault="00692504" w:rsidP="00692504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>(ISO 50001)</w:t>
            </w:r>
          </w:p>
        </w:tc>
        <w:tc>
          <w:tcPr>
            <w:tcW w:w="1361" w:type="dxa"/>
            <w:vAlign w:val="center"/>
          </w:tcPr>
          <w:p w14:paraId="65234123" w14:textId="77777777" w:rsidR="00692504" w:rsidRPr="00692504" w:rsidRDefault="00692504" w:rsidP="00692504"/>
        </w:tc>
        <w:tc>
          <w:tcPr>
            <w:tcW w:w="1984" w:type="dxa"/>
            <w:vAlign w:val="center"/>
          </w:tcPr>
          <w:p w14:paraId="1486CB70" w14:textId="77777777" w:rsidR="00692504" w:rsidRPr="00692504" w:rsidRDefault="00692504" w:rsidP="00692504"/>
        </w:tc>
        <w:tc>
          <w:tcPr>
            <w:tcW w:w="2268" w:type="dxa"/>
            <w:vAlign w:val="center"/>
          </w:tcPr>
          <w:p w14:paraId="1237347F" w14:textId="77777777" w:rsidR="00692504" w:rsidRPr="00692504" w:rsidRDefault="00692504" w:rsidP="00692504"/>
        </w:tc>
        <w:tc>
          <w:tcPr>
            <w:tcW w:w="1984" w:type="dxa"/>
            <w:vAlign w:val="center"/>
          </w:tcPr>
          <w:p w14:paraId="6AE5B770" w14:textId="77777777" w:rsidR="00692504" w:rsidRPr="00692504" w:rsidRDefault="00692504" w:rsidP="00692504"/>
        </w:tc>
      </w:tr>
    </w:tbl>
    <w:p w14:paraId="6D90515F" w14:textId="77777777" w:rsidR="00692504" w:rsidRPr="00692504" w:rsidRDefault="00692504" w:rsidP="00692504"/>
    <w:p w14:paraId="548EA225" w14:textId="77777777" w:rsidR="00372D63" w:rsidRDefault="00372D63" w:rsidP="00071249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372D63" w:rsidRPr="00E066BD" w14:paraId="14E9948B" w14:textId="77777777" w:rsidTr="008D4AD4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7EEF505C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3DEAE158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76D3B3A0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329EE5FB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372D63" w:rsidRPr="00E066BD" w14:paraId="0348F6E4" w14:textId="77777777" w:rsidTr="008D4AD4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5FF4617A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3D4C5C03" w14:textId="77777777" w:rsidR="00372D63" w:rsidRPr="000E0C52" w:rsidRDefault="00B0746F" w:rsidP="00402C3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ECD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3572BF00" w14:textId="77777777" w:rsidR="00372D63" w:rsidRPr="000E0C52" w:rsidRDefault="00B0746F" w:rsidP="00402C3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Řízení provozu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0E1629A9" w14:textId="77777777" w:rsidR="00372D63" w:rsidRPr="000E0C52" w:rsidRDefault="00B0746F" w:rsidP="00402C3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Čížek Leoš</w:t>
            </w:r>
          </w:p>
        </w:tc>
      </w:tr>
    </w:tbl>
    <w:p w14:paraId="213428AD" w14:textId="77777777" w:rsidR="00372D63" w:rsidRDefault="00372D63" w:rsidP="00071249"/>
    <w:p w14:paraId="69092FE4" w14:textId="77777777" w:rsidR="00372D63" w:rsidRDefault="00372D63" w:rsidP="00071249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372D63" w:rsidRPr="00E066BD" w14:paraId="36D17E23" w14:textId="77777777" w:rsidTr="008D4AD4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207F33C4" w14:textId="77777777" w:rsidR="00372D63" w:rsidRPr="000E0C52" w:rsidRDefault="00372D63" w:rsidP="00402C37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4AF1BC4C" w14:textId="77777777" w:rsidR="00372D63" w:rsidRPr="000E0C52" w:rsidRDefault="00CB44EA" w:rsidP="00402C37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  <w:tr w:rsidR="00372D63" w:rsidRPr="00E066BD" w14:paraId="69213198" w14:textId="77777777" w:rsidTr="008D4AD4">
        <w:trPr>
          <w:cantSplit/>
          <w:trHeight w:val="420"/>
        </w:trPr>
        <w:tc>
          <w:tcPr>
            <w:tcW w:w="2836" w:type="dxa"/>
            <w:vAlign w:val="center"/>
          </w:tcPr>
          <w:p w14:paraId="1DE0C5FB" w14:textId="77777777" w:rsidR="00372D63" w:rsidRDefault="00372D63" w:rsidP="00402C37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5317E9AD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576C743A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76B3C1DD" w14:textId="77777777" w:rsidR="00372D63" w:rsidRPr="000E0C52" w:rsidRDefault="00372D63" w:rsidP="00402C37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372D63" w:rsidRPr="00E066BD" w14:paraId="76AC2B71" w14:textId="77777777" w:rsidTr="008D4AD4">
        <w:trPr>
          <w:cantSplit/>
          <w:trHeight w:val="495"/>
        </w:trPr>
        <w:tc>
          <w:tcPr>
            <w:tcW w:w="2836" w:type="dxa"/>
          </w:tcPr>
          <w:p w14:paraId="39788D3B" w14:textId="77777777" w:rsidR="00372D63" w:rsidRPr="00721DFC" w:rsidRDefault="00372D63" w:rsidP="00402C3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60CED152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79411C2A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51E26E3E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</w:tr>
      <w:tr w:rsidR="00372D63" w:rsidRPr="00E066BD" w14:paraId="27EEE02E" w14:textId="77777777" w:rsidTr="008D4AD4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460B95F8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4585381D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22C69564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375DE389" w14:textId="77777777" w:rsidR="00372D63" w:rsidRPr="000E0C52" w:rsidRDefault="00372D63" w:rsidP="00402C37">
            <w:pPr>
              <w:jc w:val="center"/>
              <w:rPr>
                <w:color w:val="000000"/>
              </w:rPr>
            </w:pPr>
          </w:p>
        </w:tc>
      </w:tr>
    </w:tbl>
    <w:p w14:paraId="121AFD49" w14:textId="77777777" w:rsidR="00372D63" w:rsidRDefault="00372D63" w:rsidP="00071249"/>
    <w:p w14:paraId="30739251" w14:textId="77777777" w:rsidR="00372D63" w:rsidRDefault="00372D63" w:rsidP="00071249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372D63" w:rsidRPr="00E066BD" w14:paraId="22ED72FB" w14:textId="77777777" w:rsidTr="008D4AD4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CC0FB20" w14:textId="77777777" w:rsidR="00372D63" w:rsidRPr="000E0C52" w:rsidRDefault="00372D63" w:rsidP="00402C37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 w:rsidR="009C4223"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26EE253" w14:textId="77777777" w:rsidR="00372D63" w:rsidRPr="000E0C52" w:rsidRDefault="00CB44EA" w:rsidP="00402C37">
            <w:pPr>
              <w:rPr>
                <w:color w:val="000000"/>
              </w:rPr>
            </w:pPr>
            <w:r>
              <w:rPr>
                <w:color w:val="000000"/>
              </w:rPr>
              <w:t>n</w:t>
            </w:r>
            <w:r w:rsidR="00B0746F">
              <w:rPr>
                <w:color w:val="000000"/>
              </w:rPr>
              <w:t>ení</w:t>
            </w:r>
          </w:p>
        </w:tc>
      </w:tr>
    </w:tbl>
    <w:p w14:paraId="0A60BF29" w14:textId="77777777" w:rsidR="00372D63" w:rsidRDefault="00372D63" w:rsidP="00071249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9C4223" w:rsidRPr="00310221" w14:paraId="2712B512" w14:textId="77777777" w:rsidTr="005573A1">
        <w:trPr>
          <w:cantSplit/>
          <w:trHeight w:val="576"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C922F4F" w14:textId="77777777" w:rsidR="009C4223" w:rsidRPr="000E0C52" w:rsidRDefault="009C4223" w:rsidP="00684E5F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F2DB201" w14:textId="77777777" w:rsidR="009C4223" w:rsidRPr="00310221" w:rsidRDefault="00CB44EA" w:rsidP="005573A1">
            <w:proofErr w:type="spellStart"/>
            <w:r w:rsidRPr="00CB44EA">
              <w:t>DI_P_Síťový</w:t>
            </w:r>
            <w:proofErr w:type="spellEnd"/>
            <w:r w:rsidRPr="00CB44EA">
              <w:t xml:space="preserve"> management</w:t>
            </w:r>
            <w:r>
              <w:t xml:space="preserve">, </w:t>
            </w:r>
            <w:proofErr w:type="spellStart"/>
            <w:r w:rsidR="00A20C64">
              <w:t>DI_P_Provoz</w:t>
            </w:r>
            <w:proofErr w:type="spellEnd"/>
            <w:r w:rsidR="00A20C64">
              <w:t xml:space="preserve"> sítě VN a NN, </w:t>
            </w:r>
            <w:proofErr w:type="spellStart"/>
            <w:r w:rsidR="00A20C64">
              <w:t>DI_P_Provoz</w:t>
            </w:r>
            <w:proofErr w:type="spellEnd"/>
            <w:r w:rsidR="00A20C64">
              <w:t xml:space="preserve"> sítě VVN</w:t>
            </w:r>
          </w:p>
        </w:tc>
      </w:tr>
    </w:tbl>
    <w:p w14:paraId="13B92BD0" w14:textId="77777777" w:rsidR="009C4223" w:rsidRDefault="009C4223" w:rsidP="00071249"/>
    <w:p w14:paraId="41D28DD9" w14:textId="77777777" w:rsidR="00372D63" w:rsidRDefault="00372D63" w:rsidP="00E25EFB"/>
    <w:p w14:paraId="45989C04" w14:textId="77777777" w:rsidR="00372D63" w:rsidRPr="00703561" w:rsidRDefault="00372D63" w:rsidP="00703561">
      <w:pPr>
        <w:pStyle w:val="Kapitola"/>
      </w:pPr>
      <w:bookmarkStart w:id="0" w:name="_Toc149718696"/>
      <w:bookmarkStart w:id="1" w:name="_Toc285017132"/>
      <w:bookmarkStart w:id="2" w:name="_Toc26958154"/>
      <w:r w:rsidRPr="00703561">
        <w:lastRenderedPageBreak/>
        <w:t>Změnový list</w:t>
      </w:r>
      <w:bookmarkEnd w:id="0"/>
      <w:bookmarkEnd w:id="1"/>
      <w:bookmarkEnd w:id="2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372D63" w14:paraId="3AB4BDB8" w14:textId="77777777" w:rsidTr="008D4AD4">
        <w:trPr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</w:tcPr>
          <w:p w14:paraId="0AA62BA9" w14:textId="77777777" w:rsidR="00372D63" w:rsidRDefault="00372D63" w:rsidP="007C33E0">
            <w:pPr>
              <w:pStyle w:val="Tabulkatun"/>
            </w:pPr>
            <w:r>
              <w:t>Označení části textu*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</w:tcPr>
          <w:p w14:paraId="23E59C95" w14:textId="77777777" w:rsidR="00372D63" w:rsidRDefault="00372D63" w:rsidP="007C33E0">
            <w:pPr>
              <w:pStyle w:val="Tabulkatun"/>
            </w:pPr>
            <w:r>
              <w:t>Popis změny</w:t>
            </w:r>
          </w:p>
        </w:tc>
      </w:tr>
      <w:tr w:rsidR="00B0746F" w14:paraId="32052101" w14:textId="77777777" w:rsidTr="008D4AD4">
        <w:tc>
          <w:tcPr>
            <w:tcW w:w="1814" w:type="dxa"/>
            <w:tcBorders>
              <w:top w:val="single" w:sz="12" w:space="0" w:color="auto"/>
            </w:tcBorders>
          </w:tcPr>
          <w:p w14:paraId="42DF2186" w14:textId="77777777" w:rsidR="00B0746F" w:rsidRDefault="00CB44EA" w:rsidP="00B0746F">
            <w:pPr>
              <w:pStyle w:val="Tabulkanormln"/>
            </w:pPr>
            <w:r>
              <w:t>Celý dokument</w:t>
            </w:r>
          </w:p>
        </w:tc>
        <w:tc>
          <w:tcPr>
            <w:tcW w:w="7257" w:type="dxa"/>
            <w:tcBorders>
              <w:top w:val="single" w:sz="12" w:space="0" w:color="auto"/>
            </w:tcBorders>
          </w:tcPr>
          <w:p w14:paraId="0515D7D1" w14:textId="77777777" w:rsidR="00B0746F" w:rsidRPr="00C51A23" w:rsidRDefault="00CB44EA" w:rsidP="00B0746F">
            <w:pPr>
              <w:pStyle w:val="Tabulkanormln"/>
            </w:pPr>
            <w:r w:rsidRPr="00CB44EA">
              <w:t>Převedení původního dokumentu ECZR-PP-DS-131 z IŘD ECZR SDS do IŘD ECD (v souvislosti s přechodem ECZR SDS do ECD k 1.1.2019) pod novým číselným označením ECD-PP-</w:t>
            </w:r>
            <w:r>
              <w:t>357</w:t>
            </w:r>
            <w:r w:rsidRPr="00CB44EA">
              <w:t xml:space="preserve">. Aktualizace dokumentu dle </w:t>
            </w:r>
            <w:r>
              <w:t>nové</w:t>
            </w:r>
            <w:r w:rsidRPr="00CB44EA">
              <w:t xml:space="preserve"> organizační struktury.</w:t>
            </w:r>
          </w:p>
        </w:tc>
      </w:tr>
      <w:tr w:rsidR="00B0746F" w14:paraId="74DED73B" w14:textId="77777777" w:rsidTr="008D4AD4">
        <w:tc>
          <w:tcPr>
            <w:tcW w:w="1814" w:type="dxa"/>
          </w:tcPr>
          <w:p w14:paraId="09CFE00F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06D357E0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7AD2C368" w14:textId="77777777" w:rsidTr="008D4AD4">
        <w:tc>
          <w:tcPr>
            <w:tcW w:w="1814" w:type="dxa"/>
          </w:tcPr>
          <w:p w14:paraId="23F3EEBE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01AAFAF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6C0B6A03" w14:textId="77777777" w:rsidTr="008D4AD4">
        <w:tc>
          <w:tcPr>
            <w:tcW w:w="1814" w:type="dxa"/>
          </w:tcPr>
          <w:p w14:paraId="029F7022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399D8BDD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142377EB" w14:textId="77777777" w:rsidTr="008D4AD4">
        <w:tc>
          <w:tcPr>
            <w:tcW w:w="1814" w:type="dxa"/>
          </w:tcPr>
          <w:p w14:paraId="0CEEE5EF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43F7CA94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2A103A5C" w14:textId="77777777" w:rsidTr="008D4AD4">
        <w:tc>
          <w:tcPr>
            <w:tcW w:w="1814" w:type="dxa"/>
          </w:tcPr>
          <w:p w14:paraId="2FBC3848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2C7E7B0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1F18A5E3" w14:textId="77777777" w:rsidTr="008D4AD4">
        <w:tc>
          <w:tcPr>
            <w:tcW w:w="1814" w:type="dxa"/>
          </w:tcPr>
          <w:p w14:paraId="4B9B92B8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2A5878A2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0C037C2B" w14:textId="77777777" w:rsidTr="008D4AD4">
        <w:tc>
          <w:tcPr>
            <w:tcW w:w="1814" w:type="dxa"/>
          </w:tcPr>
          <w:p w14:paraId="0FA0B070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229D6A4B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1DE97AD7" w14:textId="77777777" w:rsidTr="008D4AD4">
        <w:tc>
          <w:tcPr>
            <w:tcW w:w="1814" w:type="dxa"/>
          </w:tcPr>
          <w:p w14:paraId="7CBF2495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4BEB535A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2FF6FFA" w14:textId="77777777" w:rsidTr="008D4AD4">
        <w:tc>
          <w:tcPr>
            <w:tcW w:w="1814" w:type="dxa"/>
          </w:tcPr>
          <w:p w14:paraId="211A4719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08265E61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62E19510" w14:textId="77777777" w:rsidTr="008D4AD4">
        <w:tc>
          <w:tcPr>
            <w:tcW w:w="1814" w:type="dxa"/>
          </w:tcPr>
          <w:p w14:paraId="5C77A143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74726034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5BAAA159" w14:textId="77777777" w:rsidTr="008D4AD4">
        <w:tc>
          <w:tcPr>
            <w:tcW w:w="1814" w:type="dxa"/>
          </w:tcPr>
          <w:p w14:paraId="03206F7E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0E61DEBD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5F5ACF84" w14:textId="77777777" w:rsidTr="008D4AD4">
        <w:tc>
          <w:tcPr>
            <w:tcW w:w="1814" w:type="dxa"/>
          </w:tcPr>
          <w:p w14:paraId="3BFCB603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8DF7365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347F6DB3" w14:textId="77777777" w:rsidTr="008D4AD4">
        <w:tc>
          <w:tcPr>
            <w:tcW w:w="1814" w:type="dxa"/>
          </w:tcPr>
          <w:p w14:paraId="39D7F563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2CEDA92A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1D2EB93E" w14:textId="77777777" w:rsidTr="008D4AD4">
        <w:tc>
          <w:tcPr>
            <w:tcW w:w="1814" w:type="dxa"/>
          </w:tcPr>
          <w:p w14:paraId="17A043C5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7A54AAF0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E06C40A" w14:textId="77777777" w:rsidTr="008D4AD4">
        <w:tc>
          <w:tcPr>
            <w:tcW w:w="1814" w:type="dxa"/>
          </w:tcPr>
          <w:p w14:paraId="24854356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2774FC7B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F3525AF" w14:textId="77777777" w:rsidTr="008D4AD4">
        <w:tc>
          <w:tcPr>
            <w:tcW w:w="1814" w:type="dxa"/>
          </w:tcPr>
          <w:p w14:paraId="749B86CD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0D8F5824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63FD78E" w14:textId="77777777" w:rsidTr="008D4AD4">
        <w:tc>
          <w:tcPr>
            <w:tcW w:w="1814" w:type="dxa"/>
          </w:tcPr>
          <w:p w14:paraId="44F384CA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4D3A0788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5C16B1AB" w14:textId="77777777" w:rsidTr="008D4AD4">
        <w:tc>
          <w:tcPr>
            <w:tcW w:w="1814" w:type="dxa"/>
          </w:tcPr>
          <w:p w14:paraId="1A3D32B0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38CE4415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1B94F828" w14:textId="77777777" w:rsidTr="008D4AD4">
        <w:tc>
          <w:tcPr>
            <w:tcW w:w="1814" w:type="dxa"/>
          </w:tcPr>
          <w:p w14:paraId="6DAAD75E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4E1520B7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728E5B75" w14:textId="77777777" w:rsidTr="008D4AD4">
        <w:tc>
          <w:tcPr>
            <w:tcW w:w="1814" w:type="dxa"/>
          </w:tcPr>
          <w:p w14:paraId="3D00CAAF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26C5F3C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667AAE3" w14:textId="77777777" w:rsidTr="008D4AD4">
        <w:tc>
          <w:tcPr>
            <w:tcW w:w="1814" w:type="dxa"/>
          </w:tcPr>
          <w:p w14:paraId="5A578F76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C279AB9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50926B3B" w14:textId="77777777" w:rsidTr="008D4AD4">
        <w:tc>
          <w:tcPr>
            <w:tcW w:w="1814" w:type="dxa"/>
          </w:tcPr>
          <w:p w14:paraId="12138DBA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1330C215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2333D46C" w14:textId="77777777" w:rsidTr="008D4AD4">
        <w:tc>
          <w:tcPr>
            <w:tcW w:w="1814" w:type="dxa"/>
          </w:tcPr>
          <w:p w14:paraId="1C289AD7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5CC8ECDD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6EC3C79D" w14:textId="77777777" w:rsidTr="008D4AD4">
        <w:tc>
          <w:tcPr>
            <w:tcW w:w="1814" w:type="dxa"/>
          </w:tcPr>
          <w:p w14:paraId="1668E98F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51D4E0E0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6ACEE1AE" w14:textId="77777777" w:rsidTr="008D4AD4">
        <w:tc>
          <w:tcPr>
            <w:tcW w:w="1814" w:type="dxa"/>
          </w:tcPr>
          <w:p w14:paraId="67CDD4DC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5E6BDB74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730217CF" w14:textId="77777777" w:rsidTr="008D4AD4">
        <w:tc>
          <w:tcPr>
            <w:tcW w:w="1814" w:type="dxa"/>
          </w:tcPr>
          <w:p w14:paraId="1DB4C9AC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3BA98FE5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B8AF0CC" w14:textId="77777777" w:rsidTr="008D4AD4">
        <w:tc>
          <w:tcPr>
            <w:tcW w:w="1814" w:type="dxa"/>
          </w:tcPr>
          <w:p w14:paraId="32585550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01CDB44F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3BEF79E0" w14:textId="77777777" w:rsidTr="008D4AD4">
        <w:tc>
          <w:tcPr>
            <w:tcW w:w="1814" w:type="dxa"/>
          </w:tcPr>
          <w:p w14:paraId="2C44A17F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5FF45861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E026654" w14:textId="77777777" w:rsidTr="008D4AD4">
        <w:tc>
          <w:tcPr>
            <w:tcW w:w="1814" w:type="dxa"/>
          </w:tcPr>
          <w:p w14:paraId="6D234AC8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7DF8D4A3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A2E1692" w14:textId="77777777" w:rsidTr="008D4AD4">
        <w:tc>
          <w:tcPr>
            <w:tcW w:w="1814" w:type="dxa"/>
          </w:tcPr>
          <w:p w14:paraId="4D1C7AC2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589E40F0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173537BF" w14:textId="77777777" w:rsidTr="008D4AD4">
        <w:tc>
          <w:tcPr>
            <w:tcW w:w="1814" w:type="dxa"/>
          </w:tcPr>
          <w:p w14:paraId="6524C1A5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4E25B247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58CAED5C" w14:textId="77777777" w:rsidTr="008D4AD4">
        <w:tc>
          <w:tcPr>
            <w:tcW w:w="1814" w:type="dxa"/>
          </w:tcPr>
          <w:p w14:paraId="6FA847B7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25D43390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2DCEE85A" w14:textId="77777777" w:rsidTr="008D4AD4">
        <w:tc>
          <w:tcPr>
            <w:tcW w:w="1814" w:type="dxa"/>
          </w:tcPr>
          <w:p w14:paraId="7C00B849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42AACEDE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32F5E945" w14:textId="77777777" w:rsidTr="008D4AD4">
        <w:tc>
          <w:tcPr>
            <w:tcW w:w="1814" w:type="dxa"/>
          </w:tcPr>
          <w:p w14:paraId="75B48608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2986C9BC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0CCA2FA3" w14:textId="77777777" w:rsidTr="008D4AD4">
        <w:tc>
          <w:tcPr>
            <w:tcW w:w="1814" w:type="dxa"/>
          </w:tcPr>
          <w:p w14:paraId="1F02C9D8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49062BC6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6B7248D9" w14:textId="77777777" w:rsidTr="008D4AD4">
        <w:tc>
          <w:tcPr>
            <w:tcW w:w="1814" w:type="dxa"/>
          </w:tcPr>
          <w:p w14:paraId="4392387C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5B8DD6B2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768A85E1" w14:textId="77777777" w:rsidTr="008D4AD4">
        <w:tc>
          <w:tcPr>
            <w:tcW w:w="1814" w:type="dxa"/>
          </w:tcPr>
          <w:p w14:paraId="1A619309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2C5290D2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75FF1AC" w14:textId="77777777" w:rsidTr="008D4AD4">
        <w:tc>
          <w:tcPr>
            <w:tcW w:w="1814" w:type="dxa"/>
          </w:tcPr>
          <w:p w14:paraId="3B3EEE6B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784D4513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2F4E8A9C" w14:textId="77777777" w:rsidTr="008D4AD4">
        <w:tc>
          <w:tcPr>
            <w:tcW w:w="1814" w:type="dxa"/>
          </w:tcPr>
          <w:p w14:paraId="46C7326B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2E61207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59DA48F" w14:textId="77777777" w:rsidTr="008D4AD4">
        <w:tc>
          <w:tcPr>
            <w:tcW w:w="1814" w:type="dxa"/>
          </w:tcPr>
          <w:p w14:paraId="73284402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AC5E98D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38A711F8" w14:textId="77777777" w:rsidTr="008D4AD4">
        <w:tc>
          <w:tcPr>
            <w:tcW w:w="1814" w:type="dxa"/>
          </w:tcPr>
          <w:p w14:paraId="4BBECFCD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7236BABE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021E5FE0" w14:textId="77777777" w:rsidTr="008D4AD4">
        <w:tc>
          <w:tcPr>
            <w:tcW w:w="1814" w:type="dxa"/>
          </w:tcPr>
          <w:p w14:paraId="7C69362D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6B504971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765C929C" w14:textId="77777777" w:rsidTr="008D4AD4">
        <w:tc>
          <w:tcPr>
            <w:tcW w:w="1814" w:type="dxa"/>
          </w:tcPr>
          <w:p w14:paraId="6250D689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</w:tcPr>
          <w:p w14:paraId="52432E85" w14:textId="77777777" w:rsidR="00B0746F" w:rsidRPr="00703561" w:rsidRDefault="00B0746F" w:rsidP="00B0746F">
            <w:pPr>
              <w:pStyle w:val="Tabulkanormln"/>
            </w:pPr>
          </w:p>
        </w:tc>
      </w:tr>
      <w:tr w:rsidR="00B0746F" w14:paraId="47E7599B" w14:textId="77777777" w:rsidTr="008D4AD4">
        <w:tc>
          <w:tcPr>
            <w:tcW w:w="1814" w:type="dxa"/>
            <w:tcBorders>
              <w:bottom w:val="single" w:sz="12" w:space="0" w:color="auto"/>
            </w:tcBorders>
          </w:tcPr>
          <w:p w14:paraId="587152E5" w14:textId="77777777" w:rsidR="00B0746F" w:rsidRDefault="00B0746F" w:rsidP="00B0746F">
            <w:pPr>
              <w:pStyle w:val="Tabulkanormln"/>
            </w:pPr>
          </w:p>
        </w:tc>
        <w:tc>
          <w:tcPr>
            <w:tcW w:w="7257" w:type="dxa"/>
            <w:tcBorders>
              <w:bottom w:val="single" w:sz="12" w:space="0" w:color="auto"/>
            </w:tcBorders>
          </w:tcPr>
          <w:p w14:paraId="0E860E82" w14:textId="77777777" w:rsidR="00B0746F" w:rsidRPr="00703561" w:rsidRDefault="00B0746F" w:rsidP="00B0746F">
            <w:pPr>
              <w:pStyle w:val="Tabulkanormln"/>
            </w:pPr>
          </w:p>
        </w:tc>
      </w:tr>
    </w:tbl>
    <w:p w14:paraId="11657AFC" w14:textId="77777777" w:rsidR="00372D63" w:rsidRDefault="00372D63" w:rsidP="007C33E0">
      <w:pPr>
        <w:rPr>
          <w:i/>
          <w:iCs/>
          <w:sz w:val="16"/>
          <w:szCs w:val="16"/>
        </w:rPr>
      </w:pPr>
    </w:p>
    <w:p w14:paraId="7D2BC9B2" w14:textId="77777777" w:rsidR="00372D63" w:rsidRPr="00343410" w:rsidRDefault="00372D63" w:rsidP="007C33E0">
      <w:pPr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* příp. odkaz na kapitolu, odstavec, … </w:t>
      </w:r>
    </w:p>
    <w:p w14:paraId="13E59BB1" w14:textId="77777777" w:rsidR="00372D63" w:rsidRDefault="00372D63" w:rsidP="00A4031F">
      <w:pPr>
        <w:pStyle w:val="Textodstavec"/>
      </w:pPr>
    </w:p>
    <w:p w14:paraId="6A9289AC" w14:textId="77777777" w:rsidR="00372D63" w:rsidRDefault="00372D63" w:rsidP="007C33E0"/>
    <w:p w14:paraId="12B88A6A" w14:textId="77777777" w:rsidR="00372D63" w:rsidRDefault="00372D63" w:rsidP="00703561">
      <w:pPr>
        <w:pStyle w:val="Kapitola"/>
      </w:pPr>
      <w:bookmarkStart w:id="3" w:name="_Toc149718698"/>
      <w:bookmarkStart w:id="4" w:name="_Toc285017133"/>
      <w:bookmarkStart w:id="5" w:name="_Toc26958155"/>
      <w:r>
        <w:lastRenderedPageBreak/>
        <w:t>Obsah</w:t>
      </w:r>
      <w:bookmarkEnd w:id="3"/>
      <w:bookmarkEnd w:id="4"/>
      <w:bookmarkEnd w:id="5"/>
    </w:p>
    <w:p w14:paraId="325CB53A" w14:textId="4824A060" w:rsidR="000555D0" w:rsidRDefault="00CE2B40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40585A">
        <w:instrText xml:space="preserve"> TOC \o "1-5" \h \z \u </w:instrText>
      </w:r>
      <w:r>
        <w:fldChar w:fldCharType="separate"/>
      </w:r>
      <w:hyperlink w:anchor="_Toc26958154" w:history="1">
        <w:r w:rsidR="000555D0" w:rsidRPr="0004788A">
          <w:rPr>
            <w:rStyle w:val="Hypertextovodkaz"/>
            <w:noProof/>
          </w:rPr>
          <w:t>Změnový list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_Toc26958154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</w:t>
        </w:r>
        <w:r w:rsidR="000555D0">
          <w:rPr>
            <w:noProof/>
            <w:webHidden/>
          </w:rPr>
          <w:fldChar w:fldCharType="end"/>
        </w:r>
      </w:hyperlink>
    </w:p>
    <w:p w14:paraId="29A138CE" w14:textId="3B782BF0" w:rsidR="000555D0" w:rsidRDefault="002C2603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55" w:history="1">
        <w:r w:rsidR="000555D0" w:rsidRPr="0004788A">
          <w:rPr>
            <w:rStyle w:val="Hypertextovodkaz"/>
            <w:noProof/>
          </w:rPr>
          <w:t>Obsah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_Toc26958155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3</w:t>
        </w:r>
        <w:r w:rsidR="000555D0">
          <w:rPr>
            <w:noProof/>
            <w:webHidden/>
          </w:rPr>
          <w:fldChar w:fldCharType="end"/>
        </w:r>
      </w:hyperlink>
    </w:p>
    <w:p w14:paraId="290CFC4C" w14:textId="11037048" w:rsidR="000555D0" w:rsidRDefault="002C2603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56" w:history="1">
        <w:r w:rsidR="000555D0" w:rsidRPr="0004788A">
          <w:rPr>
            <w:rStyle w:val="Hypertextovodkaz"/>
            <w:noProof/>
          </w:rPr>
          <w:t>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Účel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_Toc26958156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5</w:t>
        </w:r>
        <w:r w:rsidR="000555D0">
          <w:rPr>
            <w:noProof/>
            <w:webHidden/>
          </w:rPr>
          <w:fldChar w:fldCharType="end"/>
        </w:r>
      </w:hyperlink>
    </w:p>
    <w:p w14:paraId="7237B1B2" w14:textId="12152BA3" w:rsidR="000555D0" w:rsidRDefault="002C2603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57" w:history="1">
        <w:r w:rsidR="000555D0" w:rsidRPr="0004788A">
          <w:rPr>
            <w:rStyle w:val="Hypertextovodkaz"/>
            <w:noProof/>
          </w:rPr>
          <w:t>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Oblast působnosti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_Toc26958157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5</w:t>
        </w:r>
        <w:r w:rsidR="000555D0">
          <w:rPr>
            <w:noProof/>
            <w:webHidden/>
          </w:rPr>
          <w:fldChar w:fldCharType="end"/>
        </w:r>
      </w:hyperlink>
    </w:p>
    <w:p w14:paraId="5DA8DB72" w14:textId="07A39CA7" w:rsidR="000555D0" w:rsidRDefault="002C2603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58" w:history="1">
        <w:r w:rsidR="000555D0" w:rsidRPr="0004788A">
          <w:rPr>
            <w:rStyle w:val="Hypertextovodkaz"/>
            <w:noProof/>
          </w:rPr>
          <w:t>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Pojmy - definice a zkratky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_Toc26958158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5</w:t>
        </w:r>
        <w:r w:rsidR="000555D0">
          <w:rPr>
            <w:noProof/>
            <w:webHidden/>
          </w:rPr>
          <w:fldChar w:fldCharType="end"/>
        </w:r>
      </w:hyperlink>
    </w:p>
    <w:p w14:paraId="31F77FE7" w14:textId="5116D6F7" w:rsidR="000555D0" w:rsidRDefault="002C2603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59" w:history="1">
        <w:r w:rsidR="000555D0" w:rsidRPr="0004788A">
          <w:rPr>
            <w:rStyle w:val="Hypertextovodkaz"/>
            <w:noProof/>
          </w:rPr>
          <w:t>4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Popis činností a pravidel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_Toc26958159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6</w:t>
        </w:r>
        <w:r w:rsidR="000555D0">
          <w:rPr>
            <w:noProof/>
            <w:webHidden/>
          </w:rPr>
          <w:fldChar w:fldCharType="end"/>
        </w:r>
      </w:hyperlink>
    </w:p>
    <w:p w14:paraId="7EF29270" w14:textId="4807F5F9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0" w:history="1">
        <w:r w:rsidR="000555D0" w:rsidRPr="0004788A">
          <w:rPr>
            <w:rStyle w:val="Hypertextovodkaz"/>
            <w:noProof/>
          </w:rPr>
          <w:t>4.1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Odpovědnost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_Toc26958160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6</w:t>
        </w:r>
        <w:r w:rsidR="000555D0">
          <w:rPr>
            <w:noProof/>
            <w:webHidden/>
          </w:rPr>
          <w:fldChar w:fldCharType="end"/>
        </w:r>
      </w:hyperlink>
    </w:p>
    <w:p w14:paraId="3AE8C481" w14:textId="5F162B3F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1" w:history="1">
        <w:r w:rsidR="000555D0" w:rsidRPr="0004788A">
          <w:rPr>
            <w:rStyle w:val="Hypertextovodkaz"/>
            <w:noProof/>
          </w:rPr>
          <w:t>4.2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Řád preventivní údržby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_Toc26958161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7</w:t>
        </w:r>
        <w:r w:rsidR="000555D0">
          <w:rPr>
            <w:noProof/>
            <w:webHidden/>
          </w:rPr>
          <w:fldChar w:fldCharType="end"/>
        </w:r>
      </w:hyperlink>
    </w:p>
    <w:p w14:paraId="0EC75F69" w14:textId="448B7120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2" w:history="1">
        <w:r w:rsidR="000555D0" w:rsidRPr="0004788A">
          <w:rPr>
            <w:rStyle w:val="Hypertextovodkaz"/>
            <w:noProof/>
          </w:rPr>
          <w:t>4.2.1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Plnění řádu preventivní údržby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_Toc26958162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8</w:t>
        </w:r>
        <w:r w:rsidR="000555D0">
          <w:rPr>
            <w:noProof/>
            <w:webHidden/>
          </w:rPr>
          <w:fldChar w:fldCharType="end"/>
        </w:r>
      </w:hyperlink>
    </w:p>
    <w:p w14:paraId="11A3EAC2" w14:textId="4E381AF2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3" w:history="1">
        <w:r w:rsidR="000555D0" w:rsidRPr="0004788A">
          <w:rPr>
            <w:rStyle w:val="Hypertextovodkaz"/>
            <w:noProof/>
          </w:rPr>
          <w:t>4.2.2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Kontrola plnění ŘPÚ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_Toc26958163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8</w:t>
        </w:r>
        <w:r w:rsidR="000555D0">
          <w:rPr>
            <w:noProof/>
            <w:webHidden/>
          </w:rPr>
          <w:fldChar w:fldCharType="end"/>
        </w:r>
      </w:hyperlink>
    </w:p>
    <w:p w14:paraId="5871BD03" w14:textId="3683DC25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4" w:history="1">
        <w:r w:rsidR="000555D0" w:rsidRPr="0004788A">
          <w:rPr>
            <w:rStyle w:val="Hypertextovodkaz"/>
            <w:noProof/>
          </w:rPr>
          <w:t>4.2.3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Vyplnění „Zprávy o provedené preventivní údržbě“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8</w:t>
        </w:r>
        <w:r w:rsidR="000555D0">
          <w:rPr>
            <w:noProof/>
            <w:webHidden/>
          </w:rPr>
          <w:fldChar w:fldCharType="end"/>
        </w:r>
      </w:hyperlink>
    </w:p>
    <w:p w14:paraId="1E6D0032" w14:textId="44E661DA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5" w:history="1">
        <w:r w:rsidR="000555D0" w:rsidRPr="0004788A">
          <w:rPr>
            <w:rStyle w:val="Hypertextovodkaz"/>
            <w:noProof/>
          </w:rPr>
          <w:t>4.2.3.1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Vyplnění jednotlivých položek zprávy o provedené preventivní údržbě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8</w:t>
        </w:r>
        <w:r w:rsidR="000555D0">
          <w:rPr>
            <w:noProof/>
            <w:webHidden/>
          </w:rPr>
          <w:fldChar w:fldCharType="end"/>
        </w:r>
      </w:hyperlink>
    </w:p>
    <w:p w14:paraId="56AD4B6A" w14:textId="126A05C9" w:rsidR="000555D0" w:rsidRDefault="002C2603">
      <w:pPr>
        <w:pStyle w:val="Obsah5"/>
        <w:tabs>
          <w:tab w:val="left" w:pos="1798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6" w:history="1">
        <w:r w:rsidR="000555D0" w:rsidRPr="0004788A">
          <w:rPr>
            <w:rStyle w:val="Hypertextovodkaz"/>
            <w:noProof/>
          </w:rPr>
          <w:t>4.2.3.1.1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Zprávy o provedené preventivní údržbě jsou generovány pro zakázky realizované přes mobilní portál údržby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8</w:t>
        </w:r>
        <w:r w:rsidR="000555D0">
          <w:rPr>
            <w:noProof/>
            <w:webHidden/>
          </w:rPr>
          <w:fldChar w:fldCharType="end"/>
        </w:r>
      </w:hyperlink>
    </w:p>
    <w:p w14:paraId="513305C3" w14:textId="49C10405" w:rsidR="000555D0" w:rsidRDefault="002C2603">
      <w:pPr>
        <w:pStyle w:val="Obsah5"/>
        <w:tabs>
          <w:tab w:val="left" w:pos="1798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7" w:history="1">
        <w:r w:rsidR="000555D0" w:rsidRPr="0004788A">
          <w:rPr>
            <w:rStyle w:val="Hypertextovodkaz"/>
            <w:noProof/>
          </w:rPr>
          <w:t>4.2.3.1.2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Zprávy o provedené preventivní údržbě jsou generovány pro zakázky realizované klasickým způsobem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_Toc26958167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8</w:t>
        </w:r>
        <w:r w:rsidR="000555D0">
          <w:rPr>
            <w:noProof/>
            <w:webHidden/>
          </w:rPr>
          <w:fldChar w:fldCharType="end"/>
        </w:r>
      </w:hyperlink>
    </w:p>
    <w:p w14:paraId="2D70E507" w14:textId="34146715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8" w:history="1">
        <w:r w:rsidR="000555D0" w:rsidRPr="0004788A">
          <w:rPr>
            <w:rStyle w:val="Hypertextovodkaz"/>
            <w:noProof/>
          </w:rPr>
          <w:t>4.2.4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Archivace Zpráv o provedené preventivní údržbě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_Toc26958168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9</w:t>
        </w:r>
        <w:r w:rsidR="000555D0">
          <w:rPr>
            <w:noProof/>
            <w:webHidden/>
          </w:rPr>
          <w:fldChar w:fldCharType="end"/>
        </w:r>
      </w:hyperlink>
    </w:p>
    <w:p w14:paraId="5F0F198E" w14:textId="4032147F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69" w:history="1">
        <w:r w:rsidR="000555D0" w:rsidRPr="0004788A">
          <w:rPr>
            <w:rStyle w:val="Hypertextovodkaz"/>
            <w:noProof/>
          </w:rPr>
          <w:t>4.2.5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Fotodokumentace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_Toc26958169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9</w:t>
        </w:r>
        <w:r w:rsidR="000555D0">
          <w:rPr>
            <w:noProof/>
            <w:webHidden/>
          </w:rPr>
          <w:fldChar w:fldCharType="end"/>
        </w:r>
      </w:hyperlink>
    </w:p>
    <w:p w14:paraId="61543885" w14:textId="2F76FD98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0" w:history="1">
        <w:r w:rsidR="000555D0" w:rsidRPr="0004788A">
          <w:rPr>
            <w:rStyle w:val="Hypertextovodkaz"/>
            <w:noProof/>
          </w:rPr>
          <w:t>4.2.6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Zpracování zpráv o provedené preventivní údržbě u provozovaného zařízení, které není v majetku ECD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_Toc26958170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10</w:t>
        </w:r>
        <w:r w:rsidR="000555D0">
          <w:rPr>
            <w:noProof/>
            <w:webHidden/>
          </w:rPr>
          <w:fldChar w:fldCharType="end"/>
        </w:r>
      </w:hyperlink>
    </w:p>
    <w:p w14:paraId="770941A5" w14:textId="782B54A4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1" w:history="1">
        <w:r w:rsidR="000555D0" w:rsidRPr="0004788A">
          <w:rPr>
            <w:rStyle w:val="Hypertextovodkaz"/>
            <w:noProof/>
          </w:rPr>
          <w:t>4.2.7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Nepřístupné zařízení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_Toc26958171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10</w:t>
        </w:r>
        <w:r w:rsidR="000555D0">
          <w:rPr>
            <w:noProof/>
            <w:webHidden/>
          </w:rPr>
          <w:fldChar w:fldCharType="end"/>
        </w:r>
      </w:hyperlink>
    </w:p>
    <w:p w14:paraId="39285665" w14:textId="09FFF429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2" w:history="1">
        <w:r w:rsidR="000555D0" w:rsidRPr="0004788A">
          <w:rPr>
            <w:rStyle w:val="Hypertextovodkaz"/>
            <w:noProof/>
          </w:rPr>
          <w:t>4.3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Popis postupů a pravidel u činností non ŘPÚ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_Toc26958172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10</w:t>
        </w:r>
        <w:r w:rsidR="000555D0">
          <w:rPr>
            <w:noProof/>
            <w:webHidden/>
          </w:rPr>
          <w:fldChar w:fldCharType="end"/>
        </w:r>
      </w:hyperlink>
    </w:p>
    <w:p w14:paraId="5B87397B" w14:textId="60A50D05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3" w:history="1">
        <w:r w:rsidR="000555D0" w:rsidRPr="0004788A">
          <w:rPr>
            <w:rStyle w:val="Hypertextovodkaz"/>
            <w:noProof/>
          </w:rPr>
          <w:t>4.3.1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Klasifikace a zpracování závad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_Toc26958173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10</w:t>
        </w:r>
        <w:r w:rsidR="000555D0">
          <w:rPr>
            <w:noProof/>
            <w:webHidden/>
          </w:rPr>
          <w:fldChar w:fldCharType="end"/>
        </w:r>
      </w:hyperlink>
    </w:p>
    <w:p w14:paraId="6DB506E3" w14:textId="1C902984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4" w:history="1">
        <w:r w:rsidR="000555D0" w:rsidRPr="0004788A">
          <w:rPr>
            <w:rStyle w:val="Hypertextovodkaz"/>
            <w:noProof/>
          </w:rPr>
          <w:t>4.3.1.1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Závady klasifikace1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10</w:t>
        </w:r>
        <w:r w:rsidR="000555D0">
          <w:rPr>
            <w:noProof/>
            <w:webHidden/>
          </w:rPr>
          <w:fldChar w:fldCharType="end"/>
        </w:r>
      </w:hyperlink>
    </w:p>
    <w:p w14:paraId="54D61F2F" w14:textId="5A734343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5" w:history="1">
        <w:r w:rsidR="000555D0" w:rsidRPr="0004788A">
          <w:rPr>
            <w:rStyle w:val="Hypertextovodkaz"/>
            <w:noProof/>
          </w:rPr>
          <w:t>4.3.1.2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Závady klasifikace 2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11</w:t>
        </w:r>
        <w:r w:rsidR="000555D0">
          <w:rPr>
            <w:noProof/>
            <w:webHidden/>
          </w:rPr>
          <w:fldChar w:fldCharType="end"/>
        </w:r>
      </w:hyperlink>
    </w:p>
    <w:p w14:paraId="35773D7E" w14:textId="3F0BF954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6" w:history="1">
        <w:r w:rsidR="000555D0" w:rsidRPr="0004788A">
          <w:rPr>
            <w:rStyle w:val="Hypertextovodkaz"/>
            <w:noProof/>
          </w:rPr>
          <w:t>4.3.2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Zadání běžné opravy k realizaci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11</w:t>
        </w:r>
        <w:r w:rsidR="000555D0">
          <w:rPr>
            <w:noProof/>
            <w:webHidden/>
          </w:rPr>
          <w:fldChar w:fldCharType="end"/>
        </w:r>
      </w:hyperlink>
    </w:p>
    <w:p w14:paraId="3A7EE86F" w14:textId="4BE43734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7" w:history="1">
        <w:r w:rsidR="000555D0" w:rsidRPr="0004788A">
          <w:rPr>
            <w:rStyle w:val="Hypertextovodkaz"/>
            <w:noProof/>
          </w:rPr>
          <w:t>4.3.2.1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Zadání BO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_Toc26958177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11</w:t>
        </w:r>
        <w:r w:rsidR="000555D0">
          <w:rPr>
            <w:noProof/>
            <w:webHidden/>
          </w:rPr>
          <w:fldChar w:fldCharType="end"/>
        </w:r>
      </w:hyperlink>
    </w:p>
    <w:p w14:paraId="31A7C61D" w14:textId="47D424F6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8" w:history="1">
        <w:r w:rsidR="000555D0" w:rsidRPr="0004788A">
          <w:rPr>
            <w:rStyle w:val="Hypertextovodkaz"/>
            <w:noProof/>
          </w:rPr>
          <w:t>4.3.2.2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Kalkulace ceny opravy pomocí jednotkových výkonů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_Toc26958178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12</w:t>
        </w:r>
        <w:r w:rsidR="000555D0">
          <w:rPr>
            <w:noProof/>
            <w:webHidden/>
          </w:rPr>
          <w:fldChar w:fldCharType="end"/>
        </w:r>
      </w:hyperlink>
    </w:p>
    <w:p w14:paraId="0C680D92" w14:textId="2AFB7C40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79" w:history="1">
        <w:r w:rsidR="000555D0" w:rsidRPr="0004788A">
          <w:rPr>
            <w:rStyle w:val="Hypertextovodkaz"/>
            <w:noProof/>
          </w:rPr>
          <w:t>4.3.2.3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Kalkulace ceny opravy individuální kalkulací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_Toc26958179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13</w:t>
        </w:r>
        <w:r w:rsidR="000555D0">
          <w:rPr>
            <w:noProof/>
            <w:webHidden/>
          </w:rPr>
          <w:fldChar w:fldCharType="end"/>
        </w:r>
      </w:hyperlink>
    </w:p>
    <w:p w14:paraId="0EDD5503" w14:textId="1169DE9B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0" w:history="1">
        <w:r w:rsidR="000555D0" w:rsidRPr="0004788A">
          <w:rPr>
            <w:rStyle w:val="Hypertextovodkaz"/>
            <w:noProof/>
          </w:rPr>
          <w:t>4.3.2.4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Zařízení v cizím vlastnictví provozované provozem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_Toc26958180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13</w:t>
        </w:r>
        <w:r w:rsidR="000555D0">
          <w:rPr>
            <w:noProof/>
            <w:webHidden/>
          </w:rPr>
          <w:fldChar w:fldCharType="end"/>
        </w:r>
      </w:hyperlink>
    </w:p>
    <w:p w14:paraId="5C1305B1" w14:textId="1647FEAA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1" w:history="1">
        <w:r w:rsidR="000555D0" w:rsidRPr="0004788A">
          <w:rPr>
            <w:rStyle w:val="Hypertextovodkaz"/>
            <w:noProof/>
          </w:rPr>
          <w:t>4.3.3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Škody a kalamity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_Toc26958181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13</w:t>
        </w:r>
        <w:r w:rsidR="000555D0">
          <w:rPr>
            <w:noProof/>
            <w:webHidden/>
          </w:rPr>
          <w:fldChar w:fldCharType="end"/>
        </w:r>
      </w:hyperlink>
    </w:p>
    <w:p w14:paraId="60CE3A94" w14:textId="079B7A79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2" w:history="1">
        <w:r w:rsidR="000555D0" w:rsidRPr="0004788A">
          <w:rPr>
            <w:rStyle w:val="Hypertextovodkaz"/>
            <w:noProof/>
          </w:rPr>
          <w:t>4.3.4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Poruchy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_Toc26958182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14</w:t>
        </w:r>
        <w:r w:rsidR="000555D0">
          <w:rPr>
            <w:noProof/>
            <w:webHidden/>
          </w:rPr>
          <w:fldChar w:fldCharType="end"/>
        </w:r>
      </w:hyperlink>
    </w:p>
    <w:p w14:paraId="62AA3374" w14:textId="35F2D803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3" w:history="1">
        <w:r w:rsidR="000555D0" w:rsidRPr="0004788A">
          <w:rPr>
            <w:rStyle w:val="Hypertextovodkaz"/>
            <w:noProof/>
          </w:rPr>
          <w:t>4.3.4.1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Vymezení, odstranění poruchy a kontrola provedení opravy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_Toc26958183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14</w:t>
        </w:r>
        <w:r w:rsidR="000555D0">
          <w:rPr>
            <w:noProof/>
            <w:webHidden/>
          </w:rPr>
          <w:fldChar w:fldCharType="end"/>
        </w:r>
      </w:hyperlink>
    </w:p>
    <w:p w14:paraId="3684D45D" w14:textId="2D98751F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4" w:history="1">
        <w:r w:rsidR="000555D0" w:rsidRPr="0004788A">
          <w:rPr>
            <w:rStyle w:val="Hypertextovodkaz"/>
            <w:noProof/>
          </w:rPr>
          <w:t>4.3.5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Izolace NN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14</w:t>
        </w:r>
        <w:r w:rsidR="000555D0">
          <w:rPr>
            <w:noProof/>
            <w:webHidden/>
          </w:rPr>
          <w:fldChar w:fldCharType="end"/>
        </w:r>
      </w:hyperlink>
    </w:p>
    <w:p w14:paraId="20D3CADB" w14:textId="67BF6705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5" w:history="1">
        <w:r w:rsidR="000555D0" w:rsidRPr="0004788A">
          <w:rPr>
            <w:rStyle w:val="Hypertextovodkaz"/>
            <w:noProof/>
          </w:rPr>
          <w:t>4.3.6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Oklešťování stromoví a průseky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7819E994" w14:textId="048783F5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6" w:history="1">
        <w:r w:rsidR="000555D0" w:rsidRPr="0004788A">
          <w:rPr>
            <w:rStyle w:val="Hypertextovodkaz"/>
            <w:noProof/>
          </w:rPr>
          <w:t>4.3.7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Kontrola činností v ochranném pásmu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1522D18C" w14:textId="41E061D7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7" w:history="1">
        <w:r w:rsidR="000555D0" w:rsidRPr="0004788A">
          <w:rPr>
            <w:rStyle w:val="Hypertextovodkaz"/>
            <w:noProof/>
          </w:rPr>
          <w:t>4.3.8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Vytyčování sítí NN, VN, VVN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_Toc26958187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73CDA838" w14:textId="576BDBFD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8" w:history="1">
        <w:r w:rsidR="000555D0" w:rsidRPr="0004788A">
          <w:rPr>
            <w:rStyle w:val="Hypertextovodkaz"/>
            <w:noProof/>
          </w:rPr>
          <w:t>4.3.8.1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Plánovaná činnost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_Toc26958188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33BB6DAC" w14:textId="07979458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89" w:history="1">
        <w:r w:rsidR="000555D0" w:rsidRPr="0004788A">
          <w:rPr>
            <w:rStyle w:val="Hypertextovodkaz"/>
            <w:noProof/>
          </w:rPr>
          <w:t>4.3.8.2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Neplánovaná činnost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_Toc26958189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386B26BE" w14:textId="683AA334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0" w:history="1">
        <w:r w:rsidR="000555D0" w:rsidRPr="0004788A">
          <w:rPr>
            <w:rStyle w:val="Hypertextovodkaz"/>
            <w:noProof/>
          </w:rPr>
          <w:t>4.3.8.3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Vypořádání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_Toc26958190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01BA16E7" w14:textId="42B62837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1" w:history="1">
        <w:r w:rsidR="000555D0" w:rsidRPr="0004788A">
          <w:rPr>
            <w:rStyle w:val="Hypertextovodkaz"/>
            <w:noProof/>
          </w:rPr>
          <w:t>4.3.9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Dispečerské manipulace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_Toc26958191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5B0D4128" w14:textId="04D6128C" w:rsidR="000555D0" w:rsidRDefault="002C2603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2" w:history="1">
        <w:r w:rsidR="000555D0" w:rsidRPr="0004788A">
          <w:rPr>
            <w:rStyle w:val="Hypertextovodkaz"/>
            <w:noProof/>
          </w:rPr>
          <w:t>4.3.10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Činnosti realizované současně útvary VN NN / VVN, VN OPDs / PPN VN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_Toc26958192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15</w:t>
        </w:r>
        <w:r w:rsidR="000555D0">
          <w:rPr>
            <w:noProof/>
            <w:webHidden/>
          </w:rPr>
          <w:fldChar w:fldCharType="end"/>
        </w:r>
      </w:hyperlink>
    </w:p>
    <w:p w14:paraId="26897FF0" w14:textId="379061CA" w:rsidR="000555D0" w:rsidRDefault="002C2603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3" w:history="1">
        <w:r w:rsidR="000555D0" w:rsidRPr="0004788A">
          <w:rPr>
            <w:rStyle w:val="Hypertextovodkaz"/>
            <w:noProof/>
          </w:rPr>
          <w:t>4.3.11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Vylepování informačních plakátů o plánovaném „bezproudí“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_Toc26958193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16</w:t>
        </w:r>
        <w:r w:rsidR="000555D0">
          <w:rPr>
            <w:noProof/>
            <w:webHidden/>
          </w:rPr>
          <w:fldChar w:fldCharType="end"/>
        </w:r>
      </w:hyperlink>
    </w:p>
    <w:p w14:paraId="03FDF3F5" w14:textId="10F5A8EB" w:rsidR="000555D0" w:rsidRDefault="002C2603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4" w:history="1">
        <w:r w:rsidR="000555D0" w:rsidRPr="0004788A">
          <w:rPr>
            <w:rStyle w:val="Hypertextovodkaz"/>
            <w:noProof/>
          </w:rPr>
          <w:t>4.3.12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Doprovod nadměrného nákladu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16</w:t>
        </w:r>
        <w:r w:rsidR="000555D0">
          <w:rPr>
            <w:noProof/>
            <w:webHidden/>
          </w:rPr>
          <w:fldChar w:fldCharType="end"/>
        </w:r>
      </w:hyperlink>
    </w:p>
    <w:p w14:paraId="4084A258" w14:textId="20A36BF1" w:rsidR="000555D0" w:rsidRDefault="002C2603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5" w:history="1">
        <w:r w:rsidR="000555D0" w:rsidRPr="0004788A">
          <w:rPr>
            <w:rStyle w:val="Hypertextovodkaz"/>
            <w:noProof/>
          </w:rPr>
          <w:t>4.3.13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Zajišťování zařízení DS pro práce v OP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16</w:t>
        </w:r>
        <w:r w:rsidR="000555D0">
          <w:rPr>
            <w:noProof/>
            <w:webHidden/>
          </w:rPr>
          <w:fldChar w:fldCharType="end"/>
        </w:r>
      </w:hyperlink>
    </w:p>
    <w:p w14:paraId="3B54E77B" w14:textId="64E240D4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6" w:history="1">
        <w:r w:rsidR="000555D0" w:rsidRPr="0004788A">
          <w:rPr>
            <w:rStyle w:val="Hypertextovodkaz"/>
            <w:noProof/>
          </w:rPr>
          <w:t>4.4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Postup při odpojení odběratele pro neplacení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16</w:t>
        </w:r>
        <w:r w:rsidR="000555D0">
          <w:rPr>
            <w:noProof/>
            <w:webHidden/>
          </w:rPr>
          <w:fldChar w:fldCharType="end"/>
        </w:r>
      </w:hyperlink>
    </w:p>
    <w:p w14:paraId="43412789" w14:textId="766EAA80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7" w:history="1">
        <w:r w:rsidR="000555D0" w:rsidRPr="0004788A">
          <w:rPr>
            <w:rStyle w:val="Hypertextovodkaz"/>
            <w:noProof/>
          </w:rPr>
          <w:t>4.5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Materiál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_Toc26958197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16</w:t>
        </w:r>
        <w:r w:rsidR="000555D0">
          <w:rPr>
            <w:noProof/>
            <w:webHidden/>
          </w:rPr>
          <w:fldChar w:fldCharType="end"/>
        </w:r>
      </w:hyperlink>
    </w:p>
    <w:p w14:paraId="3596820B" w14:textId="343ADF1E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8" w:history="1">
        <w:r w:rsidR="000555D0" w:rsidRPr="0004788A">
          <w:rPr>
            <w:rStyle w:val="Hypertextovodkaz"/>
            <w:noProof/>
          </w:rPr>
          <w:t>4.5.1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Demontovaný materiál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_Toc26958198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17</w:t>
        </w:r>
        <w:r w:rsidR="000555D0">
          <w:rPr>
            <w:noProof/>
            <w:webHidden/>
          </w:rPr>
          <w:fldChar w:fldCharType="end"/>
        </w:r>
      </w:hyperlink>
    </w:p>
    <w:p w14:paraId="6A07C094" w14:textId="04B3096B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199" w:history="1">
        <w:r w:rsidR="000555D0" w:rsidRPr="0004788A">
          <w:rPr>
            <w:rStyle w:val="Hypertextovodkaz"/>
            <w:noProof/>
          </w:rPr>
          <w:t>4.6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Storno požadavků na BO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_Toc26958199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17</w:t>
        </w:r>
        <w:r w:rsidR="000555D0">
          <w:rPr>
            <w:noProof/>
            <w:webHidden/>
          </w:rPr>
          <w:fldChar w:fldCharType="end"/>
        </w:r>
      </w:hyperlink>
    </w:p>
    <w:p w14:paraId="4673CCC6" w14:textId="2E6763BC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0" w:history="1">
        <w:r w:rsidR="000555D0" w:rsidRPr="0004788A">
          <w:rPr>
            <w:rStyle w:val="Hypertextovodkaz"/>
            <w:noProof/>
          </w:rPr>
          <w:t>4.7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Geodetické zaměření opraveného zařízení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_Toc26958200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17</w:t>
        </w:r>
        <w:r w:rsidR="000555D0">
          <w:rPr>
            <w:noProof/>
            <w:webHidden/>
          </w:rPr>
          <w:fldChar w:fldCharType="end"/>
        </w:r>
      </w:hyperlink>
    </w:p>
    <w:p w14:paraId="6383AE0E" w14:textId="3D4489AD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1" w:history="1">
        <w:r w:rsidR="000555D0" w:rsidRPr="0004788A">
          <w:rPr>
            <w:rStyle w:val="Hypertextovodkaz"/>
            <w:noProof/>
          </w:rPr>
          <w:t>4.8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Způsob provedení opravy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_Toc26958201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17</w:t>
        </w:r>
        <w:r w:rsidR="000555D0">
          <w:rPr>
            <w:noProof/>
            <w:webHidden/>
          </w:rPr>
          <w:fldChar w:fldCharType="end"/>
        </w:r>
      </w:hyperlink>
    </w:p>
    <w:p w14:paraId="4DB93F07" w14:textId="617D38AD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2" w:history="1">
        <w:r w:rsidR="000555D0" w:rsidRPr="0004788A">
          <w:rPr>
            <w:rStyle w:val="Hypertextovodkaz"/>
            <w:noProof/>
          </w:rPr>
          <w:t>4.8.1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Dodavatelský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_Toc26958202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17</w:t>
        </w:r>
        <w:r w:rsidR="000555D0">
          <w:rPr>
            <w:noProof/>
            <w:webHidden/>
          </w:rPr>
          <w:fldChar w:fldCharType="end"/>
        </w:r>
      </w:hyperlink>
    </w:p>
    <w:p w14:paraId="56B3D79E" w14:textId="6B3D884A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3" w:history="1">
        <w:r w:rsidR="000555D0" w:rsidRPr="0004788A">
          <w:rPr>
            <w:rStyle w:val="Hypertextovodkaz"/>
            <w:noProof/>
          </w:rPr>
          <w:t>4.8.2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Vlastními silami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_Toc26958203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17</w:t>
        </w:r>
        <w:r w:rsidR="000555D0">
          <w:rPr>
            <w:noProof/>
            <w:webHidden/>
          </w:rPr>
          <w:fldChar w:fldCharType="end"/>
        </w:r>
      </w:hyperlink>
    </w:p>
    <w:p w14:paraId="4C63ADB3" w14:textId="5414852A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4" w:history="1">
        <w:r w:rsidR="000555D0" w:rsidRPr="0004788A">
          <w:rPr>
            <w:rStyle w:val="Hypertextovodkaz"/>
            <w:noProof/>
          </w:rPr>
          <w:t>4.9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Zápisník kontrol – Použití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17</w:t>
        </w:r>
        <w:r w:rsidR="000555D0">
          <w:rPr>
            <w:noProof/>
            <w:webHidden/>
          </w:rPr>
          <w:fldChar w:fldCharType="end"/>
        </w:r>
      </w:hyperlink>
    </w:p>
    <w:p w14:paraId="270B9C0C" w14:textId="65706626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5" w:history="1">
        <w:r w:rsidR="000555D0" w:rsidRPr="0004788A">
          <w:rPr>
            <w:rStyle w:val="Hypertextovodkaz"/>
            <w:noProof/>
          </w:rPr>
          <w:t>4.9.1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Popis a pokyny k vyplňování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18</w:t>
        </w:r>
        <w:r w:rsidR="000555D0">
          <w:rPr>
            <w:noProof/>
            <w:webHidden/>
          </w:rPr>
          <w:fldChar w:fldCharType="end"/>
        </w:r>
      </w:hyperlink>
    </w:p>
    <w:p w14:paraId="036E410B" w14:textId="22B00E0F" w:rsidR="000555D0" w:rsidRDefault="002C2603">
      <w:pPr>
        <w:pStyle w:val="Obsah3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6" w:history="1">
        <w:r w:rsidR="000555D0" w:rsidRPr="0004788A">
          <w:rPr>
            <w:rStyle w:val="Hypertextovodkaz"/>
            <w:noProof/>
          </w:rPr>
          <w:t>4.9.2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Rozdělovník zápisů o kontrole a archivace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18</w:t>
        </w:r>
        <w:r w:rsidR="000555D0">
          <w:rPr>
            <w:noProof/>
            <w:webHidden/>
          </w:rPr>
          <w:fldChar w:fldCharType="end"/>
        </w:r>
      </w:hyperlink>
    </w:p>
    <w:p w14:paraId="37C1FDD1" w14:textId="7EA9C40E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7" w:history="1">
        <w:r w:rsidR="000555D0" w:rsidRPr="0004788A">
          <w:rPr>
            <w:rStyle w:val="Hypertextovodkaz"/>
            <w:noProof/>
          </w:rPr>
          <w:t>4.9.2.1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Kontroly síťového managementu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_Toc26958207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18</w:t>
        </w:r>
        <w:r w:rsidR="000555D0">
          <w:rPr>
            <w:noProof/>
            <w:webHidden/>
          </w:rPr>
          <w:fldChar w:fldCharType="end"/>
        </w:r>
      </w:hyperlink>
    </w:p>
    <w:p w14:paraId="283304F5" w14:textId="3F6ACAD9" w:rsidR="000555D0" w:rsidRDefault="002C2603">
      <w:pPr>
        <w:pStyle w:val="Obsah4"/>
        <w:tabs>
          <w:tab w:val="left" w:pos="154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8" w:history="1">
        <w:r w:rsidR="000555D0" w:rsidRPr="0004788A">
          <w:rPr>
            <w:rStyle w:val="Hypertextovodkaz"/>
            <w:noProof/>
          </w:rPr>
          <w:t>4.9.2.2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Kontroly provozu VN NN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_Toc26958208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18</w:t>
        </w:r>
        <w:r w:rsidR="000555D0">
          <w:rPr>
            <w:noProof/>
            <w:webHidden/>
          </w:rPr>
          <w:fldChar w:fldCharType="end"/>
        </w:r>
      </w:hyperlink>
    </w:p>
    <w:p w14:paraId="4851F02A" w14:textId="3919599E" w:rsidR="000555D0" w:rsidRDefault="002C260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09" w:history="1">
        <w:r w:rsidR="000555D0" w:rsidRPr="0004788A">
          <w:rPr>
            <w:rStyle w:val="Hypertextovodkaz"/>
            <w:noProof/>
          </w:rPr>
          <w:t>4.10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Vypořádání škod vzniklých při činnostech Opex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_Toc26958209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18</w:t>
        </w:r>
        <w:r w:rsidR="000555D0">
          <w:rPr>
            <w:noProof/>
            <w:webHidden/>
          </w:rPr>
          <w:fldChar w:fldCharType="end"/>
        </w:r>
      </w:hyperlink>
    </w:p>
    <w:p w14:paraId="0A7747D7" w14:textId="2441F8C3" w:rsidR="000555D0" w:rsidRDefault="002C2603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0" w:history="1">
        <w:r w:rsidR="000555D0" w:rsidRPr="0004788A">
          <w:rPr>
            <w:rStyle w:val="Hypertextovodkaz"/>
            <w:noProof/>
          </w:rPr>
          <w:t>5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Související dokumentace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_Toc26958210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19</w:t>
        </w:r>
        <w:r w:rsidR="000555D0">
          <w:rPr>
            <w:noProof/>
            <w:webHidden/>
          </w:rPr>
          <w:fldChar w:fldCharType="end"/>
        </w:r>
      </w:hyperlink>
    </w:p>
    <w:p w14:paraId="1D0BA8A6" w14:textId="7CC87D82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1" w:history="1">
        <w:r w:rsidR="000555D0" w:rsidRPr="0004788A">
          <w:rPr>
            <w:rStyle w:val="Hypertextovodkaz"/>
            <w:noProof/>
          </w:rPr>
          <w:t>5.1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IŘD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_Toc26958211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19</w:t>
        </w:r>
        <w:r w:rsidR="000555D0">
          <w:rPr>
            <w:noProof/>
            <w:webHidden/>
          </w:rPr>
          <w:fldChar w:fldCharType="end"/>
        </w:r>
      </w:hyperlink>
    </w:p>
    <w:p w14:paraId="63519BDB" w14:textId="244761F5" w:rsidR="000555D0" w:rsidRDefault="002C2603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2" w:history="1">
        <w:r w:rsidR="000555D0" w:rsidRPr="0004788A">
          <w:rPr>
            <w:rStyle w:val="Hypertextovodkaz"/>
            <w:noProof/>
          </w:rPr>
          <w:t>6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Závěrečná a přechodná ustanovení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_Toc26958212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19</w:t>
        </w:r>
        <w:r w:rsidR="000555D0">
          <w:rPr>
            <w:noProof/>
            <w:webHidden/>
          </w:rPr>
          <w:fldChar w:fldCharType="end"/>
        </w:r>
      </w:hyperlink>
    </w:p>
    <w:p w14:paraId="4CD4F933" w14:textId="3F26F14D" w:rsidR="000555D0" w:rsidRDefault="002C2603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3" w:history="1">
        <w:r w:rsidR="000555D0" w:rsidRPr="0004788A">
          <w:rPr>
            <w:rStyle w:val="Hypertextovodkaz"/>
            <w:noProof/>
          </w:rPr>
          <w:t>P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Přílohy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_Toc26958213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20</w:t>
        </w:r>
        <w:r w:rsidR="000555D0">
          <w:rPr>
            <w:noProof/>
            <w:webHidden/>
          </w:rPr>
          <w:fldChar w:fldCharType="end"/>
        </w:r>
      </w:hyperlink>
    </w:p>
    <w:p w14:paraId="2168EECC" w14:textId="661FC463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4" w:history="1">
        <w:r w:rsidR="000555D0" w:rsidRPr="0004788A">
          <w:rPr>
            <w:rStyle w:val="Hypertextovodkaz"/>
            <w:noProof/>
          </w:rPr>
          <w:t>P.1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Seznam oprav s revizí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21</w:t>
        </w:r>
        <w:r w:rsidR="000555D0">
          <w:rPr>
            <w:noProof/>
            <w:webHidden/>
          </w:rPr>
          <w:fldChar w:fldCharType="end"/>
        </w:r>
      </w:hyperlink>
    </w:p>
    <w:p w14:paraId="519DD6B5" w14:textId="09875AC0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5" w:history="1">
        <w:r w:rsidR="000555D0" w:rsidRPr="0004788A">
          <w:rPr>
            <w:rStyle w:val="Hypertextovodkaz"/>
            <w:noProof/>
          </w:rPr>
          <w:t>P.2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Protokol plnění ŘPÚ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22</w:t>
        </w:r>
        <w:r w:rsidR="000555D0">
          <w:rPr>
            <w:noProof/>
            <w:webHidden/>
          </w:rPr>
          <w:fldChar w:fldCharType="end"/>
        </w:r>
      </w:hyperlink>
    </w:p>
    <w:p w14:paraId="2F42CC59" w14:textId="2DC3724E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6" w:history="1">
        <w:r w:rsidR="000555D0" w:rsidRPr="0004788A">
          <w:rPr>
            <w:rStyle w:val="Hypertextovodkaz"/>
            <w:noProof/>
          </w:rPr>
          <w:t>P.3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Klasifikace závad – Závadovník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23</w:t>
        </w:r>
        <w:r w:rsidR="000555D0">
          <w:rPr>
            <w:noProof/>
            <w:webHidden/>
          </w:rPr>
          <w:fldChar w:fldCharType="end"/>
        </w:r>
      </w:hyperlink>
    </w:p>
    <w:p w14:paraId="30A65012" w14:textId="67F71770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7" w:history="1">
        <w:r w:rsidR="000555D0" w:rsidRPr="0004788A">
          <w:rPr>
            <w:rStyle w:val="Hypertextovodkaz"/>
            <w:noProof/>
          </w:rPr>
          <w:t>P.4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Příklady oprav, technického zhodnocení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_Toc26958217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24</w:t>
        </w:r>
        <w:r w:rsidR="000555D0">
          <w:rPr>
            <w:noProof/>
            <w:webHidden/>
          </w:rPr>
          <w:fldChar w:fldCharType="end"/>
        </w:r>
      </w:hyperlink>
    </w:p>
    <w:p w14:paraId="775A7EEE" w14:textId="48142EB7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8" w:history="1">
        <w:r w:rsidR="000555D0" w:rsidRPr="0004788A">
          <w:rPr>
            <w:rStyle w:val="Hypertextovodkaz"/>
            <w:noProof/>
          </w:rPr>
          <w:t>P.5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Požadavek na provedení práce a předávací protokol na BO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_Toc26958218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25</w:t>
        </w:r>
        <w:r w:rsidR="000555D0">
          <w:rPr>
            <w:noProof/>
            <w:webHidden/>
          </w:rPr>
          <w:fldChar w:fldCharType="end"/>
        </w:r>
      </w:hyperlink>
    </w:p>
    <w:p w14:paraId="65C459BC" w14:textId="0DD91252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19" w:history="1">
        <w:r w:rsidR="000555D0" w:rsidRPr="0004788A">
          <w:rPr>
            <w:rStyle w:val="Hypertextovodkaz"/>
            <w:noProof/>
          </w:rPr>
          <w:t>P.6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Tabulka pro import IND kalkulací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_Toc26958219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26</w:t>
        </w:r>
        <w:r w:rsidR="000555D0">
          <w:rPr>
            <w:noProof/>
            <w:webHidden/>
          </w:rPr>
          <w:fldChar w:fldCharType="end"/>
        </w:r>
      </w:hyperlink>
    </w:p>
    <w:p w14:paraId="38B36314" w14:textId="3756C378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20" w:history="1">
        <w:r w:rsidR="000555D0" w:rsidRPr="0004788A">
          <w:rPr>
            <w:rStyle w:val="Hypertextovodkaz"/>
            <w:noProof/>
          </w:rPr>
          <w:t>P.7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Zápisník kontrol – tiskopis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_Toc26958220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27</w:t>
        </w:r>
        <w:r w:rsidR="000555D0">
          <w:rPr>
            <w:noProof/>
            <w:webHidden/>
          </w:rPr>
          <w:fldChar w:fldCharType="end"/>
        </w:r>
      </w:hyperlink>
    </w:p>
    <w:p w14:paraId="54ECD1AD" w14:textId="6D95E2F5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21" w:history="1">
        <w:r w:rsidR="000555D0" w:rsidRPr="0004788A">
          <w:rPr>
            <w:rStyle w:val="Hypertextovodkaz"/>
            <w:noProof/>
          </w:rPr>
          <w:t>P.8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Záznamový list trafostanice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_Toc26958221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28</w:t>
        </w:r>
        <w:r w:rsidR="000555D0">
          <w:rPr>
            <w:noProof/>
            <w:webHidden/>
          </w:rPr>
          <w:fldChar w:fldCharType="end"/>
        </w:r>
      </w:hyperlink>
    </w:p>
    <w:p w14:paraId="1C34CAC4" w14:textId="0C0ECF70" w:rsidR="000555D0" w:rsidRDefault="002C2603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22" w:history="1">
        <w:r w:rsidR="000555D0" w:rsidRPr="0004788A">
          <w:rPr>
            <w:rStyle w:val="Hypertextovodkaz"/>
            <w:noProof/>
          </w:rPr>
          <w:t>P.9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Místní zápis trafostanice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_Toc26958222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29</w:t>
        </w:r>
        <w:r w:rsidR="000555D0">
          <w:rPr>
            <w:noProof/>
            <w:webHidden/>
          </w:rPr>
          <w:fldChar w:fldCharType="end"/>
        </w:r>
      </w:hyperlink>
    </w:p>
    <w:p w14:paraId="305390C7" w14:textId="5C51F86C" w:rsidR="000555D0" w:rsidRDefault="002C260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23" w:history="1">
        <w:r w:rsidR="000555D0" w:rsidRPr="0004788A">
          <w:rPr>
            <w:rStyle w:val="Hypertextovodkaz"/>
            <w:noProof/>
          </w:rPr>
          <w:t>P.10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Zpráva o provedené preventivní údržbě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_Toc26958223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30</w:t>
        </w:r>
        <w:r w:rsidR="000555D0">
          <w:rPr>
            <w:noProof/>
            <w:webHidden/>
          </w:rPr>
          <w:fldChar w:fldCharType="end"/>
        </w:r>
      </w:hyperlink>
    </w:p>
    <w:p w14:paraId="10E5F864" w14:textId="4B2A3205" w:rsidR="000555D0" w:rsidRDefault="002C260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24" w:history="1">
        <w:r w:rsidR="000555D0" w:rsidRPr="0004788A">
          <w:rPr>
            <w:rStyle w:val="Hypertextovodkaz"/>
            <w:noProof/>
          </w:rPr>
          <w:t>P.11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Karta zanechaná montérem v objektu s nepřístupným zařízením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_Toc26958224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31</w:t>
        </w:r>
        <w:r w:rsidR="000555D0">
          <w:rPr>
            <w:noProof/>
            <w:webHidden/>
          </w:rPr>
          <w:fldChar w:fldCharType="end"/>
        </w:r>
      </w:hyperlink>
    </w:p>
    <w:p w14:paraId="6176BC7D" w14:textId="2ED18EF1" w:rsidR="000555D0" w:rsidRDefault="002C260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25" w:history="1">
        <w:r w:rsidR="000555D0" w:rsidRPr="0004788A">
          <w:rPr>
            <w:rStyle w:val="Hypertextovodkaz"/>
            <w:noProof/>
          </w:rPr>
          <w:t>P.12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Dopis zasílaný majitelům objektů s nepřístupným zařízením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_Toc26958225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32</w:t>
        </w:r>
        <w:r w:rsidR="000555D0">
          <w:rPr>
            <w:noProof/>
            <w:webHidden/>
          </w:rPr>
          <w:fldChar w:fldCharType="end"/>
        </w:r>
      </w:hyperlink>
    </w:p>
    <w:p w14:paraId="2329EF0A" w14:textId="1B3628B7" w:rsidR="000555D0" w:rsidRDefault="002C260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6958226" w:history="1">
        <w:r w:rsidR="000555D0" w:rsidRPr="0004788A">
          <w:rPr>
            <w:rStyle w:val="Hypertextovodkaz"/>
            <w:noProof/>
          </w:rPr>
          <w:t>P.13</w:t>
        </w:r>
        <w:r w:rsidR="000555D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0555D0" w:rsidRPr="0004788A">
          <w:rPr>
            <w:rStyle w:val="Hypertextovodkaz"/>
            <w:noProof/>
          </w:rPr>
          <w:t>Definice poptávky poptávkového řízení</w:t>
        </w:r>
        <w:r w:rsidR="000555D0">
          <w:rPr>
            <w:noProof/>
            <w:webHidden/>
          </w:rPr>
          <w:tab/>
        </w:r>
        <w:r w:rsidR="000555D0">
          <w:rPr>
            <w:noProof/>
            <w:webHidden/>
          </w:rPr>
          <w:fldChar w:fldCharType="begin"/>
        </w:r>
        <w:r w:rsidR="000555D0">
          <w:rPr>
            <w:noProof/>
            <w:webHidden/>
          </w:rPr>
          <w:instrText xml:space="preserve"> PAGEREF _Toc26958226 \h </w:instrText>
        </w:r>
        <w:r w:rsidR="000555D0">
          <w:rPr>
            <w:noProof/>
            <w:webHidden/>
          </w:rPr>
        </w:r>
        <w:r w:rsidR="000555D0">
          <w:rPr>
            <w:noProof/>
            <w:webHidden/>
          </w:rPr>
          <w:fldChar w:fldCharType="separate"/>
        </w:r>
        <w:r w:rsidR="000555D0">
          <w:rPr>
            <w:noProof/>
            <w:webHidden/>
          </w:rPr>
          <w:t>33</w:t>
        </w:r>
        <w:r w:rsidR="000555D0">
          <w:rPr>
            <w:noProof/>
            <w:webHidden/>
          </w:rPr>
          <w:fldChar w:fldCharType="end"/>
        </w:r>
      </w:hyperlink>
    </w:p>
    <w:p w14:paraId="5B4B4AB8" w14:textId="1CE90475" w:rsidR="00372D63" w:rsidRDefault="00CE2B40" w:rsidP="00763686">
      <w:pPr>
        <w:pStyle w:val="Textodstavec"/>
      </w:pPr>
      <w:r>
        <w:fldChar w:fldCharType="end"/>
      </w:r>
    </w:p>
    <w:p w14:paraId="727E6349" w14:textId="77777777" w:rsidR="00372D63" w:rsidRPr="002521F1" w:rsidRDefault="00372D63" w:rsidP="003F375C">
      <w:pPr>
        <w:pStyle w:val="Nadpis1"/>
      </w:pPr>
      <w:r>
        <w:br w:type="page"/>
      </w:r>
      <w:bookmarkStart w:id="6" w:name="_Toc149718699"/>
      <w:bookmarkStart w:id="7" w:name="_Toc285017134"/>
      <w:bookmarkStart w:id="8" w:name="_Toc26958156"/>
      <w:r w:rsidRPr="002521F1">
        <w:lastRenderedPageBreak/>
        <w:t>Účel</w:t>
      </w:r>
      <w:bookmarkEnd w:id="6"/>
      <w:bookmarkEnd w:id="7"/>
      <w:bookmarkEnd w:id="8"/>
    </w:p>
    <w:p w14:paraId="75B3DDAE" w14:textId="77777777" w:rsidR="00372D63" w:rsidRDefault="00B0746F" w:rsidP="00866B28">
      <w:pPr>
        <w:pStyle w:val="Textodstavec"/>
      </w:pPr>
      <w:r w:rsidRPr="00C51A23">
        <w:t xml:space="preserve">Tento prováděcí pokyn popisuje proces činností </w:t>
      </w:r>
      <w:r>
        <w:t>OPEX</w:t>
      </w:r>
      <w:r w:rsidRPr="00C51A23">
        <w:t xml:space="preserve"> na distribuční síti vysokého a nízkého napětí realizovaných na Regionálních správách </w:t>
      </w:r>
      <w:r>
        <w:t>sítě VN a NN</w:t>
      </w:r>
      <w:r w:rsidRPr="00C51A23">
        <w:t xml:space="preserve">. Týká se činností realizovaných prostřednictvím </w:t>
      </w:r>
      <w:r>
        <w:t>provozu sítě VN a NN</w:t>
      </w:r>
      <w:r w:rsidRPr="00C51A23">
        <w:t>. Netýká se činností elektroměrové služby.</w:t>
      </w:r>
    </w:p>
    <w:p w14:paraId="104C4749" w14:textId="77777777" w:rsidR="00372D63" w:rsidRDefault="00372D63" w:rsidP="003F375C">
      <w:pPr>
        <w:pStyle w:val="Nadpis1"/>
      </w:pPr>
      <w:bookmarkStart w:id="9" w:name="_Toc285017135"/>
      <w:bookmarkStart w:id="10" w:name="_Toc26958157"/>
      <w:r>
        <w:t>Oblast působnosti</w:t>
      </w:r>
      <w:bookmarkEnd w:id="9"/>
      <w:bookmarkEnd w:id="10"/>
    </w:p>
    <w:p w14:paraId="595784B9" w14:textId="2A4B57F4" w:rsidR="00372D63" w:rsidRDefault="00B0746F" w:rsidP="00CB1A66">
      <w:pPr>
        <w:pStyle w:val="Textodstavec"/>
      </w:pPr>
      <w:r w:rsidRPr="00C51A23">
        <w:t xml:space="preserve">Prováděcí pokyn platí pro všechny zaměstnance </w:t>
      </w:r>
      <w:r w:rsidR="000555D0">
        <w:t xml:space="preserve">ECD </w:t>
      </w:r>
      <w:r>
        <w:t xml:space="preserve">SDS </w:t>
      </w:r>
      <w:r w:rsidRPr="00C51A23">
        <w:t>ve smyslu platných právních norem s ohledem na pracovněprávní vztahy a přiměřeně pro zaměstnance jiných zaměstnavatelů působících na společných pracovištích</w:t>
      </w:r>
      <w:r>
        <w:t>.</w:t>
      </w:r>
    </w:p>
    <w:p w14:paraId="0D8B98CF" w14:textId="77777777" w:rsidR="00372D63" w:rsidRDefault="00372D63" w:rsidP="003F375C">
      <w:pPr>
        <w:pStyle w:val="Nadpis1"/>
      </w:pPr>
      <w:bookmarkStart w:id="11" w:name="_Toc285017136"/>
      <w:bookmarkStart w:id="12" w:name="_Toc26958158"/>
      <w:proofErr w:type="gramStart"/>
      <w:r>
        <w:t>Pojmy - definice</w:t>
      </w:r>
      <w:proofErr w:type="gramEnd"/>
      <w:r>
        <w:t xml:space="preserve"> a zkratky</w:t>
      </w:r>
      <w:bookmarkEnd w:id="11"/>
      <w:bookmarkEnd w:id="12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372D63" w14:paraId="07F27EE5" w14:textId="77777777" w:rsidTr="00CA427F">
        <w:trPr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</w:tcPr>
          <w:p w14:paraId="3F71EA62" w14:textId="77777777" w:rsidR="00372D63" w:rsidRDefault="00372D63" w:rsidP="00CC510D">
            <w:pPr>
              <w:pStyle w:val="Tabulkatun"/>
            </w:pPr>
            <w:r>
              <w:t>Pojem / Zkratka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</w:tcPr>
          <w:p w14:paraId="10397963" w14:textId="77777777" w:rsidR="00372D63" w:rsidRDefault="00372D63" w:rsidP="00CC510D">
            <w:pPr>
              <w:pStyle w:val="Tabulkatun"/>
            </w:pPr>
            <w:r>
              <w:t>Definice</w:t>
            </w:r>
          </w:p>
        </w:tc>
      </w:tr>
      <w:tr w:rsidR="00B0746F" w14:paraId="079EDD1A" w14:textId="77777777" w:rsidTr="00CA427F">
        <w:tc>
          <w:tcPr>
            <w:tcW w:w="1814" w:type="dxa"/>
          </w:tcPr>
          <w:p w14:paraId="7CFAC5F1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>ECD</w:t>
            </w:r>
          </w:p>
        </w:tc>
        <w:tc>
          <w:tcPr>
            <w:tcW w:w="7257" w:type="dxa"/>
          </w:tcPr>
          <w:p w14:paraId="3B88BBF1" w14:textId="77777777" w:rsidR="00B0746F" w:rsidRPr="003607E9" w:rsidRDefault="00B0746F" w:rsidP="00B0746F">
            <w:pPr>
              <w:spacing w:before="60" w:after="60"/>
              <w:ind w:left="57" w:right="57"/>
              <w:rPr>
                <w:strike/>
              </w:rPr>
            </w:pPr>
            <w:r>
              <w:t>E.ON Distribuce, a.s.</w:t>
            </w:r>
          </w:p>
        </w:tc>
      </w:tr>
      <w:tr w:rsidR="00B0746F" w14:paraId="1BBB027D" w14:textId="77777777" w:rsidTr="00CA427F">
        <w:trPr>
          <w:cantSplit/>
        </w:trPr>
        <w:tc>
          <w:tcPr>
            <w:tcW w:w="1814" w:type="dxa"/>
          </w:tcPr>
          <w:p w14:paraId="7494EC09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>SSZ</w:t>
            </w:r>
          </w:p>
        </w:tc>
        <w:tc>
          <w:tcPr>
            <w:tcW w:w="7257" w:type="dxa"/>
          </w:tcPr>
          <w:p w14:paraId="102FFAF3" w14:textId="77777777" w:rsidR="00B0746F" w:rsidRPr="00C51A23" w:rsidRDefault="00B0746F" w:rsidP="00B0746F">
            <w:pPr>
              <w:spacing w:before="60" w:after="60"/>
              <w:ind w:left="57" w:right="57"/>
            </w:pPr>
            <w:r w:rsidRPr="00C51A23">
              <w:t>Středisko služeb zákazníkům</w:t>
            </w:r>
          </w:p>
        </w:tc>
      </w:tr>
      <w:tr w:rsidR="00B0746F" w14:paraId="4CBC0523" w14:textId="77777777" w:rsidTr="00CA427F">
        <w:trPr>
          <w:cantSplit/>
        </w:trPr>
        <w:tc>
          <w:tcPr>
            <w:tcW w:w="1814" w:type="dxa"/>
          </w:tcPr>
          <w:p w14:paraId="705B3073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>RS</w:t>
            </w:r>
          </w:p>
        </w:tc>
        <w:tc>
          <w:tcPr>
            <w:tcW w:w="7257" w:type="dxa"/>
          </w:tcPr>
          <w:p w14:paraId="755EB112" w14:textId="77777777" w:rsidR="00B0746F" w:rsidRPr="00C51A23" w:rsidRDefault="00B0746F" w:rsidP="00B0746F">
            <w:pPr>
              <w:spacing w:before="60" w:after="60"/>
              <w:ind w:left="57" w:right="57"/>
            </w:pPr>
            <w:r w:rsidRPr="00C51A23">
              <w:t>Regionální správa</w:t>
            </w:r>
            <w:r>
              <w:t xml:space="preserve"> sítě</w:t>
            </w:r>
            <w:r w:rsidRPr="00C51A23">
              <w:t xml:space="preserve"> </w:t>
            </w:r>
          </w:p>
        </w:tc>
      </w:tr>
      <w:tr w:rsidR="00B0746F" w14:paraId="42FCA2CD" w14:textId="77777777" w:rsidTr="00CA427F">
        <w:tc>
          <w:tcPr>
            <w:tcW w:w="1814" w:type="dxa"/>
          </w:tcPr>
          <w:p w14:paraId="641DE475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  <w:highlight w:val="yellow"/>
              </w:rPr>
            </w:pPr>
            <w:r w:rsidRPr="00D522B0">
              <w:rPr>
                <w:b/>
                <w:szCs w:val="24"/>
              </w:rPr>
              <w:t xml:space="preserve">Technik </w:t>
            </w:r>
            <w:proofErr w:type="spellStart"/>
            <w:r w:rsidRPr="00D522B0">
              <w:rPr>
                <w:b/>
                <w:szCs w:val="24"/>
              </w:rPr>
              <w:t>PaÚ</w:t>
            </w:r>
            <w:proofErr w:type="spellEnd"/>
            <w:r w:rsidRPr="00D522B0">
              <w:rPr>
                <w:b/>
                <w:szCs w:val="24"/>
              </w:rPr>
              <w:t xml:space="preserve"> </w:t>
            </w:r>
          </w:p>
        </w:tc>
        <w:tc>
          <w:tcPr>
            <w:tcW w:w="7257" w:type="dxa"/>
          </w:tcPr>
          <w:p w14:paraId="69D2470D" w14:textId="77777777" w:rsidR="00B0746F" w:rsidRPr="00C51A23" w:rsidRDefault="00B0746F" w:rsidP="00B0746F">
            <w:pPr>
              <w:spacing w:before="60" w:after="60"/>
              <w:ind w:left="57" w:right="57"/>
              <w:rPr>
                <w:highlight w:val="yellow"/>
              </w:rPr>
            </w:pPr>
            <w:r>
              <w:t>T</w:t>
            </w:r>
            <w:r w:rsidRPr="00C51A23">
              <w:t xml:space="preserve">echnik provozu a údržby </w:t>
            </w:r>
            <w:r>
              <w:t>správy sítě</w:t>
            </w:r>
          </w:p>
        </w:tc>
      </w:tr>
      <w:tr w:rsidR="00B0746F" w14:paraId="15EBAFE8" w14:textId="77777777" w:rsidTr="00CA427F">
        <w:tc>
          <w:tcPr>
            <w:tcW w:w="1814" w:type="dxa"/>
          </w:tcPr>
          <w:p w14:paraId="70FE6D95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 xml:space="preserve">Senior technik </w:t>
            </w:r>
            <w:proofErr w:type="spellStart"/>
            <w:r w:rsidRPr="00D522B0">
              <w:rPr>
                <w:b/>
                <w:szCs w:val="24"/>
              </w:rPr>
              <w:t>PaÚ</w:t>
            </w:r>
            <w:proofErr w:type="spellEnd"/>
          </w:p>
        </w:tc>
        <w:tc>
          <w:tcPr>
            <w:tcW w:w="7257" w:type="dxa"/>
          </w:tcPr>
          <w:p w14:paraId="6BBEE889" w14:textId="77777777" w:rsidR="00B0746F" w:rsidRPr="00C51A23" w:rsidRDefault="00B0746F" w:rsidP="00B0746F">
            <w:pPr>
              <w:spacing w:before="60" w:after="60"/>
              <w:ind w:left="57" w:right="57"/>
            </w:pPr>
            <w:r>
              <w:t>S</w:t>
            </w:r>
            <w:r w:rsidRPr="00C51A23">
              <w:t xml:space="preserve">enior technik provozu a údržby </w:t>
            </w:r>
            <w:r>
              <w:t>správy sítě</w:t>
            </w:r>
          </w:p>
        </w:tc>
      </w:tr>
      <w:tr w:rsidR="00B0746F" w14:paraId="7F2E2691" w14:textId="77777777" w:rsidTr="00CA427F">
        <w:tc>
          <w:tcPr>
            <w:tcW w:w="1814" w:type="dxa"/>
          </w:tcPr>
          <w:p w14:paraId="0DC80C8F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>Vedoucí RS</w:t>
            </w:r>
          </w:p>
        </w:tc>
        <w:tc>
          <w:tcPr>
            <w:tcW w:w="7257" w:type="dxa"/>
          </w:tcPr>
          <w:p w14:paraId="4E96830B" w14:textId="77777777" w:rsidR="00B0746F" w:rsidRPr="00C51A23" w:rsidRDefault="00B0746F" w:rsidP="00B0746F">
            <w:pPr>
              <w:spacing w:before="60" w:after="60"/>
              <w:ind w:left="57" w:right="57"/>
            </w:pPr>
            <w:r>
              <w:t>Vedoucí regionální správy sítě</w:t>
            </w:r>
          </w:p>
        </w:tc>
      </w:tr>
      <w:tr w:rsidR="00B0746F" w14:paraId="62E6A85C" w14:textId="77777777" w:rsidTr="00CA427F">
        <w:tc>
          <w:tcPr>
            <w:tcW w:w="1814" w:type="dxa"/>
          </w:tcPr>
          <w:p w14:paraId="288A8642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 xml:space="preserve">Montér </w:t>
            </w:r>
          </w:p>
        </w:tc>
        <w:tc>
          <w:tcPr>
            <w:tcW w:w="7257" w:type="dxa"/>
          </w:tcPr>
          <w:p w14:paraId="654D55EF" w14:textId="77777777" w:rsidR="00B0746F" w:rsidRPr="00C51A23" w:rsidRDefault="00B0746F" w:rsidP="00B0746F">
            <w:pPr>
              <w:spacing w:before="60" w:after="60"/>
              <w:ind w:left="57" w:right="57"/>
            </w:pPr>
            <w:r w:rsidRPr="00C51A23">
              <w:t xml:space="preserve">montér distribuční soustavy </w:t>
            </w:r>
          </w:p>
        </w:tc>
      </w:tr>
      <w:tr w:rsidR="00B0746F" w14:paraId="6614C394" w14:textId="77777777" w:rsidTr="00CA427F">
        <w:tc>
          <w:tcPr>
            <w:tcW w:w="1814" w:type="dxa"/>
          </w:tcPr>
          <w:p w14:paraId="45D5B8E6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 xml:space="preserve">Technik </w:t>
            </w:r>
            <w:proofErr w:type="spellStart"/>
            <w:r w:rsidRPr="00D522B0">
              <w:rPr>
                <w:b/>
                <w:szCs w:val="24"/>
              </w:rPr>
              <w:t>PaZ</w:t>
            </w:r>
            <w:proofErr w:type="spellEnd"/>
            <w:r w:rsidRPr="00D522B0">
              <w:rPr>
                <w:b/>
                <w:szCs w:val="24"/>
              </w:rPr>
              <w:t xml:space="preserve"> </w:t>
            </w:r>
          </w:p>
        </w:tc>
        <w:tc>
          <w:tcPr>
            <w:tcW w:w="7257" w:type="dxa"/>
          </w:tcPr>
          <w:p w14:paraId="3323237A" w14:textId="77777777" w:rsidR="00B0746F" w:rsidRPr="00C51A23" w:rsidRDefault="00B0746F" w:rsidP="00B0746F">
            <w:pPr>
              <w:spacing w:before="60" w:after="60"/>
              <w:ind w:left="57" w:right="57"/>
            </w:pPr>
            <w:r w:rsidRPr="00C51A23">
              <w:t xml:space="preserve">technik provozu a zakázek </w:t>
            </w:r>
          </w:p>
        </w:tc>
      </w:tr>
      <w:tr w:rsidR="00B0746F" w14:paraId="512E4701" w14:textId="77777777" w:rsidTr="00CA427F">
        <w:tc>
          <w:tcPr>
            <w:tcW w:w="1814" w:type="dxa"/>
          </w:tcPr>
          <w:p w14:paraId="459FF0D0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>HTP VN/NN</w:t>
            </w:r>
          </w:p>
        </w:tc>
        <w:tc>
          <w:tcPr>
            <w:tcW w:w="7257" w:type="dxa"/>
          </w:tcPr>
          <w:p w14:paraId="23E6328E" w14:textId="77777777" w:rsidR="00B0746F" w:rsidRPr="00C51A23" w:rsidRDefault="00B0746F" w:rsidP="00B0746F">
            <w:pPr>
              <w:spacing w:before="60" w:after="60"/>
              <w:ind w:left="57" w:right="57"/>
            </w:pPr>
            <w:r>
              <w:t>Hlavní technik provozu VN/</w:t>
            </w:r>
            <w:proofErr w:type="gramStart"/>
            <w:r>
              <w:t>NN - zástupce</w:t>
            </w:r>
            <w:proofErr w:type="gramEnd"/>
            <w:r>
              <w:t xml:space="preserve"> vedoucího </w:t>
            </w:r>
            <w:proofErr w:type="spellStart"/>
            <w:r>
              <w:t>RCDs</w:t>
            </w:r>
            <w:proofErr w:type="spellEnd"/>
          </w:p>
        </w:tc>
      </w:tr>
      <w:tr w:rsidR="00B0746F" w14:paraId="1B4260EB" w14:textId="77777777" w:rsidTr="00CA427F">
        <w:tc>
          <w:tcPr>
            <w:tcW w:w="1814" w:type="dxa"/>
          </w:tcPr>
          <w:p w14:paraId="7766CDE6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 xml:space="preserve">Koordinátor </w:t>
            </w:r>
            <w:proofErr w:type="spellStart"/>
            <w:r w:rsidRPr="00D522B0">
              <w:rPr>
                <w:b/>
                <w:szCs w:val="24"/>
              </w:rPr>
              <w:t>OPDs</w:t>
            </w:r>
            <w:proofErr w:type="spellEnd"/>
            <w:r w:rsidRPr="00D522B0">
              <w:rPr>
                <w:b/>
                <w:szCs w:val="24"/>
              </w:rPr>
              <w:t xml:space="preserve"> </w:t>
            </w:r>
          </w:p>
        </w:tc>
        <w:tc>
          <w:tcPr>
            <w:tcW w:w="7257" w:type="dxa"/>
          </w:tcPr>
          <w:p w14:paraId="3DF5D6E8" w14:textId="77777777" w:rsidR="00B0746F" w:rsidRPr="00C51A23" w:rsidRDefault="00B0746F" w:rsidP="00B0746F">
            <w:pPr>
              <w:spacing w:before="60" w:after="60"/>
              <w:ind w:left="57" w:right="57"/>
            </w:pPr>
            <w:r>
              <w:t>K</w:t>
            </w:r>
            <w:r w:rsidRPr="00C51A23">
              <w:t xml:space="preserve">oordinátor </w:t>
            </w:r>
            <w:proofErr w:type="spellStart"/>
            <w:r w:rsidRPr="00C51A23">
              <w:t>OPDs</w:t>
            </w:r>
            <w:proofErr w:type="spellEnd"/>
            <w:r w:rsidRPr="00C51A23">
              <w:t xml:space="preserve"> </w:t>
            </w:r>
          </w:p>
        </w:tc>
      </w:tr>
      <w:tr w:rsidR="00B0746F" w14:paraId="6B124D2E" w14:textId="77777777" w:rsidTr="00CA427F">
        <w:tc>
          <w:tcPr>
            <w:tcW w:w="1814" w:type="dxa"/>
          </w:tcPr>
          <w:p w14:paraId="5C8CDAA8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 xml:space="preserve">Vedoucí </w:t>
            </w:r>
            <w:proofErr w:type="spellStart"/>
            <w:r w:rsidRPr="00D522B0">
              <w:rPr>
                <w:b/>
                <w:szCs w:val="24"/>
              </w:rPr>
              <w:t>RCDs</w:t>
            </w:r>
            <w:proofErr w:type="spellEnd"/>
            <w:r w:rsidRPr="00D522B0">
              <w:rPr>
                <w:b/>
                <w:szCs w:val="24"/>
              </w:rPr>
              <w:t xml:space="preserve"> </w:t>
            </w:r>
          </w:p>
        </w:tc>
        <w:tc>
          <w:tcPr>
            <w:tcW w:w="7257" w:type="dxa"/>
          </w:tcPr>
          <w:p w14:paraId="22AD3D38" w14:textId="77777777" w:rsidR="00B0746F" w:rsidRPr="00C51A23" w:rsidRDefault="00B0746F" w:rsidP="00B0746F">
            <w:pPr>
              <w:spacing w:before="60" w:after="60"/>
              <w:ind w:left="57" w:right="57"/>
            </w:pPr>
            <w:r>
              <w:t>V</w:t>
            </w:r>
            <w:r w:rsidRPr="00C51A23">
              <w:t xml:space="preserve">edoucí regionu </w:t>
            </w:r>
            <w:r>
              <w:t>provozu</w:t>
            </w:r>
          </w:p>
        </w:tc>
      </w:tr>
      <w:tr w:rsidR="00B0746F" w14:paraId="15752108" w14:textId="77777777" w:rsidTr="00CA427F">
        <w:tc>
          <w:tcPr>
            <w:tcW w:w="1814" w:type="dxa"/>
          </w:tcPr>
          <w:p w14:paraId="3827D49F" w14:textId="77777777" w:rsidR="00B0746F" w:rsidRPr="00D522B0" w:rsidRDefault="00B0746F" w:rsidP="00B0746F">
            <w:pPr>
              <w:spacing w:before="60" w:after="60"/>
              <w:ind w:left="57" w:right="57"/>
              <w:rPr>
                <w:b/>
                <w:szCs w:val="24"/>
              </w:rPr>
            </w:pPr>
            <w:r w:rsidRPr="00D522B0">
              <w:rPr>
                <w:b/>
                <w:szCs w:val="24"/>
              </w:rPr>
              <w:t>Pracovník</w:t>
            </w:r>
          </w:p>
        </w:tc>
        <w:tc>
          <w:tcPr>
            <w:tcW w:w="7257" w:type="dxa"/>
          </w:tcPr>
          <w:p w14:paraId="6B14BBCA" w14:textId="77777777" w:rsidR="00B0746F" w:rsidRPr="00C51A23" w:rsidRDefault="00B0746F" w:rsidP="00B0746F">
            <w:pPr>
              <w:spacing w:before="60" w:after="60"/>
              <w:ind w:left="57" w:right="57"/>
            </w:pPr>
            <w:r>
              <w:t>Z</w:t>
            </w:r>
            <w:r w:rsidRPr="00C51A23">
              <w:t>aměstnanec společností E</w:t>
            </w:r>
            <w:r>
              <w:t>CD</w:t>
            </w:r>
          </w:p>
        </w:tc>
      </w:tr>
      <w:tr w:rsidR="00B0746F" w14:paraId="31ED8164" w14:textId="77777777" w:rsidTr="00684E5F">
        <w:tc>
          <w:tcPr>
            <w:tcW w:w="1814" w:type="dxa"/>
            <w:vAlign w:val="center"/>
          </w:tcPr>
          <w:p w14:paraId="4980F211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RCDS</w:t>
            </w:r>
          </w:p>
        </w:tc>
        <w:tc>
          <w:tcPr>
            <w:tcW w:w="7257" w:type="dxa"/>
            <w:vAlign w:val="center"/>
          </w:tcPr>
          <w:p w14:paraId="72D35EEC" w14:textId="77777777" w:rsidR="00B0746F" w:rsidRPr="00C51A23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Regionální centrum distribučních služeb</w:t>
            </w:r>
          </w:p>
        </w:tc>
      </w:tr>
      <w:tr w:rsidR="00B0746F" w14:paraId="5BD81248" w14:textId="77777777" w:rsidTr="00CA427F">
        <w:tc>
          <w:tcPr>
            <w:tcW w:w="1814" w:type="dxa"/>
          </w:tcPr>
          <w:p w14:paraId="7F89A454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proofErr w:type="spellStart"/>
            <w:r w:rsidRPr="00D522B0">
              <w:rPr>
                <w:rFonts w:ascii="Arial" w:hAnsi="Arial" w:cs="Arial"/>
                <w:b/>
                <w:sz w:val="20"/>
              </w:rPr>
              <w:t>OPDs</w:t>
            </w:r>
            <w:proofErr w:type="spellEnd"/>
          </w:p>
        </w:tc>
        <w:tc>
          <w:tcPr>
            <w:tcW w:w="7257" w:type="dxa"/>
          </w:tcPr>
          <w:p w14:paraId="5E7223E6" w14:textId="77777777" w:rsidR="00B0746F" w:rsidRPr="00C51A23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  <w:r w:rsidRPr="00C51A23">
              <w:rPr>
                <w:rFonts w:ascii="Arial" w:hAnsi="Arial" w:cs="Arial"/>
                <w:sz w:val="20"/>
                <w:szCs w:val="20"/>
              </w:rPr>
              <w:t>perativní pracoviště distribučních služeb</w:t>
            </w:r>
          </w:p>
        </w:tc>
      </w:tr>
      <w:tr w:rsidR="00B0746F" w14:paraId="428CA857" w14:textId="77777777" w:rsidTr="00CA427F">
        <w:tc>
          <w:tcPr>
            <w:tcW w:w="1814" w:type="dxa"/>
          </w:tcPr>
          <w:p w14:paraId="0B424B4C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NN</w:t>
            </w:r>
          </w:p>
        </w:tc>
        <w:tc>
          <w:tcPr>
            <w:tcW w:w="7257" w:type="dxa"/>
          </w:tcPr>
          <w:p w14:paraId="094F4EBF" w14:textId="77777777" w:rsidR="00B0746F" w:rsidRPr="00C51A23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 w:rsidRPr="00C51A23">
              <w:rPr>
                <w:rFonts w:ascii="Arial" w:hAnsi="Arial" w:cs="Arial"/>
                <w:sz w:val="20"/>
                <w:szCs w:val="20"/>
              </w:rPr>
              <w:t>ízké napětí</w:t>
            </w:r>
          </w:p>
        </w:tc>
      </w:tr>
      <w:tr w:rsidR="00B0746F" w14:paraId="79E9FE7E" w14:textId="77777777" w:rsidTr="00CA427F">
        <w:tc>
          <w:tcPr>
            <w:tcW w:w="1814" w:type="dxa"/>
          </w:tcPr>
          <w:p w14:paraId="2922D8DD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VN</w:t>
            </w:r>
          </w:p>
        </w:tc>
        <w:tc>
          <w:tcPr>
            <w:tcW w:w="7257" w:type="dxa"/>
          </w:tcPr>
          <w:p w14:paraId="38E66629" w14:textId="77777777" w:rsidR="00B0746F" w:rsidRPr="00C51A23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</w:t>
            </w:r>
            <w:r w:rsidRPr="00C51A23">
              <w:rPr>
                <w:rFonts w:ascii="Arial" w:hAnsi="Arial" w:cs="Arial"/>
                <w:sz w:val="20"/>
                <w:szCs w:val="20"/>
              </w:rPr>
              <w:t>ysoké napětí</w:t>
            </w:r>
          </w:p>
        </w:tc>
      </w:tr>
      <w:tr w:rsidR="00B0746F" w14:paraId="6E02D4BE" w14:textId="77777777" w:rsidTr="00CA427F">
        <w:tc>
          <w:tcPr>
            <w:tcW w:w="1814" w:type="dxa"/>
          </w:tcPr>
          <w:p w14:paraId="20D5328B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TS</w:t>
            </w:r>
          </w:p>
        </w:tc>
        <w:tc>
          <w:tcPr>
            <w:tcW w:w="7257" w:type="dxa"/>
          </w:tcPr>
          <w:p w14:paraId="2E00C142" w14:textId="77777777" w:rsidR="00B0746F" w:rsidRPr="00C51A23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</w:t>
            </w:r>
            <w:r w:rsidRPr="00C51A23">
              <w:rPr>
                <w:rFonts w:ascii="Arial" w:hAnsi="Arial" w:cs="Arial"/>
                <w:sz w:val="20"/>
                <w:szCs w:val="20"/>
              </w:rPr>
              <w:t>ransformační stanice</w:t>
            </w:r>
          </w:p>
        </w:tc>
      </w:tr>
      <w:tr w:rsidR="00B0746F" w14:paraId="524F4934" w14:textId="77777777" w:rsidTr="00CA427F">
        <w:tc>
          <w:tcPr>
            <w:tcW w:w="1814" w:type="dxa"/>
          </w:tcPr>
          <w:p w14:paraId="7DA88012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ŘPÚ</w:t>
            </w:r>
          </w:p>
        </w:tc>
        <w:tc>
          <w:tcPr>
            <w:tcW w:w="7257" w:type="dxa"/>
          </w:tcPr>
          <w:p w14:paraId="444626E7" w14:textId="77777777" w:rsidR="00B0746F" w:rsidRPr="00C51A23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Ř</w:t>
            </w:r>
            <w:r w:rsidRPr="00C51A23">
              <w:rPr>
                <w:rFonts w:ascii="Arial" w:hAnsi="Arial" w:cs="Arial"/>
                <w:sz w:val="20"/>
                <w:szCs w:val="20"/>
              </w:rPr>
              <w:t>ád preventivní údržby</w:t>
            </w:r>
          </w:p>
        </w:tc>
      </w:tr>
      <w:tr w:rsidR="00B0746F" w14:paraId="0ED591B8" w14:textId="77777777" w:rsidTr="00CA427F">
        <w:tc>
          <w:tcPr>
            <w:tcW w:w="1814" w:type="dxa"/>
          </w:tcPr>
          <w:p w14:paraId="46B82F33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HZS</w:t>
            </w:r>
          </w:p>
        </w:tc>
        <w:tc>
          <w:tcPr>
            <w:tcW w:w="7257" w:type="dxa"/>
          </w:tcPr>
          <w:p w14:paraId="22F7932B" w14:textId="77777777" w:rsidR="00B0746F" w:rsidRPr="00C51A23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H</w:t>
            </w:r>
            <w:r w:rsidRPr="00AB2514">
              <w:rPr>
                <w:rFonts w:ascii="Arial" w:hAnsi="Arial" w:cs="Arial"/>
                <w:sz w:val="20"/>
                <w:szCs w:val="20"/>
              </w:rPr>
              <w:t>odinová zúčtovací sazba</w:t>
            </w:r>
          </w:p>
        </w:tc>
      </w:tr>
      <w:tr w:rsidR="00B0746F" w14:paraId="11C2FF4D" w14:textId="77777777" w:rsidTr="00CA427F">
        <w:tc>
          <w:tcPr>
            <w:tcW w:w="1814" w:type="dxa"/>
          </w:tcPr>
          <w:p w14:paraId="3244030E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OMS</w:t>
            </w:r>
          </w:p>
        </w:tc>
        <w:tc>
          <w:tcPr>
            <w:tcW w:w="7257" w:type="dxa"/>
          </w:tcPr>
          <w:p w14:paraId="7636074D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Řídící systém odstávek a výpadků</w:t>
            </w:r>
          </w:p>
        </w:tc>
      </w:tr>
      <w:tr w:rsidR="00B0746F" w14:paraId="52D9BC2A" w14:textId="77777777" w:rsidTr="00CA427F">
        <w:tc>
          <w:tcPr>
            <w:tcW w:w="1814" w:type="dxa"/>
          </w:tcPr>
          <w:p w14:paraId="00C8D6DD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GIS</w:t>
            </w:r>
          </w:p>
        </w:tc>
        <w:tc>
          <w:tcPr>
            <w:tcW w:w="7257" w:type="dxa"/>
          </w:tcPr>
          <w:p w14:paraId="33E77E01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  <w:r w:rsidRPr="00AB2514">
              <w:rPr>
                <w:rFonts w:ascii="Arial" w:hAnsi="Arial" w:cs="Arial"/>
                <w:sz w:val="20"/>
                <w:szCs w:val="20"/>
              </w:rPr>
              <w:t>rafický informační systém</w:t>
            </w:r>
          </w:p>
        </w:tc>
      </w:tr>
      <w:tr w:rsidR="00B0746F" w14:paraId="4967CDBA" w14:textId="77777777" w:rsidTr="00CA427F">
        <w:tc>
          <w:tcPr>
            <w:tcW w:w="1814" w:type="dxa"/>
          </w:tcPr>
          <w:p w14:paraId="06146766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PPN VN</w:t>
            </w:r>
          </w:p>
        </w:tc>
        <w:tc>
          <w:tcPr>
            <w:tcW w:w="7257" w:type="dxa"/>
          </w:tcPr>
          <w:p w14:paraId="57CF5E77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 w:rsidRPr="00AB2514">
              <w:rPr>
                <w:rFonts w:ascii="Arial" w:hAnsi="Arial" w:cs="Arial"/>
                <w:sz w:val="20"/>
                <w:szCs w:val="20"/>
              </w:rPr>
              <w:t>práce pod napětím VN</w:t>
            </w:r>
          </w:p>
        </w:tc>
      </w:tr>
      <w:tr w:rsidR="00B0746F" w14:paraId="1649C115" w14:textId="77777777" w:rsidTr="00CA427F">
        <w:tc>
          <w:tcPr>
            <w:tcW w:w="1814" w:type="dxa"/>
          </w:tcPr>
          <w:p w14:paraId="2E4C31E3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 xml:space="preserve">SAP PM </w:t>
            </w:r>
          </w:p>
        </w:tc>
        <w:tc>
          <w:tcPr>
            <w:tcW w:w="7257" w:type="dxa"/>
          </w:tcPr>
          <w:p w14:paraId="3C2298B9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 w:rsidRPr="00AB2514">
              <w:rPr>
                <w:rFonts w:ascii="Arial" w:hAnsi="Arial" w:cs="Arial"/>
                <w:sz w:val="20"/>
                <w:szCs w:val="20"/>
              </w:rPr>
              <w:t>IT podpora pro oblast provozu a údržby</w:t>
            </w:r>
          </w:p>
        </w:tc>
      </w:tr>
      <w:tr w:rsidR="00B0746F" w14:paraId="207DE7DE" w14:textId="77777777" w:rsidTr="00CA427F">
        <w:tc>
          <w:tcPr>
            <w:tcW w:w="1814" w:type="dxa"/>
          </w:tcPr>
          <w:p w14:paraId="26810E3C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proofErr w:type="spellStart"/>
            <w:r w:rsidRPr="00D522B0">
              <w:rPr>
                <w:rFonts w:ascii="Arial" w:hAnsi="Arial" w:cs="Arial"/>
                <w:b/>
                <w:sz w:val="20"/>
              </w:rPr>
              <w:t>mPUD</w:t>
            </w:r>
            <w:proofErr w:type="spellEnd"/>
          </w:p>
        </w:tc>
        <w:tc>
          <w:tcPr>
            <w:tcW w:w="7257" w:type="dxa"/>
          </w:tcPr>
          <w:p w14:paraId="400BD1D6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Mobilní portál údržby</w:t>
            </w:r>
          </w:p>
        </w:tc>
      </w:tr>
      <w:tr w:rsidR="00B0746F" w14:paraId="6975C7DF" w14:textId="77777777" w:rsidTr="00CA427F">
        <w:tc>
          <w:tcPr>
            <w:tcW w:w="1814" w:type="dxa"/>
          </w:tcPr>
          <w:p w14:paraId="1935036C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PUD</w:t>
            </w:r>
          </w:p>
        </w:tc>
        <w:tc>
          <w:tcPr>
            <w:tcW w:w="7257" w:type="dxa"/>
          </w:tcPr>
          <w:p w14:paraId="21D0FC8F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 w:rsidRPr="00AB2514">
              <w:rPr>
                <w:rFonts w:ascii="Arial" w:hAnsi="Arial" w:cs="Arial"/>
                <w:sz w:val="20"/>
                <w:szCs w:val="20"/>
              </w:rPr>
              <w:t>Portál údržby</w:t>
            </w:r>
          </w:p>
        </w:tc>
      </w:tr>
      <w:tr w:rsidR="00B0746F" w14:paraId="6E085E4E" w14:textId="77777777" w:rsidTr="00CA427F">
        <w:tc>
          <w:tcPr>
            <w:tcW w:w="1814" w:type="dxa"/>
          </w:tcPr>
          <w:p w14:paraId="6681B29E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lastRenderedPageBreak/>
              <w:t>SAP MM</w:t>
            </w:r>
          </w:p>
        </w:tc>
        <w:tc>
          <w:tcPr>
            <w:tcW w:w="7257" w:type="dxa"/>
          </w:tcPr>
          <w:p w14:paraId="18AE33DD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 w:rsidRPr="00AB2514">
              <w:rPr>
                <w:rFonts w:ascii="Arial" w:hAnsi="Arial" w:cs="Arial"/>
                <w:sz w:val="20"/>
                <w:szCs w:val="20"/>
              </w:rPr>
              <w:t>účetní systém SAP – příjem materiálu a dodávek</w:t>
            </w:r>
          </w:p>
        </w:tc>
      </w:tr>
      <w:tr w:rsidR="00B0746F" w14:paraId="42777E6A" w14:textId="77777777" w:rsidTr="00CA427F">
        <w:tc>
          <w:tcPr>
            <w:tcW w:w="1814" w:type="dxa"/>
          </w:tcPr>
          <w:p w14:paraId="5216B8F1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Cena služeb</w:t>
            </w:r>
          </w:p>
        </w:tc>
        <w:tc>
          <w:tcPr>
            <w:tcW w:w="7257" w:type="dxa"/>
          </w:tcPr>
          <w:p w14:paraId="4CC1D0E3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 w:rsidRPr="00AB2514">
              <w:rPr>
                <w:rFonts w:ascii="Arial" w:hAnsi="Arial" w:cs="Arial"/>
                <w:sz w:val="20"/>
                <w:szCs w:val="20"/>
              </w:rPr>
              <w:t xml:space="preserve">výkon </w:t>
            </w:r>
            <w:r>
              <w:rPr>
                <w:rFonts w:ascii="Arial" w:hAnsi="Arial" w:cs="Arial"/>
                <w:sz w:val="20"/>
                <w:szCs w:val="20"/>
              </w:rPr>
              <w:t>Provozu VN NN</w:t>
            </w:r>
            <w:r w:rsidRPr="00AB2514">
              <w:rPr>
                <w:rFonts w:ascii="Arial" w:hAnsi="Arial" w:cs="Arial"/>
                <w:sz w:val="20"/>
                <w:szCs w:val="20"/>
              </w:rPr>
              <w:t>, výkon externího zhotovitele, mechanizace a materiál „Ostatní“ bez ceny materiálu v majetku E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</w:p>
        </w:tc>
      </w:tr>
      <w:tr w:rsidR="00B0746F" w14:paraId="4810AEB8" w14:textId="77777777" w:rsidTr="00CA427F">
        <w:tc>
          <w:tcPr>
            <w:tcW w:w="1814" w:type="dxa"/>
          </w:tcPr>
          <w:p w14:paraId="7D397C33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Ostatní materiál</w:t>
            </w:r>
          </w:p>
        </w:tc>
        <w:tc>
          <w:tcPr>
            <w:tcW w:w="7257" w:type="dxa"/>
          </w:tcPr>
          <w:p w14:paraId="215EAC9C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 w:rsidRPr="00AB2514">
              <w:rPr>
                <w:rFonts w:ascii="Arial" w:hAnsi="Arial" w:cs="Arial"/>
                <w:sz w:val="20"/>
                <w:szCs w:val="20"/>
              </w:rPr>
              <w:t xml:space="preserve">materiál, který není k dispozici na skladu </w:t>
            </w:r>
            <w:r>
              <w:rPr>
                <w:rFonts w:ascii="Arial" w:hAnsi="Arial" w:cs="Arial"/>
                <w:sz w:val="20"/>
                <w:szCs w:val="20"/>
              </w:rPr>
              <w:t>EON</w:t>
            </w:r>
            <w:r w:rsidRPr="00AB2514">
              <w:rPr>
                <w:rFonts w:ascii="Arial" w:hAnsi="Arial" w:cs="Arial"/>
                <w:sz w:val="20"/>
                <w:szCs w:val="20"/>
              </w:rPr>
              <w:t>, nemá SAP skladové číslo (písky, betony aj.) – je dodáván zhotovitelem</w:t>
            </w:r>
          </w:p>
        </w:tc>
      </w:tr>
      <w:tr w:rsidR="00B0746F" w14:paraId="080F8F13" w14:textId="77777777" w:rsidTr="00CA427F">
        <w:tc>
          <w:tcPr>
            <w:tcW w:w="1814" w:type="dxa"/>
          </w:tcPr>
          <w:p w14:paraId="430B9EB6" w14:textId="77777777" w:rsidR="00B0746F" w:rsidRPr="00D522B0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Standard</w:t>
            </w:r>
          </w:p>
        </w:tc>
        <w:tc>
          <w:tcPr>
            <w:tcW w:w="7257" w:type="dxa"/>
          </w:tcPr>
          <w:p w14:paraId="2FD48C1A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 w:rsidRPr="00AB2514">
              <w:rPr>
                <w:rFonts w:ascii="Arial" w:hAnsi="Arial" w:cs="Arial"/>
                <w:sz w:val="20"/>
                <w:szCs w:val="20"/>
              </w:rPr>
              <w:t xml:space="preserve">Příslušný standard dle </w:t>
            </w:r>
            <w:proofErr w:type="spellStart"/>
            <w:r w:rsidRPr="00AB2514">
              <w:rPr>
                <w:rFonts w:ascii="Arial" w:hAnsi="Arial" w:cs="Arial"/>
                <w:sz w:val="20"/>
                <w:szCs w:val="20"/>
              </w:rPr>
              <w:t>Vyhl</w:t>
            </w:r>
            <w:proofErr w:type="spellEnd"/>
            <w:r w:rsidRPr="00AB2514">
              <w:rPr>
                <w:rFonts w:ascii="Arial" w:hAnsi="Arial" w:cs="Arial"/>
                <w:sz w:val="20"/>
                <w:szCs w:val="20"/>
              </w:rPr>
              <w:t xml:space="preserve">. 540/2005 Sb. ve znění </w:t>
            </w:r>
            <w:proofErr w:type="spellStart"/>
            <w:r w:rsidRPr="00AB2514">
              <w:rPr>
                <w:rFonts w:ascii="Arial" w:hAnsi="Arial" w:cs="Arial"/>
                <w:sz w:val="20"/>
                <w:szCs w:val="20"/>
              </w:rPr>
              <w:t>Vyhl</w:t>
            </w:r>
            <w:proofErr w:type="spellEnd"/>
            <w:r w:rsidRPr="00AB2514">
              <w:rPr>
                <w:rFonts w:ascii="Arial" w:hAnsi="Arial" w:cs="Arial"/>
                <w:sz w:val="20"/>
                <w:szCs w:val="20"/>
              </w:rPr>
              <w:t>. 41/2010 Sb.</w:t>
            </w:r>
          </w:p>
        </w:tc>
      </w:tr>
      <w:tr w:rsidR="00B0746F" w14:paraId="7F603AF9" w14:textId="77777777" w:rsidTr="00684E5F">
        <w:tc>
          <w:tcPr>
            <w:tcW w:w="1814" w:type="dxa"/>
            <w:tcBorders>
              <w:bottom w:val="single" w:sz="12" w:space="0" w:color="auto"/>
            </w:tcBorders>
          </w:tcPr>
          <w:p w14:paraId="57F08645" w14:textId="77777777" w:rsidR="00B0746F" w:rsidRPr="00D522B0" w:rsidRDefault="00B0746F" w:rsidP="00D522B0">
            <w:pPr>
              <w:pStyle w:val="Zkladntext2"/>
              <w:spacing w:before="60" w:after="60" w:line="240" w:lineRule="auto"/>
              <w:ind w:left="57" w:right="57"/>
              <w:rPr>
                <w:b/>
                <w:sz w:val="20"/>
              </w:rPr>
            </w:pPr>
            <w:r w:rsidRPr="00D522B0">
              <w:rPr>
                <w:rFonts w:ascii="Arial" w:hAnsi="Arial" w:cs="Arial"/>
                <w:b/>
                <w:sz w:val="20"/>
              </w:rPr>
              <w:t>HTP</w:t>
            </w:r>
          </w:p>
        </w:tc>
        <w:tc>
          <w:tcPr>
            <w:tcW w:w="7257" w:type="dxa"/>
            <w:tcBorders>
              <w:bottom w:val="single" w:sz="12" w:space="0" w:color="auto"/>
            </w:tcBorders>
          </w:tcPr>
          <w:p w14:paraId="415BF203" w14:textId="77777777" w:rsidR="00B0746F" w:rsidRPr="00AB2514" w:rsidRDefault="00B0746F" w:rsidP="00B0746F">
            <w:pPr>
              <w:pStyle w:val="Zkladntext2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Hlavní technik provozu a údržby z útvaru Řízení provozu</w:t>
            </w:r>
          </w:p>
        </w:tc>
      </w:tr>
    </w:tbl>
    <w:p w14:paraId="29C35327" w14:textId="77777777" w:rsidR="00372D63" w:rsidRDefault="00372D63" w:rsidP="003F375C">
      <w:pPr>
        <w:pStyle w:val="Nadpis1"/>
      </w:pPr>
      <w:bookmarkStart w:id="13" w:name="_Toc285017137"/>
      <w:bookmarkStart w:id="14" w:name="_Toc26958159"/>
      <w:r>
        <w:t>Popis činností a pravidel</w:t>
      </w:r>
      <w:bookmarkEnd w:id="13"/>
      <w:bookmarkEnd w:id="14"/>
    </w:p>
    <w:p w14:paraId="4559B9D6" w14:textId="77777777" w:rsidR="00372D63" w:rsidRDefault="00526FB8" w:rsidP="00CE20B1">
      <w:pPr>
        <w:pStyle w:val="Nadpis2"/>
      </w:pPr>
      <w:bookmarkStart w:id="15" w:name="_Toc345838103"/>
      <w:bookmarkStart w:id="16" w:name="_Toc24459424"/>
      <w:bookmarkStart w:id="17" w:name="_Toc26958160"/>
      <w:r w:rsidRPr="00C51A23">
        <w:t>Odpovědnost</w:t>
      </w:r>
      <w:bookmarkEnd w:id="15"/>
      <w:bookmarkEnd w:id="16"/>
      <w:bookmarkEnd w:id="17"/>
    </w:p>
    <w:p w14:paraId="1E3B2933" w14:textId="77777777" w:rsidR="00526FB8" w:rsidRDefault="00526FB8" w:rsidP="00526FB8">
      <w:pPr>
        <w:jc w:val="both"/>
        <w:rPr>
          <w:bCs/>
          <w:kern w:val="32"/>
        </w:rPr>
      </w:pPr>
      <w:r w:rsidRPr="00A94872">
        <w:rPr>
          <w:bCs/>
          <w:kern w:val="32"/>
        </w:rPr>
        <w:t>Za činnosti upravené tímto pokynem zodpovídají následující pracovníci:</w:t>
      </w:r>
    </w:p>
    <w:p w14:paraId="5EA856ED" w14:textId="77777777" w:rsidR="00526FB8" w:rsidRDefault="00526FB8" w:rsidP="00526FB8">
      <w:pPr>
        <w:jc w:val="both"/>
        <w:rPr>
          <w:bCs/>
          <w:kern w:val="32"/>
        </w:rPr>
      </w:pPr>
    </w:p>
    <w:p w14:paraId="7B1BB449" w14:textId="77777777" w:rsidR="00526FB8" w:rsidRPr="003607E9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</w:pPr>
      <w:r w:rsidRPr="003607E9">
        <w:t>Údržba plánu údržby a generování ročního plánu ŘP</w:t>
      </w:r>
      <w:r>
        <w:t>Ú</w:t>
      </w:r>
    </w:p>
    <w:p w14:paraId="70E04DD3" w14:textId="77777777" w:rsidR="00526FB8" w:rsidRPr="003607E9" w:rsidRDefault="00526FB8" w:rsidP="00E82F40">
      <w:pPr>
        <w:pStyle w:val="Zkladntext"/>
        <w:keepNext/>
        <w:numPr>
          <w:ilvl w:val="0"/>
          <w:numId w:val="8"/>
        </w:numPr>
        <w:spacing w:after="60"/>
        <w:jc w:val="both"/>
        <w:rPr>
          <w:b/>
        </w:rPr>
      </w:pPr>
      <w:r w:rsidRPr="003607E9">
        <w:rPr>
          <w:b/>
        </w:rPr>
        <w:t>hlavní technik provozu</w:t>
      </w:r>
      <w:r>
        <w:rPr>
          <w:b/>
        </w:rPr>
        <w:t xml:space="preserve"> a údržby</w:t>
      </w:r>
      <w:r w:rsidRPr="003607E9">
        <w:rPr>
          <w:b/>
        </w:rPr>
        <w:t xml:space="preserve"> </w:t>
      </w:r>
    </w:p>
    <w:p w14:paraId="68169ADA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</w:pPr>
      <w:r>
        <w:t xml:space="preserve">Realizace předepsaných prací ŘPÚ a zadání závad do </w:t>
      </w:r>
      <w:proofErr w:type="spellStart"/>
      <w:r>
        <w:t>mPUD</w:t>
      </w:r>
      <w:proofErr w:type="spellEnd"/>
      <w:r>
        <w:t xml:space="preserve">, v případě vybraných norem ŘPÚ </w:t>
      </w:r>
      <w:r w:rsidRPr="00A94872">
        <w:t xml:space="preserve">vyplnění formuláře „Zpráva o provedené preventivní údržbě“ včetně zapsání všech zjištěných závad </w:t>
      </w:r>
    </w:p>
    <w:p w14:paraId="463F7922" w14:textId="77777777" w:rsidR="00526FB8" w:rsidRPr="00A94872" w:rsidRDefault="00526FB8" w:rsidP="00E82F40">
      <w:pPr>
        <w:pStyle w:val="Odstavecseseznamem"/>
        <w:numPr>
          <w:ilvl w:val="0"/>
          <w:numId w:val="8"/>
        </w:numPr>
        <w:jc w:val="both"/>
      </w:pPr>
      <w:r w:rsidRPr="00A94872">
        <w:rPr>
          <w:b/>
        </w:rPr>
        <w:t xml:space="preserve">koordinátor </w:t>
      </w:r>
      <w:proofErr w:type="spellStart"/>
      <w:r w:rsidRPr="00A94872">
        <w:rPr>
          <w:b/>
        </w:rPr>
        <w:t>OPDs</w:t>
      </w:r>
      <w:proofErr w:type="spellEnd"/>
      <w:r w:rsidRPr="00A94872">
        <w:rPr>
          <w:b/>
        </w:rPr>
        <w:t xml:space="preserve">, montér </w:t>
      </w:r>
    </w:p>
    <w:p w14:paraId="0C16E253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</w:pPr>
      <w:r w:rsidRPr="00A94872">
        <w:t>posouzení požadované práce: oprava nebo technické zhodnocení</w:t>
      </w:r>
    </w:p>
    <w:p w14:paraId="64F53CE0" w14:textId="77777777" w:rsidR="00526FB8" w:rsidRPr="00F02F9F" w:rsidRDefault="00526FB8" w:rsidP="00E82F40">
      <w:pPr>
        <w:pStyle w:val="Zkladntext"/>
        <w:keepNext/>
        <w:numPr>
          <w:ilvl w:val="0"/>
          <w:numId w:val="8"/>
        </w:numPr>
        <w:spacing w:after="60"/>
        <w:jc w:val="both"/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PaÚ</w:t>
      </w:r>
      <w:proofErr w:type="spellEnd"/>
      <w:r w:rsidRPr="00A94872">
        <w:rPr>
          <w:b/>
        </w:rPr>
        <w:t xml:space="preserve">, </w:t>
      </w:r>
      <w:r w:rsidRPr="00F02F9F">
        <w:rPr>
          <w:b/>
        </w:rPr>
        <w:t xml:space="preserve">senior technik </w:t>
      </w:r>
      <w:proofErr w:type="spellStart"/>
      <w:r w:rsidRPr="00F02F9F">
        <w:rPr>
          <w:b/>
        </w:rPr>
        <w:t>PaÚ</w:t>
      </w:r>
      <w:proofErr w:type="spellEnd"/>
      <w:r w:rsidRPr="00F02F9F">
        <w:rPr>
          <w:b/>
        </w:rPr>
        <w:t>, vedoucí RS</w:t>
      </w:r>
      <w:r w:rsidRPr="00F02F9F">
        <w:t xml:space="preserve"> </w:t>
      </w:r>
    </w:p>
    <w:p w14:paraId="2F2D5C74" w14:textId="77777777" w:rsidR="00526FB8" w:rsidRPr="00F02F9F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F02F9F">
        <w:t>zapsání závad s klasifikací 2 do SAP PM</w:t>
      </w:r>
      <w:r>
        <w:t xml:space="preserve"> u vybraných norem ŘPÚ</w:t>
      </w:r>
    </w:p>
    <w:p w14:paraId="7A40AA60" w14:textId="77777777" w:rsidR="00526FB8" w:rsidRPr="00F02F9F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F02F9F">
        <w:rPr>
          <w:b/>
        </w:rPr>
        <w:t xml:space="preserve">technik </w:t>
      </w:r>
      <w:proofErr w:type="spellStart"/>
      <w:r w:rsidRPr="00F02F9F">
        <w:rPr>
          <w:b/>
        </w:rPr>
        <w:t>PaÚ</w:t>
      </w:r>
      <w:proofErr w:type="spellEnd"/>
      <w:r>
        <w:rPr>
          <w:b/>
        </w:rPr>
        <w:t xml:space="preserve">, senior technik </w:t>
      </w:r>
      <w:proofErr w:type="spellStart"/>
      <w:r>
        <w:rPr>
          <w:b/>
        </w:rPr>
        <w:t>PaÚ</w:t>
      </w:r>
      <w:proofErr w:type="spellEnd"/>
    </w:p>
    <w:p w14:paraId="1DD515B8" w14:textId="77777777" w:rsidR="00526FB8" w:rsidRPr="00F02F9F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  <w:rPr>
          <w:b/>
        </w:rPr>
      </w:pPr>
      <w:r>
        <w:t>zhodnocení</w:t>
      </w:r>
      <w:r w:rsidRPr="00F02F9F">
        <w:t xml:space="preserve"> všech zjištěných závad </w:t>
      </w:r>
      <w:r>
        <w:t xml:space="preserve">a zadání </w:t>
      </w:r>
      <w:r w:rsidRPr="009718FB">
        <w:t>vybraných</w:t>
      </w:r>
      <w:r>
        <w:t xml:space="preserve"> závad </w:t>
      </w:r>
      <w:r w:rsidRPr="00F02F9F">
        <w:t>klasifikace 2</w:t>
      </w:r>
      <w:r>
        <w:t xml:space="preserve"> k řešení (opravou nebo investicí)</w:t>
      </w:r>
    </w:p>
    <w:p w14:paraId="12AEFC9A" w14:textId="77777777" w:rsidR="00526FB8" w:rsidRPr="00F02F9F" w:rsidRDefault="00526FB8" w:rsidP="00E82F40">
      <w:pPr>
        <w:pStyle w:val="Zkladntext"/>
        <w:keepNext/>
        <w:numPr>
          <w:ilvl w:val="0"/>
          <w:numId w:val="6"/>
        </w:numPr>
        <w:spacing w:after="60"/>
        <w:jc w:val="both"/>
        <w:rPr>
          <w:b/>
        </w:rPr>
      </w:pPr>
      <w:r w:rsidRPr="00F02F9F">
        <w:rPr>
          <w:b/>
        </w:rPr>
        <w:t xml:space="preserve">technik </w:t>
      </w:r>
      <w:proofErr w:type="spellStart"/>
      <w:r w:rsidRPr="00F02F9F">
        <w:rPr>
          <w:b/>
        </w:rPr>
        <w:t>PaÚ</w:t>
      </w:r>
      <w:proofErr w:type="spellEnd"/>
      <w:r>
        <w:rPr>
          <w:b/>
        </w:rPr>
        <w:t xml:space="preserve">, senior technik </w:t>
      </w:r>
      <w:proofErr w:type="spellStart"/>
      <w:r>
        <w:rPr>
          <w:b/>
        </w:rPr>
        <w:t>PaÚ</w:t>
      </w:r>
      <w:proofErr w:type="spellEnd"/>
      <w:r w:rsidRPr="00F02F9F">
        <w:rPr>
          <w:b/>
        </w:rPr>
        <w:t xml:space="preserve"> </w:t>
      </w:r>
    </w:p>
    <w:p w14:paraId="5E1D61BB" w14:textId="77777777" w:rsidR="00526FB8" w:rsidRPr="00F02F9F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F02F9F">
        <w:t xml:space="preserve">odstranění závad s klasifikací 1 </w:t>
      </w:r>
    </w:p>
    <w:p w14:paraId="283B2F35" w14:textId="77777777" w:rsidR="00526FB8" w:rsidRPr="00F02F9F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F02F9F">
        <w:rPr>
          <w:b/>
        </w:rPr>
        <w:t xml:space="preserve">koordinátor </w:t>
      </w:r>
      <w:proofErr w:type="spellStart"/>
      <w:r w:rsidRPr="00F02F9F">
        <w:rPr>
          <w:b/>
        </w:rPr>
        <w:t>OPDs</w:t>
      </w:r>
      <w:proofErr w:type="spellEnd"/>
      <w:r>
        <w:rPr>
          <w:b/>
        </w:rPr>
        <w:t>, montér</w:t>
      </w:r>
      <w:r w:rsidRPr="00F02F9F">
        <w:rPr>
          <w:b/>
        </w:rPr>
        <w:t xml:space="preserve"> </w:t>
      </w:r>
    </w:p>
    <w:p w14:paraId="018EC9CB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A94872">
        <w:t xml:space="preserve">realizace předané zakázky v požadovaném </w:t>
      </w:r>
      <w:r>
        <w:t xml:space="preserve">a vzájemně odsouhlaseném </w:t>
      </w:r>
      <w:r w:rsidRPr="00A94872">
        <w:t>termínu</w:t>
      </w:r>
      <w:r>
        <w:t xml:space="preserve">, kontrola realizace </w:t>
      </w:r>
      <w:r w:rsidRPr="00A94872">
        <w:t xml:space="preserve">kontrola kompletnosti a kvality provedeného díla při přejímce od externího </w:t>
      </w:r>
      <w:r>
        <w:t xml:space="preserve">i interního </w:t>
      </w:r>
      <w:r w:rsidRPr="00A94872">
        <w:t xml:space="preserve">zhotovitele </w:t>
      </w:r>
      <w:r>
        <w:t>a převzetí zakázky včetně dokumentace</w:t>
      </w:r>
    </w:p>
    <w:p w14:paraId="5DE01370" w14:textId="77777777" w:rsidR="00526FB8" w:rsidRPr="00A94872" w:rsidRDefault="00526FB8" w:rsidP="00E82F40">
      <w:pPr>
        <w:pStyle w:val="Zkladntext"/>
        <w:keepNext/>
        <w:numPr>
          <w:ilvl w:val="0"/>
          <w:numId w:val="6"/>
        </w:numPr>
        <w:spacing w:after="60"/>
        <w:jc w:val="both"/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PaZ</w:t>
      </w:r>
      <w:proofErr w:type="spellEnd"/>
      <w:r>
        <w:rPr>
          <w:b/>
        </w:rPr>
        <w:t>, HTP VN/NN</w:t>
      </w:r>
    </w:p>
    <w:p w14:paraId="78568D59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A94872">
        <w:t xml:space="preserve">předání změnových dokladů pro GIS technikovi </w:t>
      </w:r>
      <w:r>
        <w:t>GIS</w:t>
      </w:r>
      <w:r w:rsidRPr="00A94872">
        <w:t xml:space="preserve"> </w:t>
      </w:r>
    </w:p>
    <w:p w14:paraId="2B797696" w14:textId="77777777" w:rsidR="00526FB8" w:rsidRPr="00A94872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PaZ</w:t>
      </w:r>
      <w:proofErr w:type="spellEnd"/>
      <w:r>
        <w:rPr>
          <w:b/>
        </w:rPr>
        <w:t>, HTP VN/NN</w:t>
      </w:r>
    </w:p>
    <w:p w14:paraId="6DC717A7" w14:textId="77777777" w:rsidR="00526FB8" w:rsidRPr="00A94872" w:rsidRDefault="00526FB8" w:rsidP="00E82F40">
      <w:pPr>
        <w:numPr>
          <w:ilvl w:val="0"/>
          <w:numId w:val="9"/>
        </w:numPr>
        <w:spacing w:after="120"/>
        <w:jc w:val="both"/>
      </w:pPr>
      <w:r w:rsidRPr="00D37E01">
        <w:t>u poruch a škod dodržení standardů obnovy dodávky</w:t>
      </w:r>
      <w:r w:rsidRPr="00A94872">
        <w:t xml:space="preserve"> a minimalizace počtu postižených zákazníků</w:t>
      </w:r>
    </w:p>
    <w:p w14:paraId="09E36698" w14:textId="77777777" w:rsidR="00526FB8" w:rsidRPr="00A94872" w:rsidRDefault="00526FB8" w:rsidP="00E82F40">
      <w:pPr>
        <w:numPr>
          <w:ilvl w:val="0"/>
          <w:numId w:val="11"/>
        </w:numPr>
        <w:spacing w:after="120"/>
        <w:jc w:val="both"/>
        <w:rPr>
          <w:b/>
        </w:rPr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PaÚ</w:t>
      </w:r>
      <w:proofErr w:type="spellEnd"/>
      <w:r w:rsidRPr="00A94872">
        <w:rPr>
          <w:b/>
        </w:rPr>
        <w:t xml:space="preserve">, </w:t>
      </w:r>
      <w:r>
        <w:rPr>
          <w:b/>
        </w:rPr>
        <w:t xml:space="preserve">senior technik </w:t>
      </w:r>
      <w:proofErr w:type="spellStart"/>
      <w:r>
        <w:rPr>
          <w:b/>
        </w:rPr>
        <w:t>PaÚ</w:t>
      </w:r>
      <w:proofErr w:type="spellEnd"/>
      <w:r>
        <w:rPr>
          <w:b/>
        </w:rPr>
        <w:t xml:space="preserve">, </w:t>
      </w: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PaZ</w:t>
      </w:r>
      <w:proofErr w:type="spellEnd"/>
      <w:r w:rsidRPr="00A94872">
        <w:rPr>
          <w:b/>
        </w:rPr>
        <w:t xml:space="preserve">, </w:t>
      </w:r>
      <w:r>
        <w:rPr>
          <w:b/>
        </w:rPr>
        <w:t xml:space="preserve">HTP VN/NN, koordinátor </w:t>
      </w:r>
      <w:proofErr w:type="spellStart"/>
      <w:r>
        <w:rPr>
          <w:b/>
        </w:rPr>
        <w:t>OPDs</w:t>
      </w:r>
      <w:proofErr w:type="spellEnd"/>
      <w:r w:rsidRPr="00A94872">
        <w:rPr>
          <w:b/>
        </w:rPr>
        <w:t xml:space="preserve"> </w:t>
      </w:r>
    </w:p>
    <w:p w14:paraId="73E391AF" w14:textId="77777777" w:rsidR="00526FB8" w:rsidRPr="00A94872" w:rsidRDefault="00526FB8" w:rsidP="00E82F40">
      <w:pPr>
        <w:numPr>
          <w:ilvl w:val="0"/>
          <w:numId w:val="9"/>
        </w:numPr>
        <w:spacing w:after="120"/>
        <w:jc w:val="both"/>
      </w:pPr>
      <w:r w:rsidRPr="00A94872">
        <w:t>ověření záruční doby zařízení v poruše</w:t>
      </w:r>
    </w:p>
    <w:p w14:paraId="7C58D6D0" w14:textId="77777777" w:rsidR="00526FB8" w:rsidRPr="00A94872" w:rsidRDefault="00526FB8" w:rsidP="00E82F40">
      <w:pPr>
        <w:numPr>
          <w:ilvl w:val="0"/>
          <w:numId w:val="10"/>
        </w:numPr>
        <w:spacing w:after="120"/>
        <w:jc w:val="both"/>
        <w:rPr>
          <w:b/>
        </w:rPr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PaÚ</w:t>
      </w:r>
      <w:proofErr w:type="spellEnd"/>
      <w:r>
        <w:rPr>
          <w:b/>
        </w:rPr>
        <w:t xml:space="preserve">, senior technik </w:t>
      </w:r>
      <w:proofErr w:type="spellStart"/>
      <w:r>
        <w:rPr>
          <w:b/>
        </w:rPr>
        <w:t>PaÚ</w:t>
      </w:r>
      <w:proofErr w:type="spellEnd"/>
      <w:r w:rsidRPr="00A94872">
        <w:rPr>
          <w:b/>
        </w:rPr>
        <w:t xml:space="preserve"> </w:t>
      </w:r>
    </w:p>
    <w:p w14:paraId="7735EDA8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A94872">
        <w:t xml:space="preserve">předání předávacího protokolu „Plnění ŘPÚ“ vedoucímu RS (senior technikovi </w:t>
      </w:r>
      <w:proofErr w:type="spellStart"/>
      <w:r w:rsidRPr="00A94872">
        <w:t>PaÚ</w:t>
      </w:r>
      <w:proofErr w:type="spellEnd"/>
      <w:r w:rsidRPr="00A94872">
        <w:t>) v příslušném území</w:t>
      </w:r>
    </w:p>
    <w:p w14:paraId="6AEB4F39" w14:textId="77777777" w:rsidR="00526FB8" w:rsidRPr="00A94872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A94872">
        <w:rPr>
          <w:b/>
        </w:rPr>
        <w:t xml:space="preserve">vedoucí </w:t>
      </w:r>
      <w:proofErr w:type="spellStart"/>
      <w:r w:rsidRPr="00A94872">
        <w:rPr>
          <w:b/>
        </w:rPr>
        <w:t>RCDs</w:t>
      </w:r>
      <w:proofErr w:type="spellEnd"/>
      <w:r w:rsidRPr="00A94872">
        <w:rPr>
          <w:b/>
        </w:rPr>
        <w:t xml:space="preserve"> </w:t>
      </w:r>
      <w:r>
        <w:rPr>
          <w:b/>
        </w:rPr>
        <w:t>nebo HTP VN/NN</w:t>
      </w:r>
    </w:p>
    <w:p w14:paraId="604B2E06" w14:textId="77777777" w:rsidR="00526FB8" w:rsidRPr="00A94872" w:rsidRDefault="00526FB8" w:rsidP="00E82F40">
      <w:pPr>
        <w:pStyle w:val="Zkladntext"/>
        <w:numPr>
          <w:ilvl w:val="0"/>
          <w:numId w:val="7"/>
        </w:numPr>
        <w:jc w:val="both"/>
        <w:rPr>
          <w:b/>
        </w:rPr>
      </w:pPr>
      <w:r w:rsidRPr="00A94872">
        <w:t xml:space="preserve">kontrola kompletnosti a kvality </w:t>
      </w:r>
      <w:r>
        <w:t>provedených prací ŘPÚ</w:t>
      </w:r>
    </w:p>
    <w:p w14:paraId="3F3180CF" w14:textId="77777777" w:rsidR="00526FB8" w:rsidRDefault="00526FB8" w:rsidP="00526FB8">
      <w:pPr>
        <w:jc w:val="both"/>
        <w:rPr>
          <w:bCs/>
          <w:kern w:val="32"/>
        </w:rPr>
      </w:pPr>
      <w:r w:rsidRPr="00A94872">
        <w:rPr>
          <w:bCs/>
          <w:kern w:val="32"/>
        </w:rPr>
        <w:lastRenderedPageBreak/>
        <w:t>Za činnosti upravené tímto pokynem zodpovídají následující pracovníci:</w:t>
      </w:r>
    </w:p>
    <w:p w14:paraId="69275CDD" w14:textId="77777777" w:rsidR="00526FB8" w:rsidRDefault="00526FB8" w:rsidP="00526FB8">
      <w:pPr>
        <w:jc w:val="both"/>
        <w:rPr>
          <w:bCs/>
          <w:kern w:val="32"/>
        </w:rPr>
      </w:pPr>
    </w:p>
    <w:p w14:paraId="2622780F" w14:textId="77777777" w:rsidR="00526FB8" w:rsidRPr="003607E9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</w:pPr>
      <w:r w:rsidRPr="003607E9">
        <w:t>Údržba plánu údržby a generování ročního plánu ŘP</w:t>
      </w:r>
      <w:r>
        <w:t>Ú</w:t>
      </w:r>
    </w:p>
    <w:p w14:paraId="13648EE6" w14:textId="77777777" w:rsidR="00526FB8" w:rsidRPr="003607E9" w:rsidRDefault="00526FB8" w:rsidP="00E82F40">
      <w:pPr>
        <w:pStyle w:val="Zkladntext"/>
        <w:keepNext/>
        <w:numPr>
          <w:ilvl w:val="0"/>
          <w:numId w:val="8"/>
        </w:numPr>
        <w:spacing w:after="60"/>
        <w:jc w:val="both"/>
        <w:rPr>
          <w:b/>
        </w:rPr>
      </w:pPr>
      <w:r w:rsidRPr="003607E9">
        <w:rPr>
          <w:b/>
        </w:rPr>
        <w:t>hlavní technik provozu</w:t>
      </w:r>
      <w:r>
        <w:rPr>
          <w:b/>
        </w:rPr>
        <w:t xml:space="preserve"> a údržby</w:t>
      </w:r>
      <w:r w:rsidRPr="003607E9">
        <w:rPr>
          <w:b/>
        </w:rPr>
        <w:t xml:space="preserve"> </w:t>
      </w:r>
    </w:p>
    <w:p w14:paraId="13CAD0EB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</w:pPr>
      <w:r>
        <w:t xml:space="preserve">Realizace předepsaných prací ŘPÚ a zadání závad do </w:t>
      </w:r>
      <w:proofErr w:type="spellStart"/>
      <w:r>
        <w:t>mPUD</w:t>
      </w:r>
      <w:proofErr w:type="spellEnd"/>
      <w:r>
        <w:t xml:space="preserve">, v případě vybraných norem ŘPÚ </w:t>
      </w:r>
      <w:r w:rsidRPr="00A94872">
        <w:t xml:space="preserve">vyplnění formuláře „Zpráva o provedené preventivní údržbě“ včetně zapsání všech zjištěných závad </w:t>
      </w:r>
    </w:p>
    <w:p w14:paraId="66BD8629" w14:textId="77777777" w:rsidR="00526FB8" w:rsidRPr="00A94872" w:rsidRDefault="00526FB8" w:rsidP="00E82F40">
      <w:pPr>
        <w:pStyle w:val="Odstavecseseznamem"/>
        <w:numPr>
          <w:ilvl w:val="0"/>
          <w:numId w:val="8"/>
        </w:numPr>
        <w:jc w:val="both"/>
      </w:pPr>
      <w:r w:rsidRPr="00A94872">
        <w:rPr>
          <w:b/>
        </w:rPr>
        <w:t xml:space="preserve">koordinátor </w:t>
      </w:r>
      <w:proofErr w:type="spellStart"/>
      <w:r w:rsidRPr="00A94872">
        <w:rPr>
          <w:b/>
        </w:rPr>
        <w:t>OPDs</w:t>
      </w:r>
      <w:proofErr w:type="spellEnd"/>
      <w:r w:rsidRPr="00A94872">
        <w:rPr>
          <w:b/>
        </w:rPr>
        <w:t xml:space="preserve">, montér </w:t>
      </w:r>
    </w:p>
    <w:p w14:paraId="0FD0B4FB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</w:pPr>
      <w:r w:rsidRPr="00A94872">
        <w:t>posouzení požadované práce: oprava nebo technické zhodnocení</w:t>
      </w:r>
    </w:p>
    <w:p w14:paraId="54BBABBE" w14:textId="77777777" w:rsidR="00526FB8" w:rsidRPr="00F02F9F" w:rsidRDefault="00526FB8" w:rsidP="00E82F40">
      <w:pPr>
        <w:pStyle w:val="Zkladntext"/>
        <w:keepNext/>
        <w:numPr>
          <w:ilvl w:val="0"/>
          <w:numId w:val="8"/>
        </w:numPr>
        <w:spacing w:after="60"/>
        <w:jc w:val="both"/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PaÚ</w:t>
      </w:r>
      <w:proofErr w:type="spellEnd"/>
      <w:r w:rsidRPr="00A94872">
        <w:rPr>
          <w:b/>
        </w:rPr>
        <w:t xml:space="preserve">, </w:t>
      </w:r>
      <w:r w:rsidRPr="00F02F9F">
        <w:rPr>
          <w:b/>
        </w:rPr>
        <w:t xml:space="preserve">senior technik </w:t>
      </w:r>
      <w:proofErr w:type="spellStart"/>
      <w:r w:rsidRPr="00F02F9F">
        <w:rPr>
          <w:b/>
        </w:rPr>
        <w:t>PaÚ</w:t>
      </w:r>
      <w:proofErr w:type="spellEnd"/>
      <w:r w:rsidRPr="00F02F9F">
        <w:rPr>
          <w:b/>
        </w:rPr>
        <w:t>, vedoucí RS</w:t>
      </w:r>
      <w:r w:rsidRPr="00F02F9F">
        <w:t xml:space="preserve"> </w:t>
      </w:r>
    </w:p>
    <w:p w14:paraId="3EB87875" w14:textId="77777777" w:rsidR="00526FB8" w:rsidRPr="00F02F9F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F02F9F">
        <w:t>zapsání závad s klasifikací 2 do SAP PM</w:t>
      </w:r>
      <w:r>
        <w:t xml:space="preserve"> u vybraných norem ŘPÚ</w:t>
      </w:r>
    </w:p>
    <w:p w14:paraId="45F1F194" w14:textId="77777777" w:rsidR="00526FB8" w:rsidRPr="00F02F9F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F02F9F">
        <w:rPr>
          <w:b/>
        </w:rPr>
        <w:t xml:space="preserve">technik </w:t>
      </w:r>
      <w:proofErr w:type="spellStart"/>
      <w:r w:rsidRPr="00F02F9F">
        <w:rPr>
          <w:b/>
        </w:rPr>
        <w:t>PaÚ</w:t>
      </w:r>
      <w:proofErr w:type="spellEnd"/>
      <w:r>
        <w:rPr>
          <w:b/>
        </w:rPr>
        <w:t xml:space="preserve">, senior technik </w:t>
      </w:r>
      <w:proofErr w:type="spellStart"/>
      <w:r>
        <w:rPr>
          <w:b/>
        </w:rPr>
        <w:t>PaÚ</w:t>
      </w:r>
      <w:proofErr w:type="spellEnd"/>
    </w:p>
    <w:p w14:paraId="6DCD82C5" w14:textId="77777777" w:rsidR="00526FB8" w:rsidRPr="00F02F9F" w:rsidRDefault="00526FB8" w:rsidP="00E82F40">
      <w:pPr>
        <w:pStyle w:val="Zkladntext"/>
        <w:keepNext/>
        <w:numPr>
          <w:ilvl w:val="0"/>
          <w:numId w:val="7"/>
        </w:numPr>
        <w:spacing w:after="60"/>
        <w:jc w:val="both"/>
        <w:rPr>
          <w:b/>
        </w:rPr>
      </w:pPr>
      <w:r>
        <w:t>zhodnocení</w:t>
      </w:r>
      <w:r w:rsidRPr="00F02F9F">
        <w:t xml:space="preserve"> všech zjištěných závad </w:t>
      </w:r>
      <w:r>
        <w:t xml:space="preserve">a zadání </w:t>
      </w:r>
      <w:r w:rsidRPr="009718FB">
        <w:t>vybraných</w:t>
      </w:r>
      <w:r>
        <w:t xml:space="preserve"> závad </w:t>
      </w:r>
      <w:r w:rsidRPr="00F02F9F">
        <w:t>klasifikace 2</w:t>
      </w:r>
      <w:r>
        <w:t xml:space="preserve"> k řešení (opravou nebo investicí)</w:t>
      </w:r>
    </w:p>
    <w:p w14:paraId="001EAEC4" w14:textId="77777777" w:rsidR="00526FB8" w:rsidRPr="00F02F9F" w:rsidRDefault="00526FB8" w:rsidP="00E82F40">
      <w:pPr>
        <w:pStyle w:val="Zkladntext"/>
        <w:keepNext/>
        <w:numPr>
          <w:ilvl w:val="0"/>
          <w:numId w:val="6"/>
        </w:numPr>
        <w:spacing w:after="60"/>
        <w:jc w:val="both"/>
        <w:rPr>
          <w:b/>
        </w:rPr>
      </w:pPr>
      <w:r w:rsidRPr="00F02F9F">
        <w:rPr>
          <w:b/>
        </w:rPr>
        <w:t xml:space="preserve">technik </w:t>
      </w:r>
      <w:proofErr w:type="spellStart"/>
      <w:r w:rsidRPr="00F02F9F">
        <w:rPr>
          <w:b/>
        </w:rPr>
        <w:t>PaÚ</w:t>
      </w:r>
      <w:proofErr w:type="spellEnd"/>
      <w:r>
        <w:rPr>
          <w:b/>
        </w:rPr>
        <w:t xml:space="preserve">, senior technik </w:t>
      </w:r>
      <w:proofErr w:type="spellStart"/>
      <w:r>
        <w:rPr>
          <w:b/>
        </w:rPr>
        <w:t>PaÚ</w:t>
      </w:r>
      <w:proofErr w:type="spellEnd"/>
      <w:r w:rsidRPr="00F02F9F">
        <w:rPr>
          <w:b/>
        </w:rPr>
        <w:t xml:space="preserve"> </w:t>
      </w:r>
    </w:p>
    <w:p w14:paraId="34233799" w14:textId="77777777" w:rsidR="00526FB8" w:rsidRPr="00F02F9F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F02F9F">
        <w:t xml:space="preserve">odstranění závad s klasifikací 1 </w:t>
      </w:r>
    </w:p>
    <w:p w14:paraId="4618AA5F" w14:textId="77777777" w:rsidR="00526FB8" w:rsidRPr="00F02F9F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F02F9F">
        <w:rPr>
          <w:b/>
        </w:rPr>
        <w:t xml:space="preserve">koordinátor </w:t>
      </w:r>
      <w:proofErr w:type="spellStart"/>
      <w:r w:rsidRPr="00F02F9F">
        <w:rPr>
          <w:b/>
        </w:rPr>
        <w:t>OPDs</w:t>
      </w:r>
      <w:proofErr w:type="spellEnd"/>
      <w:r>
        <w:rPr>
          <w:b/>
        </w:rPr>
        <w:t>, montér</w:t>
      </w:r>
      <w:r w:rsidRPr="00F02F9F">
        <w:rPr>
          <w:b/>
        </w:rPr>
        <w:t xml:space="preserve"> </w:t>
      </w:r>
    </w:p>
    <w:p w14:paraId="3B4CD2CF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A94872">
        <w:t xml:space="preserve">realizace předané zakázky v požadovaném </w:t>
      </w:r>
      <w:r>
        <w:t xml:space="preserve">a vzájemně odsouhlaseném </w:t>
      </w:r>
      <w:r w:rsidRPr="00A94872">
        <w:t>termínu</w:t>
      </w:r>
      <w:r>
        <w:t xml:space="preserve">, kontrola realizace </w:t>
      </w:r>
      <w:r w:rsidRPr="00A94872">
        <w:t xml:space="preserve">kontrola kompletnosti a kvality provedeného díla při přejímce od externího </w:t>
      </w:r>
      <w:r>
        <w:t xml:space="preserve">i interního </w:t>
      </w:r>
      <w:r w:rsidRPr="00A94872">
        <w:t xml:space="preserve">zhotovitele </w:t>
      </w:r>
      <w:r>
        <w:t>a převzetí zakázky včetně dokumentace</w:t>
      </w:r>
    </w:p>
    <w:p w14:paraId="0D400FF1" w14:textId="77777777" w:rsidR="00526FB8" w:rsidRPr="00A94872" w:rsidRDefault="00526FB8" w:rsidP="00E82F40">
      <w:pPr>
        <w:pStyle w:val="Zkladntext"/>
        <w:keepNext/>
        <w:numPr>
          <w:ilvl w:val="0"/>
          <w:numId w:val="6"/>
        </w:numPr>
        <w:spacing w:after="60"/>
        <w:jc w:val="both"/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PaZ</w:t>
      </w:r>
      <w:proofErr w:type="spellEnd"/>
      <w:r>
        <w:rPr>
          <w:b/>
        </w:rPr>
        <w:t>, HTP VN/NN</w:t>
      </w:r>
    </w:p>
    <w:p w14:paraId="6DB041A0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A94872">
        <w:t xml:space="preserve">předání změnových dokladů pro GIS technikovi </w:t>
      </w:r>
      <w:r>
        <w:t>GIS</w:t>
      </w:r>
      <w:r w:rsidRPr="00A94872">
        <w:t xml:space="preserve"> </w:t>
      </w:r>
    </w:p>
    <w:p w14:paraId="1DD2965B" w14:textId="77777777" w:rsidR="00526FB8" w:rsidRPr="00A94872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PaZ</w:t>
      </w:r>
      <w:proofErr w:type="spellEnd"/>
      <w:r>
        <w:rPr>
          <w:b/>
        </w:rPr>
        <w:t>, HTP VN/NN</w:t>
      </w:r>
    </w:p>
    <w:p w14:paraId="32DEE505" w14:textId="77777777" w:rsidR="00526FB8" w:rsidRPr="00A94872" w:rsidRDefault="00526FB8" w:rsidP="00E82F40">
      <w:pPr>
        <w:numPr>
          <w:ilvl w:val="0"/>
          <w:numId w:val="9"/>
        </w:numPr>
        <w:spacing w:after="120"/>
        <w:jc w:val="both"/>
      </w:pPr>
      <w:r w:rsidRPr="00D37E01">
        <w:t>u poruch a škod dodržení standardů obnovy dodávky</w:t>
      </w:r>
      <w:r w:rsidRPr="00A94872">
        <w:t xml:space="preserve"> a minimalizace počtu postižených zákazníků</w:t>
      </w:r>
    </w:p>
    <w:p w14:paraId="2C04C0FE" w14:textId="77777777" w:rsidR="00526FB8" w:rsidRPr="00A94872" w:rsidRDefault="00526FB8" w:rsidP="00E82F40">
      <w:pPr>
        <w:numPr>
          <w:ilvl w:val="0"/>
          <w:numId w:val="11"/>
        </w:numPr>
        <w:spacing w:after="120"/>
        <w:jc w:val="both"/>
        <w:rPr>
          <w:b/>
        </w:rPr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PaÚ</w:t>
      </w:r>
      <w:proofErr w:type="spellEnd"/>
      <w:r w:rsidRPr="00A94872">
        <w:rPr>
          <w:b/>
        </w:rPr>
        <w:t xml:space="preserve">, </w:t>
      </w:r>
      <w:r>
        <w:rPr>
          <w:b/>
        </w:rPr>
        <w:t xml:space="preserve">senior technik </w:t>
      </w:r>
      <w:proofErr w:type="spellStart"/>
      <w:r>
        <w:rPr>
          <w:b/>
        </w:rPr>
        <w:t>PaÚ</w:t>
      </w:r>
      <w:proofErr w:type="spellEnd"/>
      <w:r>
        <w:rPr>
          <w:b/>
        </w:rPr>
        <w:t xml:space="preserve">, </w:t>
      </w: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PaZ</w:t>
      </w:r>
      <w:proofErr w:type="spellEnd"/>
      <w:r w:rsidRPr="00A94872">
        <w:rPr>
          <w:b/>
        </w:rPr>
        <w:t xml:space="preserve">, </w:t>
      </w:r>
      <w:r>
        <w:rPr>
          <w:b/>
        </w:rPr>
        <w:t xml:space="preserve">HTP VN/NN, koordinátor </w:t>
      </w:r>
      <w:proofErr w:type="spellStart"/>
      <w:r>
        <w:rPr>
          <w:b/>
        </w:rPr>
        <w:t>OPDs</w:t>
      </w:r>
      <w:proofErr w:type="spellEnd"/>
      <w:r w:rsidRPr="00A94872">
        <w:rPr>
          <w:b/>
        </w:rPr>
        <w:t xml:space="preserve"> </w:t>
      </w:r>
    </w:p>
    <w:p w14:paraId="4D6C9163" w14:textId="77777777" w:rsidR="00526FB8" w:rsidRPr="00A94872" w:rsidRDefault="00526FB8" w:rsidP="00E82F40">
      <w:pPr>
        <w:numPr>
          <w:ilvl w:val="0"/>
          <w:numId w:val="9"/>
        </w:numPr>
        <w:spacing w:after="120"/>
        <w:jc w:val="both"/>
      </w:pPr>
      <w:r w:rsidRPr="00A94872">
        <w:t>ověření záruční doby zařízení v poruše</w:t>
      </w:r>
    </w:p>
    <w:p w14:paraId="591256E2" w14:textId="77777777" w:rsidR="00526FB8" w:rsidRPr="00A94872" w:rsidRDefault="00526FB8" w:rsidP="00E82F40">
      <w:pPr>
        <w:numPr>
          <w:ilvl w:val="0"/>
          <w:numId w:val="10"/>
        </w:numPr>
        <w:spacing w:after="120"/>
        <w:jc w:val="both"/>
        <w:rPr>
          <w:b/>
        </w:rPr>
      </w:pPr>
      <w:r w:rsidRPr="00A94872">
        <w:rPr>
          <w:b/>
        </w:rPr>
        <w:t xml:space="preserve">technik </w:t>
      </w:r>
      <w:proofErr w:type="spellStart"/>
      <w:r w:rsidRPr="00A94872">
        <w:rPr>
          <w:b/>
        </w:rPr>
        <w:t>PaÚ</w:t>
      </w:r>
      <w:proofErr w:type="spellEnd"/>
      <w:r>
        <w:rPr>
          <w:b/>
        </w:rPr>
        <w:t xml:space="preserve">, senior technik </w:t>
      </w:r>
      <w:proofErr w:type="spellStart"/>
      <w:r>
        <w:rPr>
          <w:b/>
        </w:rPr>
        <w:t>PaÚ</w:t>
      </w:r>
      <w:proofErr w:type="spellEnd"/>
      <w:r w:rsidRPr="00A94872">
        <w:rPr>
          <w:b/>
        </w:rPr>
        <w:t xml:space="preserve"> </w:t>
      </w:r>
    </w:p>
    <w:p w14:paraId="2F9C06BA" w14:textId="77777777" w:rsidR="00526FB8" w:rsidRPr="00A94872" w:rsidRDefault="00526FB8" w:rsidP="00E82F40">
      <w:pPr>
        <w:pStyle w:val="Zkladntext"/>
        <w:keepNext/>
        <w:numPr>
          <w:ilvl w:val="0"/>
          <w:numId w:val="7"/>
        </w:numPr>
        <w:tabs>
          <w:tab w:val="clear" w:pos="0"/>
        </w:tabs>
        <w:spacing w:after="60"/>
        <w:jc w:val="both"/>
      </w:pPr>
      <w:r w:rsidRPr="00A94872">
        <w:t xml:space="preserve">předání předávacího protokolu „Plnění ŘPÚ“ vedoucímu RS (senior technikovi </w:t>
      </w:r>
      <w:proofErr w:type="spellStart"/>
      <w:r w:rsidRPr="00A94872">
        <w:t>PaÚ</w:t>
      </w:r>
      <w:proofErr w:type="spellEnd"/>
      <w:r w:rsidRPr="00A94872">
        <w:t>) v příslušném území</w:t>
      </w:r>
    </w:p>
    <w:p w14:paraId="0FBAD342" w14:textId="77777777" w:rsidR="00526FB8" w:rsidRPr="00A94872" w:rsidRDefault="00526FB8" w:rsidP="00E82F40">
      <w:pPr>
        <w:pStyle w:val="Zkladntext"/>
        <w:numPr>
          <w:ilvl w:val="0"/>
          <w:numId w:val="6"/>
        </w:numPr>
        <w:jc w:val="both"/>
        <w:rPr>
          <w:b/>
        </w:rPr>
      </w:pPr>
      <w:r w:rsidRPr="00A94872">
        <w:rPr>
          <w:b/>
        </w:rPr>
        <w:t xml:space="preserve">vedoucí </w:t>
      </w:r>
      <w:proofErr w:type="spellStart"/>
      <w:r w:rsidRPr="00A94872">
        <w:rPr>
          <w:b/>
        </w:rPr>
        <w:t>RCDs</w:t>
      </w:r>
      <w:proofErr w:type="spellEnd"/>
      <w:r w:rsidRPr="00A94872">
        <w:rPr>
          <w:b/>
        </w:rPr>
        <w:t xml:space="preserve"> </w:t>
      </w:r>
      <w:r>
        <w:rPr>
          <w:b/>
        </w:rPr>
        <w:t>nebo HTP VN/NN</w:t>
      </w:r>
    </w:p>
    <w:p w14:paraId="0D473B9C" w14:textId="77777777" w:rsidR="00526FB8" w:rsidRPr="00A94872" w:rsidRDefault="00526FB8" w:rsidP="00E82F40">
      <w:pPr>
        <w:pStyle w:val="Zkladntext"/>
        <w:numPr>
          <w:ilvl w:val="0"/>
          <w:numId w:val="7"/>
        </w:numPr>
        <w:jc w:val="both"/>
        <w:rPr>
          <w:b/>
        </w:rPr>
      </w:pPr>
      <w:r w:rsidRPr="00A94872">
        <w:t xml:space="preserve">kontrola kompletnosti a kvality </w:t>
      </w:r>
      <w:r>
        <w:t>provedených prací ŘPÚ</w:t>
      </w:r>
    </w:p>
    <w:p w14:paraId="00C67EBB" w14:textId="77777777" w:rsidR="00526FB8" w:rsidRPr="00526FB8" w:rsidRDefault="00526FB8" w:rsidP="00E82F40">
      <w:pPr>
        <w:pStyle w:val="Textodstavec"/>
        <w:numPr>
          <w:ilvl w:val="0"/>
          <w:numId w:val="6"/>
        </w:numPr>
      </w:pPr>
      <w:r w:rsidRPr="00526FB8">
        <w:rPr>
          <w:b/>
        </w:rPr>
        <w:t xml:space="preserve">technik </w:t>
      </w:r>
      <w:proofErr w:type="spellStart"/>
      <w:r w:rsidRPr="00526FB8">
        <w:rPr>
          <w:b/>
        </w:rPr>
        <w:t>PaÚ</w:t>
      </w:r>
      <w:proofErr w:type="spellEnd"/>
      <w:r w:rsidRPr="00526FB8">
        <w:rPr>
          <w:b/>
        </w:rPr>
        <w:t xml:space="preserve">, senior technik </w:t>
      </w:r>
      <w:proofErr w:type="spellStart"/>
      <w:r w:rsidRPr="00526FB8">
        <w:rPr>
          <w:b/>
        </w:rPr>
        <w:t>PaÚ</w:t>
      </w:r>
      <w:proofErr w:type="spellEnd"/>
    </w:p>
    <w:p w14:paraId="59F8821B" w14:textId="77777777" w:rsidR="00526FB8" w:rsidRDefault="00526FB8" w:rsidP="00526FB8">
      <w:pPr>
        <w:pStyle w:val="Textodstavec"/>
      </w:pPr>
    </w:p>
    <w:p w14:paraId="2DA42C2A" w14:textId="77777777" w:rsidR="00526FB8" w:rsidRDefault="00526FB8" w:rsidP="00526FB8">
      <w:pPr>
        <w:pStyle w:val="Nadpis2"/>
      </w:pPr>
      <w:bookmarkStart w:id="18" w:name="_Toc345838104"/>
      <w:bookmarkStart w:id="19" w:name="_Toc24459425"/>
      <w:bookmarkStart w:id="20" w:name="_Toc26958161"/>
      <w:r w:rsidRPr="00B03EB6">
        <w:t>Řád preventivní údržby</w:t>
      </w:r>
      <w:bookmarkEnd w:id="18"/>
      <w:bookmarkEnd w:id="19"/>
      <w:bookmarkEnd w:id="20"/>
    </w:p>
    <w:p w14:paraId="0E3F0AD9" w14:textId="77777777" w:rsidR="00526FB8" w:rsidRPr="00B03EB6" w:rsidRDefault="00526FB8" w:rsidP="00526FB8">
      <w:pPr>
        <w:ind w:firstLine="709"/>
        <w:jc w:val="both"/>
      </w:pPr>
      <w:r>
        <w:t xml:space="preserve">Hlavní technik provozu a údržby </w:t>
      </w:r>
      <w:r w:rsidRPr="00B03EB6">
        <w:t>vygeneruje v</w:t>
      </w:r>
      <w:r>
        <w:t xml:space="preserve"> SAP PG5 </w:t>
      </w:r>
      <w:r w:rsidRPr="00B03EB6">
        <w:t>roční plány preventivní údržby (</w:t>
      </w:r>
      <w:r>
        <w:t>ŘP</w:t>
      </w:r>
      <w:r w:rsidRPr="00B03EB6">
        <w:t xml:space="preserve">Ú), tj. provede kontrolu rozložení prvků, popřípadě upraví existující plány preventivní údržby a nad nimi pak </w:t>
      </w:r>
      <w:proofErr w:type="gramStart"/>
      <w:r w:rsidRPr="00B03EB6">
        <w:t>založí</w:t>
      </w:r>
      <w:proofErr w:type="gramEnd"/>
      <w:r w:rsidRPr="00B03EB6">
        <w:t xml:space="preserve"> </w:t>
      </w:r>
      <w:r>
        <w:t>realizační zakázky (</w:t>
      </w:r>
      <w:proofErr w:type="spellStart"/>
      <w:r>
        <w:t>ReZ</w:t>
      </w:r>
      <w:proofErr w:type="spellEnd"/>
      <w:r>
        <w:t>)</w:t>
      </w:r>
      <w:r w:rsidRPr="00B03EB6">
        <w:t xml:space="preserve"> pro konkrétní rok. Tyto </w:t>
      </w:r>
      <w:r>
        <w:t xml:space="preserve">realizační zakázky potom odešle do </w:t>
      </w:r>
      <w:r w:rsidRPr="00B03EB6">
        <w:t xml:space="preserve">PUD. V PUD se každý plán vztahuje k jedné konkrétní oblasti technika </w:t>
      </w:r>
      <w:proofErr w:type="spellStart"/>
      <w:r w:rsidRPr="00B03EB6">
        <w:t>PaÚ</w:t>
      </w:r>
      <w:proofErr w:type="spellEnd"/>
      <w:r w:rsidRPr="00B03EB6">
        <w:t xml:space="preserve"> a je vnitřně strukturován na konkrétní </w:t>
      </w:r>
      <w:r>
        <w:t>realizační zakázky</w:t>
      </w:r>
      <w:r w:rsidRPr="00B03EB6">
        <w:t xml:space="preserve">. Jedna </w:t>
      </w:r>
      <w:proofErr w:type="spellStart"/>
      <w:r>
        <w:t>ReZ</w:t>
      </w:r>
      <w:proofErr w:type="spellEnd"/>
      <w:r w:rsidRPr="00B03EB6">
        <w:t xml:space="preserve"> je </w:t>
      </w:r>
      <w:r>
        <w:t>jedna norma ŘPÚ x jedno technické místo</w:t>
      </w:r>
      <w:r w:rsidRPr="00B03EB6">
        <w:t xml:space="preserve">. Plán může obsahovat </w:t>
      </w:r>
      <w:r>
        <w:t>realizační zakázky</w:t>
      </w:r>
      <w:r w:rsidRPr="00B03EB6">
        <w:t xml:space="preserve">, které spadají do jedné oblasti technika </w:t>
      </w:r>
      <w:proofErr w:type="spellStart"/>
      <w:r w:rsidRPr="00B03EB6">
        <w:t>PaÚ</w:t>
      </w:r>
      <w:proofErr w:type="spellEnd"/>
      <w:r w:rsidRPr="00B03EB6">
        <w:t xml:space="preserve">, ale budou přiřazeny různým </w:t>
      </w:r>
      <w:proofErr w:type="spellStart"/>
      <w:r w:rsidRPr="00B03EB6">
        <w:t>OPDs</w:t>
      </w:r>
      <w:proofErr w:type="spellEnd"/>
      <w:r w:rsidRPr="00B03EB6">
        <w:t xml:space="preserve">. V PUD jsou proto připraveny dva pohledy na plány údržby. </w:t>
      </w:r>
    </w:p>
    <w:p w14:paraId="238FD42A" w14:textId="77777777" w:rsidR="00526FB8" w:rsidRPr="00B03EB6" w:rsidRDefault="00526FB8" w:rsidP="00526FB8">
      <w:pPr>
        <w:jc w:val="both"/>
      </w:pPr>
      <w:r w:rsidRPr="00B03EB6">
        <w:t xml:space="preserve">1. pohled je určen pro technika </w:t>
      </w:r>
      <w:proofErr w:type="spellStart"/>
      <w:r w:rsidRPr="00B03EB6">
        <w:t>PaÚ</w:t>
      </w:r>
      <w:proofErr w:type="spellEnd"/>
      <w:r w:rsidRPr="00B03EB6">
        <w:t xml:space="preserve">. Zde technik </w:t>
      </w:r>
      <w:proofErr w:type="spellStart"/>
      <w:r w:rsidRPr="00B03EB6">
        <w:t>PaÚ</w:t>
      </w:r>
      <w:proofErr w:type="spellEnd"/>
      <w:r w:rsidRPr="00B03EB6">
        <w:t xml:space="preserve"> vidí činnosti vykonávané </w:t>
      </w:r>
      <w:r>
        <w:t>provozem</w:t>
      </w:r>
      <w:r w:rsidRPr="00B03EB6">
        <w:t xml:space="preserve"> v </w:t>
      </w:r>
      <w:proofErr w:type="gramStart"/>
      <w:r w:rsidRPr="00B03EB6">
        <w:t>oblasti</w:t>
      </w:r>
      <w:proofErr w:type="gramEnd"/>
      <w:r w:rsidRPr="00B03EB6">
        <w:t xml:space="preserve"> za kterou odpovídá. </w:t>
      </w:r>
    </w:p>
    <w:p w14:paraId="5FCB24F9" w14:textId="77777777" w:rsidR="00526FB8" w:rsidRPr="00B03EB6" w:rsidRDefault="00526FB8" w:rsidP="00526FB8">
      <w:pPr>
        <w:jc w:val="both"/>
      </w:pPr>
      <w:r w:rsidRPr="00B03EB6">
        <w:t xml:space="preserve">2. pohled je určen pro pracovníky </w:t>
      </w:r>
      <w:r>
        <w:t>provozu</w:t>
      </w:r>
      <w:r w:rsidRPr="00B03EB6">
        <w:t xml:space="preserve">. Koordinátor zde vidí pouze takové </w:t>
      </w:r>
      <w:proofErr w:type="spellStart"/>
      <w:r>
        <w:t>ReZ</w:t>
      </w:r>
      <w:proofErr w:type="spellEnd"/>
      <w:r w:rsidRPr="00B03EB6">
        <w:t xml:space="preserve">, které </w:t>
      </w:r>
      <w:proofErr w:type="gramStart"/>
      <w:r w:rsidRPr="00B03EB6">
        <w:t>patří</w:t>
      </w:r>
      <w:proofErr w:type="gramEnd"/>
      <w:r w:rsidRPr="00B03EB6">
        <w:t xml:space="preserve"> do jím zvolené </w:t>
      </w:r>
      <w:proofErr w:type="spellStart"/>
      <w:r w:rsidRPr="00B03EB6">
        <w:t>OPDs</w:t>
      </w:r>
      <w:proofErr w:type="spellEnd"/>
      <w:r w:rsidRPr="00B03EB6">
        <w:t xml:space="preserve"> v rámci jemu příslušného </w:t>
      </w:r>
      <w:proofErr w:type="spellStart"/>
      <w:r w:rsidRPr="00B03EB6">
        <w:t>RCDs</w:t>
      </w:r>
      <w:proofErr w:type="spellEnd"/>
      <w:r w:rsidRPr="00B03EB6">
        <w:t xml:space="preserve"> – </w:t>
      </w:r>
      <w:proofErr w:type="spellStart"/>
      <w:r>
        <w:t>ReZ</w:t>
      </w:r>
      <w:proofErr w:type="spellEnd"/>
      <w:r w:rsidRPr="00B03EB6">
        <w:t xml:space="preserve"> mohou patřit do více oblastí technika </w:t>
      </w:r>
      <w:proofErr w:type="spellStart"/>
      <w:r>
        <w:t>PaÚ</w:t>
      </w:r>
      <w:proofErr w:type="spellEnd"/>
      <w:r w:rsidRPr="00B03EB6">
        <w:t xml:space="preserve">, ale uvidí jeden seznam </w:t>
      </w:r>
      <w:proofErr w:type="spellStart"/>
      <w:r>
        <w:t>ReZ</w:t>
      </w:r>
      <w:proofErr w:type="spellEnd"/>
      <w:r w:rsidRPr="00B03EB6">
        <w:t xml:space="preserve">. Aplikace je připravena tak, aby umožňovala zadání práce z více oblastí </w:t>
      </w:r>
      <w:r>
        <w:t>R</w:t>
      </w:r>
      <w:r w:rsidRPr="00B03EB6">
        <w:t xml:space="preserve">S </w:t>
      </w:r>
      <w:r w:rsidRPr="00B03EB6">
        <w:lastRenderedPageBreak/>
        <w:t xml:space="preserve">do jednoho </w:t>
      </w:r>
      <w:proofErr w:type="spellStart"/>
      <w:r w:rsidRPr="00B03EB6">
        <w:t>OPDs</w:t>
      </w:r>
      <w:proofErr w:type="spellEnd"/>
      <w:r w:rsidRPr="00B03EB6">
        <w:t xml:space="preserve"> a obráceně, aby jedna oblast </w:t>
      </w:r>
      <w:r>
        <w:t>R</w:t>
      </w:r>
      <w:r w:rsidRPr="00B03EB6">
        <w:t xml:space="preserve">S mohla zadat práce do více </w:t>
      </w:r>
      <w:proofErr w:type="spellStart"/>
      <w:r w:rsidRPr="00B03EB6">
        <w:t>OPDs</w:t>
      </w:r>
      <w:proofErr w:type="spellEnd"/>
      <w:r w:rsidRPr="00B03EB6">
        <w:t xml:space="preserve">. Oba pohledy tedy nemusí dávat stejné výsledky. Koordinátor </w:t>
      </w:r>
      <w:proofErr w:type="spellStart"/>
      <w:r w:rsidRPr="00B03EB6">
        <w:t>OPDs</w:t>
      </w:r>
      <w:proofErr w:type="spellEnd"/>
      <w:r w:rsidRPr="00B03EB6">
        <w:t xml:space="preserve"> může rozdělit roční požadavek PPÚ na měsíce. </w:t>
      </w:r>
    </w:p>
    <w:p w14:paraId="0F565CDF" w14:textId="77777777" w:rsidR="00526FB8" w:rsidRPr="00526FB8" w:rsidRDefault="00526FB8" w:rsidP="00526FB8">
      <w:pPr>
        <w:pStyle w:val="Textodstavec"/>
      </w:pPr>
      <w:r w:rsidRPr="00B03EB6">
        <w:t xml:space="preserve">Plány předá </w:t>
      </w:r>
      <w:r>
        <w:t xml:space="preserve">hlavní technik provozu </w:t>
      </w:r>
      <w:r w:rsidRPr="00B03EB6">
        <w:t xml:space="preserve">do </w:t>
      </w:r>
      <w:r>
        <w:t>PUD</w:t>
      </w:r>
      <w:r w:rsidRPr="00B03EB6">
        <w:t xml:space="preserve"> nejpozději do 15. 12. předchozího roku. V PUD může provedení kontroly ÚO četou PPN VN doplnit </w:t>
      </w:r>
      <w:r w:rsidRPr="00B17A81">
        <w:rPr>
          <w:strike/>
        </w:rPr>
        <w:t>i</w:t>
      </w:r>
      <w:r w:rsidRPr="00B03EB6">
        <w:t xml:space="preserve"> technik </w:t>
      </w:r>
      <w:r>
        <w:t>provozu a zakázek</w:t>
      </w:r>
      <w:r w:rsidRPr="00B03EB6">
        <w:t xml:space="preserve">, avšak pouze po vzájemném odsouhlasení s technikem </w:t>
      </w:r>
      <w:proofErr w:type="spellStart"/>
      <w:r>
        <w:t>PaÚ</w:t>
      </w:r>
      <w:proofErr w:type="spellEnd"/>
      <w:r>
        <w:t>.</w:t>
      </w:r>
    </w:p>
    <w:p w14:paraId="7F358683" w14:textId="77777777" w:rsidR="00372D63" w:rsidRDefault="00526FB8" w:rsidP="00377E15">
      <w:pPr>
        <w:pStyle w:val="Nadpis3"/>
      </w:pPr>
      <w:bookmarkStart w:id="21" w:name="_Toc345838105"/>
      <w:bookmarkStart w:id="22" w:name="_Toc24459426"/>
      <w:bookmarkStart w:id="23" w:name="_Toc26958162"/>
      <w:r w:rsidRPr="00B03EB6">
        <w:t>Plnění řádu preventivní údržby</w:t>
      </w:r>
      <w:bookmarkEnd w:id="21"/>
      <w:bookmarkEnd w:id="22"/>
      <w:bookmarkEnd w:id="23"/>
    </w:p>
    <w:p w14:paraId="437655F0" w14:textId="77777777" w:rsidR="00526FB8" w:rsidRDefault="00526FB8" w:rsidP="00526FB8">
      <w:pPr>
        <w:pStyle w:val="Textodstavec"/>
      </w:pPr>
      <w:r w:rsidRPr="00B03EB6">
        <w:rPr>
          <w:szCs w:val="24"/>
        </w:rPr>
        <w:t xml:space="preserve">Při plnění ŘPÚ provede montér </w:t>
      </w:r>
      <w:r>
        <w:rPr>
          <w:szCs w:val="24"/>
        </w:rPr>
        <w:t>č</w:t>
      </w:r>
      <w:r w:rsidRPr="00B03EB6">
        <w:rPr>
          <w:szCs w:val="24"/>
        </w:rPr>
        <w:t>innosti dané řádem preventivní údržby pro daný druh vykonávané preventivní údržby a daný typ zařízení</w:t>
      </w:r>
      <w:r>
        <w:rPr>
          <w:szCs w:val="24"/>
        </w:rPr>
        <w:t xml:space="preserve">. Zjištěné závady a naměřené hodnoty zadá do mobilního PUD v tabletu. Některé normy ŘPÚ se přes mobilní portál údržby neprovádí a potom montér </w:t>
      </w:r>
      <w:r w:rsidRPr="00B03EB6">
        <w:rPr>
          <w:szCs w:val="24"/>
        </w:rPr>
        <w:t>provede zápis do Z</w:t>
      </w:r>
      <w:r w:rsidRPr="00B03EB6">
        <w:t xml:space="preserve">právy o provedené </w:t>
      </w:r>
      <w:r w:rsidRPr="00AC7858">
        <w:t xml:space="preserve">preventivní </w:t>
      </w:r>
      <w:proofErr w:type="gramStart"/>
      <w:r w:rsidRPr="00AC7858">
        <w:t>údržbě - příloha</w:t>
      </w:r>
      <w:proofErr w:type="gramEnd"/>
      <w:r w:rsidRPr="00AC7858">
        <w:t xml:space="preserve"> č. </w:t>
      </w:r>
      <w:r w:rsidRPr="0095191D">
        <w:t>10</w:t>
      </w:r>
      <w:r w:rsidRPr="00AC7858">
        <w:t xml:space="preserve">. V případě, že provádí činnosti na trafostanici, provede zápis do Místního zápisu </w:t>
      </w:r>
      <w:proofErr w:type="gramStart"/>
      <w:r w:rsidRPr="00AC7858">
        <w:t>trafostanice - příloha</w:t>
      </w:r>
      <w:proofErr w:type="gramEnd"/>
      <w:r w:rsidRPr="00AC7858">
        <w:t xml:space="preserve"> č. </w:t>
      </w:r>
      <w:r w:rsidRPr="0095191D">
        <w:t>9</w:t>
      </w:r>
      <w:r w:rsidRPr="00AC7858">
        <w:t xml:space="preserve"> a zkontroluje, případně opraví údaje v Záznamovém listu distribuční transformační stanice – příloha č. </w:t>
      </w:r>
      <w:r w:rsidRPr="0095191D">
        <w:t>8</w:t>
      </w:r>
      <w:r w:rsidRPr="00AC7858">
        <w:t>)</w:t>
      </w:r>
      <w:r>
        <w:t>.</w:t>
      </w:r>
    </w:p>
    <w:p w14:paraId="2DCBA5E4" w14:textId="77777777" w:rsidR="00526FB8" w:rsidRDefault="00526FB8" w:rsidP="00526FB8">
      <w:pPr>
        <w:pStyle w:val="Nadpis3"/>
      </w:pPr>
      <w:bookmarkStart w:id="24" w:name="_Toc283567632"/>
      <w:bookmarkStart w:id="25" w:name="_Toc285379548"/>
      <w:bookmarkStart w:id="26" w:name="_Toc345838106"/>
      <w:bookmarkStart w:id="27" w:name="_Toc24459427"/>
      <w:bookmarkStart w:id="28" w:name="_Toc26958163"/>
      <w:r w:rsidRPr="00B03EB6">
        <w:t>Kontrola plnění ŘPÚ</w:t>
      </w:r>
      <w:bookmarkEnd w:id="24"/>
      <w:bookmarkEnd w:id="25"/>
      <w:bookmarkEnd w:id="26"/>
      <w:bookmarkEnd w:id="27"/>
      <w:bookmarkEnd w:id="28"/>
    </w:p>
    <w:p w14:paraId="78A7DD2A" w14:textId="77777777" w:rsidR="00526FB8" w:rsidRPr="00B03EB6" w:rsidRDefault="00526FB8" w:rsidP="00526FB8">
      <w:pPr>
        <w:jc w:val="both"/>
      </w:pPr>
      <w:r w:rsidRPr="00B03EB6">
        <w:t>Tato kapitola stanoví postupy a opatření pro předání dokladů k preventivní údržbě provedené montéry a postupy pro provedení kontrol plnění preventivní údržby.</w:t>
      </w:r>
    </w:p>
    <w:p w14:paraId="5ADC7D15" w14:textId="77777777" w:rsidR="00526FB8" w:rsidRPr="00B03EB6" w:rsidRDefault="00526FB8" w:rsidP="00526FB8">
      <w:pPr>
        <w:jc w:val="both"/>
      </w:pPr>
      <w:r w:rsidRPr="00B03EB6">
        <w:t xml:space="preserve">Originály Zpráv o provedené preventivní údržbě vykonané montéry budou vždy předány týmu RS SDS. K předání Zpráv o provedené preventivní údržbě bude vyhotoven předávací protokol „Plnění ŘPÚ“ </w:t>
      </w:r>
      <w:r w:rsidRPr="00AC7858">
        <w:t xml:space="preserve">podle přílohy č. </w:t>
      </w:r>
      <w:r w:rsidRPr="0095191D">
        <w:t>2</w:t>
      </w:r>
      <w:r w:rsidRPr="00AC7858">
        <w:t>, který</w:t>
      </w:r>
      <w:r w:rsidRPr="00B03EB6">
        <w:t xml:space="preserve"> bude obsahovat mimo jiné i počet předávaných zpráv, rozdělených</w:t>
      </w:r>
      <w:r w:rsidRPr="00B03EB6">
        <w:rPr>
          <w:color w:val="FF0000"/>
        </w:rPr>
        <w:t xml:space="preserve"> </w:t>
      </w:r>
      <w:r w:rsidRPr="00B03EB6">
        <w:t xml:space="preserve">na jednotlivé </w:t>
      </w:r>
      <w:r>
        <w:t xml:space="preserve">odpovědné </w:t>
      </w:r>
      <w:r w:rsidRPr="00B03EB6">
        <w:t xml:space="preserve">oblasti techniků </w:t>
      </w:r>
      <w:proofErr w:type="spellStart"/>
      <w:r>
        <w:t>PaÚ</w:t>
      </w:r>
      <w:proofErr w:type="spellEnd"/>
      <w:r w:rsidRPr="00B03EB6">
        <w:t xml:space="preserve">, seznam </w:t>
      </w:r>
      <w:proofErr w:type="gramStart"/>
      <w:r w:rsidRPr="00B03EB6">
        <w:t>položek</w:t>
      </w:r>
      <w:proofErr w:type="gramEnd"/>
      <w:r w:rsidRPr="00B03EB6">
        <w:t xml:space="preserve"> u kterých byly vykonány činnosti podle ŘPÚ a datum předání. Předávací protokol bude podepsán vedoucím RCDS, případně technikem </w:t>
      </w:r>
      <w:proofErr w:type="spellStart"/>
      <w:r w:rsidRPr="00B03EB6">
        <w:t>PaZ</w:t>
      </w:r>
      <w:proofErr w:type="spellEnd"/>
      <w:r w:rsidRPr="00B03EB6">
        <w:t xml:space="preserve"> a vedoucím RS SDS, případně senior technikem </w:t>
      </w:r>
      <w:proofErr w:type="spellStart"/>
      <w:r w:rsidRPr="00B03EB6">
        <w:t>PaÚ</w:t>
      </w:r>
      <w:proofErr w:type="spellEnd"/>
      <w:r w:rsidRPr="00B03EB6">
        <w:t xml:space="preserve"> RS nejpozději do 10 dne následujícího měsíce spolu se "Zprávami o provedené preventivní údržbě". </w:t>
      </w:r>
    </w:p>
    <w:p w14:paraId="57B76CF6" w14:textId="77777777" w:rsidR="00526FB8" w:rsidRPr="00B03EB6" w:rsidRDefault="00526FB8" w:rsidP="00526FB8">
      <w:pPr>
        <w:jc w:val="both"/>
      </w:pPr>
      <w:r w:rsidRPr="00B03EB6">
        <w:t xml:space="preserve">Po převzetí předávacího protokolu „Plnění ŘPÚ“ provede technik </w:t>
      </w:r>
      <w:proofErr w:type="spellStart"/>
      <w:r w:rsidRPr="00B03EB6">
        <w:t>PaÚ</w:t>
      </w:r>
      <w:proofErr w:type="spellEnd"/>
      <w:r w:rsidRPr="00B03EB6">
        <w:t xml:space="preserve"> porovnání kompletnosti zpráv o provedené preventivní údržbě s předanou sestavou</w:t>
      </w:r>
      <w:r w:rsidRPr="00B03EB6">
        <w:rPr>
          <w:color w:val="FF0000"/>
        </w:rPr>
        <w:t xml:space="preserve"> </w:t>
      </w:r>
      <w:r w:rsidRPr="00B03EB6">
        <w:t xml:space="preserve">„Plnění ŘPÚ“. </w:t>
      </w:r>
    </w:p>
    <w:p w14:paraId="32DC0D82" w14:textId="77777777" w:rsidR="00526FB8" w:rsidRDefault="00526FB8" w:rsidP="00526FB8">
      <w:pPr>
        <w:pStyle w:val="Textodstavec"/>
      </w:pPr>
      <w:r w:rsidRPr="003607E9">
        <w:t xml:space="preserve">V případě zjištěných formálních nedostatků v provádění ŘPÚ je aplikace připravena tak, že je možné vrátit </w:t>
      </w:r>
      <w:proofErr w:type="spellStart"/>
      <w:r w:rsidRPr="00B17A81">
        <w:t>ReZ</w:t>
      </w:r>
      <w:proofErr w:type="spellEnd"/>
      <w:r w:rsidRPr="003607E9">
        <w:t xml:space="preserve"> k jejich odstranění. Po</w:t>
      </w:r>
      <w:r w:rsidRPr="00B03EB6">
        <w:t xml:space="preserve"> potvrzení provedení práce u konkrétní</w:t>
      </w:r>
      <w:r>
        <w:t>ho</w:t>
      </w:r>
      <w:r w:rsidRPr="00B03EB6">
        <w:t xml:space="preserve"> P</w:t>
      </w:r>
      <w:r>
        <w:t>P</w:t>
      </w:r>
      <w:r w:rsidRPr="00B03EB6">
        <w:t xml:space="preserve"> se automaticky vyplní hodiny podle skutečně odpracované normované kapacity uvedené pro danou </w:t>
      </w:r>
      <w:proofErr w:type="spellStart"/>
      <w:r>
        <w:t>ReZ</w:t>
      </w:r>
      <w:proofErr w:type="spellEnd"/>
      <w:r>
        <w:t>.</w:t>
      </w:r>
      <w:r w:rsidRPr="00B03EB6">
        <w:t xml:space="preserve"> Aplikace PUD poskytuje také přehled plnění po měsících (</w:t>
      </w:r>
      <w:r>
        <w:t>odpracované hodiny</w:t>
      </w:r>
      <w:r w:rsidRPr="00B03EB6">
        <w:t>, % z celkového objemu), přehled plnění za rok (</w:t>
      </w:r>
      <w:r>
        <w:t>odpracované hodiny</w:t>
      </w:r>
      <w:r w:rsidRPr="00B03EB6">
        <w:t xml:space="preserve"> celkem, % z celkového objemu)</w:t>
      </w:r>
    </w:p>
    <w:p w14:paraId="3EFEFC88" w14:textId="77777777" w:rsidR="00526FB8" w:rsidRDefault="00526FB8" w:rsidP="00526FB8">
      <w:pPr>
        <w:pStyle w:val="Nadpis3"/>
      </w:pPr>
      <w:bookmarkStart w:id="29" w:name="_Toc283567635"/>
      <w:bookmarkStart w:id="30" w:name="_Toc285379551"/>
      <w:bookmarkStart w:id="31" w:name="_Toc345838107"/>
      <w:bookmarkStart w:id="32" w:name="_Toc24459428"/>
      <w:bookmarkStart w:id="33" w:name="_Toc26958164"/>
      <w:r w:rsidRPr="00B03EB6">
        <w:t>Vyplnění „Zprávy o provedené preventivní údržbě</w:t>
      </w:r>
      <w:bookmarkEnd w:id="29"/>
      <w:r w:rsidRPr="00B03EB6">
        <w:t>“</w:t>
      </w:r>
      <w:bookmarkEnd w:id="30"/>
      <w:bookmarkEnd w:id="31"/>
      <w:bookmarkEnd w:id="32"/>
      <w:bookmarkEnd w:id="33"/>
    </w:p>
    <w:p w14:paraId="572AD21C" w14:textId="77777777" w:rsidR="00684E5F" w:rsidRPr="00B03EB6" w:rsidRDefault="00684E5F" w:rsidP="00684E5F">
      <w:pPr>
        <w:jc w:val="both"/>
      </w:pPr>
      <w:r w:rsidRPr="00B03EB6">
        <w:t xml:space="preserve">Zpráva o provedené preventivní údržbě je důležitý doklad, který ve smyslu ČSN 33 1500 a PNE 33 0000-3 nahrazuje revizní zprávu. </w:t>
      </w:r>
      <w:proofErr w:type="gramStart"/>
      <w:r>
        <w:t>S</w:t>
      </w:r>
      <w:r w:rsidRPr="00B03EB6">
        <w:t>louží</w:t>
      </w:r>
      <w:proofErr w:type="gramEnd"/>
      <w:r w:rsidRPr="00B03EB6">
        <w:t xml:space="preserve"> i jako písemný doklad o tom, že úkony dané Řádem preventivní údržby byly v daném čase a v plném rozsahu provedeny. Je tedy třeba věnovat vyplnění a zpracování náležitou pozornost.</w:t>
      </w:r>
    </w:p>
    <w:p w14:paraId="20CB5ACF" w14:textId="77777777" w:rsidR="00684E5F" w:rsidRPr="00684E5F" w:rsidRDefault="00684E5F" w:rsidP="00684E5F">
      <w:pPr>
        <w:pStyle w:val="Textodstavec"/>
      </w:pPr>
      <w:r w:rsidRPr="00B03EB6">
        <w:t>Tiskopis Zprávy o provedené preventivní údržbě je součástí tiskových sestav aplikace Portálu údržby</w:t>
      </w:r>
      <w:r>
        <w:t>.</w:t>
      </w:r>
    </w:p>
    <w:p w14:paraId="34677A7C" w14:textId="77777777" w:rsidR="0040585A" w:rsidRDefault="00684E5F" w:rsidP="009C4223">
      <w:pPr>
        <w:pStyle w:val="Nadpis4"/>
        <w:spacing w:before="240"/>
      </w:pPr>
      <w:bookmarkStart w:id="34" w:name="_Toc283567637"/>
      <w:bookmarkStart w:id="35" w:name="_Toc285379553"/>
      <w:bookmarkStart w:id="36" w:name="_Toc345838108"/>
      <w:bookmarkStart w:id="37" w:name="_Toc24459429"/>
      <w:bookmarkStart w:id="38" w:name="_Toc26958165"/>
      <w:r w:rsidRPr="00B03EB6">
        <w:t>Vyplnění jednotlivých položek zprávy o provedené preventivní údržbě</w:t>
      </w:r>
      <w:bookmarkEnd w:id="34"/>
      <w:bookmarkEnd w:id="35"/>
      <w:bookmarkEnd w:id="36"/>
      <w:bookmarkEnd w:id="37"/>
      <w:bookmarkEnd w:id="38"/>
    </w:p>
    <w:p w14:paraId="00D2C53C" w14:textId="77777777" w:rsidR="00684E5F" w:rsidRDefault="00684E5F" w:rsidP="00684E5F">
      <w:pPr>
        <w:pStyle w:val="Nadpis5"/>
      </w:pPr>
      <w:bookmarkStart w:id="39" w:name="_Toc26958166"/>
      <w:r>
        <w:t>Zprávy o provedené preventivní údržbě jsou generovány pro zakázky realizované přes mobilní portál údržby</w:t>
      </w:r>
      <w:bookmarkEnd w:id="39"/>
    </w:p>
    <w:p w14:paraId="30E54EA3" w14:textId="77777777" w:rsidR="00684E5F" w:rsidRDefault="00684E5F" w:rsidP="00684E5F">
      <w:pPr>
        <w:pStyle w:val="Textodstavec"/>
      </w:pPr>
      <w:r>
        <w:t>Generují se po uzavření pracovního příkazu a jsou v nich uvedena všechna nalezená zjištění, naměřené hodnoty, měřící přístroje i zhodnocení stavu zařízení.</w:t>
      </w:r>
    </w:p>
    <w:p w14:paraId="680693C3" w14:textId="77777777" w:rsidR="00684E5F" w:rsidRDefault="00684E5F" w:rsidP="00684E5F">
      <w:pPr>
        <w:pStyle w:val="Textodstavec"/>
        <w:ind w:left="780"/>
      </w:pPr>
      <w:r>
        <w:t>Pokud montér zadá zjištění to tabletu, je jeho jméno uvedeno na zprávě v části Činnosti realizoval.</w:t>
      </w:r>
    </w:p>
    <w:p w14:paraId="5F5F8F4B" w14:textId="77777777" w:rsidR="00684E5F" w:rsidRDefault="00684E5F" w:rsidP="00684E5F">
      <w:pPr>
        <w:pStyle w:val="Nadpis5"/>
      </w:pPr>
      <w:bookmarkStart w:id="40" w:name="_Toc26958167"/>
      <w:r>
        <w:t>Zprávy o provedené preventivní údržbě jsou generovány pro zakázky realizované klasickým způsobem</w:t>
      </w:r>
      <w:bookmarkEnd w:id="40"/>
      <w:r>
        <w:t xml:space="preserve"> </w:t>
      </w:r>
    </w:p>
    <w:p w14:paraId="70092488" w14:textId="77777777" w:rsidR="00684E5F" w:rsidRPr="003607E9" w:rsidRDefault="00684E5F" w:rsidP="00684E5F">
      <w:pPr>
        <w:pStyle w:val="Textodstavec"/>
      </w:pPr>
      <w:r>
        <w:t>Generují se před realizací prací a montér do tiskopisu zaznamenává zjištění a naměřené hodnoty ručně. Ve zprávě o provedené preventivní údržbě se především uvádí:</w:t>
      </w:r>
    </w:p>
    <w:p w14:paraId="29CB7204" w14:textId="77777777" w:rsidR="00684E5F" w:rsidRPr="00B03EB6" w:rsidRDefault="00684E5F" w:rsidP="00684E5F">
      <w:pPr>
        <w:pStyle w:val="Zhlav"/>
        <w:tabs>
          <w:tab w:val="clear" w:pos="4536"/>
          <w:tab w:val="clear" w:pos="9072"/>
        </w:tabs>
        <w:jc w:val="both"/>
        <w:rPr>
          <w:b/>
          <w:bCs/>
        </w:rPr>
      </w:pPr>
    </w:p>
    <w:p w14:paraId="7CE1B99F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proofErr w:type="spellStart"/>
      <w:r w:rsidRPr="00B03EB6">
        <w:rPr>
          <w:b/>
          <w:bCs/>
        </w:rPr>
        <w:t>OPDs</w:t>
      </w:r>
      <w:proofErr w:type="spellEnd"/>
      <w:r>
        <w:rPr>
          <w:b/>
          <w:bCs/>
        </w:rPr>
        <w:t>*</w:t>
      </w:r>
      <w:r w:rsidRPr="00B03EB6">
        <w:rPr>
          <w:b/>
          <w:bCs/>
        </w:rPr>
        <w:t xml:space="preserve"> –</w:t>
      </w:r>
      <w:r w:rsidRPr="00B03EB6">
        <w:t xml:space="preserve"> </w:t>
      </w:r>
      <w:proofErr w:type="gramStart"/>
      <w:r w:rsidRPr="00B03EB6">
        <w:t xml:space="preserve">název  </w:t>
      </w:r>
      <w:proofErr w:type="spellStart"/>
      <w:r w:rsidRPr="00B03EB6">
        <w:t>OPDs</w:t>
      </w:r>
      <w:proofErr w:type="spellEnd"/>
      <w:proofErr w:type="gramEnd"/>
      <w:r w:rsidRPr="00B03EB6">
        <w:t xml:space="preserve">; </w:t>
      </w:r>
    </w:p>
    <w:p w14:paraId="7A9B1579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>
        <w:rPr>
          <w:b/>
          <w:bCs/>
        </w:rPr>
        <w:t xml:space="preserve">Číslo zakázky * </w:t>
      </w:r>
      <w:r w:rsidRPr="00B03EB6">
        <w:rPr>
          <w:b/>
          <w:bCs/>
        </w:rPr>
        <w:t xml:space="preserve">- </w:t>
      </w:r>
      <w:r w:rsidRPr="00B03EB6">
        <w:t xml:space="preserve">číslo </w:t>
      </w:r>
      <w:r>
        <w:t xml:space="preserve">realizační zakázky ŘPÚ </w:t>
      </w:r>
    </w:p>
    <w:p w14:paraId="2A93C7F5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>
        <w:rPr>
          <w:b/>
          <w:bCs/>
        </w:rPr>
        <w:t xml:space="preserve">Realizovat (do konce </w:t>
      </w:r>
      <w:proofErr w:type="gramStart"/>
      <w:r>
        <w:rPr>
          <w:b/>
          <w:bCs/>
        </w:rPr>
        <w:t>měsíce)*</w:t>
      </w:r>
      <w:proofErr w:type="gramEnd"/>
      <w:r>
        <w:rPr>
          <w:b/>
          <w:bCs/>
        </w:rPr>
        <w:t xml:space="preserve"> </w:t>
      </w:r>
      <w:r w:rsidRPr="00B03EB6">
        <w:rPr>
          <w:b/>
          <w:bCs/>
        </w:rPr>
        <w:t xml:space="preserve"> – </w:t>
      </w:r>
      <w:r>
        <w:t>nejzazší termín realizace</w:t>
      </w:r>
      <w:r w:rsidRPr="00B03EB6">
        <w:t xml:space="preserve"> provedení preventivní úd</w:t>
      </w:r>
      <w:r w:rsidRPr="00B03EB6">
        <w:rPr>
          <w:bCs/>
        </w:rPr>
        <w:t>r</w:t>
      </w:r>
      <w:r w:rsidRPr="00B03EB6">
        <w:t xml:space="preserve">žby (př. </w:t>
      </w:r>
      <w:r>
        <w:t>31.12.2019</w:t>
      </w:r>
      <w:r w:rsidRPr="00B03EB6">
        <w:t>)</w:t>
      </w:r>
    </w:p>
    <w:p w14:paraId="026AC55E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>
        <w:rPr>
          <w:b/>
          <w:bCs/>
        </w:rPr>
        <w:t>Provedeno (datum)</w:t>
      </w:r>
      <w:r w:rsidRPr="00B03EB6">
        <w:rPr>
          <w:b/>
          <w:bCs/>
        </w:rPr>
        <w:t xml:space="preserve"> –</w:t>
      </w:r>
      <w:r w:rsidRPr="00B03EB6">
        <w:t xml:space="preserve"> </w:t>
      </w:r>
      <w:r>
        <w:t>datum</w:t>
      </w:r>
      <w:r w:rsidRPr="00B03EB6">
        <w:t xml:space="preserve"> </w:t>
      </w:r>
      <w:r>
        <w:t xml:space="preserve">skutečného </w:t>
      </w:r>
      <w:r w:rsidRPr="00B03EB6">
        <w:t xml:space="preserve">provedení preventivní údržby (př. </w:t>
      </w:r>
      <w:r>
        <w:t>17.7</w:t>
      </w:r>
      <w:r w:rsidRPr="00B03EB6">
        <w:t>.</w:t>
      </w:r>
      <w:r>
        <w:t>2019</w:t>
      </w:r>
      <w:r w:rsidRPr="00B03EB6">
        <w:t>)</w:t>
      </w:r>
    </w:p>
    <w:p w14:paraId="552265F0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 w:rsidRPr="00B03EB6">
        <w:rPr>
          <w:b/>
          <w:bCs/>
        </w:rPr>
        <w:t>Druh PU</w:t>
      </w:r>
      <w:r>
        <w:rPr>
          <w:b/>
          <w:bCs/>
        </w:rPr>
        <w:t>*</w:t>
      </w:r>
      <w:r w:rsidRPr="00B03EB6">
        <w:rPr>
          <w:b/>
          <w:bCs/>
        </w:rPr>
        <w:t xml:space="preserve"> –</w:t>
      </w:r>
      <w:r w:rsidRPr="00B03EB6">
        <w:t xml:space="preserve"> popis požadovaných údržbových prací </w:t>
      </w:r>
    </w:p>
    <w:p w14:paraId="23AD8A46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 w:rsidRPr="00B03EB6">
        <w:rPr>
          <w:b/>
          <w:bCs/>
        </w:rPr>
        <w:t>Kontrolované zařízení</w:t>
      </w:r>
      <w:r>
        <w:rPr>
          <w:b/>
          <w:bCs/>
        </w:rPr>
        <w:t>*</w:t>
      </w:r>
      <w:r w:rsidRPr="00B03EB6">
        <w:rPr>
          <w:b/>
          <w:bCs/>
        </w:rPr>
        <w:t xml:space="preserve"> – </w:t>
      </w:r>
      <w:r w:rsidRPr="00B03EB6">
        <w:rPr>
          <w:bCs/>
        </w:rPr>
        <w:t xml:space="preserve">uvedeme přesný název zařízení (př. TS Horní Hutě vlek a současně číslo prvku sítě – </w:t>
      </w:r>
      <w:proofErr w:type="gramStart"/>
      <w:r w:rsidRPr="00B03EB6">
        <w:rPr>
          <w:bCs/>
        </w:rPr>
        <w:t xml:space="preserve">je </w:t>
      </w:r>
      <w:proofErr w:type="spellStart"/>
      <w:r w:rsidRPr="00B03EB6">
        <w:rPr>
          <w:bCs/>
        </w:rPr>
        <w:t>li</w:t>
      </w:r>
      <w:proofErr w:type="spellEnd"/>
      <w:proofErr w:type="gramEnd"/>
      <w:r w:rsidRPr="00B03EB6">
        <w:rPr>
          <w:bCs/>
        </w:rPr>
        <w:t xml:space="preserve"> přiřazeno, u sdružených pracovních úseků vyhovuje název pracovního úseku) v DTS výrobní/inventární čísla zařízení (DTR, …)</w:t>
      </w:r>
    </w:p>
    <w:p w14:paraId="539E60FE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 w:rsidRPr="00B03EB6">
        <w:rPr>
          <w:b/>
          <w:bCs/>
        </w:rPr>
        <w:t>Měřicí přístroj –</w:t>
      </w:r>
      <w:r w:rsidRPr="00B03EB6">
        <w:t xml:space="preserve"> uvedeme typ měřicího </w:t>
      </w:r>
      <w:proofErr w:type="gramStart"/>
      <w:r w:rsidRPr="00B03EB6">
        <w:t>přístroje  (</w:t>
      </w:r>
      <w:proofErr w:type="gramEnd"/>
      <w:r w:rsidRPr="00B03EB6">
        <w:t xml:space="preserve"> př. PU 183) výrobní čísla</w:t>
      </w:r>
    </w:p>
    <w:p w14:paraId="7DFBC7A3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 w:rsidRPr="00B03EB6">
        <w:rPr>
          <w:b/>
          <w:bCs/>
        </w:rPr>
        <w:t>Počasí –</w:t>
      </w:r>
      <w:r w:rsidRPr="00B03EB6">
        <w:t xml:space="preserve"> vyplníme pouze v případech, kdy může mít vliv na výsledky měření (př. </w:t>
      </w:r>
      <w:r>
        <w:t>při měření uzemnění</w:t>
      </w:r>
      <w:r w:rsidRPr="00B03EB6">
        <w:t>)</w:t>
      </w:r>
    </w:p>
    <w:p w14:paraId="3F26B07A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 w:rsidRPr="00B03EB6">
        <w:rPr>
          <w:b/>
          <w:bCs/>
        </w:rPr>
        <w:t>Bod, místo –</w:t>
      </w:r>
      <w:r w:rsidRPr="00B03EB6">
        <w:t xml:space="preserve"> uvedeme číslo podpěrného bodu, eventu</w:t>
      </w:r>
      <w:r>
        <w:t>á</w:t>
      </w:r>
      <w:r w:rsidRPr="00B03EB6">
        <w:t xml:space="preserve">lně bližší určení zařízení </w:t>
      </w:r>
    </w:p>
    <w:p w14:paraId="4A4D0053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 w:rsidRPr="00B03EB6">
        <w:rPr>
          <w:b/>
          <w:bCs/>
        </w:rPr>
        <w:t xml:space="preserve">Zjištěná závada, popis činnosti – </w:t>
      </w:r>
      <w:r w:rsidRPr="00B03EB6">
        <w:t>čitelně a srozumitelně popíšeme závadu nebo popíšeme činnost, kterou jsme prováděli</w:t>
      </w:r>
      <w:r>
        <w:t xml:space="preserve">. </w:t>
      </w:r>
    </w:p>
    <w:p w14:paraId="07125F5A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>
        <w:rPr>
          <w:b/>
          <w:bCs/>
        </w:rPr>
        <w:t>N</w:t>
      </w:r>
      <w:r w:rsidRPr="00B03EB6">
        <w:rPr>
          <w:b/>
          <w:bCs/>
        </w:rPr>
        <w:t xml:space="preserve">aměřené </w:t>
      </w:r>
      <w:proofErr w:type="gramStart"/>
      <w:r w:rsidRPr="00B03EB6">
        <w:rPr>
          <w:b/>
          <w:bCs/>
        </w:rPr>
        <w:t xml:space="preserve">hodnoty </w:t>
      </w:r>
      <w:r w:rsidRPr="00B03EB6">
        <w:t>- uvedeme</w:t>
      </w:r>
      <w:proofErr w:type="gramEnd"/>
      <w:r w:rsidRPr="00B03EB6">
        <w:t xml:space="preserve"> naměřené hodnoty včetně jednotek (př. 223 V, 10 </w:t>
      </w:r>
      <w:r>
        <w:t xml:space="preserve">Ω </w:t>
      </w:r>
      <w:r w:rsidRPr="00B03EB6">
        <w:t>apod.)</w:t>
      </w:r>
    </w:p>
    <w:p w14:paraId="66E0A216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 w:rsidRPr="00B03EB6">
        <w:rPr>
          <w:b/>
          <w:bCs/>
        </w:rPr>
        <w:t>Klas</w:t>
      </w:r>
      <w:r w:rsidRPr="00B03EB6">
        <w:rPr>
          <w:b/>
        </w:rPr>
        <w:t>ifikace</w:t>
      </w:r>
      <w:r w:rsidRPr="00B03EB6">
        <w:t xml:space="preserve"> – uvedeme klasifikaci závady 1 nebo 2 podle přílohy č. 5</w:t>
      </w:r>
    </w:p>
    <w:p w14:paraId="52B70E24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</w:pPr>
      <w:r w:rsidRPr="00B03EB6">
        <w:rPr>
          <w:b/>
          <w:bCs/>
        </w:rPr>
        <w:t xml:space="preserve">Datum odstranění </w:t>
      </w:r>
      <w:r w:rsidRPr="00B03EB6">
        <w:t xml:space="preserve">– do sloupce napíšeme datum, kdy byla závada klasifikace 1 odstraněna nebo závada klasifikace 2 vložena do </w:t>
      </w:r>
      <w:r>
        <w:t>SAP PG5</w:t>
      </w:r>
      <w:r w:rsidRPr="00B03EB6">
        <w:t xml:space="preserve"> (př. 28. 08. 201</w:t>
      </w:r>
      <w:r>
        <w:t>9</w:t>
      </w:r>
      <w:r w:rsidRPr="00B03EB6">
        <w:t>). Odstranění závad klasifikace 2 je evidované v SAP PM (a Portálu údržby). Do Zpráv o provedené preventivní údržbě se odstranění závad klasifikace 2 nezapisuje.</w:t>
      </w:r>
    </w:p>
    <w:p w14:paraId="53A66759" w14:textId="77777777" w:rsidR="00684E5F" w:rsidRPr="00B03EB6" w:rsidRDefault="00684E5F" w:rsidP="00E82F40">
      <w:pPr>
        <w:pStyle w:val="Zhlav"/>
        <w:numPr>
          <w:ilvl w:val="0"/>
          <w:numId w:val="12"/>
        </w:numPr>
        <w:tabs>
          <w:tab w:val="clear" w:pos="4536"/>
          <w:tab w:val="clear" w:pos="9072"/>
        </w:tabs>
        <w:spacing w:line="280" w:lineRule="atLeast"/>
        <w:jc w:val="both"/>
      </w:pPr>
      <w:r w:rsidRPr="00B03EB6">
        <w:rPr>
          <w:b/>
          <w:bCs/>
        </w:rPr>
        <w:t xml:space="preserve">Celkový posudek – </w:t>
      </w:r>
      <w:r w:rsidRPr="00B03EB6">
        <w:t>v příslušném čtverečku křížkem vyznačíme, zda elektrické zařízení je nebo není schopné bezpečného provozu</w:t>
      </w:r>
    </w:p>
    <w:p w14:paraId="31D7AD3B" w14:textId="77777777" w:rsidR="00684E5F" w:rsidRPr="00B03EB6" w:rsidRDefault="00684E5F" w:rsidP="00E82F40">
      <w:pPr>
        <w:pStyle w:val="Zhlav"/>
        <w:numPr>
          <w:ilvl w:val="0"/>
          <w:numId w:val="13"/>
        </w:numPr>
        <w:tabs>
          <w:tab w:val="clear" w:pos="4536"/>
          <w:tab w:val="clear" w:pos="9072"/>
        </w:tabs>
        <w:spacing w:line="280" w:lineRule="atLeast"/>
        <w:jc w:val="both"/>
      </w:pPr>
      <w:r>
        <w:rPr>
          <w:b/>
          <w:bCs/>
        </w:rPr>
        <w:t>Činnosti realizoval</w:t>
      </w:r>
      <w:r w:rsidRPr="00B03EB6">
        <w:rPr>
          <w:b/>
          <w:bCs/>
        </w:rPr>
        <w:t xml:space="preserve"> –</w:t>
      </w:r>
      <w:r w:rsidRPr="00B03EB6">
        <w:t xml:space="preserve"> montér provádějící kontrolu čitelně uvede své jméno a příjmení</w:t>
      </w:r>
    </w:p>
    <w:p w14:paraId="3A1D797D" w14:textId="77777777" w:rsidR="00684E5F" w:rsidRPr="00B03EB6" w:rsidRDefault="00684E5F" w:rsidP="00E82F40">
      <w:pPr>
        <w:pStyle w:val="Zhlav"/>
        <w:numPr>
          <w:ilvl w:val="0"/>
          <w:numId w:val="13"/>
        </w:numPr>
        <w:tabs>
          <w:tab w:val="clear" w:pos="4536"/>
          <w:tab w:val="clear" w:pos="9072"/>
        </w:tabs>
        <w:spacing w:line="280" w:lineRule="atLeast"/>
        <w:jc w:val="both"/>
      </w:pPr>
      <w:r w:rsidRPr="00B03EB6">
        <w:rPr>
          <w:b/>
          <w:bCs/>
        </w:rPr>
        <w:t xml:space="preserve">Podpis – </w:t>
      </w:r>
      <w:r w:rsidRPr="00B03EB6">
        <w:t>montér provádějící kontrolu se podepíše</w:t>
      </w:r>
    </w:p>
    <w:p w14:paraId="17CA8E13" w14:textId="77777777" w:rsidR="00684E5F" w:rsidRPr="000F31BE" w:rsidRDefault="00684E5F" w:rsidP="00E82F40">
      <w:pPr>
        <w:pStyle w:val="Zhlav"/>
        <w:numPr>
          <w:ilvl w:val="0"/>
          <w:numId w:val="13"/>
        </w:numPr>
        <w:tabs>
          <w:tab w:val="clear" w:pos="4536"/>
          <w:tab w:val="clear" w:pos="9072"/>
        </w:tabs>
        <w:spacing w:line="280" w:lineRule="atLeast"/>
        <w:jc w:val="both"/>
        <w:rPr>
          <w:b/>
          <w:bCs/>
        </w:rPr>
      </w:pPr>
      <w:r>
        <w:rPr>
          <w:b/>
          <w:bCs/>
        </w:rPr>
        <w:t>Zprávu předal*</w:t>
      </w:r>
      <w:r w:rsidRPr="00B03EB6">
        <w:rPr>
          <w:b/>
          <w:bCs/>
        </w:rPr>
        <w:t xml:space="preserve"> –</w:t>
      </w:r>
      <w:r w:rsidRPr="00B03EB6">
        <w:t xml:space="preserve"> Koordinátor OPDS zapíše datum, kdy zprávu o provedené revizi převzal, zpracoval a zajistil odstranění závad klasifikace 1</w:t>
      </w:r>
      <w:r w:rsidRPr="000F31BE">
        <w:rPr>
          <w:b/>
          <w:bCs/>
        </w:rPr>
        <w:t xml:space="preserve"> </w:t>
      </w:r>
    </w:p>
    <w:p w14:paraId="50B92453" w14:textId="77777777" w:rsidR="00684E5F" w:rsidRPr="00B03EB6" w:rsidRDefault="00684E5F" w:rsidP="00E82F40">
      <w:pPr>
        <w:pStyle w:val="Zhlav"/>
        <w:numPr>
          <w:ilvl w:val="0"/>
          <w:numId w:val="13"/>
        </w:numPr>
        <w:tabs>
          <w:tab w:val="clear" w:pos="4536"/>
          <w:tab w:val="clear" w:pos="9072"/>
        </w:tabs>
        <w:spacing w:line="280" w:lineRule="atLeast"/>
        <w:jc w:val="both"/>
      </w:pPr>
      <w:r w:rsidRPr="00B03EB6">
        <w:rPr>
          <w:b/>
          <w:bCs/>
        </w:rPr>
        <w:t xml:space="preserve">Podpis (razítko) – </w:t>
      </w:r>
      <w:r w:rsidRPr="00B03EB6">
        <w:t>podepíše se Koordinátor OPDS</w:t>
      </w:r>
    </w:p>
    <w:p w14:paraId="69B3718C" w14:textId="77777777" w:rsidR="00684E5F" w:rsidRDefault="00684E5F" w:rsidP="00E82F40">
      <w:pPr>
        <w:pStyle w:val="Zhlav"/>
        <w:numPr>
          <w:ilvl w:val="0"/>
          <w:numId w:val="13"/>
        </w:numPr>
        <w:tabs>
          <w:tab w:val="clear" w:pos="4536"/>
          <w:tab w:val="clear" w:pos="9072"/>
        </w:tabs>
        <w:spacing w:line="280" w:lineRule="atLeast"/>
        <w:jc w:val="both"/>
      </w:pPr>
      <w:r>
        <w:rPr>
          <w:b/>
          <w:bCs/>
        </w:rPr>
        <w:t>Zprávu převzal*</w:t>
      </w:r>
      <w:r w:rsidRPr="00B03EB6">
        <w:rPr>
          <w:b/>
          <w:bCs/>
        </w:rPr>
        <w:t xml:space="preserve"> -</w:t>
      </w:r>
      <w:r w:rsidRPr="00B03EB6">
        <w:t xml:space="preserve"> zde čitelně uvede své</w:t>
      </w:r>
      <w:r w:rsidRPr="00B03EB6">
        <w:rPr>
          <w:b/>
          <w:bCs/>
        </w:rPr>
        <w:t xml:space="preserve"> </w:t>
      </w:r>
      <w:r w:rsidRPr="00B03EB6">
        <w:t xml:space="preserve">jméno technik </w:t>
      </w:r>
      <w:proofErr w:type="spellStart"/>
      <w:r w:rsidRPr="00B03EB6">
        <w:t>PaÚ</w:t>
      </w:r>
      <w:proofErr w:type="spellEnd"/>
      <w:r w:rsidRPr="00B03EB6">
        <w:t xml:space="preserve">, který zprávu o provedené preventivní údržbě převzal, seznámil se s ní a zajistí odstranění závad klasifikace 2  </w:t>
      </w:r>
    </w:p>
    <w:p w14:paraId="2417E931" w14:textId="77777777" w:rsidR="00684E5F" w:rsidRPr="00B03EB6" w:rsidRDefault="00684E5F" w:rsidP="00E82F40">
      <w:pPr>
        <w:pStyle w:val="Textodstavec"/>
        <w:numPr>
          <w:ilvl w:val="0"/>
          <w:numId w:val="13"/>
        </w:numPr>
        <w:rPr>
          <w:szCs w:val="24"/>
        </w:rPr>
      </w:pPr>
      <w:proofErr w:type="gramStart"/>
      <w:r w:rsidRPr="00B03EB6">
        <w:rPr>
          <w:b/>
          <w:bCs/>
        </w:rPr>
        <w:t>Podpis -</w:t>
      </w:r>
      <w:r w:rsidRPr="00B03EB6">
        <w:t xml:space="preserve"> technik</w:t>
      </w:r>
      <w:proofErr w:type="gramEnd"/>
      <w:r w:rsidRPr="00B03EB6">
        <w:t xml:space="preserve"> </w:t>
      </w:r>
      <w:proofErr w:type="spellStart"/>
      <w:r w:rsidRPr="00B03EB6">
        <w:t>PaÚ</w:t>
      </w:r>
      <w:proofErr w:type="spellEnd"/>
      <w:r w:rsidRPr="00B03EB6">
        <w:t>, který zprávu o provedené preventivní údržbě převzal a zpracovává ji, se podepíše</w:t>
      </w:r>
    </w:p>
    <w:p w14:paraId="4459D4C4" w14:textId="77777777" w:rsidR="0040585A" w:rsidRPr="003F375C" w:rsidRDefault="00684E5F" w:rsidP="00684E5F">
      <w:pPr>
        <w:pStyle w:val="Textodstavec"/>
      </w:pPr>
      <w:r>
        <w:t>* Údaje označené hvězdičkou se vyplňují automaticky portálem údržby</w:t>
      </w:r>
    </w:p>
    <w:p w14:paraId="4544467C" w14:textId="77777777" w:rsidR="00372D63" w:rsidRDefault="00684E5F" w:rsidP="00684E5F">
      <w:pPr>
        <w:pStyle w:val="Nadpis3"/>
      </w:pPr>
      <w:bookmarkStart w:id="41" w:name="_Toc283567649"/>
      <w:bookmarkStart w:id="42" w:name="_Toc285379565"/>
      <w:bookmarkStart w:id="43" w:name="_Toc345838111"/>
      <w:bookmarkStart w:id="44" w:name="_Toc24459430"/>
      <w:bookmarkStart w:id="45" w:name="_Toc26958168"/>
      <w:r w:rsidRPr="00B03EB6">
        <w:t>Archivace Zpráv o provedené preventivní údržbě</w:t>
      </w:r>
      <w:bookmarkEnd w:id="41"/>
      <w:bookmarkEnd w:id="42"/>
      <w:bookmarkEnd w:id="43"/>
      <w:bookmarkEnd w:id="44"/>
      <w:bookmarkEnd w:id="45"/>
    </w:p>
    <w:p w14:paraId="6750D05F" w14:textId="77777777" w:rsidR="00684E5F" w:rsidRPr="00B03EB6" w:rsidRDefault="00684E5F" w:rsidP="00E82F40">
      <w:pPr>
        <w:numPr>
          <w:ilvl w:val="0"/>
          <w:numId w:val="14"/>
        </w:numPr>
        <w:spacing w:after="120"/>
        <w:jc w:val="both"/>
      </w:pPr>
      <w:r w:rsidRPr="00B03EB6">
        <w:t xml:space="preserve">Zprávy budou zařazeny podle oblasti technika </w:t>
      </w:r>
      <w:proofErr w:type="spellStart"/>
      <w:r w:rsidRPr="00B03EB6">
        <w:t>PaÚ</w:t>
      </w:r>
      <w:proofErr w:type="spellEnd"/>
      <w:r w:rsidRPr="00B03EB6">
        <w:t xml:space="preserve"> a měsíce, ve kterém byla vykázána provedená činnost</w:t>
      </w:r>
      <w:r>
        <w:t>, nebo jiným vhodným způsobem</w:t>
      </w:r>
      <w:r w:rsidRPr="00B03EB6">
        <w:t>.</w:t>
      </w:r>
    </w:p>
    <w:p w14:paraId="2256B7BC" w14:textId="77777777" w:rsidR="00684E5F" w:rsidRPr="00B03EB6" w:rsidRDefault="00684E5F" w:rsidP="00E82F40">
      <w:pPr>
        <w:numPr>
          <w:ilvl w:val="0"/>
          <w:numId w:val="14"/>
        </w:numPr>
        <w:spacing w:after="120"/>
        <w:jc w:val="both"/>
        <w:rPr>
          <w:szCs w:val="24"/>
        </w:rPr>
      </w:pPr>
      <w:r w:rsidRPr="00B03EB6">
        <w:rPr>
          <w:szCs w:val="24"/>
        </w:rPr>
        <w:t xml:space="preserve">Zprávy o provedené preventivní údržbě budou archivovány u (senior) technika </w:t>
      </w:r>
      <w:proofErr w:type="spellStart"/>
      <w:r w:rsidRPr="00B03EB6">
        <w:rPr>
          <w:szCs w:val="24"/>
        </w:rPr>
        <w:t>PaÚ</w:t>
      </w:r>
      <w:proofErr w:type="spellEnd"/>
    </w:p>
    <w:p w14:paraId="73D37E5C" w14:textId="77777777" w:rsidR="00684E5F" w:rsidRPr="00B03EB6" w:rsidRDefault="00684E5F" w:rsidP="00E82F40">
      <w:pPr>
        <w:numPr>
          <w:ilvl w:val="0"/>
          <w:numId w:val="14"/>
        </w:numPr>
        <w:spacing w:after="120"/>
        <w:jc w:val="both"/>
      </w:pPr>
      <w:r w:rsidRPr="00B03EB6">
        <w:rPr>
          <w:szCs w:val="24"/>
        </w:rPr>
        <w:t xml:space="preserve">Kopie Zpráv o provedené preventivní údržbě vyplněné montéry budou archivovány na </w:t>
      </w:r>
      <w:proofErr w:type="spellStart"/>
      <w:r w:rsidRPr="00B03EB6">
        <w:rPr>
          <w:szCs w:val="24"/>
        </w:rPr>
        <w:t>RCDs</w:t>
      </w:r>
      <w:proofErr w:type="spellEnd"/>
    </w:p>
    <w:p w14:paraId="13A3922D" w14:textId="77777777" w:rsidR="00684E5F" w:rsidRDefault="00684E5F" w:rsidP="00684E5F">
      <w:pPr>
        <w:pStyle w:val="Textodstavec"/>
        <w:rPr>
          <w:szCs w:val="24"/>
        </w:rPr>
      </w:pPr>
      <w:r w:rsidRPr="00B03EB6">
        <w:rPr>
          <w:szCs w:val="24"/>
        </w:rPr>
        <w:t>Zprávy o provedené preventivní údržbě budou archivovány do doby vyhotovení nové zprávy dle spisového a archivačního řádu</w:t>
      </w:r>
      <w:r>
        <w:rPr>
          <w:szCs w:val="24"/>
        </w:rPr>
        <w:t>.</w:t>
      </w:r>
    </w:p>
    <w:p w14:paraId="052B7A7B" w14:textId="77777777" w:rsidR="00684E5F" w:rsidRDefault="00684E5F" w:rsidP="00684E5F">
      <w:pPr>
        <w:pStyle w:val="Nadpis3"/>
      </w:pPr>
      <w:bookmarkStart w:id="46" w:name="_Toc26958169"/>
      <w:r w:rsidRPr="00B03EB6">
        <w:t>Fotodokumentac</w:t>
      </w:r>
      <w:r>
        <w:t>e</w:t>
      </w:r>
      <w:bookmarkEnd w:id="46"/>
    </w:p>
    <w:p w14:paraId="700661A6" w14:textId="77777777" w:rsidR="00684E5F" w:rsidRDefault="00684E5F" w:rsidP="00684E5F">
      <w:pPr>
        <w:pStyle w:val="Textodstavec"/>
      </w:pPr>
      <w:r>
        <w:t xml:space="preserve">Fotodokumentace se zadává do mobilního portálu údržby současně se zadáním zjištění. Ke každému zjištění je možné přidat až 1 až n fotografií maximální počet fotografií k závadě je definován v číselníku </w:t>
      </w:r>
      <w:r>
        <w:lastRenderedPageBreak/>
        <w:t>závad. U vybraných zjištění je pořízení fotodokumentace povinné a je u daného druhu závad zvýrazněno ikonkou fotoaparátu.</w:t>
      </w:r>
    </w:p>
    <w:p w14:paraId="3FDD1A83" w14:textId="77777777" w:rsidR="00684E5F" w:rsidRDefault="00684E5F" w:rsidP="00684E5F">
      <w:pPr>
        <w:pStyle w:val="Textodstavec"/>
      </w:pPr>
      <w:r>
        <w:t>U zakázek realizovaných klasickým způsobem před</w:t>
      </w:r>
      <w:r w:rsidRPr="00B03EB6">
        <w:t xml:space="preserve"> předáním „Zpráv o provedené preventivní údržbě" a „Protokolu o plnění ŘPÚ“ </w:t>
      </w:r>
      <w:proofErr w:type="gramStart"/>
      <w:r w:rsidRPr="00B03EB6">
        <w:t>přiloží</w:t>
      </w:r>
      <w:proofErr w:type="gramEnd"/>
      <w:r w:rsidRPr="00B03EB6">
        <w:t xml:space="preserve"> koordinátor </w:t>
      </w:r>
      <w:proofErr w:type="spellStart"/>
      <w:r w:rsidRPr="00B03EB6">
        <w:t>OPDs</w:t>
      </w:r>
      <w:proofErr w:type="spellEnd"/>
      <w:r w:rsidRPr="00B03EB6">
        <w:t xml:space="preserve"> </w:t>
      </w:r>
      <w:r w:rsidRPr="00B17A81">
        <w:rPr>
          <w:b/>
        </w:rPr>
        <w:t>barevné</w:t>
      </w:r>
      <w:r w:rsidRPr="00B03EB6">
        <w:t xml:space="preserve"> fotografie závad ke Zprávě o provedené preventivní údržbě a může přiložit v elektronické podobě ke konkrétní </w:t>
      </w:r>
      <w:proofErr w:type="spellStart"/>
      <w:r>
        <w:t>ReZ</w:t>
      </w:r>
      <w:proofErr w:type="spellEnd"/>
      <w:r w:rsidRPr="00B03EB6">
        <w:t xml:space="preserve"> do PUD. Technik </w:t>
      </w:r>
      <w:proofErr w:type="spellStart"/>
      <w:r w:rsidRPr="00B03EB6">
        <w:t>PaÚ</w:t>
      </w:r>
      <w:proofErr w:type="spellEnd"/>
      <w:r w:rsidRPr="00B03EB6">
        <w:t xml:space="preserve"> provede kontrolu kompletnosti fotografií a </w:t>
      </w:r>
      <w:proofErr w:type="gramStart"/>
      <w:r w:rsidRPr="00B03EB6">
        <w:t>přiloží</w:t>
      </w:r>
      <w:proofErr w:type="gramEnd"/>
      <w:r w:rsidRPr="00B03EB6">
        <w:t xml:space="preserve"> fotografie k závadám založeným do SAP PM</w:t>
      </w:r>
      <w:r>
        <w:t>.</w:t>
      </w:r>
    </w:p>
    <w:p w14:paraId="204EDB26" w14:textId="77777777" w:rsidR="00684E5F" w:rsidRDefault="00684E5F" w:rsidP="00684E5F">
      <w:pPr>
        <w:pStyle w:val="Nadpis3"/>
      </w:pPr>
      <w:bookmarkStart w:id="47" w:name="_Toc283567644"/>
      <w:bookmarkStart w:id="48" w:name="_Toc285379560"/>
      <w:bookmarkStart w:id="49" w:name="_Toc345838116"/>
      <w:bookmarkStart w:id="50" w:name="_Toc24459432"/>
      <w:bookmarkStart w:id="51" w:name="_Toc26958170"/>
      <w:r w:rsidRPr="00B03EB6">
        <w:t>Zpracování zpráv o provedené preventivní údržbě u provozovaného zařízení, které není v majetku ECD</w:t>
      </w:r>
      <w:bookmarkEnd w:id="47"/>
      <w:bookmarkEnd w:id="48"/>
      <w:bookmarkEnd w:id="49"/>
      <w:bookmarkEnd w:id="50"/>
      <w:bookmarkEnd w:id="51"/>
    </w:p>
    <w:p w14:paraId="0C3A0631" w14:textId="77777777" w:rsidR="00684E5F" w:rsidRDefault="00684E5F" w:rsidP="00684E5F">
      <w:pPr>
        <w:pStyle w:val="Textodstavec"/>
        <w:rPr>
          <w:bCs/>
        </w:rPr>
      </w:pPr>
      <w:r w:rsidRPr="00B03EB6">
        <w:rPr>
          <w:bCs/>
        </w:rPr>
        <w:t xml:space="preserve">Zprávy o provedené preventivní údržbě u provozovaného zařízení, které není v majetku ECD vystavují a zpracovávají a archivují pracovníci </w:t>
      </w:r>
      <w:r>
        <w:rPr>
          <w:bCs/>
        </w:rPr>
        <w:t>provozu.</w:t>
      </w:r>
    </w:p>
    <w:p w14:paraId="290C40EC" w14:textId="77777777" w:rsidR="00684E5F" w:rsidRDefault="00684E5F" w:rsidP="00684E5F">
      <w:pPr>
        <w:pStyle w:val="Nadpis3"/>
      </w:pPr>
      <w:bookmarkStart w:id="52" w:name="_Toc345838117"/>
      <w:bookmarkStart w:id="53" w:name="_Toc24459433"/>
      <w:bookmarkStart w:id="54" w:name="_Toc26958171"/>
      <w:r w:rsidRPr="00B03EB6">
        <w:t>Nepřístupné zařízení</w:t>
      </w:r>
      <w:bookmarkEnd w:id="52"/>
      <w:bookmarkEnd w:id="53"/>
      <w:bookmarkEnd w:id="54"/>
    </w:p>
    <w:p w14:paraId="56235D46" w14:textId="77777777" w:rsidR="00684E5F" w:rsidRPr="00B03EB6" w:rsidRDefault="00684E5F" w:rsidP="00684E5F">
      <w:pPr>
        <w:pStyle w:val="Textodstavec"/>
      </w:pPr>
      <w:r w:rsidRPr="00B03EB6">
        <w:t xml:space="preserve">Pokud nemůže montér provést úkony na distribučním zařízení předepsané v plánu preventivní údržby z důvodu jeho nepřístupnosti, zanechá na místě </w:t>
      </w:r>
      <w:r w:rsidRPr="00250D62">
        <w:t>kartu (příloha 1</w:t>
      </w:r>
      <w:r w:rsidRPr="0095191D">
        <w:t>1</w:t>
      </w:r>
      <w:r w:rsidRPr="00250D62">
        <w:t xml:space="preserve">) s kontaktem na koordinátora </w:t>
      </w:r>
      <w:proofErr w:type="spellStart"/>
      <w:r w:rsidRPr="00250D62">
        <w:t>OPDs</w:t>
      </w:r>
      <w:proofErr w:type="spellEnd"/>
      <w:r w:rsidRPr="00250D62">
        <w:t xml:space="preserve"> pro domluvení termínu následné návštěvy. A do pracovního příkazu v </w:t>
      </w:r>
      <w:proofErr w:type="spellStart"/>
      <w:r w:rsidRPr="00250D62">
        <w:t>mPUD</w:t>
      </w:r>
      <w:proofErr w:type="spellEnd"/>
      <w:r>
        <w:t xml:space="preserve"> vybere závadu klasifikace 1 </w:t>
      </w:r>
      <w:r w:rsidRPr="00B17A81">
        <w:t xml:space="preserve">Nelze zkontrolovat 1. pokus </w:t>
      </w:r>
      <w:r>
        <w:t xml:space="preserve">9051 </w:t>
      </w:r>
    </w:p>
    <w:p w14:paraId="25BE2178" w14:textId="77777777" w:rsidR="00684E5F" w:rsidRDefault="00684E5F" w:rsidP="00684E5F">
      <w:pPr>
        <w:pStyle w:val="Textodstavec"/>
      </w:pPr>
      <w:r w:rsidRPr="00B03EB6">
        <w:t xml:space="preserve">Není-li distribuční zřízení přístupné ani při druhé předem dohodnuté návštěvě, nebo se majitel neozve do termínu stanoveného v kartě </w:t>
      </w:r>
      <w:r w:rsidRPr="00250D62">
        <w:t>podle přílohy 1</w:t>
      </w:r>
      <w:r w:rsidRPr="0095191D">
        <w:t>1</w:t>
      </w:r>
      <w:r w:rsidRPr="00250D62">
        <w:t xml:space="preserve">, zaznamená montér do </w:t>
      </w:r>
      <w:proofErr w:type="spellStart"/>
      <w:r w:rsidRPr="00250D62">
        <w:t>mPUD</w:t>
      </w:r>
      <w:proofErr w:type="spellEnd"/>
      <w:r w:rsidRPr="00250D62">
        <w:t xml:space="preserve"> Nelze zkontrolovat – druhý pokus 9053 jako závadu klasifikace 2 Technik </w:t>
      </w:r>
      <w:proofErr w:type="spellStart"/>
      <w:r w:rsidRPr="00250D62">
        <w:t>PaÚ</w:t>
      </w:r>
      <w:proofErr w:type="spellEnd"/>
      <w:r w:rsidRPr="00250D62">
        <w:t xml:space="preserve"> , případně agenturní pracovník odešle na adresu majitele nemovitosti dopis (příloha 1</w:t>
      </w:r>
      <w:r w:rsidRPr="0095191D">
        <w:t>2</w:t>
      </w:r>
      <w:r w:rsidRPr="00250D62">
        <w:t>) s kontaktem na telefonní službu zákazníkům E.ON a zároveň vygeneruje kopii realizační zakázky</w:t>
      </w:r>
      <w:r>
        <w:t xml:space="preserve"> ke konkrétnímu nepřístupnému zařízení, pracovnice telefonní služby zákazníkům předá kontakt na majitele nemovitosti příslušnému koordinátorovi </w:t>
      </w:r>
      <w:r w:rsidRPr="00B03EB6">
        <w:t xml:space="preserve">a </w:t>
      </w:r>
      <w:r>
        <w:t xml:space="preserve">ten </w:t>
      </w:r>
      <w:r w:rsidRPr="00B03EB6">
        <w:t>dohodne nový termín návštěvy</w:t>
      </w:r>
    </w:p>
    <w:p w14:paraId="0A16C6AC" w14:textId="77777777" w:rsidR="00684E5F" w:rsidRDefault="00684E5F" w:rsidP="00684E5F">
      <w:pPr>
        <w:pStyle w:val="Nadpis2"/>
      </w:pPr>
      <w:bookmarkStart w:id="55" w:name="_Toc24459434"/>
      <w:bookmarkStart w:id="56" w:name="_Toc26958172"/>
      <w:r w:rsidRPr="00B03EB6">
        <w:t>Popis postupů a pravidel u činností non ŘPÚ</w:t>
      </w:r>
      <w:bookmarkEnd w:id="55"/>
      <w:bookmarkEnd w:id="56"/>
    </w:p>
    <w:p w14:paraId="26D0724D" w14:textId="77777777" w:rsidR="00684E5F" w:rsidRDefault="00F629E7" w:rsidP="00684E5F">
      <w:pPr>
        <w:pStyle w:val="Textodstavec"/>
      </w:pPr>
      <w:r w:rsidRPr="00B03EB6">
        <w:t xml:space="preserve">Proces realizace běžných oprav začíná zpracováním Zpráv o provedené preventivní údržbě z ŘPÚ, a identifikací </w:t>
      </w:r>
      <w:r>
        <w:t xml:space="preserve">zjištění a </w:t>
      </w:r>
      <w:r w:rsidRPr="00B03EB6">
        <w:t>závad které jsou podkladem pro zahájení procesu oprav a definováním způsobu a rozsahu zadání opravy</w:t>
      </w:r>
      <w:r>
        <w:t>.</w:t>
      </w:r>
    </w:p>
    <w:p w14:paraId="25BDC832" w14:textId="77777777" w:rsidR="00F629E7" w:rsidRDefault="00F629E7" w:rsidP="00F629E7">
      <w:pPr>
        <w:pStyle w:val="Nadpis3"/>
      </w:pPr>
      <w:bookmarkStart w:id="57" w:name="_Toc267046255"/>
      <w:bookmarkStart w:id="58" w:name="_Toc345838119"/>
      <w:bookmarkStart w:id="59" w:name="_Toc24459435"/>
      <w:bookmarkStart w:id="60" w:name="_Toc26958173"/>
      <w:r w:rsidRPr="003607E9">
        <w:t>Klasifikace a zpracování závad</w:t>
      </w:r>
      <w:bookmarkEnd w:id="57"/>
      <w:bookmarkEnd w:id="58"/>
      <w:bookmarkEnd w:id="59"/>
      <w:bookmarkEnd w:id="60"/>
    </w:p>
    <w:p w14:paraId="7CB5DFEE" w14:textId="77777777" w:rsidR="00F629E7" w:rsidRDefault="00F629E7" w:rsidP="00F629E7">
      <w:pPr>
        <w:keepNext/>
        <w:jc w:val="both"/>
      </w:pPr>
      <w:r w:rsidRPr="00B03EB6">
        <w:rPr>
          <w:bCs/>
          <w:kern w:val="32"/>
          <w:szCs w:val="24"/>
        </w:rPr>
        <w:t xml:space="preserve">Závady se klasifikují podle </w:t>
      </w:r>
      <w:r>
        <w:rPr>
          <w:bCs/>
          <w:kern w:val="32"/>
          <w:szCs w:val="24"/>
        </w:rPr>
        <w:t xml:space="preserve">číselníku závad uvedeného </w:t>
      </w:r>
      <w:r w:rsidRPr="00250D62">
        <w:rPr>
          <w:bCs/>
          <w:kern w:val="32"/>
          <w:szCs w:val="24"/>
        </w:rPr>
        <w:t xml:space="preserve">v příloze číslo </w:t>
      </w:r>
      <w:r w:rsidRPr="0095191D">
        <w:rPr>
          <w:bCs/>
          <w:kern w:val="32"/>
          <w:szCs w:val="24"/>
        </w:rPr>
        <w:t>3</w:t>
      </w:r>
      <w:r w:rsidRPr="00250D62">
        <w:rPr>
          <w:bCs/>
          <w:kern w:val="32"/>
          <w:szCs w:val="24"/>
        </w:rPr>
        <w:t xml:space="preserve">. </w:t>
      </w:r>
      <w:r w:rsidRPr="00250D62">
        <w:t>V číselníku</w:t>
      </w:r>
      <w:r>
        <w:t xml:space="preserve"> je pro každý druh zařízení uvedena množina relevantních druhů závad. U každé závady je uvedeno:</w:t>
      </w:r>
    </w:p>
    <w:p w14:paraId="685CAF62" w14:textId="77777777" w:rsidR="00F629E7" w:rsidRPr="00B17A81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Pořadové číslo</w:t>
      </w:r>
    </w:p>
    <w:p w14:paraId="46C1419B" w14:textId="77777777" w:rsidR="00F629E7" w:rsidRPr="00B17A81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Název</w:t>
      </w:r>
    </w:p>
    <w:p w14:paraId="7EFEAC93" w14:textId="77777777" w:rsidR="00F629E7" w:rsidRPr="00B17A81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Klasifikace – zde je jednoznačně určeno, zda se jedná o závadu klasifikace 1, nebo 2</w:t>
      </w:r>
    </w:p>
    <w:p w14:paraId="0B2F785E" w14:textId="77777777" w:rsidR="00F629E7" w:rsidRPr="00B03035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 xml:space="preserve">Priorita – stanovena průměrná priorita – přesné posouzení musí provést technik </w:t>
      </w:r>
      <w:proofErr w:type="spellStart"/>
      <w:r>
        <w:t>PaÚ</w:t>
      </w:r>
      <w:proofErr w:type="spellEnd"/>
      <w:r>
        <w:t xml:space="preserve"> na základě fotodokumentace</w:t>
      </w:r>
    </w:p>
    <w:p w14:paraId="37297675" w14:textId="77777777" w:rsidR="00F629E7" w:rsidRPr="00B03035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Průměrná cena odstranění závady</w:t>
      </w:r>
    </w:p>
    <w:p w14:paraId="4CB224D8" w14:textId="77777777" w:rsidR="00F629E7" w:rsidRPr="00B03035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Zařízení, ke kterému lze závadu vybrat (například trafostanice zděná kiosková)</w:t>
      </w:r>
    </w:p>
    <w:p w14:paraId="693C511A" w14:textId="77777777" w:rsidR="00F629E7" w:rsidRPr="00B03035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Povinnost zadat fotografii</w:t>
      </w:r>
    </w:p>
    <w:p w14:paraId="4A003C18" w14:textId="77777777" w:rsidR="00F629E7" w:rsidRPr="00B03035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Povinnost doplnit poznámku – pro závady odesílané technikům GIS</w:t>
      </w:r>
    </w:p>
    <w:p w14:paraId="060E42E8" w14:textId="77777777" w:rsidR="00F629E7" w:rsidRPr="00B03035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Možnosti řešení závady</w:t>
      </w:r>
    </w:p>
    <w:p w14:paraId="6C297E1E" w14:textId="77777777" w:rsidR="00F629E7" w:rsidRPr="00B03035" w:rsidRDefault="00F629E7" w:rsidP="00E82F40">
      <w:pPr>
        <w:pStyle w:val="Odstavecseseznamem"/>
        <w:keepNext/>
        <w:numPr>
          <w:ilvl w:val="0"/>
          <w:numId w:val="15"/>
        </w:numPr>
        <w:jc w:val="both"/>
        <w:rPr>
          <w:bCs/>
          <w:kern w:val="32"/>
          <w:szCs w:val="24"/>
        </w:rPr>
      </w:pPr>
      <w:r>
        <w:t>Závady lze nabízet při:</w:t>
      </w:r>
    </w:p>
    <w:p w14:paraId="0ED83BD0" w14:textId="77777777" w:rsidR="00F629E7" w:rsidRPr="00B03035" w:rsidRDefault="00F629E7" w:rsidP="00E82F40">
      <w:pPr>
        <w:pStyle w:val="Odstavecseseznamem"/>
        <w:keepNext/>
        <w:numPr>
          <w:ilvl w:val="1"/>
          <w:numId w:val="15"/>
        </w:numPr>
        <w:jc w:val="both"/>
        <w:rPr>
          <w:bCs/>
          <w:kern w:val="32"/>
          <w:szCs w:val="24"/>
        </w:rPr>
      </w:pPr>
      <w:r>
        <w:t>Realizaci pracovního příkazu ŘPÚ</w:t>
      </w:r>
    </w:p>
    <w:p w14:paraId="187B583B" w14:textId="77777777" w:rsidR="00F629E7" w:rsidRPr="00B03035" w:rsidRDefault="00F629E7" w:rsidP="00E82F40">
      <w:pPr>
        <w:pStyle w:val="Odstavecseseznamem"/>
        <w:keepNext/>
        <w:numPr>
          <w:ilvl w:val="1"/>
          <w:numId w:val="15"/>
        </w:numPr>
        <w:jc w:val="both"/>
        <w:rPr>
          <w:bCs/>
          <w:kern w:val="32"/>
          <w:szCs w:val="24"/>
        </w:rPr>
      </w:pPr>
      <w:r>
        <w:t>Odstranění poruchy</w:t>
      </w:r>
    </w:p>
    <w:p w14:paraId="4EF495B7" w14:textId="77777777" w:rsidR="00F629E7" w:rsidRDefault="00F629E7" w:rsidP="00E82F40">
      <w:pPr>
        <w:pStyle w:val="Textodstavec"/>
        <w:numPr>
          <w:ilvl w:val="1"/>
          <w:numId w:val="15"/>
        </w:numPr>
      </w:pPr>
      <w:r>
        <w:t>Zadání mimo kontext s pracovním příkazem</w:t>
      </w:r>
    </w:p>
    <w:p w14:paraId="182075DC" w14:textId="77777777" w:rsidR="00F629E7" w:rsidRDefault="00F629E7" w:rsidP="00F629E7">
      <w:pPr>
        <w:pStyle w:val="Nadpis4"/>
      </w:pPr>
      <w:bookmarkStart w:id="61" w:name="_Toc345838120"/>
      <w:bookmarkStart w:id="62" w:name="_Toc24459436"/>
      <w:bookmarkStart w:id="63" w:name="_Toc26958174"/>
      <w:r w:rsidRPr="00B03EB6">
        <w:t>Závady klasifikace1</w:t>
      </w:r>
      <w:bookmarkEnd w:id="61"/>
      <w:bookmarkEnd w:id="62"/>
      <w:bookmarkEnd w:id="63"/>
    </w:p>
    <w:p w14:paraId="30562D5F" w14:textId="77777777" w:rsidR="00F629E7" w:rsidRDefault="00F629E7" w:rsidP="00F629E7">
      <w:pPr>
        <w:pStyle w:val="Textodstavec"/>
      </w:pPr>
      <w:r w:rsidRPr="00B03EB6">
        <w:rPr>
          <w:szCs w:val="24"/>
        </w:rPr>
        <w:t xml:space="preserve">Závada odstranitelná na místě nebo do </w:t>
      </w:r>
      <w:r>
        <w:rPr>
          <w:szCs w:val="24"/>
        </w:rPr>
        <w:t xml:space="preserve">uzavření </w:t>
      </w:r>
      <w:proofErr w:type="gramStart"/>
      <w:r>
        <w:rPr>
          <w:szCs w:val="24"/>
        </w:rPr>
        <w:t>PP- generov</w:t>
      </w:r>
      <w:r w:rsidRPr="00B03EB6">
        <w:rPr>
          <w:szCs w:val="24"/>
        </w:rPr>
        <w:t>ání</w:t>
      </w:r>
      <w:proofErr w:type="gramEnd"/>
      <w:r w:rsidRPr="00B03EB6">
        <w:rPr>
          <w:szCs w:val="24"/>
        </w:rPr>
        <w:t xml:space="preserve"> Zprávy o provedené preventivní údržbě, musí být odstranitelná bez vypínání zařízení</w:t>
      </w:r>
      <w:r>
        <w:rPr>
          <w:szCs w:val="24"/>
        </w:rPr>
        <w:t xml:space="preserve"> –</w:t>
      </w:r>
      <w:r>
        <w:rPr>
          <w:color w:val="FF0000"/>
          <w:szCs w:val="24"/>
        </w:rPr>
        <w:t xml:space="preserve"> </w:t>
      </w:r>
      <w:r w:rsidRPr="00B03035">
        <w:rPr>
          <w:szCs w:val="24"/>
        </w:rPr>
        <w:t>netýká se manipulace (výměna pojistek NN)</w:t>
      </w:r>
      <w:r w:rsidRPr="003019AC">
        <w:rPr>
          <w:szCs w:val="24"/>
        </w:rPr>
        <w:t xml:space="preserve">. </w:t>
      </w:r>
      <w:r w:rsidRPr="00B03EB6">
        <w:rPr>
          <w:szCs w:val="24"/>
        </w:rPr>
        <w:t>K závadě klasifikace 1 nebudou zakládány záznamy závady v SAP PM</w:t>
      </w:r>
      <w:r>
        <w:rPr>
          <w:szCs w:val="24"/>
        </w:rPr>
        <w:t xml:space="preserve">. </w:t>
      </w:r>
      <w:r w:rsidRPr="00B03EB6">
        <w:rPr>
          <w:bCs/>
          <w:kern w:val="32"/>
          <w:szCs w:val="24"/>
        </w:rPr>
        <w:t xml:space="preserve">Náklady na odstraňování závad </w:t>
      </w:r>
      <w:r w:rsidRPr="00B03EB6">
        <w:rPr>
          <w:bCs/>
          <w:kern w:val="32"/>
          <w:szCs w:val="24"/>
        </w:rPr>
        <w:lastRenderedPageBreak/>
        <w:t>klasifikace 1 jsou účtovány na realizační zakázku, kterou</w:t>
      </w:r>
      <w:r>
        <w:rPr>
          <w:bCs/>
          <w:kern w:val="32"/>
          <w:szCs w:val="24"/>
        </w:rPr>
        <w:t xml:space="preserve"> hlavní technik provozu a údržby </w:t>
      </w:r>
      <w:r w:rsidRPr="00B03EB6">
        <w:rPr>
          <w:bCs/>
          <w:kern w:val="32"/>
          <w:szCs w:val="24"/>
        </w:rPr>
        <w:t xml:space="preserve">vygeneruje na měsíc na každý druh zařízení </w:t>
      </w:r>
      <w:r>
        <w:rPr>
          <w:bCs/>
          <w:kern w:val="32"/>
          <w:szCs w:val="24"/>
        </w:rPr>
        <w:t xml:space="preserve">pro každou </w:t>
      </w:r>
      <w:r w:rsidRPr="00B03EB6">
        <w:rPr>
          <w:bCs/>
          <w:kern w:val="32"/>
          <w:szCs w:val="24"/>
        </w:rPr>
        <w:t xml:space="preserve">RS, technik </w:t>
      </w:r>
      <w:proofErr w:type="spellStart"/>
      <w:r w:rsidRPr="00B03EB6">
        <w:rPr>
          <w:bCs/>
          <w:kern w:val="32"/>
          <w:szCs w:val="24"/>
        </w:rPr>
        <w:t>PaZ</w:t>
      </w:r>
      <w:proofErr w:type="spellEnd"/>
      <w:r w:rsidRPr="00B03EB6">
        <w:rPr>
          <w:bCs/>
          <w:kern w:val="32"/>
          <w:szCs w:val="24"/>
        </w:rPr>
        <w:t xml:space="preserve"> vykáže náklady na </w:t>
      </w:r>
      <w:r w:rsidRPr="00B03EB6">
        <w:t>zakázku v modulu PUD „Kalkulace“. Zakázky musí být založeny před začátkem zúčtovacího období</w:t>
      </w:r>
      <w:r>
        <w:t>.</w:t>
      </w:r>
    </w:p>
    <w:p w14:paraId="7517750B" w14:textId="77777777" w:rsidR="002E4A86" w:rsidRDefault="002E4A86" w:rsidP="002E4A86">
      <w:pPr>
        <w:pStyle w:val="Nadpis4"/>
      </w:pPr>
      <w:bookmarkStart w:id="64" w:name="_Toc345838122"/>
      <w:bookmarkStart w:id="65" w:name="_Toc24459437"/>
      <w:bookmarkStart w:id="66" w:name="_Toc26958175"/>
      <w:r w:rsidRPr="00B03EB6">
        <w:t xml:space="preserve">Závady klasifikace </w:t>
      </w:r>
      <w:bookmarkEnd w:id="64"/>
      <w:r w:rsidRPr="00B03EB6">
        <w:t>2</w:t>
      </w:r>
      <w:bookmarkEnd w:id="65"/>
      <w:bookmarkEnd w:id="66"/>
    </w:p>
    <w:p w14:paraId="1FF2178A" w14:textId="77777777" w:rsidR="002E4A86" w:rsidRPr="00B03EB6" w:rsidRDefault="002E4A86" w:rsidP="002E4A86">
      <w:pPr>
        <w:spacing w:after="60"/>
        <w:jc w:val="both"/>
      </w:pPr>
      <w:r w:rsidRPr="00B03EB6">
        <w:t xml:space="preserve">Technik </w:t>
      </w:r>
      <w:proofErr w:type="spellStart"/>
      <w:r w:rsidRPr="00B03EB6">
        <w:t>PaÚ</w:t>
      </w:r>
      <w:proofErr w:type="spellEnd"/>
      <w:r w:rsidRPr="00B03EB6">
        <w:t xml:space="preserve"> zapíše nejpozději do 14 kalendářních dnů po obdržení „Zpráv o provedené preventivní údržbě“ závadu do SAP PM k odpovídající oblasti</w:t>
      </w:r>
      <w:r w:rsidRPr="00B03EB6">
        <w:rPr>
          <w:bCs/>
          <w:kern w:val="32"/>
        </w:rPr>
        <w:t xml:space="preserve"> a </w:t>
      </w:r>
      <w:r w:rsidRPr="00B03EB6">
        <w:t xml:space="preserve">do „Zprávy o provedené preventivní údržbě“ v položce </w:t>
      </w:r>
      <w:r w:rsidRPr="00B03EB6">
        <w:rPr>
          <w:i/>
        </w:rPr>
        <w:t>Datum odstranění</w:t>
      </w:r>
      <w:r w:rsidRPr="00B03EB6">
        <w:t xml:space="preserve"> zapíše heslo „zapsáno v SAP PM a datum zápisu do SAP PM“.</w:t>
      </w:r>
      <w:r w:rsidRPr="00B03EB6">
        <w:rPr>
          <w:bCs/>
          <w:kern w:val="32"/>
        </w:rPr>
        <w:t xml:space="preserve"> </w:t>
      </w:r>
      <w:r>
        <w:rPr>
          <w:bCs/>
          <w:kern w:val="32"/>
        </w:rPr>
        <w:t xml:space="preserve">Zjištění zaznamenaná montéry pomocí mobilní aplikace technik </w:t>
      </w:r>
      <w:proofErr w:type="spellStart"/>
      <w:r>
        <w:rPr>
          <w:bCs/>
          <w:kern w:val="32"/>
        </w:rPr>
        <w:t>PaÚ</w:t>
      </w:r>
      <w:proofErr w:type="spellEnd"/>
      <w:r>
        <w:rPr>
          <w:bCs/>
          <w:kern w:val="32"/>
        </w:rPr>
        <w:t xml:space="preserve"> zhodnotí včetně přiložených fotografií a nejdéle do jednoho měsíce z nich </w:t>
      </w:r>
      <w:proofErr w:type="gramStart"/>
      <w:r>
        <w:rPr>
          <w:bCs/>
          <w:kern w:val="32"/>
        </w:rPr>
        <w:t>založí</w:t>
      </w:r>
      <w:proofErr w:type="gramEnd"/>
      <w:r>
        <w:rPr>
          <w:bCs/>
          <w:kern w:val="32"/>
        </w:rPr>
        <w:t xml:space="preserve"> závadu, nebo je odmítne jako nesprávně zadané. </w:t>
      </w:r>
      <w:r w:rsidRPr="00B03EB6">
        <w:t xml:space="preserve">Technik </w:t>
      </w:r>
      <w:proofErr w:type="spellStart"/>
      <w:r w:rsidRPr="00B03EB6">
        <w:t>PaÚ</w:t>
      </w:r>
      <w:proofErr w:type="spellEnd"/>
      <w:r w:rsidRPr="00B03EB6">
        <w:t xml:space="preserve"> eviduje v SAP PM </w:t>
      </w:r>
      <w:r>
        <w:t xml:space="preserve">(transakce ZPM_CZ_IW28) </w:t>
      </w:r>
      <w:r w:rsidRPr="00B03EB6">
        <w:t xml:space="preserve">všechny zjištěné závady klasifikace 2. V případě, že vyhodnotí odstranění závady jako naléhavé, </w:t>
      </w:r>
      <w:proofErr w:type="gramStart"/>
      <w:r w:rsidRPr="00B03EB6">
        <w:t>založí</w:t>
      </w:r>
      <w:proofErr w:type="gramEnd"/>
      <w:r w:rsidRPr="00B03EB6">
        <w:t xml:space="preserve"> </w:t>
      </w:r>
      <w:r>
        <w:t xml:space="preserve">ze závad </w:t>
      </w:r>
      <w:r w:rsidRPr="00B03EB6">
        <w:t>v systému SAP PM přímo požadavek na BO a objedná její opravu</w:t>
      </w:r>
      <w:r>
        <w:t>, případně CS hlášení na investici.</w:t>
      </w:r>
    </w:p>
    <w:p w14:paraId="257DDC61" w14:textId="77777777" w:rsidR="002E4A86" w:rsidRPr="00B03EB6" w:rsidRDefault="002E4A86" w:rsidP="002E4A86">
      <w:pPr>
        <w:spacing w:after="60"/>
        <w:jc w:val="both"/>
        <w:rPr>
          <w:bCs/>
          <w:kern w:val="32"/>
        </w:rPr>
      </w:pPr>
      <w:r w:rsidRPr="00B03EB6">
        <w:rPr>
          <w:bCs/>
          <w:kern w:val="32"/>
        </w:rPr>
        <w:t>Závadu bezprostředně ohrožující bezpečnost osob, zvířat nebo majetku zjištěnou montéry při plnění ŘPÚ distribučního zařízení odstraní montéři</w:t>
      </w:r>
      <w:r>
        <w:rPr>
          <w:bCs/>
          <w:kern w:val="32"/>
        </w:rPr>
        <w:t xml:space="preserve"> </w:t>
      </w:r>
      <w:r w:rsidRPr="00B03EB6">
        <w:rPr>
          <w:bCs/>
          <w:kern w:val="32"/>
        </w:rPr>
        <w:t xml:space="preserve">neprodleně. </w:t>
      </w:r>
      <w:r w:rsidRPr="00B03EB6">
        <w:t xml:space="preserve">Technik </w:t>
      </w:r>
      <w:proofErr w:type="spellStart"/>
      <w:r w:rsidRPr="00B03EB6">
        <w:t>PaZ</w:t>
      </w:r>
      <w:proofErr w:type="spellEnd"/>
      <w:r w:rsidRPr="00B03EB6">
        <w:t xml:space="preserve"> (koordinátor </w:t>
      </w:r>
      <w:proofErr w:type="spellStart"/>
      <w:r w:rsidRPr="00B03EB6">
        <w:t>OPDs</w:t>
      </w:r>
      <w:proofErr w:type="spellEnd"/>
      <w:r w:rsidRPr="00B03EB6">
        <w:t xml:space="preserve">) kontaktuje technika </w:t>
      </w:r>
      <w:proofErr w:type="spellStart"/>
      <w:r w:rsidRPr="00B03EB6">
        <w:t>PaÚ</w:t>
      </w:r>
      <w:proofErr w:type="spellEnd"/>
      <w:r w:rsidRPr="00B03EB6">
        <w:t xml:space="preserve">, se kterým bude projednáno okamžité odstranění závady v režimu poruchy. </w:t>
      </w:r>
      <w:r w:rsidRPr="00B03EB6">
        <w:rPr>
          <w:bCs/>
          <w:kern w:val="32"/>
        </w:rPr>
        <w:t xml:space="preserve">Na místě učiní opatření k zamezení případnému úrazu a škodě na majetku. Technik </w:t>
      </w:r>
      <w:proofErr w:type="spellStart"/>
      <w:proofErr w:type="gramStart"/>
      <w:r w:rsidRPr="00B03EB6">
        <w:rPr>
          <w:bCs/>
          <w:kern w:val="32"/>
        </w:rPr>
        <w:t>PaÚ</w:t>
      </w:r>
      <w:proofErr w:type="spellEnd"/>
      <w:r w:rsidRPr="00B03EB6">
        <w:rPr>
          <w:bCs/>
          <w:kern w:val="32"/>
        </w:rPr>
        <w:t xml:space="preserve">  </w:t>
      </w:r>
      <w:r>
        <w:rPr>
          <w:bCs/>
          <w:kern w:val="32"/>
        </w:rPr>
        <w:t>p</w:t>
      </w:r>
      <w:r w:rsidRPr="00B03EB6">
        <w:rPr>
          <w:bCs/>
          <w:kern w:val="32"/>
        </w:rPr>
        <w:t>ožádá</w:t>
      </w:r>
      <w:proofErr w:type="gramEnd"/>
      <w:r w:rsidRPr="00B03EB6">
        <w:rPr>
          <w:bCs/>
          <w:kern w:val="32"/>
        </w:rPr>
        <w:t xml:space="preserve"> dispečera o založení poruchy v OMS, která se propadne do SAP PM</w:t>
      </w:r>
      <w:r>
        <w:rPr>
          <w:bCs/>
          <w:kern w:val="32"/>
        </w:rPr>
        <w:t xml:space="preserve"> formou </w:t>
      </w:r>
      <w:proofErr w:type="spellStart"/>
      <w:r>
        <w:rPr>
          <w:bCs/>
          <w:kern w:val="32"/>
        </w:rPr>
        <w:t>ReZ</w:t>
      </w:r>
      <w:proofErr w:type="spellEnd"/>
      <w:r w:rsidRPr="00B03EB6">
        <w:rPr>
          <w:bCs/>
          <w:kern w:val="32"/>
        </w:rPr>
        <w:t>.</w:t>
      </w:r>
    </w:p>
    <w:p w14:paraId="687C4782" w14:textId="77777777" w:rsidR="002E4A86" w:rsidRPr="00B03EB6" w:rsidRDefault="002E4A86" w:rsidP="002E4A86">
      <w:pPr>
        <w:spacing w:after="60"/>
        <w:jc w:val="both"/>
        <w:rPr>
          <w:bCs/>
          <w:kern w:val="32"/>
        </w:rPr>
      </w:pPr>
      <w:r w:rsidRPr="00B03EB6">
        <w:rPr>
          <w:szCs w:val="24"/>
        </w:rPr>
        <w:t xml:space="preserve">O závadách, které byly zjištěny a mohou být odstraněny při naplánovaném bezproudí, informuje montér koordinátora </w:t>
      </w:r>
      <w:proofErr w:type="spellStart"/>
      <w:r w:rsidRPr="00B03EB6">
        <w:rPr>
          <w:szCs w:val="24"/>
        </w:rPr>
        <w:t>OPDs</w:t>
      </w:r>
      <w:proofErr w:type="spellEnd"/>
      <w:r w:rsidRPr="00B03EB6">
        <w:rPr>
          <w:szCs w:val="24"/>
        </w:rPr>
        <w:t xml:space="preserve">. Ten se domluví s příslušným technikem </w:t>
      </w:r>
      <w:proofErr w:type="spellStart"/>
      <w:r w:rsidRPr="00B03EB6">
        <w:rPr>
          <w:szCs w:val="24"/>
        </w:rPr>
        <w:t>PaÚ</w:t>
      </w:r>
      <w:proofErr w:type="spellEnd"/>
      <w:r w:rsidRPr="00B03EB6">
        <w:rPr>
          <w:szCs w:val="24"/>
        </w:rPr>
        <w:t xml:space="preserve"> o způsobu a termínu opravy. V případě rozhodnutí technika </w:t>
      </w:r>
      <w:proofErr w:type="spellStart"/>
      <w:r w:rsidRPr="00B03EB6">
        <w:rPr>
          <w:szCs w:val="24"/>
        </w:rPr>
        <w:t>PaÚ</w:t>
      </w:r>
      <w:proofErr w:type="spellEnd"/>
      <w:r w:rsidRPr="00B03EB6">
        <w:rPr>
          <w:szCs w:val="24"/>
        </w:rPr>
        <w:t xml:space="preserve"> o provedení opravy okamžitě, zadá technik </w:t>
      </w:r>
      <w:proofErr w:type="spellStart"/>
      <w:r w:rsidRPr="00B03EB6">
        <w:rPr>
          <w:szCs w:val="24"/>
        </w:rPr>
        <w:t>PaÚ</w:t>
      </w:r>
      <w:proofErr w:type="spellEnd"/>
      <w:r w:rsidRPr="00B03EB6">
        <w:rPr>
          <w:szCs w:val="24"/>
        </w:rPr>
        <w:t xml:space="preserve"> požadavek na BO na odstranění závady operativně do </w:t>
      </w:r>
      <w:r w:rsidRPr="00B03EB6">
        <w:t>SAP PM</w:t>
      </w:r>
      <w:r w:rsidRPr="00B03EB6">
        <w:rPr>
          <w:szCs w:val="24"/>
        </w:rPr>
        <w:t>.</w:t>
      </w:r>
    </w:p>
    <w:p w14:paraId="02D03101" w14:textId="77777777" w:rsidR="002E4A86" w:rsidRPr="00B03EB6" w:rsidRDefault="002E4A86" w:rsidP="002E4A86">
      <w:pPr>
        <w:spacing w:after="60"/>
        <w:jc w:val="both"/>
        <w:rPr>
          <w:szCs w:val="24"/>
        </w:rPr>
      </w:pPr>
      <w:r w:rsidRPr="00B03EB6">
        <w:rPr>
          <w:szCs w:val="24"/>
        </w:rPr>
        <w:t xml:space="preserve">Při zjištění závady klasifikace </w:t>
      </w:r>
      <w:r w:rsidRPr="00B03EB6">
        <w:t>2</w:t>
      </w:r>
      <w:r w:rsidRPr="00B03EB6">
        <w:rPr>
          <w:szCs w:val="24"/>
        </w:rPr>
        <w:t xml:space="preserve"> na zařízení, kde se provádí </w:t>
      </w:r>
      <w:proofErr w:type="gramStart"/>
      <w:r w:rsidRPr="00B03EB6">
        <w:rPr>
          <w:szCs w:val="24"/>
        </w:rPr>
        <w:t>ŘPÚ</w:t>
      </w:r>
      <w:proofErr w:type="gramEnd"/>
      <w:r w:rsidRPr="00B03EB6">
        <w:rPr>
          <w:szCs w:val="24"/>
        </w:rPr>
        <w:t xml:space="preserve"> popř. jiná činnost budou operativně odstraněny jen ty závady, které budou mít status poruchy (jen v případě bezproudí). Tyto budou oznámeny dispečerovi a evidovány v poruchovosti (OMS).</w:t>
      </w:r>
    </w:p>
    <w:p w14:paraId="07F4A0A0" w14:textId="77777777" w:rsidR="002E4A86" w:rsidRDefault="002E4A86" w:rsidP="002E4A86">
      <w:pPr>
        <w:pStyle w:val="Textodstavec"/>
        <w:rPr>
          <w:szCs w:val="24"/>
        </w:rPr>
      </w:pPr>
      <w:r w:rsidRPr="00B03EB6">
        <w:rPr>
          <w:szCs w:val="24"/>
        </w:rPr>
        <w:t>Závada odstraněná v rámci bezproudí není evidována jako porucha. Dispečer zakládá poruchu pouze v případě, že z důvodu provádění opravy zjištěné závady dojde k překročení plánovaného bezproudí. U závad, ohrožujících bezpečnost osob a majetku, zjištěných při pochůzce se porucha eviduje vždy</w:t>
      </w:r>
      <w:r>
        <w:rPr>
          <w:szCs w:val="24"/>
        </w:rPr>
        <w:t>.</w:t>
      </w:r>
    </w:p>
    <w:p w14:paraId="4EC2C283" w14:textId="77777777" w:rsidR="002E4A86" w:rsidRDefault="002E4A86" w:rsidP="002E4A86">
      <w:pPr>
        <w:pStyle w:val="Nadpis3"/>
      </w:pPr>
      <w:bookmarkStart w:id="67" w:name="_Toc345838123"/>
      <w:bookmarkStart w:id="68" w:name="_Toc24459438"/>
      <w:bookmarkStart w:id="69" w:name="_Toc26958176"/>
      <w:r w:rsidRPr="00B03EB6">
        <w:t>Zadání běžné opravy k</w:t>
      </w:r>
      <w:r>
        <w:t> </w:t>
      </w:r>
      <w:r w:rsidRPr="00B03EB6">
        <w:t>realizaci</w:t>
      </w:r>
      <w:bookmarkEnd w:id="67"/>
      <w:bookmarkEnd w:id="68"/>
      <w:bookmarkEnd w:id="69"/>
    </w:p>
    <w:p w14:paraId="20AD08C1" w14:textId="28639BE7" w:rsidR="002E4A86" w:rsidRPr="00AC7858" w:rsidRDefault="002E4A86" w:rsidP="002E4A86">
      <w:pPr>
        <w:spacing w:after="60"/>
        <w:jc w:val="both"/>
        <w:rPr>
          <w:szCs w:val="24"/>
        </w:rPr>
      </w:pPr>
      <w:r w:rsidRPr="00AC7858">
        <w:rPr>
          <w:szCs w:val="24"/>
        </w:rPr>
        <w:t xml:space="preserve">Před založením požadavku na BO je technik </w:t>
      </w:r>
      <w:proofErr w:type="spellStart"/>
      <w:r w:rsidRPr="00AC7858">
        <w:rPr>
          <w:szCs w:val="24"/>
        </w:rPr>
        <w:t>PaÚ</w:t>
      </w:r>
      <w:proofErr w:type="spellEnd"/>
      <w:r w:rsidRPr="00AC7858">
        <w:rPr>
          <w:szCs w:val="24"/>
        </w:rPr>
        <w:t xml:space="preserve"> povinen posoudit, zda se nejedná o technické zhodnocení </w:t>
      </w:r>
      <w:r w:rsidRPr="00250D62">
        <w:rPr>
          <w:szCs w:val="24"/>
        </w:rPr>
        <w:t xml:space="preserve">podle </w:t>
      </w:r>
      <w:r w:rsidRPr="0095191D">
        <w:rPr>
          <w:szCs w:val="24"/>
        </w:rPr>
        <w:t>ECZR-PP-</w:t>
      </w:r>
      <w:r w:rsidR="000313FB">
        <w:rPr>
          <w:szCs w:val="24"/>
        </w:rPr>
        <w:t>093</w:t>
      </w:r>
      <w:r w:rsidRPr="00AC7858">
        <w:rPr>
          <w:szCs w:val="24"/>
        </w:rPr>
        <w:t xml:space="preserve"> - Pokyn pro uplatňování vybraných ustanovení zákona o daních z příjmů právnických osob v podmínkách E.ON. Pokud nebude mít technik </w:t>
      </w:r>
      <w:proofErr w:type="spellStart"/>
      <w:r w:rsidRPr="00AC7858">
        <w:rPr>
          <w:szCs w:val="24"/>
        </w:rPr>
        <w:t>PaÚ</w:t>
      </w:r>
      <w:proofErr w:type="spellEnd"/>
      <w:r w:rsidRPr="00AC7858">
        <w:rPr>
          <w:szCs w:val="24"/>
        </w:rPr>
        <w:t xml:space="preserve"> při zadávání BO jistotu, zda se jedná o náklad na dosažení, zajištění a udržení příjmů a nenajde odpověď ani v tomto pokynu, je povinen konzultovat tuto problematiku s útvarem daní. Útvar daní pak, v případě komplikovanějších případů může zajistit stanovisko daňového poradce společností. Vzhledem k závažnému finančnímu dosahu uvedené problematiky je vždy nutné zvážit veškeré aspekty a individuálně provést rozhodnutí. Zodpovědnost za rozhodnutí, jedná-li se o technické zhodnocení či </w:t>
      </w:r>
      <w:r w:rsidRPr="00250D62">
        <w:rPr>
          <w:szCs w:val="24"/>
        </w:rPr>
        <w:t xml:space="preserve">opravu, nese vedoucí RS, která akci zajišťuje, není-li vnitřním předpisem nebo rozhodnutím vedení společnosti stanoveno jinak Vybrané příklady technického zhodnocení jsou v příloze </w:t>
      </w:r>
      <w:r w:rsidRPr="0095191D">
        <w:rPr>
          <w:szCs w:val="24"/>
        </w:rPr>
        <w:t>číslo</w:t>
      </w:r>
      <w:r w:rsidRPr="00250D62">
        <w:rPr>
          <w:szCs w:val="24"/>
        </w:rPr>
        <w:t xml:space="preserve"> </w:t>
      </w:r>
      <w:r w:rsidRPr="0095191D">
        <w:rPr>
          <w:szCs w:val="24"/>
        </w:rPr>
        <w:t>4</w:t>
      </w:r>
      <w:r w:rsidRPr="00250D62">
        <w:rPr>
          <w:szCs w:val="24"/>
        </w:rPr>
        <w:t>. Jedná</w:t>
      </w:r>
      <w:r w:rsidRPr="00AC7858">
        <w:rPr>
          <w:szCs w:val="24"/>
        </w:rPr>
        <w:t xml:space="preserve">-li se o technické zhodnocení, </w:t>
      </w:r>
      <w:proofErr w:type="gramStart"/>
      <w:r w:rsidRPr="00AC7858">
        <w:rPr>
          <w:szCs w:val="24"/>
        </w:rPr>
        <w:t>založí</w:t>
      </w:r>
      <w:proofErr w:type="gramEnd"/>
      <w:r w:rsidRPr="00AC7858">
        <w:rPr>
          <w:szCs w:val="24"/>
        </w:rPr>
        <w:t xml:space="preserve"> technik </w:t>
      </w:r>
      <w:proofErr w:type="spellStart"/>
      <w:r w:rsidRPr="00AC7858">
        <w:rPr>
          <w:szCs w:val="24"/>
        </w:rPr>
        <w:t>PaÚ</w:t>
      </w:r>
      <w:proofErr w:type="spellEnd"/>
      <w:r w:rsidRPr="00AC7858">
        <w:rPr>
          <w:szCs w:val="24"/>
        </w:rPr>
        <w:t xml:space="preserve"> CS hlášení na odstranění závady formou investice v SAP PM. V případě opravy technik </w:t>
      </w:r>
      <w:proofErr w:type="spellStart"/>
      <w:r w:rsidRPr="00AC7858">
        <w:rPr>
          <w:szCs w:val="24"/>
        </w:rPr>
        <w:t>PaÚ</w:t>
      </w:r>
      <w:proofErr w:type="spellEnd"/>
      <w:r w:rsidRPr="00AC7858">
        <w:rPr>
          <w:szCs w:val="24"/>
        </w:rPr>
        <w:t xml:space="preserve"> zhodnotí veškeré závady evidované v SAP PM (zjištění) v dané lokalitě, k tomu použije Vizualizaci závad v </w:t>
      </w:r>
      <w:proofErr w:type="spellStart"/>
      <w:r w:rsidRPr="00AC7858">
        <w:rPr>
          <w:szCs w:val="24"/>
        </w:rPr>
        <w:t>NetVieweru</w:t>
      </w:r>
      <w:proofErr w:type="spellEnd"/>
      <w:r w:rsidRPr="00AC7858">
        <w:rPr>
          <w:szCs w:val="24"/>
        </w:rPr>
        <w:t xml:space="preserve"> a vystaví požadavek na opravu v SAP PM. Současně posoudí možnou koordinaci prací spojených s odstávkami (ŘPÚ, Investice). Požadavek na opravu se zakládá s vazbou na závady. Každý požadavek na opravu se předává a potvrzuje jako celek. Přesný popis zadání požadavku na opravu je uveden v dlouhém textu „</w:t>
      </w:r>
      <w:r w:rsidRPr="0095191D">
        <w:rPr>
          <w:szCs w:val="24"/>
        </w:rPr>
        <w:t>Požadavku na provedení práce a plánovacího protokolu na BO“</w:t>
      </w:r>
      <w:r w:rsidRPr="00AC7858">
        <w:rPr>
          <w:szCs w:val="24"/>
        </w:rPr>
        <w:t xml:space="preserve">.  Krátký text (40 znaků) </w:t>
      </w:r>
      <w:proofErr w:type="gramStart"/>
      <w:r w:rsidRPr="00AC7858">
        <w:rPr>
          <w:szCs w:val="24"/>
        </w:rPr>
        <w:t>slouží</w:t>
      </w:r>
      <w:proofErr w:type="gramEnd"/>
      <w:r w:rsidRPr="00AC7858">
        <w:rPr>
          <w:szCs w:val="24"/>
        </w:rPr>
        <w:t xml:space="preserve"> k rychlé identifikaci typu a místa opravy. Technik </w:t>
      </w:r>
      <w:proofErr w:type="spellStart"/>
      <w:r w:rsidRPr="00AC7858">
        <w:rPr>
          <w:szCs w:val="24"/>
        </w:rPr>
        <w:t>PaÚ</w:t>
      </w:r>
      <w:proofErr w:type="spellEnd"/>
      <w:r w:rsidRPr="00AC7858">
        <w:rPr>
          <w:szCs w:val="24"/>
        </w:rPr>
        <w:t xml:space="preserve"> posoudí naléhavost zadávané opravy. Pokud odstranění závady nesnese odklad, </w:t>
      </w:r>
      <w:proofErr w:type="gramStart"/>
      <w:r w:rsidRPr="00AC7858">
        <w:rPr>
          <w:szCs w:val="24"/>
        </w:rPr>
        <w:t>určí</w:t>
      </w:r>
      <w:proofErr w:type="gramEnd"/>
      <w:r w:rsidRPr="00AC7858">
        <w:rPr>
          <w:szCs w:val="24"/>
        </w:rPr>
        <w:t xml:space="preserve"> technik </w:t>
      </w:r>
      <w:proofErr w:type="spellStart"/>
      <w:r w:rsidRPr="00AC7858">
        <w:rPr>
          <w:szCs w:val="24"/>
        </w:rPr>
        <w:t>PaÚ</w:t>
      </w:r>
      <w:proofErr w:type="spellEnd"/>
      <w:r w:rsidRPr="00AC7858">
        <w:rPr>
          <w:szCs w:val="24"/>
        </w:rPr>
        <w:t xml:space="preserve"> termín dokončení opravy při jejím zadání. V ostatních případech zadá termín rok od zadání požadavku.</w:t>
      </w:r>
    </w:p>
    <w:p w14:paraId="29359142" w14:textId="77777777" w:rsidR="002E4A86" w:rsidRDefault="002E4A86" w:rsidP="002E4A86">
      <w:pPr>
        <w:pStyle w:val="Textodstavec"/>
        <w:rPr>
          <w:szCs w:val="24"/>
        </w:rPr>
      </w:pPr>
      <w:r w:rsidRPr="0095191D">
        <w:rPr>
          <w:szCs w:val="24"/>
        </w:rPr>
        <w:t xml:space="preserve">Z důvodu plynulosti plnění BO je nutné zajistit průběžné zadávání požadavků na BO minimálně o </w:t>
      </w:r>
      <w:proofErr w:type="gramStart"/>
      <w:r w:rsidRPr="0095191D">
        <w:rPr>
          <w:szCs w:val="24"/>
        </w:rPr>
        <w:t>15%</w:t>
      </w:r>
      <w:proofErr w:type="gramEnd"/>
      <w:r w:rsidRPr="0095191D">
        <w:rPr>
          <w:szCs w:val="24"/>
        </w:rPr>
        <w:t xml:space="preserve"> z celkového plánu na BO na rok víc, než je aktuální plnění</w:t>
      </w:r>
      <w:r>
        <w:rPr>
          <w:szCs w:val="24"/>
        </w:rPr>
        <w:t>.</w:t>
      </w:r>
    </w:p>
    <w:p w14:paraId="07124CD9" w14:textId="77777777" w:rsidR="002E4A86" w:rsidRDefault="002E4A86" w:rsidP="002E4A86">
      <w:pPr>
        <w:pStyle w:val="Nadpis4"/>
      </w:pPr>
      <w:bookmarkStart w:id="70" w:name="_Toc345838126"/>
      <w:bookmarkStart w:id="71" w:name="_Toc24459441"/>
      <w:bookmarkStart w:id="72" w:name="_Toc26958177"/>
      <w:r w:rsidRPr="00B03EB6">
        <w:t>Zadání BO</w:t>
      </w:r>
      <w:bookmarkEnd w:id="70"/>
      <w:bookmarkEnd w:id="71"/>
      <w:bookmarkEnd w:id="72"/>
    </w:p>
    <w:p w14:paraId="641AD953" w14:textId="77777777" w:rsidR="002E4A86" w:rsidRDefault="002E4A86" w:rsidP="002E4A86">
      <w:pPr>
        <w:pStyle w:val="Textodstavec"/>
      </w:pPr>
      <w:r w:rsidRPr="00B03EB6">
        <w:t xml:space="preserve">Opravy o finančním objemu </w:t>
      </w:r>
      <w:r w:rsidRPr="00B03EB6">
        <w:rPr>
          <w:rFonts w:cs="Times New Roman"/>
        </w:rPr>
        <w:t xml:space="preserve">ceny služeb nad 100 000,- Kč budou podléhat schválení vedoucím RS </w:t>
      </w:r>
      <w:bookmarkStart w:id="73" w:name="_Toc345838127"/>
    </w:p>
    <w:p w14:paraId="751043B4" w14:textId="77777777" w:rsidR="002E4A86" w:rsidRPr="00B03EB6" w:rsidRDefault="002E4A86" w:rsidP="002E4A86">
      <w:pPr>
        <w:pStyle w:val="Textodstavec"/>
      </w:pPr>
      <w:r w:rsidRPr="00B03EB6">
        <w:lastRenderedPageBreak/>
        <w:t>Rozsah požadované dokumentace:</w:t>
      </w:r>
      <w:bookmarkEnd w:id="73"/>
    </w:p>
    <w:p w14:paraId="0C024894" w14:textId="77777777" w:rsidR="002E4A86" w:rsidRPr="00B03EB6" w:rsidRDefault="002E4A86" w:rsidP="00E82F40">
      <w:pPr>
        <w:pStyle w:val="Textodstavec"/>
        <w:numPr>
          <w:ilvl w:val="0"/>
          <w:numId w:val="17"/>
        </w:numPr>
      </w:pPr>
      <w:r w:rsidRPr="00B03EB6">
        <w:t>Požadavek na provedení práce a plánovací protokol BO (ze SAP PM vyplněný krátký + dlouhý text) včetně specifikace požadované dokumentace zadávané BO.</w:t>
      </w:r>
    </w:p>
    <w:p w14:paraId="4EA716BA" w14:textId="77777777" w:rsidR="002E4A86" w:rsidRPr="00B03EB6" w:rsidRDefault="002E4A86" w:rsidP="00E82F40">
      <w:pPr>
        <w:pStyle w:val="Textodstavec"/>
        <w:numPr>
          <w:ilvl w:val="0"/>
          <w:numId w:val="17"/>
        </w:numPr>
      </w:pPr>
      <w:r>
        <w:t>Lokalizace</w:t>
      </w:r>
      <w:r w:rsidRPr="00B03EB6">
        <w:t xml:space="preserve"> místa opravy</w:t>
      </w:r>
      <w:r>
        <w:t xml:space="preserve"> – přiřazením závady k zakázce se přenesou souřadnice zařízení určeného k opravě</w:t>
      </w:r>
      <w:r w:rsidRPr="00B03EB6">
        <w:t>.</w:t>
      </w:r>
    </w:p>
    <w:p w14:paraId="7B1FC9EA" w14:textId="77777777" w:rsidR="002E4A86" w:rsidRPr="00B03EB6" w:rsidRDefault="002E4A86" w:rsidP="00E82F40">
      <w:pPr>
        <w:pStyle w:val="Textodstavec"/>
        <w:numPr>
          <w:ilvl w:val="0"/>
          <w:numId w:val="17"/>
        </w:numPr>
      </w:pPr>
      <w:r w:rsidRPr="00B03EB6">
        <w:t xml:space="preserve">Fotodokumentace (při výměně nosných prvků, skříní PS, SR, SV, stavební opravy a průseky), </w:t>
      </w:r>
    </w:p>
    <w:p w14:paraId="0D9208E0" w14:textId="77777777" w:rsidR="002E4A86" w:rsidRPr="00B03EB6" w:rsidRDefault="002E4A86" w:rsidP="002E4A86">
      <w:r w:rsidRPr="00B03EB6">
        <w:t>Příklady požadované dokumentace:</w:t>
      </w:r>
    </w:p>
    <w:p w14:paraId="366B3E63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>Schéma zapojení (skříně PS, SR, SV rozvaděče VN a NN) – skutečné provedení</w:t>
      </w:r>
    </w:p>
    <w:p w14:paraId="4B451A9B" w14:textId="77777777" w:rsidR="002E4A86" w:rsidRPr="00B03EB6" w:rsidDel="0070756D" w:rsidRDefault="002E4A86" w:rsidP="00E82F40">
      <w:pPr>
        <w:pStyle w:val="Textodstavec"/>
        <w:numPr>
          <w:ilvl w:val="0"/>
          <w:numId w:val="16"/>
        </w:numPr>
      </w:pPr>
      <w:r w:rsidRPr="00B03EB6" w:rsidDel="0070756D">
        <w:t>Mapa z technické evidence</w:t>
      </w:r>
    </w:p>
    <w:p w14:paraId="351A8074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>Individuální rozpočet položkově (pokud nebudou použity jednotkové ceny)</w:t>
      </w:r>
    </w:p>
    <w:p w14:paraId="54BEBB4E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 xml:space="preserve">Změnové doklady GIS </w:t>
      </w:r>
    </w:p>
    <w:p w14:paraId="34247F05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>Revize (pokud je požadována)</w:t>
      </w:r>
    </w:p>
    <w:p w14:paraId="7729BAEE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>Záznam o provedené kontrole (pokud není revize)</w:t>
      </w:r>
    </w:p>
    <w:p w14:paraId="16F52DAE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>Protokol o uložení uzemnění</w:t>
      </w:r>
    </w:p>
    <w:p w14:paraId="56E6315E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 xml:space="preserve">Povolení zvláštního užívání komunikací </w:t>
      </w:r>
    </w:p>
    <w:p w14:paraId="5800D616" w14:textId="77777777" w:rsidR="002E4A86" w:rsidRPr="00B03EB6" w:rsidRDefault="002E4A86" w:rsidP="00E82F40">
      <w:pPr>
        <w:pStyle w:val="Textodstavec"/>
        <w:numPr>
          <w:ilvl w:val="0"/>
          <w:numId w:val="16"/>
        </w:numPr>
      </w:pPr>
      <w:r w:rsidRPr="00B03EB6">
        <w:t>Měření kabelu VN (protokol)</w:t>
      </w:r>
    </w:p>
    <w:p w14:paraId="3321FC42" w14:textId="77777777" w:rsidR="002E4A86" w:rsidRDefault="002E4A86" w:rsidP="00E82F40">
      <w:pPr>
        <w:pStyle w:val="Textodstavec"/>
        <w:numPr>
          <w:ilvl w:val="0"/>
          <w:numId w:val="16"/>
        </w:numPr>
      </w:pPr>
      <w:r w:rsidRPr="00B03EB6">
        <w:t>Protokol o předání a převzetí povrchů (</w:t>
      </w:r>
      <w:proofErr w:type="spellStart"/>
      <w:r w:rsidRPr="00B03EB6">
        <w:t>zádlažeb</w:t>
      </w:r>
      <w:proofErr w:type="spellEnd"/>
      <w:r>
        <w:t>)</w:t>
      </w:r>
    </w:p>
    <w:p w14:paraId="39D749E4" w14:textId="77777777" w:rsidR="002E4A86" w:rsidRDefault="002E4A86" w:rsidP="002E4A86">
      <w:pPr>
        <w:pStyle w:val="Nadpis4"/>
      </w:pPr>
      <w:bookmarkStart w:id="74" w:name="_Toc345838132"/>
      <w:bookmarkStart w:id="75" w:name="_Toc24459442"/>
      <w:bookmarkStart w:id="76" w:name="_Toc26958178"/>
      <w:r w:rsidRPr="00B03EB6">
        <w:t xml:space="preserve">Kalkulace ceny opravy pomocí jednotkových </w:t>
      </w:r>
      <w:bookmarkEnd w:id="74"/>
      <w:r>
        <w:t>výkonů</w:t>
      </w:r>
      <w:bookmarkEnd w:id="75"/>
      <w:bookmarkEnd w:id="76"/>
    </w:p>
    <w:p w14:paraId="133A8879" w14:textId="77777777" w:rsidR="002E4A86" w:rsidRPr="00B03035" w:rsidRDefault="002E4A86" w:rsidP="002E4A86">
      <w:pPr>
        <w:pStyle w:val="Textodstavec"/>
        <w:rPr>
          <w:strike/>
        </w:rPr>
      </w:pPr>
      <w:r w:rsidRPr="00B03EB6">
        <w:t xml:space="preserve">Jednotkové </w:t>
      </w:r>
      <w:r>
        <w:t>výkon</w:t>
      </w:r>
      <w:r w:rsidRPr="00B03EB6">
        <w:t xml:space="preserve">y jsou používané pro zadání oprav jednotlivých prvků distribuční sítě v rámci jednoho technického místa (např. úseku vedení VN, trafostanice, místní sítě NN a pod). Do jednoho požadavku na opravu nelze zahrnout opravu jednotlivých prvků z více technických míst. Požadavek na opravu </w:t>
      </w:r>
      <w:r w:rsidRPr="00250D62">
        <w:t xml:space="preserve">může obsahovat i více výkonů najednou. Technik </w:t>
      </w:r>
      <w:proofErr w:type="spellStart"/>
      <w:r w:rsidRPr="00250D62">
        <w:t>PaÚ</w:t>
      </w:r>
      <w:proofErr w:type="spellEnd"/>
      <w:r w:rsidRPr="00250D62">
        <w:t xml:space="preserve"> stanoví, zda bude požadována revize podle přílohy </w:t>
      </w:r>
      <w:r w:rsidRPr="0095191D">
        <w:t>číslo</w:t>
      </w:r>
      <w:r w:rsidRPr="00250D62">
        <w:t xml:space="preserve"> </w:t>
      </w:r>
      <w:r w:rsidRPr="0095191D">
        <w:t>1</w:t>
      </w:r>
      <w:r w:rsidRPr="00250D62">
        <w:t xml:space="preserve"> a </w:t>
      </w:r>
      <w:proofErr w:type="gramStart"/>
      <w:r w:rsidRPr="00250D62">
        <w:t>určí</w:t>
      </w:r>
      <w:proofErr w:type="gramEnd"/>
      <w:r w:rsidRPr="00B03EB6">
        <w:t xml:space="preserve"> počet zajištění pracoviště včetně manipulací při respektování postupů definovaných v MPBP pro zajišťování u vybraných produktů (návodů). V obou případech SAP PM vybere zajištění pracoviště i revizi s nejvyšší cenou a přičte jejich cenu k ceně požadavku. Jednotkov</w:t>
      </w:r>
      <w:r>
        <w:t>ý</w:t>
      </w:r>
      <w:r w:rsidRPr="00B03EB6">
        <w:t xml:space="preserve"> </w:t>
      </w:r>
      <w:r>
        <w:t>výkon</w:t>
      </w:r>
      <w:r w:rsidRPr="00B03EB6">
        <w:t xml:space="preserve"> obsahuje </w:t>
      </w:r>
      <w:r>
        <w:t>popis požadovaných prací. Cena a orientační časová náročnost zadané opravy již není relevantní.</w:t>
      </w:r>
    </w:p>
    <w:p w14:paraId="479238DD" w14:textId="77777777" w:rsidR="002E4A86" w:rsidRDefault="002E4A86" w:rsidP="002E4A86">
      <w:pPr>
        <w:spacing w:after="120"/>
        <w:jc w:val="both"/>
      </w:pPr>
      <w:r w:rsidRPr="00B03EB6">
        <w:t xml:space="preserve">Do tiskopisu „Požadavek na provedení práce a Plánovací </w:t>
      </w:r>
      <w:r w:rsidRPr="00250D62">
        <w:t xml:space="preserve">protokol BO“ (příloha </w:t>
      </w:r>
      <w:r w:rsidRPr="0095191D">
        <w:t>číslo 2</w:t>
      </w:r>
      <w:r w:rsidRPr="00250D62">
        <w:t>) se</w:t>
      </w:r>
      <w:r w:rsidRPr="00B03EB6">
        <w:t xml:space="preserve"> uvedou požadované dokumenty</w:t>
      </w:r>
      <w:r>
        <w:t>. Dále je za realizaci opravy plně zodpovědný technik provozu a zakázek, který rozhodne, zda bude oprava realizována interně nebo externě. V případě realizace externími firmami, zahájí technik provozu a zakázek poptávkové řízení pro výběr zhotovitele. Z operací realizační zakázky vybere ty, které budou realizovány externě. Následně ze seznamu vybere dodavatelskou firmu s platným kontraktem a konkrétního technika zhotovitele. Potom vybere ze seznamu požadovaných dokumentů:</w:t>
      </w:r>
    </w:p>
    <w:p w14:paraId="4F9C44E2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Skutečné provedení – změnový doklad GIS</w:t>
      </w:r>
    </w:p>
    <w:p w14:paraId="390B80B2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Protokol o uložení uzemnění</w:t>
      </w:r>
    </w:p>
    <w:p w14:paraId="09550A67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Geodetické zaměření</w:t>
      </w:r>
    </w:p>
    <w:p w14:paraId="1E7CCDD0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Rozpočet</w:t>
      </w:r>
    </w:p>
    <w:p w14:paraId="34F06779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Záznam o provedené kontrole el. Zařízení</w:t>
      </w:r>
    </w:p>
    <w:p w14:paraId="05BE6EAB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Revizní zpráva</w:t>
      </w:r>
    </w:p>
    <w:p w14:paraId="75A84433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Zkouška zvýšeným napětím</w:t>
      </w:r>
    </w:p>
    <w:p w14:paraId="534D4D91" w14:textId="77777777" w:rsidR="002E4A86" w:rsidRDefault="002E4A86" w:rsidP="00E82F40">
      <w:pPr>
        <w:pStyle w:val="Odstavecseseznamem"/>
        <w:numPr>
          <w:ilvl w:val="0"/>
          <w:numId w:val="18"/>
        </w:numPr>
        <w:spacing w:after="120"/>
        <w:jc w:val="both"/>
      </w:pPr>
      <w:r>
        <w:t>Fotodokumentace</w:t>
      </w:r>
    </w:p>
    <w:p w14:paraId="57A58306" w14:textId="77777777" w:rsidR="002E4A86" w:rsidRDefault="002E4A86" w:rsidP="002E4A86">
      <w:pPr>
        <w:spacing w:after="120"/>
        <w:jc w:val="both"/>
      </w:pPr>
      <w:r>
        <w:t>Může zadat, zda budou práce provedeny formou PPN NN.</w:t>
      </w:r>
    </w:p>
    <w:p w14:paraId="03A064BC" w14:textId="77777777" w:rsidR="002E4A86" w:rsidRDefault="002E4A86" w:rsidP="002E4A86">
      <w:pPr>
        <w:spacing w:after="120"/>
        <w:jc w:val="both"/>
      </w:pPr>
      <w:r>
        <w:t xml:space="preserve">Potom technik </w:t>
      </w:r>
      <w:proofErr w:type="spellStart"/>
      <w:r>
        <w:t>PaZ</w:t>
      </w:r>
      <w:proofErr w:type="spellEnd"/>
      <w:r>
        <w:t xml:space="preserve"> zadá (zkontroluje) termíny pro reakci, podání nabídky a realizaci opravy. V dlouhém textu upraví zadání od technika </w:t>
      </w:r>
      <w:proofErr w:type="spellStart"/>
      <w:r>
        <w:t>PaÚ</w:t>
      </w:r>
      <w:proofErr w:type="spellEnd"/>
      <w:r>
        <w:t xml:space="preserve"> (ne všechny zadané práce se musí provést externě).</w:t>
      </w:r>
    </w:p>
    <w:p w14:paraId="3B4534D2" w14:textId="77777777" w:rsidR="002E4A86" w:rsidRDefault="002E4A86" w:rsidP="002E4A86">
      <w:pPr>
        <w:pStyle w:val="Textodstavec"/>
      </w:pPr>
      <w:r>
        <w:t>Veškerá komunikace mezi technikem zakázky a zhotovitelem probíhá elektronickou cestou, včetně předání dokumentace opravy a následného předání změnové dokumentace technikům GIS do aplikace APEZ.</w:t>
      </w:r>
    </w:p>
    <w:p w14:paraId="690842CA" w14:textId="77777777" w:rsidR="002E4A86" w:rsidRDefault="002E4A86" w:rsidP="002E4A86">
      <w:pPr>
        <w:pStyle w:val="Nadpis4"/>
      </w:pPr>
      <w:bookmarkStart w:id="77" w:name="_Toc345838133"/>
      <w:bookmarkStart w:id="78" w:name="_Toc24459443"/>
      <w:bookmarkStart w:id="79" w:name="_Toc26958179"/>
      <w:r w:rsidRPr="00B03EB6">
        <w:lastRenderedPageBreak/>
        <w:t>Kalkulace ceny opravy individuální kalkulací</w:t>
      </w:r>
      <w:bookmarkEnd w:id="77"/>
      <w:bookmarkEnd w:id="78"/>
      <w:bookmarkEnd w:id="79"/>
    </w:p>
    <w:p w14:paraId="7CF72BCD" w14:textId="77777777" w:rsidR="002E4A86" w:rsidRPr="00B03EB6" w:rsidRDefault="002E4A86" w:rsidP="002E4A86">
      <w:pPr>
        <w:pStyle w:val="Textodstavec"/>
      </w:pPr>
      <w:r w:rsidRPr="00B03EB6">
        <w:t>Kalkulace ceny opravy pomocí individuální kalkulace se používá v</w:t>
      </w:r>
      <w:r>
        <w:t xml:space="preserve"> ojedinělých </w:t>
      </w:r>
      <w:r w:rsidRPr="00B03EB6">
        <w:t xml:space="preserve">případech, kdy nelze aplikovat položky jednotkového ceníku nebo v případě nestandardního technického řešení. </w:t>
      </w:r>
      <w:r>
        <w:t>Rozpočet bude proveden v programu TOMS DES (</w:t>
      </w:r>
      <w:proofErr w:type="spellStart"/>
      <w:r>
        <w:t>EuroCalc</w:t>
      </w:r>
      <w:proofErr w:type="spellEnd"/>
      <w:r>
        <w:t xml:space="preserve">). </w:t>
      </w:r>
      <w:r w:rsidRPr="00B03EB6">
        <w:t xml:space="preserve">Pokud bude předmětem PD koordinace s pokládkou jiných podzemních zařízení, musí být provedeno rozklíčování nákladů na výkopy a </w:t>
      </w:r>
      <w:proofErr w:type="spellStart"/>
      <w:r w:rsidRPr="00B03EB6">
        <w:t>zádlažby</w:t>
      </w:r>
      <w:proofErr w:type="spellEnd"/>
      <w:r w:rsidRPr="00B03EB6">
        <w:t xml:space="preserve"> podle podílu jednotlivých subjektů. </w:t>
      </w:r>
    </w:p>
    <w:p w14:paraId="3158514F" w14:textId="77777777" w:rsidR="002E4A86" w:rsidRPr="00B03EB6" w:rsidRDefault="002E4A86" w:rsidP="002E4A86">
      <w:pPr>
        <w:pStyle w:val="Seznam"/>
        <w:spacing w:before="120"/>
        <w:rPr>
          <w:bCs/>
        </w:rPr>
      </w:pPr>
      <w:r w:rsidRPr="00B03EB6">
        <w:rPr>
          <w:bCs/>
        </w:rPr>
        <w:t>Výstupy z programu budou doplněny tabulkami:</w:t>
      </w:r>
    </w:p>
    <w:p w14:paraId="243404AA" w14:textId="77777777" w:rsidR="002E4A86" w:rsidRPr="00B03EB6" w:rsidRDefault="002E4A86" w:rsidP="00E82F40">
      <w:pPr>
        <w:pStyle w:val="Seznam"/>
        <w:numPr>
          <w:ilvl w:val="0"/>
          <w:numId w:val="20"/>
        </w:numPr>
        <w:spacing w:before="60"/>
        <w:ind w:left="567" w:hanging="283"/>
      </w:pPr>
      <w:r w:rsidRPr="00B03EB6">
        <w:t>Přehled demontovaného materiálu a zařízení</w:t>
      </w:r>
    </w:p>
    <w:p w14:paraId="7AA3B3BD" w14:textId="77777777" w:rsidR="002E4A86" w:rsidRPr="00B03EB6" w:rsidRDefault="002E4A86" w:rsidP="00E82F40">
      <w:pPr>
        <w:pStyle w:val="Seznam"/>
        <w:numPr>
          <w:ilvl w:val="0"/>
          <w:numId w:val="20"/>
        </w:numPr>
        <w:spacing w:before="60"/>
        <w:ind w:left="567" w:hanging="283"/>
      </w:pPr>
      <w:r w:rsidRPr="00B03EB6">
        <w:t>Přehled odpadů ke zneškodnění</w:t>
      </w:r>
    </w:p>
    <w:p w14:paraId="75334C86" w14:textId="77777777" w:rsidR="002E4A86" w:rsidRPr="00B03EB6" w:rsidRDefault="002E4A86" w:rsidP="00E82F40">
      <w:pPr>
        <w:pStyle w:val="Seznam"/>
        <w:numPr>
          <w:ilvl w:val="0"/>
          <w:numId w:val="20"/>
        </w:numPr>
        <w:spacing w:before="60"/>
        <w:ind w:left="567" w:hanging="283"/>
      </w:pPr>
      <w:r w:rsidRPr="00B03EB6">
        <w:t>Časové normy revizí</w:t>
      </w:r>
    </w:p>
    <w:p w14:paraId="4C0B9C0D" w14:textId="77777777" w:rsidR="002E4A86" w:rsidRPr="00B03EB6" w:rsidRDefault="002E4A86" w:rsidP="00E82F40">
      <w:pPr>
        <w:pStyle w:val="Seznam"/>
        <w:numPr>
          <w:ilvl w:val="0"/>
          <w:numId w:val="20"/>
        </w:numPr>
        <w:spacing w:before="60"/>
        <w:ind w:left="567" w:hanging="283"/>
      </w:pPr>
      <w:r w:rsidRPr="00B03EB6">
        <w:t>Geodetické práce a dokumentace TED</w:t>
      </w:r>
    </w:p>
    <w:p w14:paraId="746E83CC" w14:textId="77777777" w:rsidR="002E4A86" w:rsidRPr="00B03EB6" w:rsidRDefault="002E4A86" w:rsidP="002E4A86">
      <w:pPr>
        <w:pStyle w:val="Seznam"/>
        <w:spacing w:before="120"/>
      </w:pPr>
      <w:r w:rsidRPr="00B03EB6">
        <w:rPr>
          <w:bCs/>
        </w:rPr>
        <w:t xml:space="preserve">Při rozpočtování nestandardního materiálu, který je schválen Odchylkou od standardu TNS ECZR se ocení v TOMS DES </w:t>
      </w:r>
      <w:r>
        <w:rPr>
          <w:bCs/>
        </w:rPr>
        <w:t>(</w:t>
      </w:r>
      <w:proofErr w:type="spellStart"/>
      <w:r>
        <w:rPr>
          <w:bCs/>
        </w:rPr>
        <w:t>EuroCalc</w:t>
      </w:r>
      <w:proofErr w:type="spellEnd"/>
      <w:r>
        <w:rPr>
          <w:bCs/>
        </w:rPr>
        <w:t xml:space="preserve">) </w:t>
      </w:r>
      <w:r w:rsidRPr="00B03EB6">
        <w:rPr>
          <w:bCs/>
        </w:rPr>
        <w:t xml:space="preserve">položkou </w:t>
      </w:r>
      <w:r w:rsidRPr="00B03EB6">
        <w:rPr>
          <w:rFonts w:cs="Times New Roman"/>
          <w:bCs/>
        </w:rPr>
        <w:t>„Materiál mimo číselník a práce položkou „Hodinová zúčtovací sazba.“</w:t>
      </w:r>
      <w:r w:rsidRPr="00B03EB6">
        <w:rPr>
          <w:bCs/>
        </w:rPr>
        <w:t xml:space="preserve"> K uvedeným položkám v rozpočtu je třeba uvést v PD specifikaci daného nestandardního materiálu a vypsat výkaz výměr prací. Stanovení ceny PD, geodetických prací a dokumentace pro TED je provedena podle příslušných ceníků. Dokumentace skutečného provedení stavby (geodetická část DSPS a dokumentace pro TED) je součástí ceny z nákladů stavby.</w:t>
      </w:r>
    </w:p>
    <w:p w14:paraId="4EC32A96" w14:textId="77777777" w:rsidR="002E4A86" w:rsidRPr="00B03EB6" w:rsidRDefault="002E4A86" w:rsidP="002E4A86">
      <w:pPr>
        <w:pStyle w:val="Textodstavec"/>
      </w:pPr>
      <w:r w:rsidRPr="00B03EB6">
        <w:t xml:space="preserve">Technik </w:t>
      </w:r>
      <w:proofErr w:type="spellStart"/>
      <w:r w:rsidRPr="00B03EB6">
        <w:t>PaÚ</w:t>
      </w:r>
      <w:proofErr w:type="spellEnd"/>
      <w:r w:rsidRPr="00B03EB6">
        <w:t xml:space="preserve"> předá požadavek na opravu v papírové podobě bez stanovené ceny technik</w:t>
      </w:r>
      <w:r>
        <w:t>ovi</w:t>
      </w:r>
      <w:r w:rsidRPr="00B03EB6">
        <w:t xml:space="preserve"> </w:t>
      </w:r>
      <w:proofErr w:type="spellStart"/>
      <w:r w:rsidRPr="00B03EB6">
        <w:t>PaZ</w:t>
      </w:r>
      <w:proofErr w:type="spellEnd"/>
      <w:r w:rsidRPr="00B03EB6">
        <w:t xml:space="preserve">. </w:t>
      </w:r>
      <w:r>
        <w:t>T</w:t>
      </w:r>
      <w:r w:rsidRPr="00B03EB6">
        <w:t xml:space="preserve">echnik </w:t>
      </w:r>
      <w:proofErr w:type="spellStart"/>
      <w:r w:rsidRPr="00B03EB6">
        <w:t>PaZ</w:t>
      </w:r>
      <w:proofErr w:type="spellEnd"/>
      <w:r w:rsidRPr="00B03EB6">
        <w:t xml:space="preserve"> zajistí zpracování položkového rozpočtu doplněného o výkony subdodavatelů. Rozpočet obsahuje i náklady na zajištění pracoviště a náklady na revizi, pokud bude technikem </w:t>
      </w:r>
      <w:proofErr w:type="spellStart"/>
      <w:r w:rsidRPr="00B03EB6">
        <w:t>PaÚ</w:t>
      </w:r>
      <w:proofErr w:type="spellEnd"/>
      <w:r w:rsidRPr="00B03EB6">
        <w:t xml:space="preserve"> požadována. Technik </w:t>
      </w:r>
      <w:proofErr w:type="spellStart"/>
      <w:r w:rsidRPr="00B03EB6">
        <w:t>PaÚ</w:t>
      </w:r>
      <w:proofErr w:type="spellEnd"/>
      <w:r w:rsidRPr="00B03EB6">
        <w:t xml:space="preserve"> se při rozhodování o tom, zda požadovat revizi opraveného zařízení bude řídit podle tabulky </w:t>
      </w:r>
      <w:r w:rsidRPr="00250D62">
        <w:t xml:space="preserve">uvedené v příloze </w:t>
      </w:r>
      <w:r w:rsidRPr="0095191D">
        <w:t>číslo 1</w:t>
      </w:r>
      <w:r w:rsidRPr="00250D62">
        <w:t xml:space="preserve"> „Seznam</w:t>
      </w:r>
      <w:r w:rsidRPr="00B03EB6">
        <w:t xml:space="preserve"> oprav s revizí.“ Zajištění pracoviště včetně manipulací bude zadáváno přímo v rozpočtu v hodinách. Při určování počtu zadaných hodin na zajištění pracoviště a manipulace bude technik </w:t>
      </w:r>
      <w:proofErr w:type="spellStart"/>
      <w:r w:rsidRPr="00B03EB6">
        <w:t>PaÚ</w:t>
      </w:r>
      <w:proofErr w:type="spellEnd"/>
      <w:r w:rsidRPr="00B03EB6">
        <w:t xml:space="preserve"> vycházet z níže uvedených hodnot:</w:t>
      </w:r>
    </w:p>
    <w:p w14:paraId="30459189" w14:textId="77777777" w:rsidR="002E4A86" w:rsidRPr="00B03EB6" w:rsidRDefault="002E4A86" w:rsidP="00E82F40">
      <w:pPr>
        <w:pStyle w:val="Textodstavec"/>
        <w:numPr>
          <w:ilvl w:val="0"/>
          <w:numId w:val="19"/>
        </w:numPr>
      </w:pPr>
      <w:r w:rsidRPr="00B03EB6">
        <w:rPr>
          <w:rFonts w:cs="Times New Roman"/>
        </w:rPr>
        <w:t>Venkovní vedení VN</w:t>
      </w:r>
      <w:r w:rsidRPr="00B03EB6">
        <w:rPr>
          <w:rFonts w:cs="Times New Roman"/>
        </w:rPr>
        <w:tab/>
        <w:t>5,7 hod</w:t>
      </w:r>
    </w:p>
    <w:p w14:paraId="77ED14D3" w14:textId="77777777" w:rsidR="002E4A86" w:rsidRPr="00B03EB6" w:rsidRDefault="002E4A86" w:rsidP="00E82F40">
      <w:pPr>
        <w:pStyle w:val="Textodstavec"/>
        <w:numPr>
          <w:ilvl w:val="0"/>
          <w:numId w:val="19"/>
        </w:numPr>
      </w:pPr>
      <w:r w:rsidRPr="00B03EB6">
        <w:t>Kabelové vedení VN</w:t>
      </w:r>
      <w:r w:rsidRPr="00B03EB6">
        <w:tab/>
        <w:t>4,7 hod</w:t>
      </w:r>
    </w:p>
    <w:p w14:paraId="5D44DD9C" w14:textId="77777777" w:rsidR="002E4A86" w:rsidRPr="00B03EB6" w:rsidRDefault="002E4A86" w:rsidP="00E82F40">
      <w:pPr>
        <w:pStyle w:val="Textodstavec"/>
        <w:numPr>
          <w:ilvl w:val="0"/>
          <w:numId w:val="19"/>
        </w:numPr>
      </w:pPr>
      <w:r w:rsidRPr="00B03EB6">
        <w:t>Venkovní vedení NN</w:t>
      </w:r>
      <w:r w:rsidRPr="00B03EB6">
        <w:tab/>
        <w:t>4,7 hod</w:t>
      </w:r>
    </w:p>
    <w:p w14:paraId="35F6865C" w14:textId="77777777" w:rsidR="002E4A86" w:rsidRPr="00B03EB6" w:rsidRDefault="002E4A86" w:rsidP="00E82F40">
      <w:pPr>
        <w:pStyle w:val="Textodstavec"/>
        <w:numPr>
          <w:ilvl w:val="0"/>
          <w:numId w:val="19"/>
        </w:numPr>
      </w:pPr>
      <w:r w:rsidRPr="00B03EB6">
        <w:t>Kabelové vedení NN</w:t>
      </w:r>
      <w:r w:rsidRPr="00B03EB6">
        <w:tab/>
        <w:t>3,7 hod</w:t>
      </w:r>
    </w:p>
    <w:p w14:paraId="4D8D4559" w14:textId="77777777" w:rsidR="002E4A86" w:rsidRPr="00B03EB6" w:rsidRDefault="002E4A86" w:rsidP="00E82F40">
      <w:pPr>
        <w:pStyle w:val="Textodstavec"/>
        <w:numPr>
          <w:ilvl w:val="0"/>
          <w:numId w:val="19"/>
        </w:numPr>
      </w:pPr>
      <w:r w:rsidRPr="00B03EB6">
        <w:t>TS opravy na příkaz „B“</w:t>
      </w:r>
      <w:r w:rsidRPr="00B03EB6">
        <w:tab/>
        <w:t>5,3 hod</w:t>
      </w:r>
    </w:p>
    <w:p w14:paraId="3FAA3D93" w14:textId="77777777" w:rsidR="002E4A86" w:rsidRPr="00B03EB6" w:rsidRDefault="002E4A86" w:rsidP="00E82F40">
      <w:pPr>
        <w:pStyle w:val="Textodstavec"/>
        <w:numPr>
          <w:ilvl w:val="0"/>
          <w:numId w:val="19"/>
        </w:numPr>
      </w:pPr>
      <w:r w:rsidRPr="00B03EB6">
        <w:t>TS opravy bez příkazu „B“</w:t>
      </w:r>
      <w:r w:rsidRPr="00B03EB6">
        <w:tab/>
        <w:t>3,3 hod</w:t>
      </w:r>
    </w:p>
    <w:p w14:paraId="01090CDE" w14:textId="77777777" w:rsidR="002E4A86" w:rsidRPr="00B03EB6" w:rsidRDefault="002E4A86" w:rsidP="002E4A86">
      <w:pPr>
        <w:pStyle w:val="Textodstavec"/>
      </w:pPr>
      <w:r w:rsidRPr="00B03EB6">
        <w:t xml:space="preserve">Po kontrole položkového rozpočtu a odsouhlasení ceny importuje technik </w:t>
      </w:r>
      <w:proofErr w:type="spellStart"/>
      <w:r w:rsidRPr="00B03EB6">
        <w:t>PaÚ</w:t>
      </w:r>
      <w:proofErr w:type="spellEnd"/>
      <w:r w:rsidRPr="00B03EB6">
        <w:t xml:space="preserve"> rozpočet ve formátu </w:t>
      </w:r>
      <w:proofErr w:type="spellStart"/>
      <w:r w:rsidRPr="00B03EB6">
        <w:t>csv</w:t>
      </w:r>
      <w:proofErr w:type="spellEnd"/>
      <w:r w:rsidRPr="00B03EB6">
        <w:t xml:space="preserve"> do požadavku na opravu v </w:t>
      </w:r>
      <w:r w:rsidRPr="00250D62">
        <w:t xml:space="preserve">SAP PM (příloha </w:t>
      </w:r>
      <w:r>
        <w:t>číslo 6</w:t>
      </w:r>
      <w:r w:rsidRPr="00250D62">
        <w:t>). SAP</w:t>
      </w:r>
      <w:r w:rsidRPr="00B03EB6">
        <w:t xml:space="preserve"> PM automaticky doplní marži, tedy cena rozpočtu nebude technikem </w:t>
      </w:r>
      <w:proofErr w:type="spellStart"/>
      <w:r w:rsidRPr="00B03EB6">
        <w:t>PaÚ</w:t>
      </w:r>
      <w:proofErr w:type="spellEnd"/>
      <w:r w:rsidRPr="00B03EB6">
        <w:t xml:space="preserve"> dále upravována. Další postup provedení a předání opravy včetně dokumentů je stejný jako u běžných oprav s jednotkovými cenami. Odsouhlasený položkový rozpočet je povinnou součástí dokumentace BO. </w:t>
      </w:r>
    </w:p>
    <w:p w14:paraId="533F59AB" w14:textId="77777777" w:rsidR="002E4A86" w:rsidRDefault="002E4A86" w:rsidP="002E4A86">
      <w:pPr>
        <w:pStyle w:val="Textodstavec"/>
      </w:pPr>
      <w:r w:rsidRPr="00B03EB6">
        <w:t>Cena akce realizované ve více regionech společnosti současně, bude odsouhlasena vedoucím Správy sítě VN</w:t>
      </w:r>
      <w:r>
        <w:t xml:space="preserve"> a</w:t>
      </w:r>
      <w:r w:rsidRPr="00B03EB6">
        <w:t xml:space="preserve"> NN a vedoucím úseku </w:t>
      </w:r>
      <w:r>
        <w:t>Provoz</w:t>
      </w:r>
      <w:r w:rsidRPr="00B03EB6">
        <w:t xml:space="preserve"> </w:t>
      </w:r>
      <w:r>
        <w:t xml:space="preserve">sítě </w:t>
      </w:r>
      <w:r w:rsidRPr="00B03EB6">
        <w:t>VN</w:t>
      </w:r>
      <w:r>
        <w:t xml:space="preserve"> a NN.</w:t>
      </w:r>
    </w:p>
    <w:p w14:paraId="405FD7BA" w14:textId="77777777" w:rsidR="002E4A86" w:rsidRDefault="002E4A86" w:rsidP="002E4A86">
      <w:pPr>
        <w:pStyle w:val="Nadpis4"/>
      </w:pPr>
      <w:bookmarkStart w:id="80" w:name="_Toc267046253"/>
      <w:bookmarkStart w:id="81" w:name="_Toc345838136"/>
      <w:bookmarkStart w:id="82" w:name="_Toc24459444"/>
      <w:bookmarkStart w:id="83" w:name="_Toc26958180"/>
      <w:r w:rsidRPr="00B03EB6">
        <w:t>Zařízení v cizím vlastnictví</w:t>
      </w:r>
      <w:bookmarkEnd w:id="80"/>
      <w:r w:rsidRPr="00B03EB6">
        <w:t xml:space="preserve"> provozované </w:t>
      </w:r>
      <w:bookmarkEnd w:id="81"/>
      <w:r>
        <w:t>provozem</w:t>
      </w:r>
      <w:bookmarkEnd w:id="82"/>
      <w:bookmarkEnd w:id="83"/>
    </w:p>
    <w:p w14:paraId="37E3E15F" w14:textId="77777777" w:rsidR="002E4A86" w:rsidRDefault="002E4A86" w:rsidP="002E4A86">
      <w:pPr>
        <w:pStyle w:val="Textodstavec"/>
      </w:pPr>
      <w:r w:rsidRPr="00B03EB6">
        <w:t xml:space="preserve">Činnosti na cizím zařízení provozovaném </w:t>
      </w:r>
      <w:r>
        <w:t>provozem</w:t>
      </w:r>
      <w:r w:rsidRPr="00B03EB6">
        <w:t xml:space="preserve"> včetně zajištění pracoviště zajišťuje a fakturuje </w:t>
      </w:r>
      <w:r>
        <w:t>provoz</w:t>
      </w:r>
      <w:r w:rsidRPr="00B03EB6">
        <w:t xml:space="preserve"> přímo třetí straně</w:t>
      </w:r>
      <w:r>
        <w:t>.</w:t>
      </w:r>
    </w:p>
    <w:p w14:paraId="3C49DB72" w14:textId="77777777" w:rsidR="002E4A86" w:rsidRDefault="002E4A86" w:rsidP="002E4A86">
      <w:pPr>
        <w:pStyle w:val="Nadpis3"/>
      </w:pPr>
      <w:bookmarkStart w:id="84" w:name="_Toc345838137"/>
      <w:bookmarkStart w:id="85" w:name="_Toc24459445"/>
      <w:bookmarkStart w:id="86" w:name="_Toc26958181"/>
      <w:r w:rsidRPr="00501132">
        <w:t>Škody a kalamity</w:t>
      </w:r>
      <w:bookmarkEnd w:id="84"/>
      <w:bookmarkEnd w:id="85"/>
      <w:bookmarkEnd w:id="86"/>
    </w:p>
    <w:p w14:paraId="78746766" w14:textId="77777777" w:rsidR="002E4A86" w:rsidRPr="00B03EB6" w:rsidRDefault="002E4A86" w:rsidP="002E4A86">
      <w:pPr>
        <w:pStyle w:val="Textodstavec"/>
      </w:pPr>
      <w:r w:rsidRPr="00B03EB6">
        <w:t xml:space="preserve">Škodu na DS vč. sepsání protokolu a fakturace vyřizuje s viníkem </w:t>
      </w:r>
      <w:r>
        <w:t>technik provozu a údržby</w:t>
      </w:r>
      <w:r w:rsidRPr="00B03EB6">
        <w:t xml:space="preserve">. </w:t>
      </w:r>
      <w:r>
        <w:t>Provoz</w:t>
      </w:r>
      <w:r w:rsidRPr="00B03EB6">
        <w:t xml:space="preserve"> zajistí realizaci odstranění škody.</w:t>
      </w:r>
      <w:r w:rsidRPr="00B03EB6">
        <w:rPr>
          <w:rFonts w:ascii="Calibri" w:hAnsi="Calibri"/>
        </w:rPr>
        <w:t xml:space="preserve"> </w:t>
      </w:r>
      <w:r w:rsidRPr="00B03EB6">
        <w:t xml:space="preserve">Každá škoda nebo kalamita má svou realizační zakázku, na kterou se vykazují všechny náklady související s jejich odstraněním. </w:t>
      </w:r>
      <w:r>
        <w:t xml:space="preserve">Realizační zakázku </w:t>
      </w:r>
      <w:proofErr w:type="gramStart"/>
      <w:r>
        <w:t>vytvoří</w:t>
      </w:r>
      <w:proofErr w:type="gramEnd"/>
      <w:r>
        <w:t xml:space="preserve"> technik </w:t>
      </w:r>
      <w:proofErr w:type="spellStart"/>
      <w:r>
        <w:t>PaÚ</w:t>
      </w:r>
      <w:proofErr w:type="spellEnd"/>
      <w:r>
        <w:t xml:space="preserve"> v SAP PM založením skupiny zakázek a označením „Poruchy, vnější vlivy“. Uložením změny se přenese informace do PUD a</w:t>
      </w:r>
      <w:r w:rsidRPr="00B03EB6">
        <w:t xml:space="preserve"> technik </w:t>
      </w:r>
      <w:proofErr w:type="spellStart"/>
      <w:r w:rsidRPr="00B03EB6">
        <w:t>PaZ</w:t>
      </w:r>
      <w:proofErr w:type="spellEnd"/>
      <w:r w:rsidRPr="00B03EB6">
        <w:t xml:space="preserve"> vykáže:</w:t>
      </w:r>
    </w:p>
    <w:p w14:paraId="24AF9CBB" w14:textId="77777777" w:rsidR="002E4A86" w:rsidRPr="00B03EB6" w:rsidRDefault="002E4A86" w:rsidP="00E82F40">
      <w:pPr>
        <w:pStyle w:val="Textodstavec"/>
        <w:numPr>
          <w:ilvl w:val="0"/>
          <w:numId w:val="21"/>
        </w:numPr>
      </w:pPr>
      <w:r w:rsidRPr="00B03EB6">
        <w:t xml:space="preserve">odpracované hodiny </w:t>
      </w:r>
    </w:p>
    <w:p w14:paraId="001C8256" w14:textId="77777777" w:rsidR="002E4A86" w:rsidRDefault="002E4A86" w:rsidP="00E82F40">
      <w:pPr>
        <w:pStyle w:val="Textodstavec"/>
        <w:numPr>
          <w:ilvl w:val="0"/>
          <w:numId w:val="21"/>
        </w:numPr>
      </w:pPr>
      <w:r w:rsidRPr="00B03EB6">
        <w:lastRenderedPageBreak/>
        <w:t>odpracované hodiny externího dodavatele</w:t>
      </w:r>
    </w:p>
    <w:p w14:paraId="60C0CCE5" w14:textId="77777777" w:rsidR="002E4A86" w:rsidRDefault="002E4A86" w:rsidP="00E82F40">
      <w:pPr>
        <w:pStyle w:val="Textodstavec"/>
        <w:numPr>
          <w:ilvl w:val="0"/>
          <w:numId w:val="21"/>
        </w:numPr>
      </w:pPr>
      <w:r>
        <w:t>náklady externího dodavatele</w:t>
      </w:r>
    </w:p>
    <w:p w14:paraId="5F815B1C" w14:textId="77777777" w:rsidR="002E4A86" w:rsidRDefault="002E4A86" w:rsidP="00E82F40">
      <w:pPr>
        <w:pStyle w:val="Textodstavec"/>
        <w:numPr>
          <w:ilvl w:val="0"/>
          <w:numId w:val="21"/>
        </w:numPr>
      </w:pPr>
      <w:r>
        <w:t>cenu vlastního materiálu</w:t>
      </w:r>
    </w:p>
    <w:p w14:paraId="00913B4F" w14:textId="77777777" w:rsidR="002E4A86" w:rsidRDefault="002E4A86" w:rsidP="00E82F40">
      <w:pPr>
        <w:pStyle w:val="Textodstavec"/>
        <w:numPr>
          <w:ilvl w:val="0"/>
          <w:numId w:val="21"/>
        </w:numPr>
      </w:pPr>
      <w:r w:rsidRPr="00B03EB6">
        <w:t xml:space="preserve">použitý materiál </w:t>
      </w:r>
    </w:p>
    <w:p w14:paraId="5E9CFC05" w14:textId="77777777" w:rsidR="002E4A86" w:rsidRPr="00B03EB6" w:rsidRDefault="002E4A86" w:rsidP="002E4A86">
      <w:pPr>
        <w:pStyle w:val="Textodstavec"/>
      </w:pPr>
      <w:r w:rsidRPr="00B03EB6">
        <w:t>Požadovaná dokumentace škod a kalamit:</w:t>
      </w:r>
    </w:p>
    <w:p w14:paraId="477D401B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Požadavek na provedení práce (ze SAP PM vyplněný krátký + dlouhý text)</w:t>
      </w:r>
    </w:p>
    <w:p w14:paraId="2B112D84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Fotodokumentace (stavu zařízení před a po opravě)</w:t>
      </w:r>
    </w:p>
    <w:p w14:paraId="4D0BF566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Schéma zapojení (skříně PS, SS, SR, SV rozvaděče VN a NN)</w:t>
      </w:r>
    </w:p>
    <w:p w14:paraId="5ED218BA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Mapa z technické evidence</w:t>
      </w:r>
    </w:p>
    <w:p w14:paraId="3D0B8D22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Změnové doklady GIS</w:t>
      </w:r>
    </w:p>
    <w:p w14:paraId="7F322AF6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Revize (pokud je požadována)</w:t>
      </w:r>
    </w:p>
    <w:p w14:paraId="42A728DC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Záznam o provedené kontrole (pokud není revize)</w:t>
      </w:r>
    </w:p>
    <w:p w14:paraId="21D765C0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Protokol o uložení uzemnění</w:t>
      </w:r>
    </w:p>
    <w:p w14:paraId="5F674AD1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 xml:space="preserve">Povolení zvláštního užívání komunikací </w:t>
      </w:r>
    </w:p>
    <w:p w14:paraId="18AE2C7D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Měření kabelu VN (protokol)</w:t>
      </w:r>
    </w:p>
    <w:p w14:paraId="6CED74D9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Protokol o předání a převzetí povrchů (</w:t>
      </w:r>
      <w:proofErr w:type="spellStart"/>
      <w:r w:rsidRPr="00B03EB6">
        <w:t>zádlažeb</w:t>
      </w:r>
      <w:proofErr w:type="spellEnd"/>
      <w:r w:rsidRPr="00B03EB6">
        <w:t>)</w:t>
      </w:r>
    </w:p>
    <w:p w14:paraId="6CA8A6EF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 xml:space="preserve">Prvotní doklady o odpracovaných hodinách pracovníky – </w:t>
      </w:r>
      <w:proofErr w:type="spellStart"/>
      <w:r w:rsidRPr="00B03EB6">
        <w:t>Timesheet</w:t>
      </w:r>
      <w:proofErr w:type="spellEnd"/>
    </w:p>
    <w:p w14:paraId="1D1913A4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Přehled ostatního materiálu včetně jeho ceny</w:t>
      </w:r>
    </w:p>
    <w:p w14:paraId="661334F2" w14:textId="77777777" w:rsidR="002E4A86" w:rsidRPr="00B03EB6" w:rsidRDefault="002E4A86" w:rsidP="00E82F40">
      <w:pPr>
        <w:pStyle w:val="Textodstavec"/>
        <w:numPr>
          <w:ilvl w:val="0"/>
          <w:numId w:val="16"/>
        </w:numPr>
        <w:ind w:left="1514"/>
      </w:pPr>
      <w:r w:rsidRPr="00B03EB6">
        <w:t>Přehled subdodávek včetně jejich ceny</w:t>
      </w:r>
    </w:p>
    <w:p w14:paraId="09E314DD" w14:textId="77777777" w:rsidR="002E4A86" w:rsidRDefault="002E4A86" w:rsidP="002E4A86">
      <w:pPr>
        <w:pStyle w:val="Textodstavec"/>
      </w:pPr>
      <w:r w:rsidRPr="00B03EB6">
        <w:t>Fakturovaná částka = skutečné náklady</w:t>
      </w:r>
    </w:p>
    <w:p w14:paraId="67A419CE" w14:textId="77777777" w:rsidR="002E4A86" w:rsidRDefault="002E4A86" w:rsidP="002E4A86">
      <w:pPr>
        <w:pStyle w:val="Nadpis3"/>
      </w:pPr>
      <w:bookmarkStart w:id="87" w:name="_Toc26958182"/>
      <w:r>
        <w:t>Poruchy</w:t>
      </w:r>
      <w:bookmarkEnd w:id="87"/>
    </w:p>
    <w:p w14:paraId="1D7EE488" w14:textId="77777777" w:rsidR="002E4A86" w:rsidRPr="00DD58C1" w:rsidRDefault="002E4A86" w:rsidP="002E4A86">
      <w:pPr>
        <w:spacing w:after="120"/>
        <w:jc w:val="both"/>
      </w:pPr>
      <w:r w:rsidRPr="0095191D">
        <w:t>Činnosti na odstranění poruch se provádí v souladu s prováděcími pokyny ECD-PP-128 PI-577_014 Dispečerské řízení distribuční soustavy E.ON</w:t>
      </w:r>
      <w:proofErr w:type="gramStart"/>
      <w:r w:rsidRPr="0095191D">
        <w:t>,  ECD</w:t>
      </w:r>
      <w:proofErr w:type="gramEnd"/>
      <w:r w:rsidRPr="0095191D">
        <w:t>-PP-115 „PI 077-002 Jednotný tok informací při operativním řízení distribuční soustavy E.ON“ a ECD-PP-121 „PI 577-005 Dispečerské řízení při řešení poruchových stavů na zařízení VVN a VN v distribuční soustavě E.ON.</w:t>
      </w:r>
    </w:p>
    <w:p w14:paraId="2811F014" w14:textId="77777777" w:rsidR="002E4A86" w:rsidRDefault="002E4A86" w:rsidP="002E4A86">
      <w:pPr>
        <w:pStyle w:val="Textodstavec"/>
      </w:pPr>
      <w:r w:rsidRPr="00AA5665">
        <w:t xml:space="preserve">Při opravě poruchy může být použito provizorní technické řešení, které nesmí ohrozit zdraví, život nebo majetek. Při rozhodování o provedení opravy poruchy nesmí technik </w:t>
      </w:r>
      <w:proofErr w:type="spellStart"/>
      <w:r w:rsidRPr="00AA5665">
        <w:t>PaÚ</w:t>
      </w:r>
      <w:proofErr w:type="spellEnd"/>
      <w:r w:rsidRPr="00AA5665">
        <w:t xml:space="preserve">, technik </w:t>
      </w:r>
      <w:proofErr w:type="spellStart"/>
      <w:r w:rsidRPr="00AA5665">
        <w:t>PaZ</w:t>
      </w:r>
      <w:proofErr w:type="spellEnd"/>
      <w:r w:rsidRPr="00AA5665">
        <w:t xml:space="preserve"> a koordinátor </w:t>
      </w:r>
      <w:proofErr w:type="spellStart"/>
      <w:r w:rsidRPr="00AA5665">
        <w:t>OPDs</w:t>
      </w:r>
      <w:proofErr w:type="spellEnd"/>
      <w:r w:rsidRPr="00AA5665">
        <w:t xml:space="preserve"> (mimo pracovní dobu technik v pohotovosti) zapomenout na časové limity standardu obnovení dodávky elektřiny a od počátku se </w:t>
      </w:r>
      <w:proofErr w:type="gramStart"/>
      <w:r w:rsidRPr="00AA5665">
        <w:t>snaží</w:t>
      </w:r>
      <w:proofErr w:type="gramEnd"/>
      <w:r w:rsidRPr="00AA5665">
        <w:t xml:space="preserve"> minimalizovat počet zákazníků bez dodávky el. energie Technik </w:t>
      </w:r>
      <w:proofErr w:type="spellStart"/>
      <w:r w:rsidRPr="00AA5665">
        <w:t>PaÚ</w:t>
      </w:r>
      <w:proofErr w:type="spellEnd"/>
      <w:r w:rsidRPr="00AA5665">
        <w:t xml:space="preserve"> prověří, zda porucha nevznikla v záruční době. Trvá-li záruka na zařízení a je vyloučena příčina vzniku poruchy zásahem cizí osoby, nese náklady spojené s odstraněním poruchy nositel záruky (technik </w:t>
      </w:r>
      <w:proofErr w:type="spellStart"/>
      <w:r w:rsidRPr="00AA5665">
        <w:t>PaÚ</w:t>
      </w:r>
      <w:proofErr w:type="spellEnd"/>
      <w:r w:rsidRPr="00AA5665">
        <w:t xml:space="preserve"> neprodleně </w:t>
      </w:r>
      <w:r w:rsidRPr="00AA5665">
        <w:rPr>
          <w:rFonts w:cs="Times New Roman"/>
        </w:rPr>
        <w:t>informuje</w:t>
      </w:r>
      <w:r w:rsidRPr="00AA5665">
        <w:t xml:space="preserve"> </w:t>
      </w:r>
      <w:r w:rsidRPr="00AA5665">
        <w:rPr>
          <w:rFonts w:cs="Times New Roman"/>
        </w:rPr>
        <w:t>nositele</w:t>
      </w:r>
      <w:r w:rsidRPr="00AA5665">
        <w:t xml:space="preserve"> záruky o vzniku poruchy. Pokud není nositel záruky schopen zajistit opravu v požadovaném termínu, nebo je nečinný může provést opravu </w:t>
      </w:r>
      <w:r>
        <w:t xml:space="preserve">provoz VN a NN </w:t>
      </w:r>
      <w:r w:rsidRPr="00AA5665">
        <w:t xml:space="preserve">nebo jiný smluvní zhotovitel a technik </w:t>
      </w:r>
      <w:proofErr w:type="spellStart"/>
      <w:r w:rsidRPr="00AA5665">
        <w:t>PaÚ</w:t>
      </w:r>
      <w:proofErr w:type="spellEnd"/>
      <w:r w:rsidRPr="00AA5665">
        <w:t xml:space="preserve"> zajistí přeúčtování nákladů na opravu poruchy nositeli záruky</w:t>
      </w:r>
      <w:r>
        <w:t>.</w:t>
      </w:r>
    </w:p>
    <w:p w14:paraId="5333EB5B" w14:textId="77777777" w:rsidR="002E4A86" w:rsidRDefault="002E4A86" w:rsidP="002E4A86">
      <w:pPr>
        <w:pStyle w:val="Nadpis4"/>
      </w:pPr>
      <w:bookmarkStart w:id="88" w:name="_Toc345838142"/>
      <w:bookmarkStart w:id="89" w:name="_Toc24459449"/>
      <w:bookmarkStart w:id="90" w:name="_Toc26958183"/>
      <w:r w:rsidRPr="00B03EB6">
        <w:t>Vymezení, odstranění poruchy a kontrola provedení opravy</w:t>
      </w:r>
      <w:bookmarkEnd w:id="88"/>
      <w:bookmarkEnd w:id="89"/>
      <w:bookmarkEnd w:id="90"/>
    </w:p>
    <w:p w14:paraId="09D8F5D4" w14:textId="77777777" w:rsidR="002E4A86" w:rsidRPr="00B03EB6" w:rsidRDefault="002E4A86" w:rsidP="002E4A86">
      <w:pPr>
        <w:pStyle w:val="Textodstavec"/>
      </w:pPr>
      <w:r w:rsidRPr="00B03EB6">
        <w:t xml:space="preserve">Vymezení poruchy provádějí </w:t>
      </w:r>
      <w:r>
        <w:t>montéři</w:t>
      </w:r>
      <w:r w:rsidRPr="00B03EB6">
        <w:t xml:space="preserve"> ve spolupráci s dispečerem. </w:t>
      </w:r>
      <w:r>
        <w:t>Každou poruchu zaznamená montér do mobilní aplikace a u vybraných poruch musí přiložit i fotografii</w:t>
      </w:r>
      <w:r w:rsidRPr="00B03EB6">
        <w:t xml:space="preserve">. U škod a rozsáhlých poruch s předpokládanou cenou služeb opravy nad 35 000,- Kč je o poruše informován technik </w:t>
      </w:r>
      <w:proofErr w:type="spellStart"/>
      <w:r w:rsidRPr="00B03EB6">
        <w:t>PaÚ</w:t>
      </w:r>
      <w:proofErr w:type="spellEnd"/>
      <w:r w:rsidRPr="00B03EB6">
        <w:t xml:space="preserve"> nebo technik </w:t>
      </w:r>
      <w:r>
        <w:t xml:space="preserve">správy sítě </w:t>
      </w:r>
      <w:r w:rsidRPr="00B03EB6">
        <w:t xml:space="preserve">v pohotovosti, který na místě rozhodne o rozsahu opravy včetně rozsahu požadované dokumentace. </w:t>
      </w:r>
    </w:p>
    <w:p w14:paraId="635B6B7A" w14:textId="77777777" w:rsidR="002E4A86" w:rsidRDefault="002E4A86" w:rsidP="002E4A86">
      <w:pPr>
        <w:pStyle w:val="Textodstavec"/>
        <w:rPr>
          <w:rFonts w:cs="Times New Roman"/>
        </w:rPr>
      </w:pPr>
      <w:r w:rsidRPr="00B03EB6">
        <w:t xml:space="preserve">V režimu odstraňování poruch se </w:t>
      </w:r>
      <w:proofErr w:type="gramStart"/>
      <w:r w:rsidRPr="00B03EB6">
        <w:t>řeší</w:t>
      </w:r>
      <w:proofErr w:type="gramEnd"/>
      <w:r w:rsidRPr="00B03EB6">
        <w:rPr>
          <w:rFonts w:cs="Times New Roman"/>
        </w:rPr>
        <w:t xml:space="preserve"> i stírání námrazy a vyhřívání vedení</w:t>
      </w:r>
      <w:r>
        <w:rPr>
          <w:rFonts w:cs="Times New Roman"/>
        </w:rPr>
        <w:t>.</w:t>
      </w:r>
    </w:p>
    <w:p w14:paraId="453720A1" w14:textId="77777777" w:rsidR="002E4A86" w:rsidRDefault="002E4A86" w:rsidP="002E4A86">
      <w:pPr>
        <w:pStyle w:val="Nadpis3"/>
      </w:pPr>
      <w:bookmarkStart w:id="91" w:name="_Toc345838144"/>
      <w:bookmarkStart w:id="92" w:name="_Toc24459450"/>
      <w:bookmarkStart w:id="93" w:name="_Toc26958184"/>
      <w:r w:rsidRPr="00B03EB6">
        <w:t>Izolace NN</w:t>
      </w:r>
      <w:bookmarkEnd w:id="91"/>
      <w:bookmarkEnd w:id="92"/>
      <w:bookmarkEnd w:id="93"/>
    </w:p>
    <w:p w14:paraId="6EEB9D3F" w14:textId="77777777" w:rsidR="00CC365C" w:rsidRDefault="00CC365C" w:rsidP="00CC365C">
      <w:pPr>
        <w:pStyle w:val="Textodstavec"/>
      </w:pPr>
      <w:r w:rsidRPr="00B03EB6">
        <w:t xml:space="preserve">Požadavek na izolaci vedení jde od zákazníka </w:t>
      </w:r>
      <w:r w:rsidRPr="00B03EB6">
        <w:rPr>
          <w:rFonts w:cs="Times New Roman"/>
        </w:rPr>
        <w:t xml:space="preserve">přímo na technika </w:t>
      </w:r>
      <w:proofErr w:type="spellStart"/>
      <w:r w:rsidRPr="00B03EB6">
        <w:rPr>
          <w:rFonts w:cs="Times New Roman"/>
        </w:rPr>
        <w:t>PaÚ</w:t>
      </w:r>
      <w:proofErr w:type="spellEnd"/>
      <w:r w:rsidRPr="00B03EB6">
        <w:rPr>
          <w:rFonts w:cs="Times New Roman"/>
        </w:rPr>
        <w:t>, nebo přes SSZ</w:t>
      </w:r>
      <w:r w:rsidRPr="00B03EB6">
        <w:t xml:space="preserve">. Technik </w:t>
      </w:r>
      <w:proofErr w:type="spellStart"/>
      <w:r w:rsidRPr="00B03EB6">
        <w:t>PaÚ</w:t>
      </w:r>
      <w:proofErr w:type="spellEnd"/>
      <w:r w:rsidRPr="00B03EB6">
        <w:t xml:space="preserve"> si vede evidenci lhůt jednotlivých požadavků a přes SAP PM zadává jednotlivé požadavky na montáž, revizi i demontáž izolace do PUD</w:t>
      </w:r>
      <w:r>
        <w:t>.</w:t>
      </w:r>
    </w:p>
    <w:p w14:paraId="5FFC7524" w14:textId="77777777" w:rsidR="00CC365C" w:rsidRDefault="00CC365C" w:rsidP="00CC365C">
      <w:pPr>
        <w:pStyle w:val="Nadpis3"/>
      </w:pPr>
      <w:bookmarkStart w:id="94" w:name="_Toc345838145"/>
      <w:bookmarkStart w:id="95" w:name="_Toc24459451"/>
      <w:bookmarkStart w:id="96" w:name="_Toc26958185"/>
      <w:r w:rsidRPr="00B03EB6">
        <w:lastRenderedPageBreak/>
        <w:t>Oklešťování stromoví a průseky</w:t>
      </w:r>
      <w:bookmarkEnd w:id="94"/>
      <w:bookmarkEnd w:id="95"/>
      <w:bookmarkEnd w:id="96"/>
    </w:p>
    <w:p w14:paraId="7326DEA3" w14:textId="77777777" w:rsidR="00CC365C" w:rsidRPr="00B03EB6" w:rsidRDefault="00CC365C" w:rsidP="00CC365C">
      <w:pPr>
        <w:pStyle w:val="Textodstavec"/>
      </w:pPr>
      <w:r w:rsidRPr="00B03EB6">
        <w:t xml:space="preserve">Technik </w:t>
      </w:r>
      <w:proofErr w:type="spellStart"/>
      <w:r w:rsidRPr="00B03EB6">
        <w:t>PaÚ</w:t>
      </w:r>
      <w:proofErr w:type="spellEnd"/>
      <w:r w:rsidRPr="00B03EB6">
        <w:t xml:space="preserve"> zadá realizační zakázku na zajištění pracoviště při provádění odstraňování a oklešťování stromoví v ochranných pásmech elektrických vedení a zařízení DS, k ocenění vybere položku ceníku odpovídající druhu zařízení, na němž se výše uvedené činnosti provádějí. </w:t>
      </w:r>
    </w:p>
    <w:p w14:paraId="3537F705" w14:textId="77777777" w:rsidR="00CC365C" w:rsidRDefault="00CC365C" w:rsidP="00CC365C">
      <w:pPr>
        <w:pStyle w:val="Textodstavec"/>
      </w:pPr>
      <w:r w:rsidRPr="003607E9">
        <w:t>Drobné okleštění stromoví bezprostředně ohrožující provoz DS (rozsah okleštění musí být proveden tak, aby definitivní okleštění stromoví mohlo být provedeno v následujícím období</w:t>
      </w:r>
      <w:r w:rsidRPr="00B17A81">
        <w:t xml:space="preserve"> vegetačního klidu dodavatelsky) - práce v souladu s pokynem </w:t>
      </w:r>
      <w:r w:rsidRPr="00F10C82">
        <w:t>ECZR-PP-DS-146</w:t>
      </w:r>
      <w:r w:rsidRPr="003607E9">
        <w:t xml:space="preserve"> bude provedena v rámci poruchy</w:t>
      </w:r>
      <w:r>
        <w:t>.</w:t>
      </w:r>
    </w:p>
    <w:p w14:paraId="3F0C528F" w14:textId="77777777" w:rsidR="00CC365C" w:rsidRDefault="00CC365C" w:rsidP="00CC365C">
      <w:pPr>
        <w:pStyle w:val="Nadpis3"/>
      </w:pPr>
      <w:bookmarkStart w:id="97" w:name="_Toc24459452"/>
      <w:bookmarkStart w:id="98" w:name="_Toc26958186"/>
      <w:r w:rsidRPr="00C51A23">
        <w:t>Kontrola činností v ochranném pásmu</w:t>
      </w:r>
      <w:bookmarkEnd w:id="97"/>
      <w:bookmarkEnd w:id="98"/>
    </w:p>
    <w:p w14:paraId="56C80653" w14:textId="77777777" w:rsidR="00CC365C" w:rsidRDefault="00CC365C" w:rsidP="00CC365C">
      <w:pPr>
        <w:pStyle w:val="Textodstavec"/>
      </w:pPr>
      <w:r w:rsidRPr="00AA5665">
        <w:t xml:space="preserve">Požadavek na kontrolu činnosti v ochranném pásmu vzniká zpravidla na základě žádosti 3. strany a je přijímán přes SSZ, technika </w:t>
      </w:r>
      <w:proofErr w:type="spellStart"/>
      <w:r w:rsidRPr="00AA5665">
        <w:t>PaÚ</w:t>
      </w:r>
      <w:proofErr w:type="spellEnd"/>
      <w:r w:rsidRPr="00AA5665">
        <w:t xml:space="preserve">, nebo technika </w:t>
      </w:r>
      <w:r>
        <w:t>provozu a zakázek</w:t>
      </w:r>
      <w:r w:rsidRPr="00AA5665">
        <w:t xml:space="preserve">. Požadavek může být předán e-mailem, telefonicky i ústně. Kontrolu provede montér a o kontrole pořídí zápis do Zápisníku kontrol. Do zápisu </w:t>
      </w:r>
      <w:r w:rsidRPr="00B03EB6">
        <w:t xml:space="preserve">z kontroly montér také uvede dobu strávenou na kontrole. </w:t>
      </w:r>
      <w:r>
        <w:t>provoz VN NN</w:t>
      </w:r>
      <w:r w:rsidRPr="00B03EB6">
        <w:t xml:space="preserve"> vede o provedených kontrolách evidenci. Celková doba strávená na kontrolách </w:t>
      </w:r>
      <w:r>
        <w:t>bude vykázána</w:t>
      </w:r>
      <w:r w:rsidRPr="00B03EB6">
        <w:rPr>
          <w:bCs/>
          <w:kern w:val="32"/>
          <w:szCs w:val="24"/>
        </w:rPr>
        <w:t xml:space="preserve"> na </w:t>
      </w:r>
      <w:r w:rsidRPr="00B03EB6">
        <w:t>zakázku v modulu PUD „Kalkulace“. Zakázky musí být založeny před začátkem zúčtovacího období</w:t>
      </w:r>
      <w:r>
        <w:t>.</w:t>
      </w:r>
    </w:p>
    <w:p w14:paraId="52A777D7" w14:textId="77777777" w:rsidR="00CC365C" w:rsidRDefault="00CC365C" w:rsidP="00CC365C">
      <w:pPr>
        <w:pStyle w:val="Nadpis3"/>
      </w:pPr>
      <w:bookmarkStart w:id="99" w:name="_Toc24459453"/>
      <w:bookmarkStart w:id="100" w:name="_Toc26958187"/>
      <w:r w:rsidRPr="00B03EB6">
        <w:t xml:space="preserve">Vytyčování sítí NN, VN, </w:t>
      </w:r>
      <w:r w:rsidRPr="000251E7">
        <w:t>VVN</w:t>
      </w:r>
      <w:bookmarkEnd w:id="99"/>
      <w:bookmarkEnd w:id="100"/>
    </w:p>
    <w:p w14:paraId="7DAD5D33" w14:textId="77777777" w:rsidR="00CC365C" w:rsidRDefault="00CC365C" w:rsidP="00CC365C">
      <w:pPr>
        <w:pStyle w:val="Textodstavec"/>
      </w:pPr>
      <w:r w:rsidRPr="00B03EB6">
        <w:t xml:space="preserve">Službu zajišťuje </w:t>
      </w:r>
      <w:r>
        <w:t>Provoz VN NN</w:t>
      </w:r>
      <w:r w:rsidRPr="00B03EB6">
        <w:t>. Vytyčování energetického zařízení v majetku ECD může obecně nastat ve dvou případech</w:t>
      </w:r>
      <w:r>
        <w:t>:</w:t>
      </w:r>
    </w:p>
    <w:p w14:paraId="7EDD7585" w14:textId="77777777" w:rsidR="00CC365C" w:rsidRDefault="00CC365C" w:rsidP="00CC365C">
      <w:pPr>
        <w:pStyle w:val="Nadpis4"/>
      </w:pPr>
      <w:bookmarkStart w:id="101" w:name="_Toc26958188"/>
      <w:r w:rsidRPr="00B03EB6">
        <w:t>Plánovaná činnost</w:t>
      </w:r>
      <w:bookmarkEnd w:id="101"/>
    </w:p>
    <w:p w14:paraId="10F2633C" w14:textId="77777777" w:rsidR="00CC365C" w:rsidRDefault="00CC365C" w:rsidP="00CC365C">
      <w:pPr>
        <w:pStyle w:val="Textodstavec"/>
      </w:pPr>
      <w:r>
        <w:t>Ž</w:t>
      </w:r>
      <w:r w:rsidRPr="00B03EB6">
        <w:t xml:space="preserve">adatel vytyčení má platné vyjádření od Technika dokumentace. Na základě tohoto vyjádření si </w:t>
      </w:r>
      <w:r>
        <w:t>žadatel</w:t>
      </w:r>
      <w:r w:rsidRPr="00B03EB6">
        <w:t xml:space="preserve"> objedná vytyčení v konkrétní lokalitě (požadavek na vytyčení může KOO </w:t>
      </w:r>
      <w:proofErr w:type="spellStart"/>
      <w:r w:rsidRPr="00B03EB6">
        <w:t>OPDs</w:t>
      </w:r>
      <w:proofErr w:type="spellEnd"/>
      <w:r w:rsidRPr="00B03EB6">
        <w:t xml:space="preserve"> obdržet různými způsoby, nejen přímo od </w:t>
      </w:r>
      <w:r>
        <w:t>žadatel</w:t>
      </w:r>
      <w:r w:rsidRPr="00B03EB6">
        <w:t xml:space="preserve">e, ale i od SSZ, technika </w:t>
      </w:r>
      <w:proofErr w:type="spellStart"/>
      <w:r w:rsidRPr="00B03EB6">
        <w:t>PaÚ</w:t>
      </w:r>
      <w:proofErr w:type="spellEnd"/>
      <w:r w:rsidRPr="00B03EB6">
        <w:t xml:space="preserve"> apod. …). </w:t>
      </w:r>
      <w:r>
        <w:t>Žadatel</w:t>
      </w:r>
      <w:r w:rsidRPr="00B03EB6">
        <w:t xml:space="preserve"> následně </w:t>
      </w:r>
      <w:proofErr w:type="gramStart"/>
      <w:r w:rsidRPr="00B03EB6">
        <w:t>obdrží</w:t>
      </w:r>
      <w:proofErr w:type="gramEnd"/>
      <w:r w:rsidRPr="00B03EB6">
        <w:t xml:space="preserve"> „Protokol o vytyčení“</w:t>
      </w:r>
      <w:r>
        <w:t>.</w:t>
      </w:r>
    </w:p>
    <w:p w14:paraId="3DD5A846" w14:textId="77777777" w:rsidR="00CC365C" w:rsidRDefault="00CC365C" w:rsidP="00CC365C">
      <w:pPr>
        <w:pStyle w:val="Nadpis4"/>
      </w:pPr>
      <w:bookmarkStart w:id="102" w:name="_Toc26958189"/>
      <w:r w:rsidRPr="00B03EB6">
        <w:t>Neplánovaná činnost</w:t>
      </w:r>
      <w:bookmarkEnd w:id="102"/>
    </w:p>
    <w:p w14:paraId="48A5571A" w14:textId="77777777" w:rsidR="00CC365C" w:rsidRPr="001948E5" w:rsidRDefault="00CC365C" w:rsidP="00CC365C">
      <w:pPr>
        <w:pStyle w:val="Textodstavec"/>
        <w:rPr>
          <w:rFonts w:ascii="Times New Roman" w:hAnsi="Times New Roman" w:cs="Times New Roman"/>
          <w:i/>
          <w:sz w:val="22"/>
          <w:lang w:eastAsia="de-DE"/>
        </w:rPr>
      </w:pPr>
      <w:r>
        <w:t>J</w:t>
      </w:r>
      <w:r w:rsidRPr="00B03EB6">
        <w:t>edná se o poruchové stavy zejména na jiných inženýrských sítích (vodovody, telekomunikace, plyn). Zde by mělo být obecně také vyjádření o existenci sítí. V těchto případech by v </w:t>
      </w:r>
      <w:r w:rsidRPr="00B03EB6">
        <w:rPr>
          <w:b/>
          <w:bCs/>
        </w:rPr>
        <w:t>pracovní době</w:t>
      </w:r>
      <w:r w:rsidRPr="00B03EB6">
        <w:t xml:space="preserve"> vyjádření poskytl Technik dokumentace operativně. </w:t>
      </w:r>
      <w:r w:rsidRPr="00E66AEF">
        <w:t xml:space="preserve">V mimopracovní době by informaci o existenci či neexistenci zařízení E.ON. vč. případného mapového podkladu, v dotčené lokalitě poskytl Technik </w:t>
      </w:r>
      <w:proofErr w:type="spellStart"/>
      <w:r w:rsidRPr="00E66AEF">
        <w:t>PaÚ</w:t>
      </w:r>
      <w:proofErr w:type="spellEnd"/>
      <w:r w:rsidRPr="00E66AEF">
        <w:t xml:space="preserve"> v pohotovosti. Na základě této informace provede </w:t>
      </w:r>
      <w:r>
        <w:t>montér</w:t>
      </w:r>
      <w:r w:rsidRPr="00E66AEF">
        <w:t xml:space="preserve"> vytyčení v terénu a </w:t>
      </w:r>
      <w:r>
        <w:t>žadatel</w:t>
      </w:r>
      <w:r w:rsidRPr="00E66AEF">
        <w:t xml:space="preserve"> následně </w:t>
      </w:r>
      <w:proofErr w:type="gramStart"/>
      <w:r w:rsidRPr="00E66AEF">
        <w:t>obdrží</w:t>
      </w:r>
      <w:proofErr w:type="gramEnd"/>
      <w:r w:rsidRPr="00E66AEF">
        <w:t xml:space="preserve"> „Protokol o vytyčení“.</w:t>
      </w:r>
    </w:p>
    <w:p w14:paraId="0A0B59D7" w14:textId="77777777" w:rsidR="00CC365C" w:rsidRDefault="00CC365C" w:rsidP="00CC365C">
      <w:pPr>
        <w:pStyle w:val="Textodstavec"/>
      </w:pPr>
      <w:r w:rsidRPr="00B03EB6">
        <w:t>Pozn. Kabelové vedení VVN vytyčuje měřící vůz</w:t>
      </w:r>
      <w:r>
        <w:t>.</w:t>
      </w:r>
    </w:p>
    <w:p w14:paraId="708234F7" w14:textId="77777777" w:rsidR="00CC365C" w:rsidRDefault="00CC365C" w:rsidP="00CC365C">
      <w:pPr>
        <w:pStyle w:val="Nadpis4"/>
      </w:pPr>
      <w:bookmarkStart w:id="103" w:name="_Toc24459456"/>
      <w:bookmarkStart w:id="104" w:name="_Toc26958190"/>
      <w:r>
        <w:t>Vypořádání</w:t>
      </w:r>
      <w:bookmarkEnd w:id="103"/>
      <w:bookmarkEnd w:id="104"/>
    </w:p>
    <w:p w14:paraId="4E36D9D9" w14:textId="77777777" w:rsidR="00CC365C" w:rsidRPr="00B03EB6" w:rsidRDefault="00CC365C" w:rsidP="00CC365C">
      <w:pPr>
        <w:pStyle w:val="Textodstavec"/>
      </w:pPr>
      <w:r w:rsidRPr="00B03EB6">
        <w:t xml:space="preserve">Celková doba strávená </w:t>
      </w:r>
      <w:r>
        <w:t>při vytyčování</w:t>
      </w:r>
      <w:r w:rsidRPr="00B03EB6">
        <w:t xml:space="preserve"> bude vykázána na příslušnou měsíční realizační zakázku.  Tuto zakázku musí </w:t>
      </w:r>
      <w:r>
        <w:t>hlavní technik provozu</w:t>
      </w:r>
      <w:r w:rsidRPr="00B03EB6">
        <w:t xml:space="preserve"> založit nejpozději do 20. předchozího měsíce.</w:t>
      </w:r>
      <w:r w:rsidRPr="00B03EB6">
        <w:rPr>
          <w:szCs w:val="24"/>
        </w:rPr>
        <w:t xml:space="preserve"> </w:t>
      </w:r>
      <w:r w:rsidRPr="00B03EB6">
        <w:t>Kontrola výkopů, kontrola sítí před zakrytím u akcí CAPEX prováděných externím zhotovitelem</w:t>
      </w:r>
    </w:p>
    <w:p w14:paraId="295025E3" w14:textId="77777777" w:rsidR="00CC365C" w:rsidRDefault="00CC365C" w:rsidP="00CC365C">
      <w:pPr>
        <w:pStyle w:val="Textodstavec"/>
        <w:rPr>
          <w:szCs w:val="24"/>
        </w:rPr>
      </w:pPr>
      <w:r w:rsidRPr="00B03EB6">
        <w:t xml:space="preserve">Zhotovitel má za povinnost zakrytí sítí předem avizovat a objednat si kontrolu přímo u </w:t>
      </w:r>
      <w:r>
        <w:t>Provozu VN NN</w:t>
      </w:r>
      <w:r w:rsidRPr="00B03EB6">
        <w:t xml:space="preserve">.  </w:t>
      </w:r>
      <w:r w:rsidRPr="00B03EB6">
        <w:rPr>
          <w:szCs w:val="24"/>
        </w:rPr>
        <w:t>O</w:t>
      </w:r>
      <w:r w:rsidRPr="00B03EB6">
        <w:t xml:space="preserve">riginály zápisů z kontrol provedených montéry se předávají zhotoviteli a zůstávají v dokumentaci stavby. </w:t>
      </w:r>
      <w:r>
        <w:t xml:space="preserve">Provoz VN NN </w:t>
      </w:r>
      <w:r w:rsidRPr="00B03EB6">
        <w:t>vede o provedených kontrolách evidenci.</w:t>
      </w:r>
      <w:r w:rsidRPr="00B03EB6">
        <w:rPr>
          <w:szCs w:val="24"/>
        </w:rPr>
        <w:t xml:space="preserve"> Náklady na tyto kontroly budou účtovány ke konkrétní zakázce CAPEX, prostřednictvím aplikace </w:t>
      </w:r>
      <w:proofErr w:type="spellStart"/>
      <w:r w:rsidRPr="00B03EB6">
        <w:rPr>
          <w:szCs w:val="24"/>
        </w:rPr>
        <w:t>Timesheet</w:t>
      </w:r>
      <w:proofErr w:type="spellEnd"/>
      <w:r>
        <w:rPr>
          <w:szCs w:val="24"/>
        </w:rPr>
        <w:t>.</w:t>
      </w:r>
    </w:p>
    <w:p w14:paraId="02CA36F5" w14:textId="77777777" w:rsidR="00CC365C" w:rsidRDefault="00CC365C" w:rsidP="00CC365C">
      <w:pPr>
        <w:pStyle w:val="Nadpis3"/>
      </w:pPr>
      <w:bookmarkStart w:id="105" w:name="_Toc345838148"/>
      <w:bookmarkStart w:id="106" w:name="_Toc24459457"/>
      <w:bookmarkStart w:id="107" w:name="_Toc26958191"/>
      <w:r w:rsidRPr="00B03EB6">
        <w:t>Dispečerské manipulace</w:t>
      </w:r>
      <w:bookmarkEnd w:id="105"/>
      <w:bookmarkEnd w:id="106"/>
      <w:bookmarkEnd w:id="107"/>
    </w:p>
    <w:p w14:paraId="22AAFF0A" w14:textId="77777777" w:rsidR="00CC365C" w:rsidRDefault="00CC365C" w:rsidP="00CC365C">
      <w:pPr>
        <w:pStyle w:val="Textodstavec"/>
      </w:pPr>
      <w:r w:rsidRPr="00B03EB6">
        <w:t xml:space="preserve">Jedná se pouze o manipulace spojené se změnou řazení vedení VN, VVN na požadavek dispečera. Nesouvisí se zajišťováním činností OPEX a CAPEX. Dispečer </w:t>
      </w:r>
      <w:proofErr w:type="gramStart"/>
      <w:r w:rsidRPr="00B03EB6">
        <w:t>založí</w:t>
      </w:r>
      <w:proofErr w:type="gramEnd"/>
      <w:r w:rsidRPr="00B03EB6">
        <w:t xml:space="preserve"> požadavek v OMS</w:t>
      </w:r>
      <w:r>
        <w:t>,</w:t>
      </w:r>
      <w:r w:rsidRPr="00B03EB6">
        <w:t xml:space="preserve"> automaticky se založí zakázka v SAP PM a ta se propadne do PUD</w:t>
      </w:r>
      <w:r>
        <w:t>.</w:t>
      </w:r>
    </w:p>
    <w:p w14:paraId="1506F8A8" w14:textId="77777777" w:rsidR="00CC365C" w:rsidRDefault="00CC365C" w:rsidP="00CC365C">
      <w:pPr>
        <w:pStyle w:val="Nadpis3"/>
      </w:pPr>
      <w:bookmarkStart w:id="108" w:name="_Toc24459458"/>
      <w:bookmarkStart w:id="109" w:name="_Toc26958192"/>
      <w:r w:rsidRPr="00B03EB6">
        <w:t xml:space="preserve">Činnosti realizované současně útvary VN NN / VVN, VN </w:t>
      </w:r>
      <w:proofErr w:type="spellStart"/>
      <w:r w:rsidRPr="00B03EB6">
        <w:t>OPDs</w:t>
      </w:r>
      <w:proofErr w:type="spellEnd"/>
      <w:r w:rsidRPr="00B03EB6">
        <w:t xml:space="preserve"> / PPN VN</w:t>
      </w:r>
      <w:bookmarkEnd w:id="108"/>
      <w:bookmarkEnd w:id="109"/>
    </w:p>
    <w:p w14:paraId="477DFD3A" w14:textId="77777777" w:rsidR="00CC365C" w:rsidRPr="00B03EB6" w:rsidRDefault="00CC365C" w:rsidP="00CC365C">
      <w:pPr>
        <w:pStyle w:val="Textodstavec"/>
      </w:pPr>
      <w:r w:rsidRPr="00B03EB6">
        <w:t xml:space="preserve">Manipulace a zajištění na rozhraní jednotlivých útvarů (VVN/VN; VN </w:t>
      </w:r>
      <w:proofErr w:type="spellStart"/>
      <w:r w:rsidRPr="00B03EB6">
        <w:t>OPDs</w:t>
      </w:r>
      <w:proofErr w:type="spellEnd"/>
      <w:r w:rsidRPr="00B03EB6">
        <w:t xml:space="preserve"> – PPN </w:t>
      </w:r>
      <w:proofErr w:type="gramStart"/>
      <w:r w:rsidRPr="00B03EB6">
        <w:t>VN, ….</w:t>
      </w:r>
      <w:proofErr w:type="gramEnd"/>
      <w:r w:rsidRPr="00B03EB6">
        <w:t xml:space="preserve">): Činnosti budou vždy vykázány na zakázku žádajícího útvaru. Tato zakázka nebo v případě stavby CAPEX číslo </w:t>
      </w:r>
      <w:r w:rsidRPr="00B03EB6">
        <w:lastRenderedPageBreak/>
        <w:t xml:space="preserve">hlášení, bude vždy uvedena na formulář „Požadavek na vypnutí“. Požadavek na vypnutí se vystavuje i na manipulace, čí zřízení ZRP. </w:t>
      </w:r>
    </w:p>
    <w:p w14:paraId="47687CC0" w14:textId="77777777" w:rsidR="00CC365C" w:rsidRDefault="00CC365C" w:rsidP="00CC365C">
      <w:pPr>
        <w:pStyle w:val="Textodstavec"/>
      </w:pPr>
      <w:r w:rsidRPr="00B03EB6">
        <w:t>Techni</w:t>
      </w:r>
      <w:r w:rsidRPr="00250D62">
        <w:t>k zakládající požadavek na vypnutí podle pokynu ECZR-PP-DS-186 - Postupy činností při řízení provozu – OMS musí mít odsouhlasenou kapacitu montérů na str</w:t>
      </w:r>
      <w:r w:rsidRPr="00B03EB6">
        <w:t>aně VVN i VN, NN</w:t>
      </w:r>
      <w:r>
        <w:t>.</w:t>
      </w:r>
    </w:p>
    <w:p w14:paraId="0E86B40F" w14:textId="77777777" w:rsidR="00CC365C" w:rsidRDefault="00CC365C" w:rsidP="00CC365C">
      <w:pPr>
        <w:pStyle w:val="Nadpis3"/>
      </w:pPr>
      <w:bookmarkStart w:id="110" w:name="_Toc345838150"/>
      <w:bookmarkStart w:id="111" w:name="_Toc24459459"/>
      <w:bookmarkStart w:id="112" w:name="_Toc26958193"/>
      <w:r w:rsidRPr="00B03EB6">
        <w:t>Vylepování informačních plakátů o plánovaném „bezproudí“</w:t>
      </w:r>
      <w:bookmarkEnd w:id="110"/>
      <w:bookmarkEnd w:id="111"/>
      <w:bookmarkEnd w:id="112"/>
    </w:p>
    <w:p w14:paraId="60B662E9" w14:textId="77777777" w:rsidR="00CC365C" w:rsidRDefault="00CC365C" w:rsidP="00CC365C">
      <w:pPr>
        <w:pStyle w:val="Textodstavec"/>
      </w:pPr>
      <w:r w:rsidRPr="00B03EB6">
        <w:t xml:space="preserve">V regionech, kde je vylepování plakátů součástí nahlašování „bezproudí“ způsobem obvyklým, bude vylepování plakátů provádět </w:t>
      </w:r>
      <w:r>
        <w:t>Provoz VN NN</w:t>
      </w:r>
      <w:r w:rsidRPr="00B03EB6">
        <w:t xml:space="preserve">. Na základě požadavku na vypnutí technik </w:t>
      </w:r>
      <w:proofErr w:type="spellStart"/>
      <w:r w:rsidRPr="00B03EB6">
        <w:t>PaÚ</w:t>
      </w:r>
      <w:proofErr w:type="spellEnd"/>
      <w:r w:rsidRPr="00B03EB6">
        <w:t xml:space="preserve"> </w:t>
      </w:r>
      <w:proofErr w:type="gramStart"/>
      <w:r w:rsidRPr="00B03EB6">
        <w:t>určí</w:t>
      </w:r>
      <w:proofErr w:type="gramEnd"/>
      <w:r w:rsidRPr="00B03EB6">
        <w:t xml:space="preserve"> rozsah vypnutí (podrobně specifikuje na kartě „</w:t>
      </w:r>
      <w:proofErr w:type="spellStart"/>
      <w:r w:rsidRPr="00B03EB6">
        <w:t>Vyp</w:t>
      </w:r>
      <w:proofErr w:type="spellEnd"/>
      <w:r w:rsidRPr="00B03EB6">
        <w:t xml:space="preserve">. oblast“ v OMS), vytiskne protokol o odstávce z OMS a koordinátor </w:t>
      </w:r>
      <w:proofErr w:type="spellStart"/>
      <w:r w:rsidRPr="00B03EB6">
        <w:t>OPDs</w:t>
      </w:r>
      <w:proofErr w:type="spellEnd"/>
      <w:r w:rsidRPr="00B03EB6">
        <w:t xml:space="preserve"> do toho protokolu doplní, po provedení nahlášení bezproudí, skutečnou časovou náročnost rozvozu plakátů, počet rozvezených plakátů a lístků a datum vylepení, či rozvozu. Specifikaci rozsahu vypnutí je možné alternativně doplnit předáním mapového podkladu s vyznačením úseků vypnutí. Vyplněný protokol o odstávce odevzdá koordinátor technikovi </w:t>
      </w:r>
      <w:proofErr w:type="spellStart"/>
      <w:r w:rsidRPr="00B03EB6">
        <w:t>PaZ</w:t>
      </w:r>
      <w:proofErr w:type="spellEnd"/>
      <w:r w:rsidRPr="00B03EB6">
        <w:t xml:space="preserve">. Pro sledování nákladů na plakátování bude založena v SAP/PM měsíční realizační zakázka s druhem ZCFA (př. Oznamování ČB), která propadne do modulu PUD „Kalkulace“ a technik </w:t>
      </w:r>
      <w:proofErr w:type="spellStart"/>
      <w:r w:rsidRPr="00B03EB6">
        <w:t>PaZ</w:t>
      </w:r>
      <w:proofErr w:type="spellEnd"/>
      <w:r w:rsidRPr="00B03EB6">
        <w:t xml:space="preserve"> v ní vykáže celkový součet odpracovaných hodin z tiskopisů protokol o odstávce. </w:t>
      </w:r>
      <w:r>
        <w:t>Provoz VN NN</w:t>
      </w:r>
      <w:r w:rsidRPr="00B03EB6">
        <w:t xml:space="preserve"> povede o činnostech spojených s plakátováním evidenci, která bude předána společně s protokoly o odstávce</w:t>
      </w:r>
      <w:r>
        <w:t>.</w:t>
      </w:r>
    </w:p>
    <w:p w14:paraId="4FFD7F14" w14:textId="77777777" w:rsidR="00CC365C" w:rsidRDefault="00CC365C" w:rsidP="00CC365C">
      <w:pPr>
        <w:pStyle w:val="Nadpis3"/>
      </w:pPr>
      <w:bookmarkStart w:id="113" w:name="_Toc345838151"/>
      <w:bookmarkStart w:id="114" w:name="_Toc24459460"/>
      <w:bookmarkStart w:id="115" w:name="_Toc26958194"/>
      <w:r w:rsidRPr="00B03EB6">
        <w:t>Doprovod nadměrného nákladu</w:t>
      </w:r>
      <w:bookmarkEnd w:id="113"/>
      <w:bookmarkEnd w:id="114"/>
      <w:bookmarkEnd w:id="115"/>
    </w:p>
    <w:p w14:paraId="4B00F476" w14:textId="77777777" w:rsidR="00CC365C" w:rsidRPr="00B03EB6" w:rsidRDefault="00CC365C" w:rsidP="00CC365C">
      <w:pPr>
        <w:pStyle w:val="Textodstavec"/>
      </w:pPr>
      <w:r w:rsidRPr="00B03EB6">
        <w:t>Proces je popsán v </w:t>
      </w:r>
      <w:r w:rsidRPr="00250D62">
        <w:t xml:space="preserve">prováděcím </w:t>
      </w:r>
      <w:proofErr w:type="gramStart"/>
      <w:r w:rsidRPr="0095191D">
        <w:t xml:space="preserve">pokynu  </w:t>
      </w:r>
      <w:r w:rsidRPr="00250D62">
        <w:t>ECD</w:t>
      </w:r>
      <w:proofErr w:type="gramEnd"/>
      <w:r w:rsidRPr="00250D62">
        <w:t>-PP-117</w:t>
      </w:r>
      <w:r>
        <w:t xml:space="preserve"> - </w:t>
      </w:r>
      <w:r w:rsidRPr="0063243A">
        <w:t>PI</w:t>
      </w:r>
      <w:r>
        <w:t>-9</w:t>
      </w:r>
      <w:r w:rsidRPr="0063243A">
        <w:t>77_</w:t>
      </w:r>
      <w:r>
        <w:t>005</w:t>
      </w:r>
      <w:r w:rsidRPr="0063243A">
        <w:t xml:space="preserve"> </w:t>
      </w:r>
      <w:r>
        <w:t>Organizace průjezdů nadměrných nákladů na distribučním území E.ON</w:t>
      </w:r>
      <w:r w:rsidRPr="00B03EB6">
        <w:t xml:space="preserve"> </w:t>
      </w:r>
    </w:p>
    <w:p w14:paraId="7EAF36AB" w14:textId="77777777" w:rsidR="00CC365C" w:rsidRDefault="00CC365C" w:rsidP="00CC365C">
      <w:pPr>
        <w:pStyle w:val="Textodstavec"/>
      </w:pPr>
      <w:r w:rsidRPr="00B03EB6">
        <w:t xml:space="preserve">Požadavek přichází přímo na technika </w:t>
      </w:r>
      <w:proofErr w:type="spellStart"/>
      <w:r>
        <w:t>PaÚ</w:t>
      </w:r>
      <w:proofErr w:type="spellEnd"/>
      <w:r w:rsidRPr="00B03EB6">
        <w:t xml:space="preserve">. Službu objedná technik </w:t>
      </w:r>
      <w:proofErr w:type="spellStart"/>
      <w:r w:rsidRPr="00B03EB6">
        <w:t>PaU</w:t>
      </w:r>
      <w:proofErr w:type="spellEnd"/>
      <w:r w:rsidRPr="00B03EB6">
        <w:t xml:space="preserve"> v SAP PM jako realizační zakázku s druhem ZCF5 (poruchy – vnější vlivy) a zakázku odešle do</w:t>
      </w:r>
      <w:r>
        <w:t xml:space="preserve"> SAP</w:t>
      </w:r>
      <w:r w:rsidRPr="00B03EB6">
        <w:t xml:space="preserve">. Cena služby bude kalkulována na základě HZS technikem </w:t>
      </w:r>
      <w:proofErr w:type="spellStart"/>
      <w:r w:rsidRPr="00B03EB6">
        <w:t>PaÚ</w:t>
      </w:r>
      <w:proofErr w:type="spellEnd"/>
      <w:r w:rsidRPr="00B03EB6">
        <w:t xml:space="preserve"> přímo žadateli</w:t>
      </w:r>
      <w:r>
        <w:t>.</w:t>
      </w:r>
    </w:p>
    <w:p w14:paraId="22D13C3A" w14:textId="77777777" w:rsidR="00CC365C" w:rsidRDefault="00CC365C" w:rsidP="00CC365C">
      <w:pPr>
        <w:pStyle w:val="Nadpis3"/>
      </w:pPr>
      <w:bookmarkStart w:id="116" w:name="_Toc24459461"/>
      <w:bookmarkStart w:id="117" w:name="_Toc26958195"/>
      <w:r w:rsidRPr="00B03EB6">
        <w:t>Zajišťování zařízení DS pro práce v</w:t>
      </w:r>
      <w:r>
        <w:t> </w:t>
      </w:r>
      <w:r w:rsidRPr="00B03EB6">
        <w:t>OP</w:t>
      </w:r>
      <w:bookmarkEnd w:id="116"/>
      <w:bookmarkEnd w:id="117"/>
    </w:p>
    <w:p w14:paraId="50004B85" w14:textId="77777777" w:rsidR="00CC365C" w:rsidRDefault="00CC365C" w:rsidP="00CC365C">
      <w:pPr>
        <w:pStyle w:val="Textodstavec"/>
      </w:pPr>
      <w:r w:rsidRPr="00B03EB6">
        <w:t xml:space="preserve">Zajišťování prací v ochranném pásmu (například uvedení kabelu do beznapěťového stavu) vč. realizace a fakturace vyřizuje s žadatelem </w:t>
      </w:r>
      <w:r>
        <w:t>provoz VN NN</w:t>
      </w:r>
      <w:r w:rsidRPr="00B03EB6">
        <w:t>.</w:t>
      </w:r>
      <w:r w:rsidRPr="00B03EB6">
        <w:rPr>
          <w:rFonts w:ascii="Calibri" w:hAnsi="Calibri"/>
        </w:rPr>
        <w:t xml:space="preserve"> </w:t>
      </w:r>
      <w:r w:rsidRPr="00B03EB6">
        <w:t xml:space="preserve">Požadavek na zajišťování prací v ochranném pásmu přichází přes SSZ, technika </w:t>
      </w:r>
      <w:proofErr w:type="spellStart"/>
      <w:r w:rsidRPr="00B03EB6">
        <w:t>PaÚ</w:t>
      </w:r>
      <w:proofErr w:type="spellEnd"/>
      <w:r w:rsidRPr="00B03EB6">
        <w:t xml:space="preserve">, nebo přímo na technika </w:t>
      </w:r>
      <w:r>
        <w:t>provozu VN NN</w:t>
      </w:r>
      <w:r w:rsidRPr="00B03EB6">
        <w:t>. Cena služby bude kalkulována na základě aktuální platné HZS podle externího ceníku přímo žadateli</w:t>
      </w:r>
      <w:r>
        <w:t>.</w:t>
      </w:r>
    </w:p>
    <w:p w14:paraId="365E0DFA" w14:textId="77777777" w:rsidR="00CC365C" w:rsidRDefault="00CC365C" w:rsidP="00CC365C">
      <w:pPr>
        <w:pStyle w:val="Nadpis2"/>
      </w:pPr>
      <w:bookmarkStart w:id="118" w:name="_Toc24459462"/>
      <w:bookmarkStart w:id="119" w:name="_Toc26958196"/>
      <w:r w:rsidRPr="00B03EB6">
        <w:t>Postup při odpojení odběratele pro neplacení</w:t>
      </w:r>
      <w:bookmarkEnd w:id="118"/>
      <w:bookmarkEnd w:id="119"/>
    </w:p>
    <w:p w14:paraId="514AEF6F" w14:textId="77777777" w:rsidR="00CC365C" w:rsidRDefault="00CC365C" w:rsidP="00CC365C">
      <w:pPr>
        <w:pStyle w:val="Textodstavec"/>
      </w:pPr>
      <w:r w:rsidRPr="00B03EB6">
        <w:t xml:space="preserve">Odpojení a připojení pro neplacení – koordinátor </w:t>
      </w:r>
      <w:proofErr w:type="spellStart"/>
      <w:r w:rsidRPr="00B03EB6">
        <w:t>OPDs</w:t>
      </w:r>
      <w:proofErr w:type="spellEnd"/>
      <w:r w:rsidRPr="00B03EB6">
        <w:t xml:space="preserve"> konzultuje s technikem </w:t>
      </w:r>
      <w:proofErr w:type="spellStart"/>
      <w:r w:rsidRPr="00B03EB6">
        <w:t>PaÚ</w:t>
      </w:r>
      <w:proofErr w:type="spellEnd"/>
      <w:r w:rsidRPr="00B03EB6">
        <w:t xml:space="preserve"> místo vhodného odpojení na síti. Do poznámky pracovního příkazu popíše montér místo a způsob odpojení. Při následném připojení konzultuje pracovník vystavující příkaz termín připojení s koordinátorem </w:t>
      </w:r>
      <w:proofErr w:type="spellStart"/>
      <w:r w:rsidRPr="00B03EB6">
        <w:t>OPDs</w:t>
      </w:r>
      <w:proofErr w:type="spellEnd"/>
      <w:r w:rsidRPr="00B03EB6">
        <w:t xml:space="preserve"> na základě informací zavedených do systému při odpojování. Koordinátor </w:t>
      </w:r>
      <w:proofErr w:type="spellStart"/>
      <w:r w:rsidRPr="00B03EB6">
        <w:t>OPDs</w:t>
      </w:r>
      <w:proofErr w:type="spellEnd"/>
      <w:r w:rsidRPr="00B03EB6">
        <w:t xml:space="preserve"> zajistí připojení v dohodnutém termínu. Pravidla pro přerušení dodávky jsou uvedena v prováděcím pokynu </w:t>
      </w:r>
      <w:r>
        <w:t>ECZR –PP-DS-209 Řízení TPM.</w:t>
      </w:r>
    </w:p>
    <w:p w14:paraId="42D05755" w14:textId="77777777" w:rsidR="00CC365C" w:rsidRDefault="00CC365C" w:rsidP="00CC365C">
      <w:pPr>
        <w:pStyle w:val="Nadpis2"/>
      </w:pPr>
      <w:bookmarkStart w:id="120" w:name="_Toc24459463"/>
      <w:bookmarkStart w:id="121" w:name="_Toc26958197"/>
      <w:r w:rsidRPr="003607E9">
        <w:t>Materiál</w:t>
      </w:r>
      <w:bookmarkEnd w:id="120"/>
      <w:bookmarkEnd w:id="121"/>
    </w:p>
    <w:p w14:paraId="4DB321D5" w14:textId="77777777" w:rsidR="00CC365C" w:rsidRPr="00B03EB6" w:rsidRDefault="00CC365C" w:rsidP="00CC365C">
      <w:pPr>
        <w:pStyle w:val="Textodstavec"/>
      </w:pPr>
      <w:r w:rsidRPr="00B03EB6">
        <w:t xml:space="preserve">Materiál skladový a přímý je evidován v SAP MM. </w:t>
      </w:r>
      <w:r>
        <w:t>Provoz VN NN</w:t>
      </w:r>
      <w:r w:rsidRPr="00B03EB6">
        <w:t xml:space="preserve"> a ostatní zhotovitelé mají tento materiál k dispozici za účelem jeho zabudování do distribuční sítě. Pokud realizace zakázky vyžaduje použití materiálu, je realizační zakázka doplněna o přílohu se seznamem plánovaného množství materiálu. Je v pravomoci </w:t>
      </w:r>
      <w:r>
        <w:t>Provozu VN NN</w:t>
      </w:r>
      <w:r w:rsidRPr="00B03EB6">
        <w:t xml:space="preserve"> upravit sortiment a množství materiálu použitého na realizaci zakázky a Logistika zodpovídá za zaúčtování všech výdejek materiálu na danou realizační zakázku. </w:t>
      </w:r>
      <w:r>
        <w:t>Technik provozu a zakázek</w:t>
      </w:r>
      <w:r w:rsidRPr="00B03EB6">
        <w:t xml:space="preserve"> nesmí </w:t>
      </w:r>
      <w:r>
        <w:t>odeslat</w:t>
      </w:r>
      <w:r w:rsidRPr="00B03EB6">
        <w:t xml:space="preserve"> realizační zakázku z </w:t>
      </w:r>
      <w:proofErr w:type="spellStart"/>
      <w:r w:rsidRPr="00B03EB6">
        <w:t>PUDu</w:t>
      </w:r>
      <w:proofErr w:type="spellEnd"/>
      <w:r w:rsidRPr="00B03EB6">
        <w:t xml:space="preserve"> do SAP PM jako hotovou</w:t>
      </w:r>
      <w:r>
        <w:t xml:space="preserve"> </w:t>
      </w:r>
      <w:r w:rsidRPr="00B03EB6">
        <w:t>dříve</w:t>
      </w:r>
      <w:r>
        <w:t>,</w:t>
      </w:r>
      <w:r w:rsidRPr="00B03EB6">
        <w:t xml:space="preserve"> než jsou všechny výdejky na materiál na zakázku zaúčtovány. V SAP PM jsou u každé realizační zakázky porovnávány náklady na plánovaný materiál s náklady na skutečně vydaný materiál. </w:t>
      </w:r>
    </w:p>
    <w:p w14:paraId="6C25CCEE" w14:textId="77777777" w:rsidR="00CC365C" w:rsidRDefault="00CC365C" w:rsidP="00CC365C">
      <w:pPr>
        <w:pStyle w:val="Textodstavec"/>
      </w:pPr>
      <w:r w:rsidRPr="00B03EB6">
        <w:t>Materiál ostatní je takový materiál, který není na skladu, nemá SAP skladové číslo (písky, betony aj.)</w:t>
      </w:r>
      <w:r>
        <w:t>.</w:t>
      </w:r>
    </w:p>
    <w:p w14:paraId="0133BD87" w14:textId="77777777" w:rsidR="00CC365C" w:rsidRDefault="00CC365C" w:rsidP="00CC365C">
      <w:pPr>
        <w:pStyle w:val="Nadpis3"/>
      </w:pPr>
      <w:bookmarkStart w:id="122" w:name="_Toc345838154"/>
      <w:bookmarkStart w:id="123" w:name="_Toc24459464"/>
      <w:bookmarkStart w:id="124" w:name="_Toc26958198"/>
      <w:r w:rsidRPr="00B03EB6">
        <w:lastRenderedPageBreak/>
        <w:t>Demontovaný materiál</w:t>
      </w:r>
      <w:bookmarkEnd w:id="122"/>
      <w:bookmarkEnd w:id="123"/>
      <w:bookmarkEnd w:id="124"/>
    </w:p>
    <w:p w14:paraId="38FA8948" w14:textId="77777777" w:rsidR="00CC365C" w:rsidRDefault="00CC365C" w:rsidP="00CC365C">
      <w:pPr>
        <w:pStyle w:val="Textodstavec"/>
      </w:pPr>
      <w:r w:rsidRPr="00B03EB6">
        <w:t>Náklady na likvidaci demontovaného materiálu jsou zahrnuty do rozpočtu. Výnosy z prodeje demontovaného materiálu budou zhotovitelem dobropisovány na příslušnou agregovanou zakázku. Přehled demontovaného materiálu a zařízení a doklad o jeho prodeji bude součástí dokumentace opravy</w:t>
      </w:r>
      <w:r>
        <w:t>.</w:t>
      </w:r>
    </w:p>
    <w:p w14:paraId="7E71738F" w14:textId="77777777" w:rsidR="00CC365C" w:rsidRDefault="005776F6" w:rsidP="005776F6">
      <w:pPr>
        <w:pStyle w:val="Nadpis2"/>
      </w:pPr>
      <w:bookmarkStart w:id="125" w:name="_Toc345838156"/>
      <w:bookmarkStart w:id="126" w:name="_Toc24459465"/>
      <w:bookmarkStart w:id="127" w:name="_Toc26958199"/>
      <w:r w:rsidRPr="00B03EB6">
        <w:t>Storno požadavků na BO</w:t>
      </w:r>
      <w:bookmarkEnd w:id="125"/>
      <w:bookmarkEnd w:id="126"/>
      <w:bookmarkEnd w:id="127"/>
    </w:p>
    <w:p w14:paraId="616B2989" w14:textId="77777777" w:rsidR="005776F6" w:rsidRDefault="005776F6" w:rsidP="005776F6">
      <w:pPr>
        <w:pStyle w:val="Textodstavec"/>
      </w:pPr>
      <w:r w:rsidRPr="00B03EB6">
        <w:t xml:space="preserve">Technik </w:t>
      </w:r>
      <w:proofErr w:type="spellStart"/>
      <w:r w:rsidRPr="00B03EB6">
        <w:t>PaÚ</w:t>
      </w:r>
      <w:proofErr w:type="spellEnd"/>
      <w:r w:rsidRPr="00B03EB6">
        <w:t xml:space="preserve"> má v kompetenci uvést požadavek na BO do stavu „Storno“ pouze v případě, že požadavek nebyl odeslán do </w:t>
      </w:r>
      <w:r>
        <w:t xml:space="preserve">PUD, nebo byl vrácen zpátky do </w:t>
      </w:r>
      <w:proofErr w:type="spellStart"/>
      <w:r>
        <w:t>SAPu</w:t>
      </w:r>
      <w:proofErr w:type="spellEnd"/>
      <w:r w:rsidRPr="00B03EB6">
        <w:t>. V tomto případě nesmí být na stornovanou realizační zakázku vydán žádný materiál, jinak nemůže být realizační zakázka stornována</w:t>
      </w:r>
      <w:r>
        <w:t>.</w:t>
      </w:r>
    </w:p>
    <w:p w14:paraId="67255EE2" w14:textId="77777777" w:rsidR="005776F6" w:rsidRDefault="005776F6" w:rsidP="005776F6">
      <w:pPr>
        <w:pStyle w:val="Nadpis2"/>
      </w:pPr>
      <w:bookmarkStart w:id="128" w:name="_Toc345838157"/>
      <w:bookmarkStart w:id="129" w:name="_Toc24459466"/>
      <w:bookmarkStart w:id="130" w:name="_Toc26958200"/>
      <w:r w:rsidRPr="00B03EB6">
        <w:t>Geodetické zaměření opraveného zařízení</w:t>
      </w:r>
      <w:bookmarkEnd w:id="128"/>
      <w:bookmarkEnd w:id="129"/>
      <w:bookmarkEnd w:id="130"/>
    </w:p>
    <w:p w14:paraId="1FB5F672" w14:textId="77777777" w:rsidR="005776F6" w:rsidRDefault="005776F6" w:rsidP="005776F6">
      <w:pPr>
        <w:pStyle w:val="Textodstavec"/>
      </w:pPr>
      <w:r w:rsidRPr="00B03EB6">
        <w:t xml:space="preserve">Tam, kde je vedení v současnosti již geodeticky zaměřené, bude se zaměřovat i podpěrný bod vyměněný v rámci běžných oprav. Nemusí se zaměřovat podpěrný bod, který byl umístěn na stejné místo, tedy po vytažení starého se do stejného místa osadí nový.   V seznamu jednotkových </w:t>
      </w:r>
      <w:r>
        <w:t>výkonů</w:t>
      </w:r>
      <w:r w:rsidRPr="00B03EB6">
        <w:t xml:space="preserve"> je pro tyto případy položka 0427 – geodetické zaměření</w:t>
      </w:r>
      <w:r>
        <w:t>.</w:t>
      </w:r>
    </w:p>
    <w:p w14:paraId="22BC2DEF" w14:textId="77777777" w:rsidR="005776F6" w:rsidRDefault="005776F6" w:rsidP="005776F6">
      <w:pPr>
        <w:pStyle w:val="Nadpis2"/>
      </w:pPr>
      <w:bookmarkStart w:id="131" w:name="_Toc267046258"/>
      <w:bookmarkStart w:id="132" w:name="_Toc345838158"/>
      <w:bookmarkStart w:id="133" w:name="_Toc24459467"/>
      <w:bookmarkStart w:id="134" w:name="_Toc26958201"/>
      <w:r w:rsidRPr="003607E9">
        <w:t>Způsob provedení opravy</w:t>
      </w:r>
      <w:bookmarkEnd w:id="131"/>
      <w:bookmarkEnd w:id="132"/>
      <w:bookmarkEnd w:id="133"/>
      <w:bookmarkEnd w:id="134"/>
    </w:p>
    <w:p w14:paraId="283AFE58" w14:textId="77777777" w:rsidR="005776F6" w:rsidRDefault="005776F6" w:rsidP="005776F6">
      <w:pPr>
        <w:pStyle w:val="Nadpis3"/>
      </w:pPr>
      <w:bookmarkStart w:id="135" w:name="_Toc26958202"/>
      <w:r>
        <w:t>D</w:t>
      </w:r>
      <w:r w:rsidRPr="00B17A81">
        <w:t>odavatelsk</w:t>
      </w:r>
      <w:r>
        <w:t>ý</w:t>
      </w:r>
      <w:bookmarkEnd w:id="135"/>
    </w:p>
    <w:p w14:paraId="7A3C4B9C" w14:textId="77777777" w:rsidR="005776F6" w:rsidRPr="00B17A81" w:rsidRDefault="005776F6" w:rsidP="005776F6">
      <w:pPr>
        <w:jc w:val="both"/>
        <w:rPr>
          <w:szCs w:val="24"/>
          <w:u w:val="single"/>
        </w:rPr>
      </w:pPr>
      <w:r w:rsidRPr="00B03035">
        <w:rPr>
          <w:szCs w:val="24"/>
        </w:rPr>
        <w:t xml:space="preserve">Technik </w:t>
      </w:r>
      <w:proofErr w:type="spellStart"/>
      <w:r w:rsidRPr="00B03035">
        <w:rPr>
          <w:szCs w:val="24"/>
        </w:rPr>
        <w:t>PaZ</w:t>
      </w:r>
      <w:proofErr w:type="spellEnd"/>
      <w:r w:rsidRPr="00B03035">
        <w:rPr>
          <w:szCs w:val="24"/>
        </w:rPr>
        <w:t xml:space="preserve"> požádá </w:t>
      </w:r>
      <w:r>
        <w:rPr>
          <w:szCs w:val="24"/>
        </w:rPr>
        <w:t xml:space="preserve">formou poptávkového řízení </w:t>
      </w:r>
      <w:r w:rsidRPr="003607E9">
        <w:rPr>
          <w:szCs w:val="24"/>
        </w:rPr>
        <w:t>externího zhotovitele o dodání individuálního rozpočtu v</w:t>
      </w:r>
      <w:r>
        <w:rPr>
          <w:szCs w:val="24"/>
        </w:rPr>
        <w:t> Euro CALC</w:t>
      </w:r>
      <w:r w:rsidRPr="003607E9">
        <w:rPr>
          <w:szCs w:val="24"/>
        </w:rPr>
        <w:t xml:space="preserve"> v souladu s rámcovou smlouvou. Jde o smluvní vztah mezi </w:t>
      </w:r>
      <w:r>
        <w:rPr>
          <w:szCs w:val="24"/>
        </w:rPr>
        <w:t>Provozem VN NN</w:t>
      </w:r>
      <w:r w:rsidRPr="003607E9">
        <w:rPr>
          <w:szCs w:val="24"/>
        </w:rPr>
        <w:t xml:space="preserve"> a externím zhotovitelem.</w:t>
      </w:r>
    </w:p>
    <w:p w14:paraId="762D911C" w14:textId="77777777" w:rsidR="005776F6" w:rsidRPr="00B03035" w:rsidRDefault="005776F6" w:rsidP="005776F6">
      <w:pPr>
        <w:jc w:val="both"/>
        <w:rPr>
          <w:szCs w:val="24"/>
        </w:rPr>
      </w:pPr>
      <w:r w:rsidRPr="00B17A81">
        <w:rPr>
          <w:szCs w:val="24"/>
        </w:rPr>
        <w:t xml:space="preserve">Technik </w:t>
      </w:r>
      <w:proofErr w:type="spellStart"/>
      <w:r w:rsidRPr="00B17A81">
        <w:rPr>
          <w:szCs w:val="24"/>
        </w:rPr>
        <w:t>PaZ</w:t>
      </w:r>
      <w:proofErr w:type="spellEnd"/>
      <w:r w:rsidRPr="00B17A81">
        <w:rPr>
          <w:szCs w:val="24"/>
        </w:rPr>
        <w:t xml:space="preserve"> provede kontrolu dodaného rozpočtu a po jeho </w:t>
      </w:r>
      <w:r w:rsidRPr="00B03035">
        <w:rPr>
          <w:szCs w:val="24"/>
        </w:rPr>
        <w:t>odsouhlasení provede v SAP odvolávku na objednání této opravy za vykalkulovanou cenu</w:t>
      </w:r>
      <w:r>
        <w:rPr>
          <w:szCs w:val="24"/>
        </w:rPr>
        <w:t xml:space="preserve"> včetně vysoutěžené přirážky</w:t>
      </w:r>
      <w:r w:rsidRPr="003607E9">
        <w:rPr>
          <w:szCs w:val="24"/>
        </w:rPr>
        <w:t>. Předá objednávku zhotoviteli. Externí dodavatel vyplní „Požadavek na vypínán</w:t>
      </w:r>
      <w:r w:rsidRPr="00B17A81">
        <w:rPr>
          <w:szCs w:val="24"/>
        </w:rPr>
        <w:t xml:space="preserve">í“, tento předá koordinátorovi </w:t>
      </w:r>
      <w:proofErr w:type="spellStart"/>
      <w:r w:rsidRPr="00B17A81">
        <w:rPr>
          <w:szCs w:val="24"/>
        </w:rPr>
        <w:t>OPDs</w:t>
      </w:r>
      <w:proofErr w:type="spellEnd"/>
      <w:r w:rsidRPr="00B17A81">
        <w:rPr>
          <w:szCs w:val="24"/>
        </w:rPr>
        <w:t xml:space="preserve"> k doplnění časů potřebných k v</w:t>
      </w:r>
      <w:r w:rsidRPr="00B03035">
        <w:rPr>
          <w:szCs w:val="24"/>
        </w:rPr>
        <w:t xml:space="preserve">ypnutí a zajištění pracoviště. Koordinátor </w:t>
      </w:r>
      <w:proofErr w:type="spellStart"/>
      <w:r w:rsidRPr="00B03035">
        <w:rPr>
          <w:szCs w:val="24"/>
        </w:rPr>
        <w:t>OPDs</w:t>
      </w:r>
      <w:proofErr w:type="spellEnd"/>
      <w:r w:rsidRPr="00B03035">
        <w:rPr>
          <w:szCs w:val="24"/>
        </w:rPr>
        <w:t xml:space="preserve"> zašle vyplněný tiskopis technikovi </w:t>
      </w:r>
      <w:proofErr w:type="spellStart"/>
      <w:r w:rsidRPr="00B03035">
        <w:rPr>
          <w:szCs w:val="24"/>
        </w:rPr>
        <w:t>PaÚ</w:t>
      </w:r>
      <w:proofErr w:type="spellEnd"/>
      <w:r w:rsidRPr="00B03035">
        <w:rPr>
          <w:szCs w:val="24"/>
        </w:rPr>
        <w:t xml:space="preserve">. Technik </w:t>
      </w:r>
      <w:proofErr w:type="spellStart"/>
      <w:r w:rsidRPr="00B03035">
        <w:rPr>
          <w:szCs w:val="24"/>
        </w:rPr>
        <w:t>PaÚ</w:t>
      </w:r>
      <w:proofErr w:type="spellEnd"/>
      <w:r w:rsidRPr="00B03035">
        <w:rPr>
          <w:szCs w:val="24"/>
        </w:rPr>
        <w:t xml:space="preserve"> po odsouhlasení „Požadavku na vypínání“ provede oznámení o přerušení dodávky a zaevidování do OMS. </w:t>
      </w:r>
    </w:p>
    <w:p w14:paraId="4D24DFAC" w14:textId="77777777" w:rsidR="005776F6" w:rsidRPr="00B03035" w:rsidRDefault="005776F6" w:rsidP="005776F6">
      <w:pPr>
        <w:jc w:val="both"/>
        <w:rPr>
          <w:szCs w:val="24"/>
        </w:rPr>
      </w:pPr>
      <w:r w:rsidRPr="00B03035">
        <w:rPr>
          <w:szCs w:val="24"/>
        </w:rPr>
        <w:t xml:space="preserve">Po provedení opravy předá zástupce externího zhotovitele technikovi </w:t>
      </w:r>
      <w:proofErr w:type="spellStart"/>
      <w:r w:rsidRPr="00B03035">
        <w:rPr>
          <w:szCs w:val="24"/>
        </w:rPr>
        <w:t>PaZ</w:t>
      </w:r>
      <w:proofErr w:type="spellEnd"/>
      <w:r w:rsidRPr="00B03035">
        <w:rPr>
          <w:szCs w:val="24"/>
        </w:rPr>
        <w:t xml:space="preserve"> požadované doklady. Zástupce zhotovitele a </w:t>
      </w:r>
      <w:r>
        <w:rPr>
          <w:szCs w:val="24"/>
        </w:rPr>
        <w:t>technik provozu a zakázek</w:t>
      </w:r>
      <w:r w:rsidRPr="003607E9">
        <w:rPr>
          <w:szCs w:val="24"/>
        </w:rPr>
        <w:t xml:space="preserve"> provedou fyzickou kontrolu stavby. Po kontrole vystaví externí zhotovitel předávací tiskopis dle př</w:t>
      </w:r>
      <w:r w:rsidRPr="00B17A81">
        <w:rPr>
          <w:szCs w:val="24"/>
        </w:rPr>
        <w:t>ílohy k Rámcové smlouvě na předání a převzetí hotového díla mezi z</w:t>
      </w:r>
      <w:r w:rsidRPr="00B03035">
        <w:rPr>
          <w:szCs w:val="24"/>
        </w:rPr>
        <w:t xml:space="preserve">hotovitelem a </w:t>
      </w:r>
      <w:r>
        <w:rPr>
          <w:szCs w:val="24"/>
        </w:rPr>
        <w:t>ECD</w:t>
      </w:r>
      <w:r w:rsidRPr="003607E9">
        <w:rPr>
          <w:szCs w:val="24"/>
        </w:rPr>
        <w:t xml:space="preserve">. Technik </w:t>
      </w:r>
      <w:proofErr w:type="spellStart"/>
      <w:r w:rsidRPr="003607E9">
        <w:rPr>
          <w:szCs w:val="24"/>
        </w:rPr>
        <w:t>PaZ</w:t>
      </w:r>
      <w:proofErr w:type="spellEnd"/>
      <w:r w:rsidRPr="003607E9">
        <w:rPr>
          <w:szCs w:val="24"/>
        </w:rPr>
        <w:t xml:space="preserve"> provede převzetí stavby od zhotovitele</w:t>
      </w:r>
      <w:r>
        <w:rPr>
          <w:szCs w:val="24"/>
        </w:rPr>
        <w:t xml:space="preserve"> včetně požadované dokumentace a po</w:t>
      </w:r>
      <w:r w:rsidRPr="00B03035">
        <w:rPr>
          <w:szCs w:val="24"/>
        </w:rPr>
        <w:t xml:space="preserve"> předání vystaví externí zhotovitel fakturu dle objednávky. </w:t>
      </w:r>
    </w:p>
    <w:p w14:paraId="1AA5B71B" w14:textId="77777777" w:rsidR="005776F6" w:rsidRDefault="005776F6" w:rsidP="005776F6">
      <w:pPr>
        <w:pStyle w:val="Textodstavec"/>
        <w:rPr>
          <w:szCs w:val="24"/>
        </w:rPr>
      </w:pPr>
      <w:r w:rsidRPr="00B03035">
        <w:rPr>
          <w:szCs w:val="24"/>
        </w:rPr>
        <w:t xml:space="preserve">Technik </w:t>
      </w:r>
      <w:proofErr w:type="spellStart"/>
      <w:r w:rsidRPr="00B03035">
        <w:rPr>
          <w:szCs w:val="24"/>
        </w:rPr>
        <w:t>PaZ</w:t>
      </w:r>
      <w:proofErr w:type="spellEnd"/>
      <w:r w:rsidRPr="00B03035">
        <w:rPr>
          <w:szCs w:val="24"/>
        </w:rPr>
        <w:t xml:space="preserve"> provede příjem v SAP MM a zašle fakturu k proplacení na oddělení účetnictví.</w:t>
      </w:r>
      <w:r>
        <w:rPr>
          <w:szCs w:val="24"/>
        </w:rPr>
        <w:t xml:space="preserve"> Nakonec zakázku odešle do SAP a případně </w:t>
      </w:r>
      <w:proofErr w:type="spellStart"/>
      <w:r>
        <w:rPr>
          <w:szCs w:val="24"/>
        </w:rPr>
        <w:t>APEZu</w:t>
      </w:r>
      <w:proofErr w:type="spellEnd"/>
      <w:r>
        <w:rPr>
          <w:szCs w:val="24"/>
        </w:rPr>
        <w:t>.</w:t>
      </w:r>
    </w:p>
    <w:p w14:paraId="626E56AE" w14:textId="77777777" w:rsidR="005776F6" w:rsidRDefault="005776F6" w:rsidP="005776F6">
      <w:pPr>
        <w:pStyle w:val="Nadpis3"/>
      </w:pPr>
      <w:bookmarkStart w:id="136" w:name="_Toc26958203"/>
      <w:r>
        <w:t>Vlastními silami</w:t>
      </w:r>
      <w:bookmarkEnd w:id="136"/>
    </w:p>
    <w:p w14:paraId="3E00432D" w14:textId="77777777" w:rsidR="005776F6" w:rsidRPr="00B03035" w:rsidRDefault="005776F6" w:rsidP="005776F6">
      <w:pPr>
        <w:jc w:val="both"/>
        <w:rPr>
          <w:szCs w:val="24"/>
        </w:rPr>
      </w:pPr>
      <w:r w:rsidRPr="00B03035">
        <w:rPr>
          <w:szCs w:val="24"/>
        </w:rPr>
        <w:t xml:space="preserve">Technik </w:t>
      </w:r>
      <w:proofErr w:type="spellStart"/>
      <w:r w:rsidRPr="00B03035">
        <w:rPr>
          <w:szCs w:val="24"/>
        </w:rPr>
        <w:t>PaZ</w:t>
      </w:r>
      <w:proofErr w:type="spellEnd"/>
      <w:r w:rsidRPr="00B03035">
        <w:rPr>
          <w:szCs w:val="24"/>
        </w:rPr>
        <w:t xml:space="preserve"> předá podklady k provedení koordinátorovi příslušné </w:t>
      </w:r>
      <w:proofErr w:type="spellStart"/>
      <w:r w:rsidRPr="00B03035">
        <w:rPr>
          <w:szCs w:val="24"/>
        </w:rPr>
        <w:t>OPDs</w:t>
      </w:r>
      <w:proofErr w:type="spellEnd"/>
      <w:r w:rsidRPr="00B03035">
        <w:rPr>
          <w:szCs w:val="24"/>
        </w:rPr>
        <w:t xml:space="preserve">. Ten si zajistí materiál a montážní kapacity. V případě, že bude požadováno provést opravu metodou prací PPN VN, sjedná technik </w:t>
      </w:r>
      <w:proofErr w:type="spellStart"/>
      <w:r w:rsidRPr="00B03035">
        <w:rPr>
          <w:szCs w:val="24"/>
        </w:rPr>
        <w:t>PaZ</w:t>
      </w:r>
      <w:proofErr w:type="spellEnd"/>
      <w:r w:rsidRPr="00B03035">
        <w:rPr>
          <w:szCs w:val="24"/>
        </w:rPr>
        <w:t xml:space="preserve"> tuto činnost u koordinátora čety PPN. Předá mu požadavek na provedení práce včetně příloh. Po provedení daných úkonů zašle koordinátor čety PPN VN dokumenty požadované technikem </w:t>
      </w:r>
      <w:proofErr w:type="spellStart"/>
      <w:r w:rsidRPr="00B03035">
        <w:rPr>
          <w:szCs w:val="24"/>
        </w:rPr>
        <w:t>PaÚ</w:t>
      </w:r>
      <w:proofErr w:type="spellEnd"/>
      <w:r w:rsidRPr="00B03035">
        <w:rPr>
          <w:szCs w:val="24"/>
        </w:rPr>
        <w:t xml:space="preserve"> a kopie pracovních příkazů technikovi </w:t>
      </w:r>
      <w:proofErr w:type="spellStart"/>
      <w:r w:rsidRPr="00B03035">
        <w:rPr>
          <w:szCs w:val="24"/>
        </w:rPr>
        <w:t>PaZ</w:t>
      </w:r>
      <w:proofErr w:type="spellEnd"/>
      <w:r w:rsidRPr="00B03035">
        <w:rPr>
          <w:szCs w:val="24"/>
        </w:rPr>
        <w:t>.</w:t>
      </w:r>
    </w:p>
    <w:p w14:paraId="2B1DF9C1" w14:textId="77777777" w:rsidR="005776F6" w:rsidRDefault="005776F6" w:rsidP="005776F6">
      <w:pPr>
        <w:pStyle w:val="Textodstavec"/>
        <w:rPr>
          <w:szCs w:val="24"/>
        </w:rPr>
      </w:pPr>
      <w:r w:rsidRPr="00B03035">
        <w:rPr>
          <w:szCs w:val="24"/>
        </w:rPr>
        <w:t xml:space="preserve">Po provedení opravy nahlásí koordinátor příslušné </w:t>
      </w:r>
      <w:proofErr w:type="spellStart"/>
      <w:r w:rsidRPr="00B03035">
        <w:rPr>
          <w:szCs w:val="24"/>
        </w:rPr>
        <w:t>OPDs</w:t>
      </w:r>
      <w:proofErr w:type="spellEnd"/>
      <w:r w:rsidRPr="00B03035">
        <w:rPr>
          <w:szCs w:val="24"/>
        </w:rPr>
        <w:t xml:space="preserve">, nebo koordinátor čety PPN VN technikovi </w:t>
      </w:r>
      <w:proofErr w:type="spellStart"/>
      <w:r w:rsidRPr="00B03035">
        <w:rPr>
          <w:szCs w:val="24"/>
        </w:rPr>
        <w:t>PaZ</w:t>
      </w:r>
      <w:proofErr w:type="spellEnd"/>
      <w:r w:rsidRPr="00B03035">
        <w:rPr>
          <w:szCs w:val="24"/>
        </w:rPr>
        <w:t xml:space="preserve"> provedení opravy a předá mu požadované doklady</w:t>
      </w:r>
      <w:r>
        <w:rPr>
          <w:szCs w:val="24"/>
        </w:rPr>
        <w:t>.</w:t>
      </w:r>
    </w:p>
    <w:p w14:paraId="380323E0" w14:textId="77777777" w:rsidR="005776F6" w:rsidRDefault="005776F6" w:rsidP="005776F6">
      <w:pPr>
        <w:pStyle w:val="Nadpis2"/>
      </w:pPr>
      <w:bookmarkStart w:id="137" w:name="_Toc283567651"/>
      <w:bookmarkStart w:id="138" w:name="_Toc285379567"/>
      <w:bookmarkStart w:id="139" w:name="_Toc345838159"/>
      <w:bookmarkStart w:id="140" w:name="_Toc24459468"/>
      <w:bookmarkStart w:id="141" w:name="_Toc26958204"/>
      <w:r w:rsidRPr="00B03EB6">
        <w:t>Zápisník kontrol – Použití</w:t>
      </w:r>
      <w:bookmarkEnd w:id="137"/>
      <w:bookmarkEnd w:id="138"/>
      <w:bookmarkEnd w:id="139"/>
      <w:bookmarkEnd w:id="140"/>
      <w:bookmarkEnd w:id="141"/>
    </w:p>
    <w:p w14:paraId="6B841C24" w14:textId="77777777" w:rsidR="005776F6" w:rsidRPr="00B03EB6" w:rsidRDefault="005776F6" w:rsidP="005776F6">
      <w:pPr>
        <w:jc w:val="both"/>
        <w:rPr>
          <w:szCs w:val="24"/>
        </w:rPr>
      </w:pPr>
      <w:r w:rsidRPr="00B03EB6">
        <w:rPr>
          <w:szCs w:val="24"/>
        </w:rPr>
        <w:t>Zápisník kontrol je písemný doklad o kontrole provedené kontrolujícím pracovníkem (</w:t>
      </w:r>
      <w:r>
        <w:rPr>
          <w:szCs w:val="24"/>
        </w:rPr>
        <w:t xml:space="preserve">vedoucím </w:t>
      </w:r>
      <w:proofErr w:type="spellStart"/>
      <w:r>
        <w:rPr>
          <w:szCs w:val="24"/>
        </w:rPr>
        <w:t>RCDs</w:t>
      </w:r>
      <w:proofErr w:type="spellEnd"/>
      <w:r>
        <w:rPr>
          <w:szCs w:val="24"/>
        </w:rPr>
        <w:t xml:space="preserve"> nebo jeho zástupcem, </w:t>
      </w:r>
      <w:r w:rsidRPr="00B03EB6">
        <w:rPr>
          <w:szCs w:val="24"/>
        </w:rPr>
        <w:t xml:space="preserve">technikem RS a dále techniky z útvarů Správy sítě </w:t>
      </w:r>
      <w:proofErr w:type="gramStart"/>
      <w:r w:rsidRPr="00B03EB6">
        <w:rPr>
          <w:szCs w:val="24"/>
        </w:rPr>
        <w:t>elektřina - Standardizace</w:t>
      </w:r>
      <w:proofErr w:type="gramEnd"/>
      <w:r w:rsidRPr="00B03EB6">
        <w:rPr>
          <w:szCs w:val="24"/>
        </w:rPr>
        <w:t xml:space="preserve"> technologie, Kontroly kvality a útvaru Řízení provozu a Řízení výstavby) nebo montérem při pracích prováděných na distribučním zařízení ECD. Zápisníku kontrol lze použít i pro krátké prvotní zápisy </w:t>
      </w:r>
      <w:r w:rsidRPr="00B03EB6">
        <w:rPr>
          <w:szCs w:val="24"/>
        </w:rPr>
        <w:lastRenderedPageBreak/>
        <w:t>zjištění u provozovaného zařízení (jeho poškození, identifikaci osoby provádějící nepovolenou činnost v ochranném pásmu</w:t>
      </w:r>
      <w:r>
        <w:rPr>
          <w:szCs w:val="24"/>
        </w:rPr>
        <w:t>)</w:t>
      </w:r>
      <w:r w:rsidRPr="00B03EB6">
        <w:rPr>
          <w:szCs w:val="24"/>
        </w:rPr>
        <w:t>.</w:t>
      </w:r>
    </w:p>
    <w:p w14:paraId="46389421" w14:textId="77777777" w:rsidR="005776F6" w:rsidRPr="00B03EB6" w:rsidRDefault="005776F6" w:rsidP="005776F6">
      <w:pPr>
        <w:jc w:val="both"/>
        <w:rPr>
          <w:b/>
          <w:szCs w:val="24"/>
        </w:rPr>
      </w:pPr>
      <w:r w:rsidRPr="00B03EB6">
        <w:rPr>
          <w:b/>
          <w:szCs w:val="24"/>
        </w:rPr>
        <w:t>Zápisník nenahrazuje již zavedené dokumenty určené k evidenci a záznamům prací na výstavbě, opravách a údržbě distribuční sítě.</w:t>
      </w:r>
    </w:p>
    <w:p w14:paraId="039783FE" w14:textId="77777777" w:rsidR="005776F6" w:rsidRDefault="005776F6" w:rsidP="005776F6">
      <w:pPr>
        <w:pStyle w:val="Textodstavec"/>
        <w:rPr>
          <w:szCs w:val="24"/>
        </w:rPr>
      </w:pPr>
      <w:r w:rsidRPr="00B03EB6">
        <w:rPr>
          <w:szCs w:val="24"/>
        </w:rPr>
        <w:t>Zápisník kontrol sestává z originálu a 2 kopií souhlasného číslování svázaných do knih. Na každé stránce zápisníku kontrol je uvedeno logo naší společnosti, které nahrazuje firemní razítko. Na deskách zápisníku uvede kontrolující pracovník své základní identifikační údaje</w:t>
      </w:r>
      <w:r>
        <w:rPr>
          <w:szCs w:val="24"/>
        </w:rPr>
        <w:t>.</w:t>
      </w:r>
    </w:p>
    <w:p w14:paraId="66AF5E1E" w14:textId="77777777" w:rsidR="005776F6" w:rsidRDefault="005776F6" w:rsidP="005776F6">
      <w:pPr>
        <w:pStyle w:val="Nadpis3"/>
      </w:pPr>
      <w:bookmarkStart w:id="142" w:name="_Toc283567652"/>
      <w:bookmarkStart w:id="143" w:name="_Toc285379568"/>
      <w:bookmarkStart w:id="144" w:name="_Toc345838160"/>
      <w:bookmarkStart w:id="145" w:name="_Toc24459469"/>
      <w:bookmarkStart w:id="146" w:name="_Toc26958205"/>
      <w:r w:rsidRPr="00B03EB6">
        <w:t>Popis a pokyny k</w:t>
      </w:r>
      <w:r>
        <w:t> </w:t>
      </w:r>
      <w:r w:rsidRPr="00B03EB6">
        <w:t>vyplňování</w:t>
      </w:r>
      <w:bookmarkEnd w:id="142"/>
      <w:bookmarkEnd w:id="143"/>
      <w:bookmarkEnd w:id="144"/>
      <w:bookmarkEnd w:id="145"/>
      <w:bookmarkEnd w:id="146"/>
    </w:p>
    <w:p w14:paraId="70BAA399" w14:textId="77777777" w:rsidR="005776F6" w:rsidRPr="00B03EB6" w:rsidRDefault="005776F6" w:rsidP="005776F6">
      <w:pPr>
        <w:ind w:left="284" w:hanging="284"/>
        <w:jc w:val="both"/>
        <w:rPr>
          <w:szCs w:val="24"/>
        </w:rPr>
      </w:pPr>
      <w:r w:rsidRPr="00B03EB6">
        <w:rPr>
          <w:b/>
          <w:szCs w:val="24"/>
        </w:rPr>
        <w:t xml:space="preserve">Místo </w:t>
      </w:r>
      <w:proofErr w:type="gramStart"/>
      <w:r w:rsidRPr="00B03EB6">
        <w:rPr>
          <w:b/>
          <w:szCs w:val="24"/>
        </w:rPr>
        <w:t>kontroly</w:t>
      </w:r>
      <w:r w:rsidRPr="00B03EB6">
        <w:rPr>
          <w:szCs w:val="24"/>
        </w:rPr>
        <w:t xml:space="preserve"> - přesně</w:t>
      </w:r>
      <w:proofErr w:type="gramEnd"/>
      <w:r w:rsidRPr="00B03EB6">
        <w:rPr>
          <w:szCs w:val="24"/>
        </w:rPr>
        <w:t xml:space="preserve"> se popíše místo kontroly (číslo, popřípadě název vedení s upřesněním úseku mezi podpěrnými body, název trafostanice, obec, místní část-ulice, objekt …).</w:t>
      </w:r>
    </w:p>
    <w:p w14:paraId="43232AB4" w14:textId="77777777" w:rsidR="005776F6" w:rsidRPr="00B03EB6" w:rsidRDefault="005776F6" w:rsidP="005776F6">
      <w:pPr>
        <w:ind w:left="284" w:hanging="284"/>
        <w:jc w:val="both"/>
        <w:rPr>
          <w:szCs w:val="24"/>
        </w:rPr>
      </w:pPr>
      <w:r w:rsidRPr="00B03EB6">
        <w:rPr>
          <w:b/>
          <w:szCs w:val="24"/>
        </w:rPr>
        <w:t>Kontrolovaná firma/ osoba</w:t>
      </w:r>
      <w:r w:rsidRPr="00B03EB6">
        <w:rPr>
          <w:szCs w:val="24"/>
        </w:rPr>
        <w:t xml:space="preserve"> – uvede se název kontrolovaného dodavatele, popř. osoby včetně jména a příjmení vedoucího práce (pokud jde o záznam spojený s činností firmy).</w:t>
      </w:r>
    </w:p>
    <w:p w14:paraId="372A1AA0" w14:textId="77777777" w:rsidR="005776F6" w:rsidRPr="00B03EB6" w:rsidRDefault="005776F6" w:rsidP="005776F6">
      <w:pPr>
        <w:ind w:left="284" w:hanging="284"/>
        <w:jc w:val="both"/>
        <w:rPr>
          <w:szCs w:val="24"/>
        </w:rPr>
      </w:pPr>
      <w:r w:rsidRPr="00B03EB6">
        <w:rPr>
          <w:b/>
          <w:szCs w:val="24"/>
        </w:rPr>
        <w:t>Akce</w:t>
      </w:r>
      <w:r w:rsidRPr="00B03EB6">
        <w:rPr>
          <w:szCs w:val="24"/>
        </w:rPr>
        <w:t xml:space="preserve"> – stručně a výstižně se popíše pracovní činnost vykonávaná kontrolovaným subjektem (rekonstrukce NN, TS, VN, kontrola za vypnutého stavu, oprava, pokládka kabelového vedení, křižovaní…).</w:t>
      </w:r>
    </w:p>
    <w:p w14:paraId="654C40CB" w14:textId="77777777" w:rsidR="005776F6" w:rsidRPr="00B03EB6" w:rsidRDefault="005776F6" w:rsidP="005776F6">
      <w:pPr>
        <w:ind w:left="284" w:hanging="284"/>
        <w:jc w:val="both"/>
        <w:rPr>
          <w:szCs w:val="24"/>
        </w:rPr>
      </w:pPr>
      <w:r w:rsidRPr="00B03EB6">
        <w:rPr>
          <w:b/>
          <w:szCs w:val="24"/>
        </w:rPr>
        <w:t>Předmět kontroly</w:t>
      </w:r>
      <w:r w:rsidRPr="00B03EB6">
        <w:rPr>
          <w:szCs w:val="24"/>
        </w:rPr>
        <w:t xml:space="preserve"> – zaškrtne se s čím je kontrola spojená (ŘPÚ, oprava, investice, ostatní) a dále kontrolovaná činnost.</w:t>
      </w:r>
    </w:p>
    <w:p w14:paraId="395E8F54" w14:textId="77777777" w:rsidR="005776F6" w:rsidRPr="00B03EB6" w:rsidRDefault="005776F6" w:rsidP="005776F6">
      <w:pPr>
        <w:ind w:left="284" w:hanging="284"/>
        <w:jc w:val="both"/>
        <w:rPr>
          <w:szCs w:val="24"/>
        </w:rPr>
      </w:pPr>
      <w:r w:rsidRPr="00B03EB6">
        <w:rPr>
          <w:b/>
          <w:szCs w:val="24"/>
        </w:rPr>
        <w:t>Zjištění</w:t>
      </w:r>
      <w:r w:rsidRPr="00B03EB6">
        <w:rPr>
          <w:szCs w:val="24"/>
        </w:rPr>
        <w:t xml:space="preserve"> – stručně, ale výstižně se </w:t>
      </w:r>
      <w:proofErr w:type="gramStart"/>
      <w:r w:rsidRPr="00B03EB6">
        <w:rPr>
          <w:szCs w:val="24"/>
        </w:rPr>
        <w:t>popíší</w:t>
      </w:r>
      <w:proofErr w:type="gramEnd"/>
      <w:r w:rsidRPr="00B03EB6">
        <w:rPr>
          <w:szCs w:val="24"/>
        </w:rPr>
        <w:t xml:space="preserve"> zjištěné nedostatky včetně přesného určení místa nedostatku (číslo popisné, číslo podpěrného bodu, číslo kabelové skříně apod.). Případně se uvede, že kontrola proběhla bez závad. Dále kontrolující pracovník doplní datum a čas kontroly a zápis stvrdí svým podpisem.</w:t>
      </w:r>
    </w:p>
    <w:p w14:paraId="7BAD4C59" w14:textId="77777777" w:rsidR="005776F6" w:rsidRDefault="005776F6" w:rsidP="005776F6">
      <w:pPr>
        <w:pStyle w:val="Textodstavec"/>
        <w:rPr>
          <w:szCs w:val="24"/>
        </w:rPr>
      </w:pPr>
      <w:r w:rsidRPr="00B03EB6">
        <w:rPr>
          <w:b/>
          <w:szCs w:val="24"/>
        </w:rPr>
        <w:t>Vyjádření ke zjištění</w:t>
      </w:r>
      <w:r w:rsidRPr="00B03EB6">
        <w:rPr>
          <w:szCs w:val="24"/>
        </w:rPr>
        <w:t xml:space="preserve"> – vedoucí práce nebo soukromá osoba uvede své stanovisko k zápisu o kontrole. Hůlkovým písmem vyplní své jméno a příjmení a toto stvrdí svým podpisem. Kontrolovaný může odmítnout napsat své vyjádření a kontrolující pracovník to uvede do zápisu v této části</w:t>
      </w:r>
      <w:r>
        <w:rPr>
          <w:szCs w:val="24"/>
        </w:rPr>
        <w:t>.</w:t>
      </w:r>
    </w:p>
    <w:p w14:paraId="4256F36F" w14:textId="77777777" w:rsidR="005776F6" w:rsidRDefault="005776F6" w:rsidP="005776F6">
      <w:pPr>
        <w:pStyle w:val="Nadpis3"/>
      </w:pPr>
      <w:bookmarkStart w:id="147" w:name="_Toc283567653"/>
      <w:bookmarkStart w:id="148" w:name="_Toc285379569"/>
      <w:bookmarkStart w:id="149" w:name="_Toc345838161"/>
      <w:bookmarkStart w:id="150" w:name="_Toc24459470"/>
      <w:bookmarkStart w:id="151" w:name="_Toc26958206"/>
      <w:r w:rsidRPr="00B03EB6">
        <w:t>Rozdělovník zápisů o kontrole a archivace</w:t>
      </w:r>
      <w:bookmarkEnd w:id="147"/>
      <w:bookmarkEnd w:id="148"/>
      <w:bookmarkEnd w:id="149"/>
      <w:bookmarkEnd w:id="150"/>
      <w:bookmarkEnd w:id="151"/>
    </w:p>
    <w:p w14:paraId="1CC5C1F8" w14:textId="77777777" w:rsidR="005776F6" w:rsidRDefault="005776F6" w:rsidP="005776F6">
      <w:pPr>
        <w:pStyle w:val="Nadpis4"/>
      </w:pPr>
      <w:bookmarkStart w:id="152" w:name="_Toc26958207"/>
      <w:r>
        <w:t>Kontroly síťového managementu</w:t>
      </w:r>
      <w:bookmarkEnd w:id="152"/>
    </w:p>
    <w:p w14:paraId="69AEF5FF" w14:textId="77777777" w:rsidR="005776F6" w:rsidRPr="00B03EB6" w:rsidRDefault="005776F6" w:rsidP="005776F6">
      <w:pPr>
        <w:jc w:val="both"/>
        <w:rPr>
          <w:szCs w:val="24"/>
        </w:rPr>
      </w:pPr>
      <w:r w:rsidRPr="00B03EB6">
        <w:rPr>
          <w:szCs w:val="24"/>
        </w:rPr>
        <w:t xml:space="preserve">Originál zápisu předá kontrolující pracovník </w:t>
      </w:r>
      <w:r>
        <w:rPr>
          <w:szCs w:val="24"/>
        </w:rPr>
        <w:t xml:space="preserve"> </w:t>
      </w:r>
      <w:r w:rsidRPr="00B03EB6">
        <w:rPr>
          <w:szCs w:val="24"/>
        </w:rPr>
        <w:t xml:space="preserve"> vedoucímu práce kontrolované firmy nebo soukromé osobě. Vedoucí práce </w:t>
      </w:r>
      <w:proofErr w:type="gramStart"/>
      <w:r w:rsidRPr="00B03EB6">
        <w:rPr>
          <w:szCs w:val="24"/>
        </w:rPr>
        <w:t>uloží</w:t>
      </w:r>
      <w:proofErr w:type="gramEnd"/>
      <w:r w:rsidRPr="00B03EB6">
        <w:rPr>
          <w:szCs w:val="24"/>
        </w:rPr>
        <w:t xml:space="preserve"> zápis k dokumentaci stavby, která bude předána zadavateli. První kopii předá kontrolující pracovník vedoucímu odpovědnému za příslušné zařízení nebo činnost. Po skončení čtvrtletí předá vedoucí RS 1. kopie útvaru Řízení VN, NN a ZP k vyhodnocení. Druhá kopie zůstane v zápisníku kontrol. </w:t>
      </w:r>
    </w:p>
    <w:p w14:paraId="78202C99" w14:textId="77777777" w:rsidR="005776F6" w:rsidRDefault="005776F6" w:rsidP="005776F6">
      <w:pPr>
        <w:pStyle w:val="Textodstavec"/>
      </w:pPr>
      <w:r w:rsidRPr="00B03EB6">
        <w:t>Zápisy z kontrol se archivují po dobu jednoho roku. Archivaci zápisů kontrol si zajišťují pracovníci sami</w:t>
      </w:r>
      <w:r>
        <w:t>.</w:t>
      </w:r>
    </w:p>
    <w:p w14:paraId="055BD82E" w14:textId="77777777" w:rsidR="005776F6" w:rsidRDefault="005776F6" w:rsidP="005776F6">
      <w:pPr>
        <w:pStyle w:val="Nadpis4"/>
      </w:pPr>
      <w:bookmarkStart w:id="153" w:name="_Toc345838163"/>
      <w:bookmarkStart w:id="154" w:name="_Toc24459472"/>
      <w:bookmarkStart w:id="155" w:name="_Toc26958208"/>
      <w:r w:rsidRPr="00B03EB6">
        <w:t xml:space="preserve">Kontroly </w:t>
      </w:r>
      <w:bookmarkEnd w:id="153"/>
      <w:r>
        <w:t>provozu VN NN</w:t>
      </w:r>
      <w:bookmarkEnd w:id="154"/>
      <w:bookmarkEnd w:id="155"/>
    </w:p>
    <w:p w14:paraId="2F811416" w14:textId="77777777" w:rsidR="005776F6" w:rsidRDefault="005776F6" w:rsidP="005776F6">
      <w:pPr>
        <w:pStyle w:val="Textodstavec"/>
      </w:pPr>
      <w:r w:rsidRPr="00B03EB6">
        <w:rPr>
          <w:szCs w:val="24"/>
        </w:rPr>
        <w:t xml:space="preserve">Originál zápisu předá kontrolující montér vedoucímu práce kontrolované firmy nebo soukromé osobě. Vedoucí práce </w:t>
      </w:r>
      <w:proofErr w:type="gramStart"/>
      <w:r w:rsidRPr="00B03EB6">
        <w:rPr>
          <w:szCs w:val="24"/>
        </w:rPr>
        <w:t>uloží</w:t>
      </w:r>
      <w:proofErr w:type="gramEnd"/>
      <w:r w:rsidRPr="00B03EB6">
        <w:rPr>
          <w:szCs w:val="24"/>
        </w:rPr>
        <w:t xml:space="preserve"> zápis k dokumentaci stavby, která bude předána zadavateli. První kopii ukládá</w:t>
      </w:r>
      <w:r w:rsidRPr="00B03EB6">
        <w:t xml:space="preserve"> Koordinátor </w:t>
      </w:r>
      <w:proofErr w:type="spellStart"/>
      <w:r w:rsidRPr="00B03EB6">
        <w:t>OPDs</w:t>
      </w:r>
      <w:proofErr w:type="spellEnd"/>
      <w:r w:rsidRPr="00B03EB6">
        <w:t xml:space="preserve"> a jednou měsíčně odevzdá vedoucí RCDS (technik </w:t>
      </w:r>
      <w:proofErr w:type="spellStart"/>
      <w:r w:rsidRPr="00B03EB6">
        <w:t>PaZ</w:t>
      </w:r>
      <w:proofErr w:type="spellEnd"/>
      <w:r w:rsidRPr="00B03EB6">
        <w:t xml:space="preserve">) vedoucímu RS (senior </w:t>
      </w:r>
      <w:r w:rsidRPr="00B03EB6">
        <w:rPr>
          <w:szCs w:val="24"/>
        </w:rPr>
        <w:t xml:space="preserve">technikovi </w:t>
      </w:r>
      <w:proofErr w:type="spellStart"/>
      <w:r w:rsidRPr="00B03EB6">
        <w:rPr>
          <w:szCs w:val="24"/>
        </w:rPr>
        <w:t>PaÚ</w:t>
      </w:r>
      <w:proofErr w:type="spellEnd"/>
      <w:r w:rsidRPr="00B03EB6">
        <w:rPr>
          <w:szCs w:val="24"/>
        </w:rPr>
        <w:t xml:space="preserve">). Po skončení čtvrtletí předá vedoucí RS 1. kopie útvaru Řízení VN, NN a ZP k vyhodnocení. Druhá kopie zůstane v zápisníku kontrol. </w:t>
      </w:r>
      <w:r w:rsidRPr="00B03EB6">
        <w:t>Zápisy z kontrol se archivují po dobu jednoho roku</w:t>
      </w:r>
      <w:r>
        <w:t>.</w:t>
      </w:r>
    </w:p>
    <w:p w14:paraId="05EC4C63" w14:textId="77777777" w:rsidR="005776F6" w:rsidRDefault="005776F6" w:rsidP="005776F6">
      <w:pPr>
        <w:pStyle w:val="Nadpis2"/>
      </w:pPr>
      <w:bookmarkStart w:id="156" w:name="_Toc345838165"/>
      <w:bookmarkStart w:id="157" w:name="_Toc24459474"/>
      <w:bookmarkStart w:id="158" w:name="_Toc26958209"/>
      <w:r w:rsidRPr="00F46ECF">
        <w:t xml:space="preserve">Vypořádání škod vzniklých při činnostech </w:t>
      </w:r>
      <w:proofErr w:type="spellStart"/>
      <w:r w:rsidRPr="00F46ECF">
        <w:t>Opex</w:t>
      </w:r>
      <w:bookmarkEnd w:id="156"/>
      <w:bookmarkEnd w:id="157"/>
      <w:bookmarkEnd w:id="158"/>
      <w:proofErr w:type="spellEnd"/>
    </w:p>
    <w:p w14:paraId="553B34E0" w14:textId="77777777" w:rsidR="005776F6" w:rsidRDefault="005776F6" w:rsidP="005776F6">
      <w:pPr>
        <w:pStyle w:val="Textodstavec"/>
      </w:pPr>
      <w:r w:rsidRPr="00F46ECF">
        <w:t xml:space="preserve">Proces je popsán v prováděcím pokynu </w:t>
      </w:r>
      <w:r w:rsidRPr="00CA427F">
        <w:t>EC</w:t>
      </w:r>
      <w:r>
        <w:t>D</w:t>
      </w:r>
      <w:r w:rsidRPr="00CA427F">
        <w:t>-</w:t>
      </w:r>
      <w:r>
        <w:t>PP-276</w:t>
      </w:r>
      <w:r w:rsidRPr="004B35D7">
        <w:t xml:space="preserve"> - </w:t>
      </w:r>
      <w:r>
        <w:t>Posouzení oprávněnosti a vypořádání distribučních stížností.</w:t>
      </w:r>
    </w:p>
    <w:p w14:paraId="5B685715" w14:textId="77777777" w:rsidR="005776F6" w:rsidRDefault="005776F6" w:rsidP="005776F6">
      <w:r>
        <w:t>U staveb charakteru oprav nebo jiných provozních činností Hlavní technik provozu VN/NN sjedná písemný návrh dohody o náhradě škody s vlastníkem, nebo uživatelem nemovitosti. Tuto dohodu předá technikovi provozu a údržby, který tento návrh dohody zkontroluje, podepíše a předá v případě správnosti k proplacení.</w:t>
      </w:r>
    </w:p>
    <w:p w14:paraId="4CE19513" w14:textId="77777777" w:rsidR="005776F6" w:rsidRDefault="005776F6" w:rsidP="005776F6">
      <w:r>
        <w:t xml:space="preserve">Formulář vyplňuje a odevzdává SSÚ technik. </w:t>
      </w:r>
      <w:r>
        <w:rPr>
          <w:color w:val="000000"/>
        </w:rPr>
        <w:t xml:space="preserve">Při identifikaci škody se rozlišuje, jedná-li se o </w:t>
      </w:r>
      <w:r>
        <w:rPr>
          <w:b/>
          <w:bCs/>
          <w:color w:val="000000"/>
        </w:rPr>
        <w:t>škodu zaviněnou</w:t>
      </w:r>
      <w:r>
        <w:rPr>
          <w:color w:val="000000"/>
        </w:rPr>
        <w:t xml:space="preserve"> nebo </w:t>
      </w:r>
      <w:r>
        <w:rPr>
          <w:b/>
          <w:bCs/>
          <w:color w:val="000000"/>
        </w:rPr>
        <w:t>nezaviněnou</w:t>
      </w:r>
      <w:r>
        <w:rPr>
          <w:color w:val="000000"/>
        </w:rPr>
        <w:t>:</w:t>
      </w:r>
    </w:p>
    <w:p w14:paraId="0520C895" w14:textId="77777777" w:rsidR="005776F6" w:rsidRDefault="005776F6" w:rsidP="00E82F40">
      <w:pPr>
        <w:pStyle w:val="Odstavecseseznamem"/>
        <w:numPr>
          <w:ilvl w:val="0"/>
          <w:numId w:val="22"/>
        </w:numPr>
        <w:contextualSpacing w:val="0"/>
      </w:pPr>
      <w:r>
        <w:lastRenderedPageBreak/>
        <w:t>Škoda zaviněná = škoda, která vznikla např. nedbalostí nebo špatným pracovním postupem montéra (např. rozbití majetku dotčeného vlastníka)</w:t>
      </w:r>
    </w:p>
    <w:p w14:paraId="55BBA4F7" w14:textId="77777777" w:rsidR="005776F6" w:rsidRDefault="005776F6" w:rsidP="00E82F40">
      <w:pPr>
        <w:pStyle w:val="Odstavecseseznamem"/>
        <w:numPr>
          <w:ilvl w:val="0"/>
          <w:numId w:val="22"/>
        </w:numPr>
        <w:contextualSpacing w:val="0"/>
      </w:pPr>
      <w:r>
        <w:t>Škoda nezaviněná = škoda, které nešlo nijak předejít, např. zničené plodiny z důvodu nutnosti vjezdu k energetickému zařízení)</w:t>
      </w:r>
    </w:p>
    <w:p w14:paraId="1AB47159" w14:textId="4D89929D" w:rsidR="005776F6" w:rsidRDefault="005776F6" w:rsidP="005776F6">
      <w:pPr>
        <w:pStyle w:val="Textodstavec"/>
      </w:pPr>
      <w:r>
        <w:t xml:space="preserve">U škod </w:t>
      </w:r>
      <w:r>
        <w:rPr>
          <w:b/>
          <w:bCs/>
        </w:rPr>
        <w:t>nezaviněných</w:t>
      </w:r>
      <w:r>
        <w:t xml:space="preserve"> je před odevzdáním vyplněného formuláře na úhradu škody do SSÚ </w:t>
      </w:r>
      <w:r>
        <w:rPr>
          <w:b/>
          <w:bCs/>
        </w:rPr>
        <w:t>nutný</w:t>
      </w:r>
      <w:r>
        <w:t xml:space="preserve"> souhlas technika provozu a údržby, který posoudí, zda se opravdu jedná o škodu, které se nedalo nikterak předejít.</w:t>
      </w:r>
    </w:p>
    <w:p w14:paraId="31CA5D03" w14:textId="77777777" w:rsidR="00C14169" w:rsidRPr="005776F6" w:rsidRDefault="00C14169" w:rsidP="005776F6">
      <w:pPr>
        <w:pStyle w:val="Textodstavec"/>
      </w:pPr>
    </w:p>
    <w:p w14:paraId="176D201A" w14:textId="77777777" w:rsidR="005776F6" w:rsidRPr="005776F6" w:rsidRDefault="005776F6" w:rsidP="005776F6">
      <w:pPr>
        <w:pStyle w:val="Textodstavec"/>
      </w:pPr>
    </w:p>
    <w:p w14:paraId="507544D5" w14:textId="77777777" w:rsidR="00372D63" w:rsidRDefault="00372D63" w:rsidP="003F375C">
      <w:pPr>
        <w:pStyle w:val="Nadpis1"/>
      </w:pPr>
      <w:bookmarkStart w:id="159" w:name="_Toc285017125"/>
      <w:bookmarkStart w:id="160" w:name="_Toc285017140"/>
      <w:bookmarkStart w:id="161" w:name="_Toc26958210"/>
      <w:r>
        <w:t xml:space="preserve">Související </w:t>
      </w:r>
      <w:r w:rsidRPr="003F375C">
        <w:t>dokumentace</w:t>
      </w:r>
      <w:bookmarkEnd w:id="159"/>
      <w:bookmarkEnd w:id="160"/>
      <w:bookmarkEnd w:id="161"/>
    </w:p>
    <w:p w14:paraId="3DDE92D8" w14:textId="77777777" w:rsidR="00372D63" w:rsidRDefault="00372D63" w:rsidP="00271654">
      <w:pPr>
        <w:pStyle w:val="Nadpis2"/>
      </w:pPr>
      <w:bookmarkStart w:id="162" w:name="_Toc285017141"/>
      <w:bookmarkStart w:id="163" w:name="_Toc26958211"/>
      <w:r>
        <w:t>IŘD</w:t>
      </w:r>
      <w:bookmarkEnd w:id="162"/>
      <w:bookmarkEnd w:id="163"/>
      <w:r>
        <w:t xml:space="preserve"> </w:t>
      </w:r>
    </w:p>
    <w:p w14:paraId="1EB43ECA" w14:textId="2FEA0208" w:rsidR="005776F6" w:rsidRPr="0095191D" w:rsidRDefault="005776F6" w:rsidP="005776F6">
      <w:pPr>
        <w:pStyle w:val="Textodstavec"/>
      </w:pPr>
      <w:r w:rsidRPr="0095191D">
        <w:t>ECZR-PP-</w:t>
      </w:r>
      <w:r w:rsidR="000313FB">
        <w:t>093</w:t>
      </w:r>
      <w:r w:rsidRPr="0095191D">
        <w:t xml:space="preserve">- </w:t>
      </w:r>
      <w:r w:rsidR="000313FB" w:rsidRPr="00C021D5">
        <w:t>Pokyn pro uplatňování vybraných ustanovení zákona o daních z příjmů právnických osob v podmínkách E.ON</w:t>
      </w:r>
    </w:p>
    <w:p w14:paraId="03D98874" w14:textId="77777777" w:rsidR="005776F6" w:rsidRPr="00FD3722" w:rsidRDefault="005776F6" w:rsidP="005776F6">
      <w:pPr>
        <w:pStyle w:val="Textodstavec"/>
        <w:rPr>
          <w:highlight w:val="yellow"/>
        </w:rPr>
      </w:pPr>
      <w:r w:rsidRPr="00CA427F">
        <w:t>EC</w:t>
      </w:r>
      <w:r>
        <w:t>D</w:t>
      </w:r>
      <w:r w:rsidRPr="00CA427F">
        <w:t>-</w:t>
      </w:r>
      <w:r w:rsidRPr="009C4C32">
        <w:t>PP-</w:t>
      </w:r>
      <w:r w:rsidRPr="00DD18FA">
        <w:t>205</w:t>
      </w:r>
      <w:r w:rsidRPr="0095191D">
        <w:t xml:space="preserve"> - </w:t>
      </w:r>
      <w:r w:rsidRPr="00DD18FA">
        <w:t>Postup</w:t>
      </w:r>
      <w:r>
        <w:t xml:space="preserve"> při plánování a realizaci ŘPÚ </w:t>
      </w:r>
    </w:p>
    <w:p w14:paraId="4B547F0A" w14:textId="77777777" w:rsidR="005776F6" w:rsidRPr="0095191D" w:rsidRDefault="005776F6" w:rsidP="005776F6">
      <w:pPr>
        <w:pStyle w:val="Textodstavec"/>
      </w:pPr>
      <w:r w:rsidRPr="0095191D">
        <w:t>ECZR-PP-DS-112 - Organizační zajištění izolačního obalení venkovního vedení nízkého napětí</w:t>
      </w:r>
    </w:p>
    <w:p w14:paraId="039A859E" w14:textId="77777777" w:rsidR="005776F6" w:rsidRPr="00C062D1" w:rsidRDefault="005776F6" w:rsidP="005776F6">
      <w:pPr>
        <w:pStyle w:val="Textodstavec"/>
      </w:pPr>
      <w:r w:rsidRPr="00CA427F">
        <w:t>EC</w:t>
      </w:r>
      <w:r>
        <w:t>D</w:t>
      </w:r>
      <w:r w:rsidRPr="00CA427F">
        <w:t>-</w:t>
      </w:r>
      <w:r>
        <w:t>PP-276</w:t>
      </w:r>
      <w:r w:rsidRPr="0095191D">
        <w:t xml:space="preserve"> - </w:t>
      </w:r>
      <w:r>
        <w:t>Posouzení oprávněnosti a vypořádání distribučních stížností</w:t>
      </w:r>
    </w:p>
    <w:p w14:paraId="5A04AFDA" w14:textId="77777777" w:rsidR="005776F6" w:rsidRPr="00FD3722" w:rsidRDefault="005776F6" w:rsidP="005776F6">
      <w:pPr>
        <w:pStyle w:val="Textodstavec"/>
        <w:rPr>
          <w:highlight w:val="yellow"/>
        </w:rPr>
      </w:pPr>
      <w:r w:rsidRPr="00F10C82">
        <w:t>ECZR-PP-DS-146</w:t>
      </w:r>
      <w:r w:rsidRPr="0095191D">
        <w:t xml:space="preserve"> - </w:t>
      </w:r>
      <w:r w:rsidRPr="00F10C82">
        <w:t>Provádění odstraňování a oklešťování stromoví v ochranných pásmech elektrických vedení a zařízení DS</w:t>
      </w:r>
      <w:r w:rsidRPr="00FD3722" w:rsidDel="007748E4">
        <w:rPr>
          <w:b/>
          <w:highlight w:val="yellow"/>
        </w:rPr>
        <w:t xml:space="preserve"> </w:t>
      </w:r>
    </w:p>
    <w:p w14:paraId="00DB138B" w14:textId="77777777" w:rsidR="005776F6" w:rsidRPr="00FD3722" w:rsidRDefault="005776F6" w:rsidP="005776F6">
      <w:pPr>
        <w:pStyle w:val="Textodstavec"/>
        <w:rPr>
          <w:highlight w:val="yellow"/>
        </w:rPr>
      </w:pPr>
      <w:r w:rsidRPr="00CA427F">
        <w:t>EC</w:t>
      </w:r>
      <w:r>
        <w:t>D</w:t>
      </w:r>
      <w:r w:rsidRPr="00CA427F">
        <w:t>-</w:t>
      </w:r>
      <w:r w:rsidRPr="00236CEC">
        <w:t>PP-116 -</w:t>
      </w:r>
      <w:r w:rsidRPr="0095191D">
        <w:t xml:space="preserve"> </w:t>
      </w:r>
      <w:r w:rsidRPr="00236CEC">
        <w:t>PI-977</w:t>
      </w:r>
      <w:r>
        <w:t xml:space="preserve">_100 Organizace vyhřívání venkovních vedeních 110 </w:t>
      </w:r>
      <w:proofErr w:type="spellStart"/>
      <w:r>
        <w:t>kV</w:t>
      </w:r>
      <w:proofErr w:type="spellEnd"/>
      <w:r>
        <w:t xml:space="preserve">, 22 </w:t>
      </w:r>
      <w:proofErr w:type="spellStart"/>
      <w:r>
        <w:t>kV</w:t>
      </w:r>
      <w:proofErr w:type="spellEnd"/>
      <w:r w:rsidRPr="00FD3722" w:rsidDel="00236CEC">
        <w:rPr>
          <w:highlight w:val="yellow"/>
        </w:rPr>
        <w:t xml:space="preserve"> </w:t>
      </w:r>
    </w:p>
    <w:p w14:paraId="6F896AB3" w14:textId="77777777" w:rsidR="005776F6" w:rsidRPr="0095191D" w:rsidRDefault="005776F6" w:rsidP="005776F6">
      <w:pPr>
        <w:pStyle w:val="Textodstavec"/>
      </w:pPr>
      <w:r w:rsidRPr="0095191D">
        <w:t>ECZR-PP-SDS-</w:t>
      </w:r>
      <w:proofErr w:type="gramStart"/>
      <w:r w:rsidRPr="0095191D">
        <w:t>086  -</w:t>
      </w:r>
      <w:proofErr w:type="gramEnd"/>
      <w:r w:rsidRPr="0095191D">
        <w:t xml:space="preserve"> Koncepce nasazování PPN VN při investičních a provozních činnostech</w:t>
      </w:r>
    </w:p>
    <w:p w14:paraId="05CF3F81" w14:textId="77777777" w:rsidR="005776F6" w:rsidRPr="0095191D" w:rsidRDefault="005776F6" w:rsidP="005776F6">
      <w:pPr>
        <w:pStyle w:val="Textodstavec"/>
      </w:pPr>
      <w:r w:rsidRPr="0095191D">
        <w:t>ECD-PP-128 PI-577_014 Dispečerské řízení distribuční soustavy E.ON</w:t>
      </w:r>
      <w:r w:rsidRPr="0095191D" w:rsidDel="003233D0">
        <w:t xml:space="preserve"> </w:t>
      </w:r>
    </w:p>
    <w:p w14:paraId="7AC3FB38" w14:textId="77777777" w:rsidR="005776F6" w:rsidRPr="0095191D" w:rsidRDefault="005776F6" w:rsidP="005776F6">
      <w:pPr>
        <w:pStyle w:val="Textodstavec"/>
        <w:rPr>
          <w:iCs/>
        </w:rPr>
      </w:pPr>
      <w:r w:rsidRPr="0095191D">
        <w:t>ECD-PP-115 „PI 077-002 Jednotný tok informací při operativním řízení distribuční soustavy E.ON“</w:t>
      </w:r>
      <w:r w:rsidRPr="0095191D">
        <w:rPr>
          <w:iCs/>
        </w:rPr>
        <w:t xml:space="preserve"> </w:t>
      </w:r>
    </w:p>
    <w:p w14:paraId="4B899EDC" w14:textId="77777777" w:rsidR="005776F6" w:rsidRPr="0095191D" w:rsidRDefault="005776F6" w:rsidP="005776F6">
      <w:pPr>
        <w:pStyle w:val="Textodstavec"/>
        <w:rPr>
          <w:iCs/>
          <w:color w:val="000000"/>
        </w:rPr>
      </w:pPr>
      <w:r w:rsidRPr="0095191D">
        <w:t>ECD-PP-121 „PI 577-005 Dispečerské řízení při řešení poruchových stavů na zařízení VVN a VN v distribuční soustavě E.ON</w:t>
      </w:r>
      <w:r w:rsidRPr="0095191D" w:rsidDel="00DD18FA">
        <w:rPr>
          <w:iCs/>
          <w:color w:val="000000"/>
        </w:rPr>
        <w:t xml:space="preserve"> </w:t>
      </w:r>
    </w:p>
    <w:p w14:paraId="79A04026" w14:textId="77777777" w:rsidR="005776F6" w:rsidRDefault="005776F6" w:rsidP="005776F6">
      <w:pPr>
        <w:pStyle w:val="Textodstavec"/>
      </w:pPr>
      <w:r>
        <w:t xml:space="preserve">ECD-PP-117 - </w:t>
      </w:r>
      <w:r w:rsidRPr="0063243A">
        <w:t>PI</w:t>
      </w:r>
      <w:r>
        <w:t>-9</w:t>
      </w:r>
      <w:r w:rsidRPr="0063243A">
        <w:t>77_</w:t>
      </w:r>
      <w:r>
        <w:t>005</w:t>
      </w:r>
      <w:r w:rsidRPr="0063243A">
        <w:t xml:space="preserve"> </w:t>
      </w:r>
      <w:r>
        <w:t>Organizace průjezdů nadměrných nákladů na distribučním území E.ON</w:t>
      </w:r>
    </w:p>
    <w:p w14:paraId="13C9F708" w14:textId="77777777" w:rsidR="005776F6" w:rsidRPr="00FD3722" w:rsidRDefault="005776F6" w:rsidP="005776F6">
      <w:pPr>
        <w:pStyle w:val="Textodstavec"/>
        <w:rPr>
          <w:highlight w:val="yellow"/>
        </w:rPr>
      </w:pPr>
      <w:r w:rsidRPr="00CA427F">
        <w:t>ECZR</w:t>
      </w:r>
      <w:r w:rsidRPr="006E6925">
        <w:t>-PP-DS</w:t>
      </w:r>
      <w:r>
        <w:t>-186 - Postupy činností při řízení provozu – OMS</w:t>
      </w:r>
    </w:p>
    <w:p w14:paraId="46169FE2" w14:textId="77777777" w:rsidR="005776F6" w:rsidRPr="0095191D" w:rsidRDefault="005776F6" w:rsidP="005776F6">
      <w:r w:rsidRPr="0095191D">
        <w:t>ECZR-PP-DS-134 Zásady nakládání s demontovanými materiály a odpady při stavbách zajišťovaných dodavatelsky</w:t>
      </w:r>
    </w:p>
    <w:p w14:paraId="6D0080DC" w14:textId="015BB7AB" w:rsidR="005776F6" w:rsidRDefault="005776F6" w:rsidP="005776F6">
      <w:pPr>
        <w:pStyle w:val="Textodstavec"/>
      </w:pPr>
      <w:r w:rsidRPr="004754AE">
        <w:t>ECD-PP-340</w:t>
      </w:r>
      <w:r>
        <w:t xml:space="preserve"> - </w:t>
      </w:r>
      <w:r w:rsidRPr="004754AE">
        <w:t>Podmínky pro revizní činnost na elektrickém zařízení distribučních sítí – výchozí revize</w:t>
      </w:r>
    </w:p>
    <w:p w14:paraId="36A1BF2A" w14:textId="77777777" w:rsidR="00C14169" w:rsidRPr="005776F6" w:rsidRDefault="00C14169" w:rsidP="005776F6">
      <w:pPr>
        <w:pStyle w:val="Textodstavec"/>
      </w:pPr>
    </w:p>
    <w:p w14:paraId="475C5701" w14:textId="77777777" w:rsidR="00372D63" w:rsidRPr="00033B9E" w:rsidRDefault="00372D63" w:rsidP="00D64808">
      <w:pPr>
        <w:pStyle w:val="Textodstavec"/>
      </w:pPr>
    </w:p>
    <w:p w14:paraId="3C82AE89" w14:textId="77777777" w:rsidR="00372D63" w:rsidRDefault="00372D63" w:rsidP="003F375C">
      <w:pPr>
        <w:pStyle w:val="Nadpis1"/>
      </w:pPr>
      <w:bookmarkStart w:id="164" w:name="_Toc285017143"/>
      <w:bookmarkStart w:id="165" w:name="_Toc26958212"/>
      <w:r>
        <w:t>Závěrečná a přechodná ustanovení</w:t>
      </w:r>
      <w:bookmarkEnd w:id="164"/>
      <w:bookmarkEnd w:id="165"/>
    </w:p>
    <w:p w14:paraId="7C6E8A31" w14:textId="77777777" w:rsidR="005776F6" w:rsidRPr="005776F6" w:rsidRDefault="005776F6" w:rsidP="005776F6">
      <w:pPr>
        <w:pStyle w:val="Textodstavec"/>
      </w:pPr>
      <w:r>
        <w:t xml:space="preserve">Vydáním </w:t>
      </w:r>
      <w:r w:rsidR="00CB44EA">
        <w:t xml:space="preserve">tohoto prováděcího </w:t>
      </w:r>
      <w:r>
        <w:t xml:space="preserve">pokynu se </w:t>
      </w:r>
      <w:r w:rsidR="00CB44EA">
        <w:t xml:space="preserve">nahrazuje původní dokument </w:t>
      </w:r>
      <w:r w:rsidRPr="00B03EB6">
        <w:t>ECZR-PP-DS-131</w:t>
      </w:r>
      <w:r w:rsidR="00CB44EA">
        <w:t xml:space="preserve"> </w:t>
      </w:r>
      <w:r w:rsidRPr="00CB44EA">
        <w:rPr>
          <w:i/>
        </w:rPr>
        <w:t>Realizace činností OPEX na distribuční síti vysokého a nízkého napětí</w:t>
      </w:r>
      <w:r w:rsidR="00CB44EA">
        <w:t>, jehož platnost je tímto ukončena.</w:t>
      </w:r>
    </w:p>
    <w:p w14:paraId="37B8847E" w14:textId="77777777" w:rsidR="00372D63" w:rsidRDefault="00372D63" w:rsidP="00CC2B0A">
      <w:pPr>
        <w:pStyle w:val="Textodstavec"/>
      </w:pPr>
    </w:p>
    <w:p w14:paraId="3CBFB801" w14:textId="77777777" w:rsidR="00372D63" w:rsidRDefault="00372D63" w:rsidP="00C25434">
      <w:pPr>
        <w:pStyle w:val="Plohy1rovenadpisu"/>
      </w:pPr>
      <w:bookmarkStart w:id="166" w:name="_Toc285017144"/>
      <w:bookmarkStart w:id="167" w:name="_Toc26958213"/>
      <w:r w:rsidRPr="00C25434">
        <w:lastRenderedPageBreak/>
        <w:t>Přílohy</w:t>
      </w:r>
      <w:bookmarkEnd w:id="166"/>
      <w:bookmarkEnd w:id="167"/>
      <w:r>
        <w:t xml:space="preserve"> </w:t>
      </w:r>
    </w:p>
    <w:p w14:paraId="41319108" w14:textId="7FBDF0F4" w:rsidR="00C14169" w:rsidRDefault="00CE2B40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 w:rsidR="00372D63"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="00C14169" w:rsidRPr="00580D69">
        <w:rPr>
          <w:noProof/>
        </w:rPr>
        <w:t>P.1</w:t>
      </w:r>
      <w:r w:rsidR="00C14169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C14169">
        <w:rPr>
          <w:noProof/>
        </w:rPr>
        <w:t>Seznam oprav s revizí</w:t>
      </w:r>
      <w:r w:rsidR="00C14169">
        <w:rPr>
          <w:noProof/>
        </w:rPr>
        <w:tab/>
      </w:r>
      <w:r w:rsidR="00C14169">
        <w:rPr>
          <w:noProof/>
        </w:rPr>
        <w:fldChar w:fldCharType="begin"/>
      </w:r>
      <w:r w:rsidR="00C14169">
        <w:rPr>
          <w:noProof/>
        </w:rPr>
        <w:instrText xml:space="preserve"> PAGEREF _Toc26958227 \h </w:instrText>
      </w:r>
      <w:r w:rsidR="00C14169">
        <w:rPr>
          <w:noProof/>
        </w:rPr>
      </w:r>
      <w:r w:rsidR="00C14169">
        <w:rPr>
          <w:noProof/>
        </w:rPr>
        <w:fldChar w:fldCharType="separate"/>
      </w:r>
      <w:r w:rsidR="00C14169">
        <w:rPr>
          <w:noProof/>
        </w:rPr>
        <w:t>21</w:t>
      </w:r>
      <w:r w:rsidR="00C14169">
        <w:rPr>
          <w:noProof/>
        </w:rPr>
        <w:fldChar w:fldCharType="end"/>
      </w:r>
    </w:p>
    <w:p w14:paraId="2595A524" w14:textId="722A0D27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Protokol plnění ŘPÚ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78ED299F" w14:textId="5CB89C22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Klasifikace závad – Závadovník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3D62A6E8" w14:textId="34BBBD64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Příklady oprav, technického zhodnocení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0CA9ECB9" w14:textId="58EEBABE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P.5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Požadavek na provedení práce a předávací protokol na BO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6DEB31E5" w14:textId="7C2200E7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P.6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Tabulka pro import IND kalkulací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72E62356" w14:textId="0E036A6F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P.7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Zápisník kontrol – tiskopis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01E691E8" w14:textId="6A8B3E85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P.8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Záznamový list trafostanice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057827E8" w14:textId="1D854A96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P.9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Místní zápis trafostanice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14:paraId="6D9FB2B7" w14:textId="6AF662F3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P.10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Zpráva o provedené preventivní údržbě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22981999" w14:textId="6764A910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P.11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Karta zanechaná montérem v objektu s nepřístupným zařízením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401AC857" w14:textId="61435DBA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P.12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Dopis zasílaný majitelům objektů s nepřístupným zařízením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5E848F90" w14:textId="0C3F3AF4" w:rsidR="00C14169" w:rsidRDefault="00C141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80D69">
        <w:rPr>
          <w:noProof/>
        </w:rPr>
        <w:t>P.13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Definice poptávky poptávkového řízení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_Toc26958239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48028400" w14:textId="4B2763EE" w:rsidR="00372D63" w:rsidRPr="006E4802" w:rsidRDefault="00CE2B40" w:rsidP="006E4802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238ED3E9" w14:textId="77777777" w:rsidR="005776F6" w:rsidRDefault="005776F6" w:rsidP="00C25434">
      <w:pPr>
        <w:pStyle w:val="Plohy2rovenadpisu"/>
      </w:pPr>
      <w:bookmarkStart w:id="168" w:name="_Toc26958214"/>
      <w:bookmarkStart w:id="169" w:name="_Toc26958227"/>
      <w:r>
        <w:lastRenderedPageBreak/>
        <w:t>Seznam oprav s revizí</w:t>
      </w:r>
      <w:bookmarkEnd w:id="168"/>
      <w:bookmarkEnd w:id="169"/>
    </w:p>
    <w:bookmarkStart w:id="170" w:name="_MON_1398080230"/>
    <w:bookmarkEnd w:id="170"/>
    <w:p w14:paraId="3964584D" w14:textId="77777777" w:rsidR="005776F6" w:rsidRPr="005776F6" w:rsidRDefault="005776F6" w:rsidP="005776F6">
      <w:pPr>
        <w:pStyle w:val="Textodstavec"/>
      </w:pPr>
      <w:r w:rsidRPr="00B03EB6">
        <w:object w:dxaOrig="1669" w:dyaOrig="1080" w14:anchorId="70A21FD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6.25pt;height:57.75pt" o:ole="">
            <v:imagedata r:id="rId11" o:title=""/>
          </v:shape>
          <o:OLEObject Type="Embed" ProgID="Excel.SheetMacroEnabled.12" ShapeID="_x0000_i1025" DrawAspect="Icon" ObjectID="_1729328983" r:id="rId12"/>
        </w:object>
      </w:r>
    </w:p>
    <w:p w14:paraId="4619312A" w14:textId="77777777" w:rsidR="00372D63" w:rsidRDefault="00372D63" w:rsidP="00C25434">
      <w:pPr>
        <w:pStyle w:val="Plohy2rovenadpisu"/>
      </w:pPr>
      <w:r>
        <w:lastRenderedPageBreak/>
        <w:t xml:space="preserve"> </w:t>
      </w:r>
      <w:bookmarkStart w:id="171" w:name="_Toc26958215"/>
      <w:bookmarkStart w:id="172" w:name="_Toc26958228"/>
      <w:r w:rsidR="005776F6">
        <w:t>Protokol plnění ŘPÚ</w:t>
      </w:r>
      <w:bookmarkEnd w:id="171"/>
      <w:bookmarkEnd w:id="172"/>
    </w:p>
    <w:p w14:paraId="4F7FF684" w14:textId="77777777" w:rsidR="005776F6" w:rsidRPr="005776F6" w:rsidRDefault="005776F6" w:rsidP="005776F6">
      <w:pPr>
        <w:pStyle w:val="Textodstavec"/>
      </w:pPr>
    </w:p>
    <w:p w14:paraId="7B21131F" w14:textId="77777777" w:rsidR="005776F6" w:rsidRPr="005776F6" w:rsidRDefault="005776F6" w:rsidP="005776F6">
      <w:pPr>
        <w:pStyle w:val="Textodstavec"/>
      </w:pPr>
      <w:r w:rsidRPr="00B03EB6">
        <w:object w:dxaOrig="1669" w:dyaOrig="1080" w14:anchorId="74CB45CC">
          <v:shape id="_x0000_i1026" type="#_x0000_t75" style="width:86.25pt;height:57.75pt" o:ole="">
            <v:imagedata r:id="rId13" o:title=""/>
          </v:shape>
          <o:OLEObject Type="Embed" ProgID="Acrobat.Document.DC" ShapeID="_x0000_i1026" DrawAspect="Icon" ObjectID="_1729328984" r:id="rId14"/>
        </w:object>
      </w:r>
    </w:p>
    <w:p w14:paraId="30E12B39" w14:textId="77777777" w:rsidR="00372D63" w:rsidRDefault="005776F6" w:rsidP="000B2EB6">
      <w:pPr>
        <w:pStyle w:val="Plohy2rovenadpisu"/>
      </w:pPr>
      <w:bookmarkStart w:id="173" w:name="_Toc26958216"/>
      <w:bookmarkStart w:id="174" w:name="_Toc26958229"/>
      <w:r>
        <w:lastRenderedPageBreak/>
        <w:t>Klasifikace závad – Závadovník</w:t>
      </w:r>
      <w:bookmarkEnd w:id="173"/>
      <w:bookmarkEnd w:id="174"/>
    </w:p>
    <w:p w14:paraId="4943FB3B" w14:textId="77777777" w:rsidR="005776F6" w:rsidRDefault="00920865" w:rsidP="005776F6">
      <w:pPr>
        <w:pStyle w:val="Textodstavec"/>
        <w:rPr>
          <w:sz w:val="24"/>
          <w:szCs w:val="24"/>
        </w:rPr>
      </w:pPr>
      <w:r>
        <w:rPr>
          <w:sz w:val="24"/>
          <w:szCs w:val="24"/>
        </w:rPr>
        <w:object w:dxaOrig="2520" w:dyaOrig="1640" w14:anchorId="34BF0B00">
          <v:shape id="_x0000_i1027" type="#_x0000_t75" style="width:132pt;height:84pt" o:ole="">
            <v:imagedata r:id="rId15" o:title=""/>
          </v:shape>
          <o:OLEObject Type="Embed" ProgID="Excel.Sheet.12" ShapeID="_x0000_i1027" DrawAspect="Icon" ObjectID="_1729328985" r:id="rId16"/>
        </w:object>
      </w:r>
    </w:p>
    <w:p w14:paraId="7FD0B16C" w14:textId="77777777" w:rsidR="00920865" w:rsidRDefault="00920865" w:rsidP="005776F6">
      <w:pPr>
        <w:pStyle w:val="Textodstavec"/>
      </w:pPr>
    </w:p>
    <w:p w14:paraId="04337BEB" w14:textId="77777777" w:rsidR="00920865" w:rsidRDefault="00920865" w:rsidP="005776F6">
      <w:pPr>
        <w:pStyle w:val="Textodstavec"/>
      </w:pPr>
    </w:p>
    <w:p w14:paraId="46258744" w14:textId="77777777" w:rsidR="00920865" w:rsidRDefault="00920865" w:rsidP="005776F6">
      <w:pPr>
        <w:pStyle w:val="Textodstavec"/>
      </w:pPr>
    </w:p>
    <w:p w14:paraId="28C30B94" w14:textId="77777777" w:rsidR="00920865" w:rsidRDefault="00920865" w:rsidP="005776F6">
      <w:pPr>
        <w:pStyle w:val="Textodstavec"/>
      </w:pPr>
    </w:p>
    <w:p w14:paraId="5D9FF85E" w14:textId="77777777" w:rsidR="00920865" w:rsidRDefault="00920865" w:rsidP="005776F6">
      <w:pPr>
        <w:pStyle w:val="Textodstavec"/>
      </w:pPr>
    </w:p>
    <w:p w14:paraId="5D08128D" w14:textId="77777777" w:rsidR="00920865" w:rsidRDefault="00920865" w:rsidP="005776F6">
      <w:pPr>
        <w:pStyle w:val="Textodstavec"/>
      </w:pPr>
    </w:p>
    <w:p w14:paraId="19BC945A" w14:textId="77777777" w:rsidR="00920865" w:rsidRDefault="00920865" w:rsidP="005776F6">
      <w:pPr>
        <w:pStyle w:val="Textodstavec"/>
      </w:pPr>
    </w:p>
    <w:p w14:paraId="7293EE19" w14:textId="77777777" w:rsidR="00920865" w:rsidRDefault="00920865" w:rsidP="005776F6">
      <w:pPr>
        <w:pStyle w:val="Textodstavec"/>
      </w:pPr>
    </w:p>
    <w:p w14:paraId="30223822" w14:textId="77777777" w:rsidR="00920865" w:rsidRDefault="00920865" w:rsidP="005776F6">
      <w:pPr>
        <w:pStyle w:val="Textodstavec"/>
      </w:pPr>
    </w:p>
    <w:p w14:paraId="2BD03E5A" w14:textId="77777777" w:rsidR="00920865" w:rsidRDefault="00920865" w:rsidP="005776F6">
      <w:pPr>
        <w:pStyle w:val="Textodstavec"/>
      </w:pPr>
    </w:p>
    <w:p w14:paraId="6EF4DFE7" w14:textId="77777777" w:rsidR="00920865" w:rsidRDefault="00920865" w:rsidP="005776F6">
      <w:pPr>
        <w:pStyle w:val="Textodstavec"/>
      </w:pPr>
    </w:p>
    <w:p w14:paraId="433E9F9F" w14:textId="77777777" w:rsidR="00920865" w:rsidRDefault="00920865" w:rsidP="005776F6">
      <w:pPr>
        <w:pStyle w:val="Textodstavec"/>
      </w:pPr>
    </w:p>
    <w:p w14:paraId="547E7698" w14:textId="77777777" w:rsidR="00920865" w:rsidRDefault="00920865" w:rsidP="005776F6">
      <w:pPr>
        <w:pStyle w:val="Textodstavec"/>
      </w:pPr>
    </w:p>
    <w:p w14:paraId="12988B46" w14:textId="77777777" w:rsidR="00920865" w:rsidRDefault="00920865" w:rsidP="005776F6">
      <w:pPr>
        <w:pStyle w:val="Textodstavec"/>
      </w:pPr>
    </w:p>
    <w:p w14:paraId="0123BF0C" w14:textId="77777777" w:rsidR="00920865" w:rsidRDefault="00920865" w:rsidP="005776F6">
      <w:pPr>
        <w:pStyle w:val="Textodstavec"/>
      </w:pPr>
    </w:p>
    <w:p w14:paraId="5364CED4" w14:textId="77777777" w:rsidR="00920865" w:rsidRDefault="00920865" w:rsidP="005776F6">
      <w:pPr>
        <w:pStyle w:val="Textodstavec"/>
      </w:pPr>
    </w:p>
    <w:p w14:paraId="5D5F7FF2" w14:textId="77777777" w:rsidR="00920865" w:rsidRDefault="00920865" w:rsidP="005776F6">
      <w:pPr>
        <w:pStyle w:val="Textodstavec"/>
      </w:pPr>
    </w:p>
    <w:p w14:paraId="33BC3F8E" w14:textId="77777777" w:rsidR="00920865" w:rsidRDefault="00920865" w:rsidP="005776F6">
      <w:pPr>
        <w:pStyle w:val="Textodstavec"/>
      </w:pPr>
    </w:p>
    <w:p w14:paraId="57DEFFDA" w14:textId="77777777" w:rsidR="00920865" w:rsidRDefault="00920865" w:rsidP="005776F6">
      <w:pPr>
        <w:pStyle w:val="Textodstavec"/>
      </w:pPr>
    </w:p>
    <w:p w14:paraId="210A4329" w14:textId="77777777" w:rsidR="00920865" w:rsidRDefault="00920865" w:rsidP="005776F6">
      <w:pPr>
        <w:pStyle w:val="Textodstavec"/>
      </w:pPr>
    </w:p>
    <w:p w14:paraId="21BF4421" w14:textId="77777777" w:rsidR="00920865" w:rsidRDefault="00920865" w:rsidP="005776F6">
      <w:pPr>
        <w:pStyle w:val="Textodstavec"/>
      </w:pPr>
    </w:p>
    <w:p w14:paraId="41A55D5C" w14:textId="77777777" w:rsidR="00920865" w:rsidRDefault="00920865" w:rsidP="005776F6">
      <w:pPr>
        <w:pStyle w:val="Textodstavec"/>
      </w:pPr>
    </w:p>
    <w:p w14:paraId="7FFB752C" w14:textId="77777777" w:rsidR="00920865" w:rsidRDefault="00920865" w:rsidP="005776F6">
      <w:pPr>
        <w:pStyle w:val="Textodstavec"/>
      </w:pPr>
    </w:p>
    <w:p w14:paraId="6CCB289F" w14:textId="77777777" w:rsidR="00920865" w:rsidRDefault="00920865" w:rsidP="005776F6">
      <w:pPr>
        <w:pStyle w:val="Textodstavec"/>
      </w:pPr>
    </w:p>
    <w:p w14:paraId="48E23D8B" w14:textId="77777777" w:rsidR="00920865" w:rsidRDefault="00920865" w:rsidP="005776F6">
      <w:pPr>
        <w:pStyle w:val="Textodstavec"/>
      </w:pPr>
    </w:p>
    <w:p w14:paraId="2A5FD8FC" w14:textId="77777777" w:rsidR="00920865" w:rsidRDefault="00920865" w:rsidP="005776F6">
      <w:pPr>
        <w:pStyle w:val="Textodstavec"/>
      </w:pPr>
    </w:p>
    <w:p w14:paraId="3A140D12" w14:textId="77777777" w:rsidR="00920865" w:rsidRDefault="00920865" w:rsidP="005776F6">
      <w:pPr>
        <w:pStyle w:val="Textodstavec"/>
      </w:pPr>
    </w:p>
    <w:p w14:paraId="2E4636FE" w14:textId="77777777" w:rsidR="00920865" w:rsidRDefault="00920865" w:rsidP="005776F6">
      <w:pPr>
        <w:pStyle w:val="Textodstavec"/>
      </w:pPr>
    </w:p>
    <w:p w14:paraId="56B884BD" w14:textId="77777777" w:rsidR="00920865" w:rsidRDefault="00920865" w:rsidP="005776F6">
      <w:pPr>
        <w:pStyle w:val="Textodstavec"/>
      </w:pPr>
    </w:p>
    <w:p w14:paraId="7FC93806" w14:textId="77777777" w:rsidR="00920865" w:rsidRDefault="00920865" w:rsidP="005776F6">
      <w:pPr>
        <w:pStyle w:val="Textodstavec"/>
      </w:pPr>
    </w:p>
    <w:p w14:paraId="65773790" w14:textId="77777777" w:rsidR="00920865" w:rsidRDefault="00920865" w:rsidP="005776F6">
      <w:pPr>
        <w:pStyle w:val="Textodstavec"/>
      </w:pPr>
    </w:p>
    <w:p w14:paraId="299B730B" w14:textId="77777777" w:rsidR="00920865" w:rsidRDefault="00920865" w:rsidP="005776F6">
      <w:pPr>
        <w:pStyle w:val="Textodstavec"/>
      </w:pPr>
    </w:p>
    <w:p w14:paraId="4B993DC5" w14:textId="77777777" w:rsidR="00920865" w:rsidRDefault="00920865" w:rsidP="005776F6">
      <w:pPr>
        <w:pStyle w:val="Textodstavec"/>
      </w:pPr>
    </w:p>
    <w:p w14:paraId="50E38110" w14:textId="77777777" w:rsidR="00920865" w:rsidRDefault="00920865" w:rsidP="005776F6">
      <w:pPr>
        <w:pStyle w:val="Textodstavec"/>
      </w:pPr>
    </w:p>
    <w:p w14:paraId="42DB1C21" w14:textId="77777777" w:rsidR="00920865" w:rsidRDefault="00920865" w:rsidP="005776F6">
      <w:pPr>
        <w:pStyle w:val="Textodstavec"/>
      </w:pPr>
    </w:p>
    <w:p w14:paraId="6AD2E53E" w14:textId="77777777" w:rsidR="00920865" w:rsidRDefault="00920865" w:rsidP="005776F6">
      <w:pPr>
        <w:pStyle w:val="Textodstavec"/>
      </w:pPr>
    </w:p>
    <w:p w14:paraId="37B171C3" w14:textId="77777777" w:rsidR="00920865" w:rsidRPr="005776F6" w:rsidRDefault="00920865" w:rsidP="005776F6">
      <w:pPr>
        <w:pStyle w:val="Textodstavec"/>
      </w:pPr>
    </w:p>
    <w:p w14:paraId="2D661198" w14:textId="77777777" w:rsidR="005776F6" w:rsidRDefault="00920865" w:rsidP="00920865">
      <w:pPr>
        <w:pStyle w:val="Plohy2rovenadpisu"/>
        <w:ind w:left="578" w:hanging="578"/>
      </w:pPr>
      <w:bookmarkStart w:id="175" w:name="_Toc26958217"/>
      <w:bookmarkStart w:id="176" w:name="_Toc26958230"/>
      <w:r>
        <w:lastRenderedPageBreak/>
        <w:t>Příklady oprav, technického zhodnocení</w:t>
      </w:r>
      <w:bookmarkEnd w:id="175"/>
      <w:bookmarkEnd w:id="176"/>
    </w:p>
    <w:bookmarkStart w:id="177" w:name="_MON_1423908849"/>
    <w:bookmarkEnd w:id="177"/>
    <w:p w14:paraId="3FBDC032" w14:textId="77777777" w:rsidR="00920865" w:rsidRPr="00920865" w:rsidRDefault="00920865" w:rsidP="00920865">
      <w:pPr>
        <w:pStyle w:val="Textodstavec"/>
      </w:pPr>
      <w:r w:rsidRPr="00B03EB6">
        <w:object w:dxaOrig="1157" w:dyaOrig="748" w14:anchorId="4EB26333">
          <v:shape id="_x0000_i1028" type="#_x0000_t75" style="width:57.75pt;height:36pt" o:ole="">
            <v:imagedata r:id="rId17" o:title=""/>
          </v:shape>
          <o:OLEObject Type="Embed" ProgID="Excel.Sheet.12" ShapeID="_x0000_i1028" DrawAspect="Icon" ObjectID="_1729328986" r:id="rId18"/>
        </w:object>
      </w:r>
    </w:p>
    <w:p w14:paraId="57479EBB" w14:textId="77777777" w:rsidR="005776F6" w:rsidRDefault="005776F6" w:rsidP="005776F6">
      <w:pPr>
        <w:pStyle w:val="Textodstavec"/>
      </w:pPr>
    </w:p>
    <w:p w14:paraId="71A15D26" w14:textId="77777777" w:rsidR="00920865" w:rsidRDefault="00920865" w:rsidP="005776F6">
      <w:pPr>
        <w:pStyle w:val="Textodstavec"/>
      </w:pPr>
    </w:p>
    <w:p w14:paraId="567F6640" w14:textId="77777777" w:rsidR="00920865" w:rsidRDefault="00920865" w:rsidP="005776F6">
      <w:pPr>
        <w:pStyle w:val="Textodstavec"/>
      </w:pPr>
    </w:p>
    <w:p w14:paraId="7082915E" w14:textId="77777777" w:rsidR="00920865" w:rsidRDefault="00920865" w:rsidP="005776F6">
      <w:pPr>
        <w:pStyle w:val="Textodstavec"/>
      </w:pPr>
    </w:p>
    <w:p w14:paraId="5C0FC778" w14:textId="77777777" w:rsidR="00920865" w:rsidRDefault="00920865" w:rsidP="005776F6">
      <w:pPr>
        <w:pStyle w:val="Textodstavec"/>
      </w:pPr>
    </w:p>
    <w:p w14:paraId="64643E67" w14:textId="77777777" w:rsidR="00920865" w:rsidRDefault="00920865" w:rsidP="005776F6">
      <w:pPr>
        <w:pStyle w:val="Textodstavec"/>
      </w:pPr>
    </w:p>
    <w:p w14:paraId="74BAE043" w14:textId="77777777" w:rsidR="00920865" w:rsidRDefault="00920865" w:rsidP="005776F6">
      <w:pPr>
        <w:pStyle w:val="Textodstavec"/>
      </w:pPr>
    </w:p>
    <w:p w14:paraId="403A6B4B" w14:textId="77777777" w:rsidR="00920865" w:rsidRDefault="00920865" w:rsidP="005776F6">
      <w:pPr>
        <w:pStyle w:val="Textodstavec"/>
      </w:pPr>
    </w:p>
    <w:p w14:paraId="1C32E6F4" w14:textId="77777777" w:rsidR="00920865" w:rsidRDefault="00920865" w:rsidP="005776F6">
      <w:pPr>
        <w:pStyle w:val="Textodstavec"/>
      </w:pPr>
    </w:p>
    <w:p w14:paraId="67D2D5C9" w14:textId="77777777" w:rsidR="00920865" w:rsidRDefault="00920865" w:rsidP="005776F6">
      <w:pPr>
        <w:pStyle w:val="Textodstavec"/>
      </w:pPr>
    </w:p>
    <w:p w14:paraId="1E60743C" w14:textId="77777777" w:rsidR="00920865" w:rsidRDefault="00920865" w:rsidP="005776F6">
      <w:pPr>
        <w:pStyle w:val="Textodstavec"/>
      </w:pPr>
    </w:p>
    <w:p w14:paraId="7557F111" w14:textId="77777777" w:rsidR="00920865" w:rsidRDefault="00920865" w:rsidP="005776F6">
      <w:pPr>
        <w:pStyle w:val="Textodstavec"/>
      </w:pPr>
    </w:p>
    <w:p w14:paraId="49C8201F" w14:textId="77777777" w:rsidR="00920865" w:rsidRDefault="00920865" w:rsidP="005776F6">
      <w:pPr>
        <w:pStyle w:val="Textodstavec"/>
      </w:pPr>
    </w:p>
    <w:p w14:paraId="1D852459" w14:textId="77777777" w:rsidR="00920865" w:rsidRDefault="00920865" w:rsidP="005776F6">
      <w:pPr>
        <w:pStyle w:val="Textodstavec"/>
      </w:pPr>
    </w:p>
    <w:p w14:paraId="17D03111" w14:textId="77777777" w:rsidR="00920865" w:rsidRDefault="00920865" w:rsidP="005776F6">
      <w:pPr>
        <w:pStyle w:val="Textodstavec"/>
      </w:pPr>
    </w:p>
    <w:p w14:paraId="28F71EA3" w14:textId="77777777" w:rsidR="00920865" w:rsidRDefault="00920865" w:rsidP="005776F6">
      <w:pPr>
        <w:pStyle w:val="Textodstavec"/>
      </w:pPr>
    </w:p>
    <w:p w14:paraId="2B5F154E" w14:textId="77777777" w:rsidR="00920865" w:rsidRDefault="00920865" w:rsidP="005776F6">
      <w:pPr>
        <w:pStyle w:val="Textodstavec"/>
      </w:pPr>
    </w:p>
    <w:p w14:paraId="79C10CC0" w14:textId="77777777" w:rsidR="00920865" w:rsidRDefault="00920865" w:rsidP="005776F6">
      <w:pPr>
        <w:pStyle w:val="Textodstavec"/>
      </w:pPr>
    </w:p>
    <w:p w14:paraId="7E132386" w14:textId="77777777" w:rsidR="00920865" w:rsidRDefault="00920865" w:rsidP="005776F6">
      <w:pPr>
        <w:pStyle w:val="Textodstavec"/>
      </w:pPr>
    </w:p>
    <w:p w14:paraId="3F46BC99" w14:textId="77777777" w:rsidR="00920865" w:rsidRDefault="00920865" w:rsidP="005776F6">
      <w:pPr>
        <w:pStyle w:val="Textodstavec"/>
      </w:pPr>
    </w:p>
    <w:p w14:paraId="17BE093C" w14:textId="77777777" w:rsidR="00920865" w:rsidRDefault="00920865" w:rsidP="005776F6">
      <w:pPr>
        <w:pStyle w:val="Textodstavec"/>
      </w:pPr>
    </w:p>
    <w:p w14:paraId="7074F97E" w14:textId="77777777" w:rsidR="00920865" w:rsidRDefault="00920865" w:rsidP="005776F6">
      <w:pPr>
        <w:pStyle w:val="Textodstavec"/>
      </w:pPr>
    </w:p>
    <w:p w14:paraId="5294478A" w14:textId="77777777" w:rsidR="00920865" w:rsidRDefault="00920865" w:rsidP="005776F6">
      <w:pPr>
        <w:pStyle w:val="Textodstavec"/>
      </w:pPr>
    </w:p>
    <w:p w14:paraId="1D896136" w14:textId="77777777" w:rsidR="00920865" w:rsidRDefault="00920865" w:rsidP="005776F6">
      <w:pPr>
        <w:pStyle w:val="Textodstavec"/>
      </w:pPr>
    </w:p>
    <w:p w14:paraId="3A63138F" w14:textId="77777777" w:rsidR="00920865" w:rsidRDefault="00920865" w:rsidP="005776F6">
      <w:pPr>
        <w:pStyle w:val="Textodstavec"/>
      </w:pPr>
    </w:p>
    <w:p w14:paraId="05F21E9C" w14:textId="77777777" w:rsidR="00920865" w:rsidRDefault="00920865" w:rsidP="005776F6">
      <w:pPr>
        <w:pStyle w:val="Textodstavec"/>
      </w:pPr>
    </w:p>
    <w:p w14:paraId="348CE8FD" w14:textId="77777777" w:rsidR="00920865" w:rsidRDefault="00920865" w:rsidP="005776F6">
      <w:pPr>
        <w:pStyle w:val="Textodstavec"/>
      </w:pPr>
    </w:p>
    <w:p w14:paraId="1CD31318" w14:textId="77777777" w:rsidR="00920865" w:rsidRDefault="00920865" w:rsidP="005776F6">
      <w:pPr>
        <w:pStyle w:val="Textodstavec"/>
      </w:pPr>
    </w:p>
    <w:p w14:paraId="689049BF" w14:textId="77777777" w:rsidR="00920865" w:rsidRDefault="00920865" w:rsidP="005776F6">
      <w:pPr>
        <w:pStyle w:val="Textodstavec"/>
      </w:pPr>
    </w:p>
    <w:p w14:paraId="026A0FEA" w14:textId="77777777" w:rsidR="00920865" w:rsidRDefault="00920865" w:rsidP="005776F6">
      <w:pPr>
        <w:pStyle w:val="Textodstavec"/>
      </w:pPr>
    </w:p>
    <w:p w14:paraId="39F12A39" w14:textId="77777777" w:rsidR="00920865" w:rsidRDefault="00920865" w:rsidP="005776F6">
      <w:pPr>
        <w:pStyle w:val="Textodstavec"/>
      </w:pPr>
    </w:p>
    <w:p w14:paraId="73ED989C" w14:textId="77777777" w:rsidR="00920865" w:rsidRDefault="00920865" w:rsidP="005776F6">
      <w:pPr>
        <w:pStyle w:val="Textodstavec"/>
      </w:pPr>
    </w:p>
    <w:p w14:paraId="7D048996" w14:textId="77777777" w:rsidR="00920865" w:rsidRDefault="00920865" w:rsidP="005776F6">
      <w:pPr>
        <w:pStyle w:val="Textodstavec"/>
      </w:pPr>
    </w:p>
    <w:p w14:paraId="321F3581" w14:textId="77777777" w:rsidR="00920865" w:rsidRDefault="00920865" w:rsidP="005776F6">
      <w:pPr>
        <w:pStyle w:val="Textodstavec"/>
      </w:pPr>
    </w:p>
    <w:p w14:paraId="725472FF" w14:textId="77777777" w:rsidR="00920865" w:rsidRDefault="00920865" w:rsidP="005776F6">
      <w:pPr>
        <w:pStyle w:val="Textodstavec"/>
      </w:pPr>
    </w:p>
    <w:p w14:paraId="2CCC9860" w14:textId="77777777" w:rsidR="00920865" w:rsidRDefault="00920865" w:rsidP="005776F6">
      <w:pPr>
        <w:pStyle w:val="Textodstavec"/>
      </w:pPr>
    </w:p>
    <w:p w14:paraId="3FFE588B" w14:textId="77777777" w:rsidR="00920865" w:rsidRDefault="00920865" w:rsidP="005776F6">
      <w:pPr>
        <w:pStyle w:val="Textodstavec"/>
      </w:pPr>
    </w:p>
    <w:p w14:paraId="1B9792C8" w14:textId="77777777" w:rsidR="00920865" w:rsidRDefault="00920865" w:rsidP="005776F6">
      <w:pPr>
        <w:pStyle w:val="Textodstavec"/>
      </w:pPr>
    </w:p>
    <w:p w14:paraId="20E6C4AC" w14:textId="77777777" w:rsidR="00920865" w:rsidRDefault="00920865" w:rsidP="005776F6">
      <w:pPr>
        <w:pStyle w:val="Textodstavec"/>
      </w:pPr>
    </w:p>
    <w:p w14:paraId="5013AEEF" w14:textId="77777777" w:rsidR="00920865" w:rsidRDefault="00920865" w:rsidP="005776F6">
      <w:pPr>
        <w:pStyle w:val="Textodstavec"/>
      </w:pPr>
    </w:p>
    <w:p w14:paraId="1E2AE65C" w14:textId="77777777" w:rsidR="00920865" w:rsidRDefault="00920865" w:rsidP="005776F6">
      <w:pPr>
        <w:pStyle w:val="Textodstavec"/>
      </w:pPr>
    </w:p>
    <w:p w14:paraId="6ED42199" w14:textId="77777777" w:rsidR="00920865" w:rsidRDefault="00920865" w:rsidP="00920865">
      <w:pPr>
        <w:pStyle w:val="Plohy2rovenadpisu"/>
        <w:ind w:left="578" w:hanging="578"/>
      </w:pPr>
      <w:bookmarkStart w:id="178" w:name="_Toc344879099"/>
      <w:bookmarkStart w:id="179" w:name="_Toc345838177"/>
      <w:bookmarkStart w:id="180" w:name="_Toc24459188"/>
      <w:bookmarkStart w:id="181" w:name="_Toc24459483"/>
      <w:bookmarkStart w:id="182" w:name="_Toc26958218"/>
      <w:bookmarkStart w:id="183" w:name="_Toc26958231"/>
      <w:r w:rsidRPr="00B03EB6">
        <w:lastRenderedPageBreak/>
        <w:t>Požadavek na provedení práce a předávací protokol na BO</w:t>
      </w:r>
      <w:bookmarkEnd w:id="178"/>
      <w:bookmarkEnd w:id="179"/>
      <w:bookmarkEnd w:id="180"/>
      <w:bookmarkEnd w:id="181"/>
      <w:bookmarkEnd w:id="182"/>
      <w:bookmarkEnd w:id="183"/>
    </w:p>
    <w:p w14:paraId="5B19E40A" w14:textId="77777777" w:rsidR="00920865" w:rsidRDefault="00920865" w:rsidP="00920865">
      <w:pPr>
        <w:pStyle w:val="Textodstavec"/>
      </w:pPr>
      <w:r w:rsidRPr="00B03EB6">
        <w:object w:dxaOrig="1669" w:dyaOrig="1080" w14:anchorId="6D113EE0">
          <v:shape id="_x0000_i1029" type="#_x0000_t75" style="width:86.25pt;height:57.75pt" o:ole="">
            <v:imagedata r:id="rId19" o:title=""/>
          </v:shape>
          <o:OLEObject Type="Embed" ProgID="Acrobat.Document.DC" ShapeID="_x0000_i1029" DrawAspect="Icon" ObjectID="_1729328987" r:id="rId20"/>
        </w:object>
      </w:r>
    </w:p>
    <w:p w14:paraId="7F966BF7" w14:textId="77777777" w:rsidR="00920865" w:rsidRDefault="00920865" w:rsidP="00920865">
      <w:pPr>
        <w:pStyle w:val="Textodstavec"/>
      </w:pPr>
    </w:p>
    <w:p w14:paraId="48B8E7F4" w14:textId="77777777" w:rsidR="00920865" w:rsidRDefault="00920865" w:rsidP="00920865">
      <w:pPr>
        <w:pStyle w:val="Textodstavec"/>
      </w:pPr>
    </w:p>
    <w:p w14:paraId="78A753FA" w14:textId="77777777" w:rsidR="00920865" w:rsidRDefault="00920865" w:rsidP="00920865">
      <w:pPr>
        <w:pStyle w:val="Textodstavec"/>
      </w:pPr>
    </w:p>
    <w:p w14:paraId="464DA3F1" w14:textId="77777777" w:rsidR="00920865" w:rsidRDefault="00920865" w:rsidP="00920865">
      <w:pPr>
        <w:pStyle w:val="Textodstavec"/>
      </w:pPr>
    </w:p>
    <w:p w14:paraId="2B9733C9" w14:textId="77777777" w:rsidR="00920865" w:rsidRDefault="00920865" w:rsidP="00920865">
      <w:pPr>
        <w:pStyle w:val="Textodstavec"/>
      </w:pPr>
    </w:p>
    <w:p w14:paraId="62AA7AB0" w14:textId="77777777" w:rsidR="00920865" w:rsidRDefault="00920865" w:rsidP="00920865">
      <w:pPr>
        <w:pStyle w:val="Textodstavec"/>
      </w:pPr>
    </w:p>
    <w:p w14:paraId="41319584" w14:textId="77777777" w:rsidR="00920865" w:rsidRDefault="00920865" w:rsidP="00920865">
      <w:pPr>
        <w:pStyle w:val="Textodstavec"/>
      </w:pPr>
    </w:p>
    <w:p w14:paraId="2641D228" w14:textId="77777777" w:rsidR="00920865" w:rsidRDefault="00920865" w:rsidP="00920865">
      <w:pPr>
        <w:pStyle w:val="Textodstavec"/>
      </w:pPr>
    </w:p>
    <w:p w14:paraId="4627FCE8" w14:textId="77777777" w:rsidR="00920865" w:rsidRDefault="00920865" w:rsidP="00920865">
      <w:pPr>
        <w:pStyle w:val="Textodstavec"/>
      </w:pPr>
    </w:p>
    <w:p w14:paraId="071E28DA" w14:textId="77777777" w:rsidR="00920865" w:rsidRDefault="00920865" w:rsidP="00920865">
      <w:pPr>
        <w:pStyle w:val="Textodstavec"/>
      </w:pPr>
    </w:p>
    <w:p w14:paraId="2B11DB22" w14:textId="77777777" w:rsidR="00920865" w:rsidRDefault="00920865" w:rsidP="00920865">
      <w:pPr>
        <w:pStyle w:val="Textodstavec"/>
      </w:pPr>
    </w:p>
    <w:p w14:paraId="67107A12" w14:textId="77777777" w:rsidR="00920865" w:rsidRDefault="00920865" w:rsidP="00920865">
      <w:pPr>
        <w:pStyle w:val="Textodstavec"/>
      </w:pPr>
    </w:p>
    <w:p w14:paraId="7E27F2C1" w14:textId="77777777" w:rsidR="00920865" w:rsidRDefault="00920865" w:rsidP="00920865">
      <w:pPr>
        <w:pStyle w:val="Textodstavec"/>
      </w:pPr>
    </w:p>
    <w:p w14:paraId="5D98DDBB" w14:textId="77777777" w:rsidR="00920865" w:rsidRDefault="00920865" w:rsidP="00920865">
      <w:pPr>
        <w:pStyle w:val="Textodstavec"/>
      </w:pPr>
    </w:p>
    <w:p w14:paraId="4C7F4672" w14:textId="77777777" w:rsidR="00920865" w:rsidRDefault="00920865" w:rsidP="00920865">
      <w:pPr>
        <w:pStyle w:val="Textodstavec"/>
      </w:pPr>
    </w:p>
    <w:p w14:paraId="49BE5263" w14:textId="77777777" w:rsidR="00920865" w:rsidRDefault="00920865" w:rsidP="00920865">
      <w:pPr>
        <w:pStyle w:val="Textodstavec"/>
      </w:pPr>
    </w:p>
    <w:p w14:paraId="256B8B0A" w14:textId="77777777" w:rsidR="00920865" w:rsidRDefault="00920865" w:rsidP="00920865">
      <w:pPr>
        <w:pStyle w:val="Textodstavec"/>
      </w:pPr>
    </w:p>
    <w:p w14:paraId="29C1C7C4" w14:textId="77777777" w:rsidR="00920865" w:rsidRDefault="00920865" w:rsidP="00920865">
      <w:pPr>
        <w:pStyle w:val="Textodstavec"/>
      </w:pPr>
    </w:p>
    <w:p w14:paraId="0A196879" w14:textId="77777777" w:rsidR="00920865" w:rsidRDefault="00920865" w:rsidP="00920865">
      <w:pPr>
        <w:pStyle w:val="Textodstavec"/>
      </w:pPr>
    </w:p>
    <w:p w14:paraId="0BC99B43" w14:textId="77777777" w:rsidR="00920865" w:rsidRDefault="00920865" w:rsidP="00920865">
      <w:pPr>
        <w:pStyle w:val="Textodstavec"/>
      </w:pPr>
    </w:p>
    <w:p w14:paraId="505620BF" w14:textId="77777777" w:rsidR="00920865" w:rsidRDefault="00920865" w:rsidP="00920865">
      <w:pPr>
        <w:pStyle w:val="Textodstavec"/>
      </w:pPr>
    </w:p>
    <w:p w14:paraId="13331D33" w14:textId="77777777" w:rsidR="00920865" w:rsidRDefault="00920865" w:rsidP="00920865">
      <w:pPr>
        <w:pStyle w:val="Textodstavec"/>
      </w:pPr>
    </w:p>
    <w:p w14:paraId="2AF3F0E4" w14:textId="77777777" w:rsidR="00920865" w:rsidRDefault="00920865" w:rsidP="00920865">
      <w:pPr>
        <w:pStyle w:val="Textodstavec"/>
      </w:pPr>
    </w:p>
    <w:p w14:paraId="6B6D199E" w14:textId="77777777" w:rsidR="00920865" w:rsidRDefault="00920865" w:rsidP="00920865">
      <w:pPr>
        <w:pStyle w:val="Textodstavec"/>
      </w:pPr>
    </w:p>
    <w:p w14:paraId="537CA47B" w14:textId="77777777" w:rsidR="00920865" w:rsidRDefault="00920865" w:rsidP="00920865">
      <w:pPr>
        <w:pStyle w:val="Textodstavec"/>
      </w:pPr>
    </w:p>
    <w:p w14:paraId="6FBED3AE" w14:textId="77777777" w:rsidR="00920865" w:rsidRDefault="00920865" w:rsidP="00920865">
      <w:pPr>
        <w:pStyle w:val="Textodstavec"/>
      </w:pPr>
    </w:p>
    <w:p w14:paraId="06CBA19E" w14:textId="77777777" w:rsidR="00920865" w:rsidRDefault="00920865" w:rsidP="00920865">
      <w:pPr>
        <w:pStyle w:val="Textodstavec"/>
      </w:pPr>
    </w:p>
    <w:p w14:paraId="4D03D0FC" w14:textId="77777777" w:rsidR="00920865" w:rsidRDefault="00920865" w:rsidP="00920865">
      <w:pPr>
        <w:pStyle w:val="Textodstavec"/>
      </w:pPr>
    </w:p>
    <w:p w14:paraId="2675424B" w14:textId="77777777" w:rsidR="00920865" w:rsidRDefault="00920865" w:rsidP="00920865">
      <w:pPr>
        <w:pStyle w:val="Textodstavec"/>
      </w:pPr>
    </w:p>
    <w:p w14:paraId="7B7CFC8D" w14:textId="77777777" w:rsidR="00920865" w:rsidRDefault="00920865" w:rsidP="00920865">
      <w:pPr>
        <w:pStyle w:val="Textodstavec"/>
      </w:pPr>
    </w:p>
    <w:p w14:paraId="04F1AE1A" w14:textId="77777777" w:rsidR="00920865" w:rsidRDefault="00920865" w:rsidP="00920865">
      <w:pPr>
        <w:pStyle w:val="Textodstavec"/>
      </w:pPr>
    </w:p>
    <w:p w14:paraId="46B0DF1B" w14:textId="77777777" w:rsidR="00920865" w:rsidRDefault="00920865" w:rsidP="00920865">
      <w:pPr>
        <w:pStyle w:val="Textodstavec"/>
      </w:pPr>
    </w:p>
    <w:p w14:paraId="0A6BE97A" w14:textId="77777777" w:rsidR="00920865" w:rsidRDefault="00920865" w:rsidP="00920865">
      <w:pPr>
        <w:pStyle w:val="Textodstavec"/>
      </w:pPr>
    </w:p>
    <w:p w14:paraId="68E8988D" w14:textId="77777777" w:rsidR="00920865" w:rsidRDefault="00920865" w:rsidP="00920865">
      <w:pPr>
        <w:pStyle w:val="Textodstavec"/>
      </w:pPr>
    </w:p>
    <w:p w14:paraId="3E315202" w14:textId="77777777" w:rsidR="00920865" w:rsidRDefault="00920865" w:rsidP="00920865">
      <w:pPr>
        <w:pStyle w:val="Textodstavec"/>
      </w:pPr>
    </w:p>
    <w:p w14:paraId="0523E914" w14:textId="77777777" w:rsidR="00920865" w:rsidRDefault="00920865" w:rsidP="00920865">
      <w:pPr>
        <w:pStyle w:val="Textodstavec"/>
      </w:pPr>
    </w:p>
    <w:p w14:paraId="4DB14948" w14:textId="77777777" w:rsidR="00920865" w:rsidRDefault="00920865" w:rsidP="00920865">
      <w:pPr>
        <w:pStyle w:val="Textodstavec"/>
      </w:pPr>
    </w:p>
    <w:p w14:paraId="25551EA8" w14:textId="77777777" w:rsidR="00920865" w:rsidRDefault="00920865" w:rsidP="00920865">
      <w:pPr>
        <w:pStyle w:val="Textodstavec"/>
      </w:pPr>
    </w:p>
    <w:p w14:paraId="4D85E228" w14:textId="77777777" w:rsidR="00920865" w:rsidRDefault="00920865" w:rsidP="00920865">
      <w:pPr>
        <w:pStyle w:val="Textodstavec"/>
      </w:pPr>
    </w:p>
    <w:p w14:paraId="2441EB2E" w14:textId="77777777" w:rsidR="00920865" w:rsidRDefault="00920865" w:rsidP="00920865">
      <w:pPr>
        <w:pStyle w:val="Plohy2rovenadpisu"/>
        <w:ind w:left="578" w:hanging="578"/>
      </w:pPr>
      <w:bookmarkStart w:id="184" w:name="_Toc344879100"/>
      <w:bookmarkStart w:id="185" w:name="_Toc345838178"/>
      <w:bookmarkStart w:id="186" w:name="_Toc24459189"/>
      <w:bookmarkStart w:id="187" w:name="_Toc24459484"/>
      <w:bookmarkStart w:id="188" w:name="_Toc26958219"/>
      <w:bookmarkStart w:id="189" w:name="_Toc26958232"/>
      <w:r w:rsidRPr="00B03EB6">
        <w:lastRenderedPageBreak/>
        <w:t>Tabulka pro import IND kalkulací</w:t>
      </w:r>
      <w:bookmarkEnd w:id="184"/>
      <w:bookmarkEnd w:id="185"/>
      <w:bookmarkEnd w:id="186"/>
      <w:bookmarkEnd w:id="187"/>
      <w:bookmarkEnd w:id="188"/>
      <w:bookmarkEnd w:id="189"/>
    </w:p>
    <w:bookmarkStart w:id="190" w:name="_MON_1425891404"/>
    <w:bookmarkEnd w:id="190"/>
    <w:p w14:paraId="0FE8049A" w14:textId="77777777" w:rsidR="00920865" w:rsidRPr="00920865" w:rsidRDefault="00920865" w:rsidP="00920865">
      <w:pPr>
        <w:pStyle w:val="Textodstavec"/>
      </w:pPr>
      <w:r w:rsidRPr="00B03EB6">
        <w:object w:dxaOrig="1546" w:dyaOrig="1000" w14:anchorId="42C3D4B2">
          <v:shape id="_x0000_i1030" type="#_x0000_t75" style="width:78.75pt;height:50.25pt" o:ole="">
            <v:imagedata r:id="rId21" o:title=""/>
          </v:shape>
          <o:OLEObject Type="Embed" ProgID="Excel.Sheet.8" ShapeID="_x0000_i1030" DrawAspect="Icon" ObjectID="_1729328988" r:id="rId22"/>
        </w:object>
      </w:r>
      <w:bookmarkStart w:id="191" w:name="_MON_1394962956"/>
      <w:bookmarkEnd w:id="191"/>
      <w:r w:rsidRPr="00B03EB6">
        <w:object w:dxaOrig="1546" w:dyaOrig="1000" w14:anchorId="773AB570">
          <v:shape id="_x0000_i1031" type="#_x0000_t75" style="width:78.75pt;height:50.25pt" o:ole="">
            <v:imagedata r:id="rId23" o:title=""/>
          </v:shape>
          <o:OLEObject Type="Embed" ProgID="Excel.SheetMacroEnabled.12" ShapeID="_x0000_i1031" DrawAspect="Icon" ObjectID="_1729328989" r:id="rId24"/>
        </w:object>
      </w:r>
    </w:p>
    <w:p w14:paraId="5F6CCCF4" w14:textId="77777777" w:rsidR="00920865" w:rsidRDefault="00920865" w:rsidP="00920865">
      <w:pPr>
        <w:pStyle w:val="Textodstavec"/>
      </w:pPr>
    </w:p>
    <w:p w14:paraId="6BFF9E61" w14:textId="77777777" w:rsidR="00920865" w:rsidRPr="00920865" w:rsidRDefault="00920865" w:rsidP="00920865">
      <w:pPr>
        <w:pStyle w:val="Textodstavec"/>
      </w:pPr>
    </w:p>
    <w:p w14:paraId="486BE51A" w14:textId="77777777" w:rsidR="00920865" w:rsidRDefault="00920865" w:rsidP="005776F6">
      <w:pPr>
        <w:pStyle w:val="Textodstavec"/>
      </w:pPr>
    </w:p>
    <w:p w14:paraId="6E40E5A4" w14:textId="77777777" w:rsidR="00920865" w:rsidRDefault="00920865" w:rsidP="005776F6">
      <w:pPr>
        <w:pStyle w:val="Textodstavec"/>
      </w:pPr>
    </w:p>
    <w:p w14:paraId="4AB6C48E" w14:textId="77777777" w:rsidR="005776F6" w:rsidRPr="005776F6" w:rsidRDefault="005776F6" w:rsidP="005776F6">
      <w:pPr>
        <w:pStyle w:val="Textodstavec"/>
      </w:pPr>
    </w:p>
    <w:p w14:paraId="609F5EB7" w14:textId="77777777" w:rsidR="00372D63" w:rsidRDefault="00372D63" w:rsidP="005B7863">
      <w:pPr>
        <w:pStyle w:val="Textodstavec"/>
        <w:tabs>
          <w:tab w:val="left" w:pos="915"/>
        </w:tabs>
      </w:pPr>
    </w:p>
    <w:p w14:paraId="5D01783B" w14:textId="77777777" w:rsidR="00920865" w:rsidRDefault="00920865" w:rsidP="005B7863">
      <w:pPr>
        <w:pStyle w:val="Textodstavec"/>
        <w:tabs>
          <w:tab w:val="left" w:pos="915"/>
        </w:tabs>
      </w:pPr>
    </w:p>
    <w:p w14:paraId="1C6E62E7" w14:textId="77777777" w:rsidR="00920865" w:rsidRDefault="00920865" w:rsidP="005B7863">
      <w:pPr>
        <w:pStyle w:val="Textodstavec"/>
        <w:tabs>
          <w:tab w:val="left" w:pos="915"/>
        </w:tabs>
      </w:pPr>
    </w:p>
    <w:p w14:paraId="51D4E7DF" w14:textId="77777777" w:rsidR="00920865" w:rsidRDefault="00920865" w:rsidP="005B7863">
      <w:pPr>
        <w:pStyle w:val="Textodstavec"/>
        <w:tabs>
          <w:tab w:val="left" w:pos="915"/>
        </w:tabs>
      </w:pPr>
    </w:p>
    <w:p w14:paraId="6FD03970" w14:textId="77777777" w:rsidR="00920865" w:rsidRDefault="00920865" w:rsidP="005B7863">
      <w:pPr>
        <w:pStyle w:val="Textodstavec"/>
        <w:tabs>
          <w:tab w:val="left" w:pos="915"/>
        </w:tabs>
      </w:pPr>
    </w:p>
    <w:p w14:paraId="22387F51" w14:textId="77777777" w:rsidR="00920865" w:rsidRDefault="00920865" w:rsidP="005B7863">
      <w:pPr>
        <w:pStyle w:val="Textodstavec"/>
        <w:tabs>
          <w:tab w:val="left" w:pos="915"/>
        </w:tabs>
      </w:pPr>
    </w:p>
    <w:p w14:paraId="6C790331" w14:textId="77777777" w:rsidR="00920865" w:rsidRDefault="00920865" w:rsidP="005B7863">
      <w:pPr>
        <w:pStyle w:val="Textodstavec"/>
        <w:tabs>
          <w:tab w:val="left" w:pos="915"/>
        </w:tabs>
      </w:pPr>
    </w:p>
    <w:p w14:paraId="797C548D" w14:textId="77777777" w:rsidR="00920865" w:rsidRDefault="00920865" w:rsidP="005B7863">
      <w:pPr>
        <w:pStyle w:val="Textodstavec"/>
        <w:tabs>
          <w:tab w:val="left" w:pos="915"/>
        </w:tabs>
      </w:pPr>
    </w:p>
    <w:p w14:paraId="31C498D7" w14:textId="77777777" w:rsidR="00920865" w:rsidRDefault="00920865" w:rsidP="005B7863">
      <w:pPr>
        <w:pStyle w:val="Textodstavec"/>
        <w:tabs>
          <w:tab w:val="left" w:pos="915"/>
        </w:tabs>
      </w:pPr>
    </w:p>
    <w:p w14:paraId="5E282E12" w14:textId="77777777" w:rsidR="00920865" w:rsidRDefault="00920865" w:rsidP="005B7863">
      <w:pPr>
        <w:pStyle w:val="Textodstavec"/>
        <w:tabs>
          <w:tab w:val="left" w:pos="915"/>
        </w:tabs>
      </w:pPr>
    </w:p>
    <w:p w14:paraId="467C4AB2" w14:textId="77777777" w:rsidR="00920865" w:rsidRDefault="00920865" w:rsidP="005B7863">
      <w:pPr>
        <w:pStyle w:val="Textodstavec"/>
        <w:tabs>
          <w:tab w:val="left" w:pos="915"/>
        </w:tabs>
      </w:pPr>
    </w:p>
    <w:p w14:paraId="294A668F" w14:textId="77777777" w:rsidR="00920865" w:rsidRDefault="00920865" w:rsidP="005B7863">
      <w:pPr>
        <w:pStyle w:val="Textodstavec"/>
        <w:tabs>
          <w:tab w:val="left" w:pos="915"/>
        </w:tabs>
      </w:pPr>
    </w:p>
    <w:p w14:paraId="264D31E6" w14:textId="77777777" w:rsidR="00920865" w:rsidRDefault="00920865" w:rsidP="005B7863">
      <w:pPr>
        <w:pStyle w:val="Textodstavec"/>
        <w:tabs>
          <w:tab w:val="left" w:pos="915"/>
        </w:tabs>
      </w:pPr>
    </w:p>
    <w:p w14:paraId="7A801600" w14:textId="77777777" w:rsidR="00920865" w:rsidRDefault="00920865" w:rsidP="005B7863">
      <w:pPr>
        <w:pStyle w:val="Textodstavec"/>
        <w:tabs>
          <w:tab w:val="left" w:pos="915"/>
        </w:tabs>
      </w:pPr>
    </w:p>
    <w:p w14:paraId="1ED8E8DA" w14:textId="77777777" w:rsidR="00920865" w:rsidRDefault="00920865" w:rsidP="005B7863">
      <w:pPr>
        <w:pStyle w:val="Textodstavec"/>
        <w:tabs>
          <w:tab w:val="left" w:pos="915"/>
        </w:tabs>
      </w:pPr>
    </w:p>
    <w:p w14:paraId="0269A793" w14:textId="77777777" w:rsidR="00920865" w:rsidRDefault="00920865" w:rsidP="005B7863">
      <w:pPr>
        <w:pStyle w:val="Textodstavec"/>
        <w:tabs>
          <w:tab w:val="left" w:pos="915"/>
        </w:tabs>
      </w:pPr>
    </w:p>
    <w:p w14:paraId="2A4E649B" w14:textId="77777777" w:rsidR="00920865" w:rsidRDefault="00920865" w:rsidP="005B7863">
      <w:pPr>
        <w:pStyle w:val="Textodstavec"/>
        <w:tabs>
          <w:tab w:val="left" w:pos="915"/>
        </w:tabs>
      </w:pPr>
    </w:p>
    <w:p w14:paraId="1C765C9D" w14:textId="77777777" w:rsidR="00920865" w:rsidRDefault="00920865" w:rsidP="005B7863">
      <w:pPr>
        <w:pStyle w:val="Textodstavec"/>
        <w:tabs>
          <w:tab w:val="left" w:pos="915"/>
        </w:tabs>
      </w:pPr>
    </w:p>
    <w:p w14:paraId="03CBB666" w14:textId="77777777" w:rsidR="00920865" w:rsidRDefault="00920865" w:rsidP="005B7863">
      <w:pPr>
        <w:pStyle w:val="Textodstavec"/>
        <w:tabs>
          <w:tab w:val="left" w:pos="915"/>
        </w:tabs>
      </w:pPr>
    </w:p>
    <w:p w14:paraId="392125D8" w14:textId="77777777" w:rsidR="00920865" w:rsidRDefault="00920865" w:rsidP="005B7863">
      <w:pPr>
        <w:pStyle w:val="Textodstavec"/>
        <w:tabs>
          <w:tab w:val="left" w:pos="915"/>
        </w:tabs>
      </w:pPr>
    </w:p>
    <w:p w14:paraId="47B5B18D" w14:textId="77777777" w:rsidR="00920865" w:rsidRDefault="00920865" w:rsidP="005B7863">
      <w:pPr>
        <w:pStyle w:val="Textodstavec"/>
        <w:tabs>
          <w:tab w:val="left" w:pos="915"/>
        </w:tabs>
      </w:pPr>
    </w:p>
    <w:p w14:paraId="20693F26" w14:textId="77777777" w:rsidR="00920865" w:rsidRDefault="00920865" w:rsidP="005B7863">
      <w:pPr>
        <w:pStyle w:val="Textodstavec"/>
        <w:tabs>
          <w:tab w:val="left" w:pos="915"/>
        </w:tabs>
      </w:pPr>
    </w:p>
    <w:p w14:paraId="00A84EE1" w14:textId="77777777" w:rsidR="00920865" w:rsidRDefault="00920865" w:rsidP="005B7863">
      <w:pPr>
        <w:pStyle w:val="Textodstavec"/>
        <w:tabs>
          <w:tab w:val="left" w:pos="915"/>
        </w:tabs>
      </w:pPr>
    </w:p>
    <w:p w14:paraId="53E6B872" w14:textId="77777777" w:rsidR="00920865" w:rsidRDefault="00920865" w:rsidP="005B7863">
      <w:pPr>
        <w:pStyle w:val="Textodstavec"/>
        <w:tabs>
          <w:tab w:val="left" w:pos="915"/>
        </w:tabs>
      </w:pPr>
    </w:p>
    <w:p w14:paraId="553EDBC9" w14:textId="77777777" w:rsidR="00920865" w:rsidRDefault="00920865" w:rsidP="005B7863">
      <w:pPr>
        <w:pStyle w:val="Textodstavec"/>
        <w:tabs>
          <w:tab w:val="left" w:pos="915"/>
        </w:tabs>
      </w:pPr>
    </w:p>
    <w:p w14:paraId="67828250" w14:textId="77777777" w:rsidR="00920865" w:rsidRDefault="00920865" w:rsidP="005B7863">
      <w:pPr>
        <w:pStyle w:val="Textodstavec"/>
        <w:tabs>
          <w:tab w:val="left" w:pos="915"/>
        </w:tabs>
      </w:pPr>
    </w:p>
    <w:p w14:paraId="14CE1E2B" w14:textId="77777777" w:rsidR="00920865" w:rsidRDefault="00920865" w:rsidP="005B7863">
      <w:pPr>
        <w:pStyle w:val="Textodstavec"/>
        <w:tabs>
          <w:tab w:val="left" w:pos="915"/>
        </w:tabs>
      </w:pPr>
    </w:p>
    <w:p w14:paraId="426808B3" w14:textId="77777777" w:rsidR="00920865" w:rsidRDefault="00920865" w:rsidP="005B7863">
      <w:pPr>
        <w:pStyle w:val="Textodstavec"/>
        <w:tabs>
          <w:tab w:val="left" w:pos="915"/>
        </w:tabs>
      </w:pPr>
    </w:p>
    <w:p w14:paraId="2C2293E5" w14:textId="77777777" w:rsidR="00920865" w:rsidRDefault="00920865" w:rsidP="005B7863">
      <w:pPr>
        <w:pStyle w:val="Textodstavec"/>
        <w:tabs>
          <w:tab w:val="left" w:pos="915"/>
        </w:tabs>
      </w:pPr>
    </w:p>
    <w:p w14:paraId="45907C00" w14:textId="77777777" w:rsidR="00920865" w:rsidRDefault="00920865" w:rsidP="005B7863">
      <w:pPr>
        <w:pStyle w:val="Textodstavec"/>
        <w:tabs>
          <w:tab w:val="left" w:pos="915"/>
        </w:tabs>
      </w:pPr>
    </w:p>
    <w:p w14:paraId="52F1F499" w14:textId="77777777" w:rsidR="00920865" w:rsidRDefault="00920865" w:rsidP="005B7863">
      <w:pPr>
        <w:pStyle w:val="Textodstavec"/>
        <w:tabs>
          <w:tab w:val="left" w:pos="915"/>
        </w:tabs>
      </w:pPr>
    </w:p>
    <w:p w14:paraId="2741814D" w14:textId="77777777" w:rsidR="00920865" w:rsidRDefault="00920865" w:rsidP="005B7863">
      <w:pPr>
        <w:pStyle w:val="Textodstavec"/>
        <w:tabs>
          <w:tab w:val="left" w:pos="915"/>
        </w:tabs>
      </w:pPr>
    </w:p>
    <w:p w14:paraId="170A3A25" w14:textId="77777777" w:rsidR="00920865" w:rsidRDefault="00920865" w:rsidP="005B7863">
      <w:pPr>
        <w:pStyle w:val="Textodstavec"/>
        <w:tabs>
          <w:tab w:val="left" w:pos="915"/>
        </w:tabs>
      </w:pPr>
    </w:p>
    <w:p w14:paraId="7E6568BE" w14:textId="77777777" w:rsidR="00920865" w:rsidRDefault="00920865" w:rsidP="005B7863">
      <w:pPr>
        <w:pStyle w:val="Textodstavec"/>
        <w:tabs>
          <w:tab w:val="left" w:pos="915"/>
        </w:tabs>
      </w:pPr>
    </w:p>
    <w:p w14:paraId="13702FEC" w14:textId="77777777" w:rsidR="00920865" w:rsidRDefault="00920865" w:rsidP="005B7863">
      <w:pPr>
        <w:pStyle w:val="Textodstavec"/>
        <w:tabs>
          <w:tab w:val="left" w:pos="915"/>
        </w:tabs>
      </w:pPr>
    </w:p>
    <w:p w14:paraId="51EB1D9E" w14:textId="77777777" w:rsidR="00920865" w:rsidRDefault="00920865" w:rsidP="00920865">
      <w:pPr>
        <w:pStyle w:val="Plohy2rovenadpisu"/>
        <w:ind w:left="578" w:hanging="578"/>
      </w:pPr>
      <w:bookmarkStart w:id="192" w:name="_Toc285379578"/>
      <w:bookmarkStart w:id="193" w:name="_Toc288043631"/>
      <w:bookmarkStart w:id="194" w:name="_Toc344879101"/>
      <w:bookmarkStart w:id="195" w:name="_Toc345838179"/>
      <w:bookmarkStart w:id="196" w:name="_Toc24459190"/>
      <w:bookmarkStart w:id="197" w:name="_Toc24459485"/>
      <w:bookmarkStart w:id="198" w:name="_Toc26958220"/>
      <w:bookmarkStart w:id="199" w:name="_Toc26958233"/>
      <w:r w:rsidRPr="00920865">
        <w:lastRenderedPageBreak/>
        <w:t>Zápisník kontrol – tiskopis</w:t>
      </w:r>
      <w:bookmarkEnd w:id="192"/>
      <w:bookmarkEnd w:id="193"/>
      <w:bookmarkEnd w:id="194"/>
      <w:bookmarkEnd w:id="195"/>
      <w:bookmarkEnd w:id="196"/>
      <w:bookmarkEnd w:id="197"/>
      <w:bookmarkEnd w:id="198"/>
      <w:bookmarkEnd w:id="199"/>
    </w:p>
    <w:p w14:paraId="43DC08AB" w14:textId="77777777" w:rsidR="00920865" w:rsidRDefault="00920865" w:rsidP="00920865">
      <w:pPr>
        <w:pStyle w:val="Textodstavec"/>
      </w:pPr>
      <w:r w:rsidRPr="00B03EB6">
        <w:object w:dxaOrig="1708" w:dyaOrig="1105" w14:anchorId="422163ED">
          <v:shape id="_x0000_i1032" type="#_x0000_t75" style="width:86.25pt;height:57.75pt" o:ole="">
            <v:imagedata r:id="rId25" o:title=""/>
          </v:shape>
          <o:OLEObject Type="Embed" ProgID="Acrobat.Document.DC" ShapeID="_x0000_i1032" DrawAspect="Icon" ObjectID="_1729328990" r:id="rId26"/>
        </w:object>
      </w:r>
    </w:p>
    <w:p w14:paraId="1A511C2E" w14:textId="77777777" w:rsidR="00920865" w:rsidRDefault="00920865" w:rsidP="00920865">
      <w:pPr>
        <w:pStyle w:val="Textodstavec"/>
      </w:pPr>
    </w:p>
    <w:p w14:paraId="34B2C935" w14:textId="77777777" w:rsidR="00920865" w:rsidRDefault="00920865" w:rsidP="00920865">
      <w:pPr>
        <w:pStyle w:val="Textodstavec"/>
      </w:pPr>
    </w:p>
    <w:p w14:paraId="49DDCE72" w14:textId="77777777" w:rsidR="00920865" w:rsidRDefault="00920865" w:rsidP="00920865">
      <w:pPr>
        <w:pStyle w:val="Textodstavec"/>
      </w:pPr>
    </w:p>
    <w:p w14:paraId="5D45BD3C" w14:textId="77777777" w:rsidR="00920865" w:rsidRDefault="00920865" w:rsidP="00920865">
      <w:pPr>
        <w:pStyle w:val="Textodstavec"/>
      </w:pPr>
    </w:p>
    <w:p w14:paraId="57798E1F" w14:textId="77777777" w:rsidR="00920865" w:rsidRDefault="00920865" w:rsidP="00920865">
      <w:pPr>
        <w:pStyle w:val="Textodstavec"/>
      </w:pPr>
    </w:p>
    <w:p w14:paraId="6D4E279B" w14:textId="77777777" w:rsidR="00920865" w:rsidRDefault="00920865" w:rsidP="00920865">
      <w:pPr>
        <w:pStyle w:val="Textodstavec"/>
      </w:pPr>
    </w:p>
    <w:p w14:paraId="6A52582C" w14:textId="77777777" w:rsidR="00920865" w:rsidRDefault="00920865" w:rsidP="00920865">
      <w:pPr>
        <w:pStyle w:val="Textodstavec"/>
      </w:pPr>
    </w:p>
    <w:p w14:paraId="740D7B5B" w14:textId="77777777" w:rsidR="00920865" w:rsidRDefault="00920865" w:rsidP="00920865">
      <w:pPr>
        <w:pStyle w:val="Textodstavec"/>
      </w:pPr>
    </w:p>
    <w:p w14:paraId="44423710" w14:textId="77777777" w:rsidR="00920865" w:rsidRDefault="00920865" w:rsidP="00920865">
      <w:pPr>
        <w:pStyle w:val="Textodstavec"/>
      </w:pPr>
    </w:p>
    <w:p w14:paraId="3B4734F5" w14:textId="77777777" w:rsidR="00920865" w:rsidRDefault="00920865" w:rsidP="00920865">
      <w:pPr>
        <w:pStyle w:val="Textodstavec"/>
      </w:pPr>
    </w:p>
    <w:p w14:paraId="35C7742B" w14:textId="77777777" w:rsidR="00920865" w:rsidRDefault="00920865" w:rsidP="00920865">
      <w:pPr>
        <w:pStyle w:val="Textodstavec"/>
      </w:pPr>
    </w:p>
    <w:p w14:paraId="3FC0754E" w14:textId="77777777" w:rsidR="00920865" w:rsidRDefault="00920865" w:rsidP="00920865">
      <w:pPr>
        <w:pStyle w:val="Textodstavec"/>
      </w:pPr>
    </w:p>
    <w:p w14:paraId="55610973" w14:textId="77777777" w:rsidR="00920865" w:rsidRDefault="00920865" w:rsidP="00920865">
      <w:pPr>
        <w:pStyle w:val="Textodstavec"/>
      </w:pPr>
    </w:p>
    <w:p w14:paraId="06B471FF" w14:textId="77777777" w:rsidR="00920865" w:rsidRDefault="00920865" w:rsidP="00920865">
      <w:pPr>
        <w:pStyle w:val="Textodstavec"/>
      </w:pPr>
    </w:p>
    <w:p w14:paraId="538608B8" w14:textId="77777777" w:rsidR="00920865" w:rsidRDefault="00920865" w:rsidP="00920865">
      <w:pPr>
        <w:pStyle w:val="Textodstavec"/>
      </w:pPr>
    </w:p>
    <w:p w14:paraId="580966D0" w14:textId="77777777" w:rsidR="00920865" w:rsidRDefault="00920865" w:rsidP="00920865">
      <w:pPr>
        <w:pStyle w:val="Textodstavec"/>
      </w:pPr>
    </w:p>
    <w:p w14:paraId="7BBA2FF2" w14:textId="77777777" w:rsidR="00920865" w:rsidRDefault="00920865" w:rsidP="00920865">
      <w:pPr>
        <w:pStyle w:val="Textodstavec"/>
      </w:pPr>
    </w:p>
    <w:p w14:paraId="30CE56D1" w14:textId="77777777" w:rsidR="00920865" w:rsidRDefault="00920865" w:rsidP="00920865">
      <w:pPr>
        <w:pStyle w:val="Textodstavec"/>
      </w:pPr>
    </w:p>
    <w:p w14:paraId="76E56C29" w14:textId="77777777" w:rsidR="00920865" w:rsidRDefault="00920865" w:rsidP="00920865">
      <w:pPr>
        <w:pStyle w:val="Textodstavec"/>
      </w:pPr>
    </w:p>
    <w:p w14:paraId="5A7351BC" w14:textId="77777777" w:rsidR="00920865" w:rsidRDefault="00920865" w:rsidP="00920865">
      <w:pPr>
        <w:pStyle w:val="Textodstavec"/>
      </w:pPr>
    </w:p>
    <w:p w14:paraId="1513886B" w14:textId="77777777" w:rsidR="00920865" w:rsidRDefault="00920865" w:rsidP="00920865">
      <w:pPr>
        <w:pStyle w:val="Textodstavec"/>
      </w:pPr>
    </w:p>
    <w:p w14:paraId="296532A9" w14:textId="77777777" w:rsidR="00920865" w:rsidRDefault="00920865" w:rsidP="00920865">
      <w:pPr>
        <w:pStyle w:val="Textodstavec"/>
      </w:pPr>
    </w:p>
    <w:p w14:paraId="2A55434E" w14:textId="77777777" w:rsidR="00920865" w:rsidRDefault="00920865" w:rsidP="00920865">
      <w:pPr>
        <w:pStyle w:val="Textodstavec"/>
      </w:pPr>
    </w:p>
    <w:p w14:paraId="2403CCDF" w14:textId="77777777" w:rsidR="00920865" w:rsidRDefault="00920865" w:rsidP="00920865">
      <w:pPr>
        <w:pStyle w:val="Textodstavec"/>
      </w:pPr>
    </w:p>
    <w:p w14:paraId="40D75011" w14:textId="77777777" w:rsidR="00920865" w:rsidRDefault="00920865" w:rsidP="00920865">
      <w:pPr>
        <w:pStyle w:val="Textodstavec"/>
      </w:pPr>
    </w:p>
    <w:p w14:paraId="1F2779D7" w14:textId="77777777" w:rsidR="00920865" w:rsidRDefault="00920865" w:rsidP="00920865">
      <w:pPr>
        <w:pStyle w:val="Textodstavec"/>
      </w:pPr>
    </w:p>
    <w:p w14:paraId="4879E287" w14:textId="77777777" w:rsidR="00920865" w:rsidRDefault="00920865" w:rsidP="00920865">
      <w:pPr>
        <w:pStyle w:val="Textodstavec"/>
      </w:pPr>
    </w:p>
    <w:p w14:paraId="06F44271" w14:textId="77777777" w:rsidR="00920865" w:rsidRDefault="00920865" w:rsidP="00920865">
      <w:pPr>
        <w:pStyle w:val="Textodstavec"/>
      </w:pPr>
    </w:p>
    <w:p w14:paraId="63A5A404" w14:textId="77777777" w:rsidR="00920865" w:rsidRDefault="00920865" w:rsidP="00920865">
      <w:pPr>
        <w:pStyle w:val="Textodstavec"/>
      </w:pPr>
    </w:p>
    <w:p w14:paraId="64922BC8" w14:textId="77777777" w:rsidR="00920865" w:rsidRDefault="00920865" w:rsidP="00920865">
      <w:pPr>
        <w:pStyle w:val="Textodstavec"/>
      </w:pPr>
    </w:p>
    <w:p w14:paraId="56A67AEF" w14:textId="77777777" w:rsidR="00920865" w:rsidRDefault="00920865" w:rsidP="00920865">
      <w:pPr>
        <w:pStyle w:val="Textodstavec"/>
      </w:pPr>
    </w:p>
    <w:p w14:paraId="4BC71683" w14:textId="77777777" w:rsidR="00920865" w:rsidRDefault="00920865" w:rsidP="00920865">
      <w:pPr>
        <w:pStyle w:val="Textodstavec"/>
      </w:pPr>
    </w:p>
    <w:p w14:paraId="2FB78AD0" w14:textId="77777777" w:rsidR="00920865" w:rsidRDefault="00920865" w:rsidP="00920865">
      <w:pPr>
        <w:pStyle w:val="Textodstavec"/>
      </w:pPr>
    </w:p>
    <w:p w14:paraId="2F5524A1" w14:textId="77777777" w:rsidR="00920865" w:rsidRDefault="00920865" w:rsidP="00920865">
      <w:pPr>
        <w:pStyle w:val="Textodstavec"/>
      </w:pPr>
    </w:p>
    <w:p w14:paraId="706B10DF" w14:textId="77777777" w:rsidR="00920865" w:rsidRDefault="00920865" w:rsidP="00920865">
      <w:pPr>
        <w:pStyle w:val="Textodstavec"/>
      </w:pPr>
    </w:p>
    <w:p w14:paraId="567339CA" w14:textId="77777777" w:rsidR="00920865" w:rsidRDefault="00920865" w:rsidP="00920865">
      <w:pPr>
        <w:pStyle w:val="Textodstavec"/>
      </w:pPr>
    </w:p>
    <w:p w14:paraId="1D7CE11D" w14:textId="77777777" w:rsidR="00920865" w:rsidRDefault="00920865" w:rsidP="00920865">
      <w:pPr>
        <w:pStyle w:val="Textodstavec"/>
      </w:pPr>
    </w:p>
    <w:p w14:paraId="5AD4CA22" w14:textId="77777777" w:rsidR="00920865" w:rsidRDefault="00920865" w:rsidP="00920865">
      <w:pPr>
        <w:pStyle w:val="Textodstavec"/>
      </w:pPr>
    </w:p>
    <w:p w14:paraId="305B67D3" w14:textId="77777777" w:rsidR="00920865" w:rsidRDefault="00920865" w:rsidP="00920865">
      <w:pPr>
        <w:pStyle w:val="Textodstavec"/>
      </w:pPr>
    </w:p>
    <w:p w14:paraId="3DAACB97" w14:textId="77777777" w:rsidR="00920865" w:rsidRDefault="00920865" w:rsidP="00920865">
      <w:pPr>
        <w:pStyle w:val="Plohy2rovenadpisu"/>
        <w:ind w:left="578" w:hanging="578"/>
      </w:pPr>
      <w:bookmarkStart w:id="200" w:name="_Toc344879103"/>
      <w:bookmarkStart w:id="201" w:name="_Toc345838181"/>
      <w:bookmarkStart w:id="202" w:name="_Toc24459193"/>
      <w:bookmarkStart w:id="203" w:name="_Toc24459488"/>
      <w:bookmarkStart w:id="204" w:name="_Toc26958221"/>
      <w:bookmarkStart w:id="205" w:name="_Toc26958234"/>
      <w:r w:rsidRPr="00B03EB6">
        <w:lastRenderedPageBreak/>
        <w:t>Záznamový list trafostanice</w:t>
      </w:r>
      <w:bookmarkEnd w:id="200"/>
      <w:bookmarkEnd w:id="201"/>
      <w:bookmarkEnd w:id="202"/>
      <w:bookmarkEnd w:id="203"/>
      <w:bookmarkEnd w:id="204"/>
      <w:bookmarkEnd w:id="205"/>
    </w:p>
    <w:p w14:paraId="5C5133B3" w14:textId="77777777" w:rsidR="00920865" w:rsidRDefault="00920865" w:rsidP="00920865">
      <w:pPr>
        <w:pStyle w:val="Textodstavec"/>
      </w:pPr>
      <w:r w:rsidRPr="00B03EB6">
        <w:object w:dxaOrig="1708" w:dyaOrig="1105" w14:anchorId="43F42E5A">
          <v:shape id="_x0000_i1033" type="#_x0000_t75" style="width:86.25pt;height:57.75pt" o:ole="">
            <v:imagedata r:id="rId27" o:title=""/>
          </v:shape>
          <o:OLEObject Type="Embed" ProgID="Acrobat.Document.DC" ShapeID="_x0000_i1033" DrawAspect="Icon" ObjectID="_1729328991" r:id="rId28"/>
        </w:object>
      </w:r>
    </w:p>
    <w:p w14:paraId="51C8370D" w14:textId="77777777" w:rsidR="00920865" w:rsidRDefault="00920865" w:rsidP="00920865">
      <w:pPr>
        <w:pStyle w:val="Textodstavec"/>
      </w:pPr>
    </w:p>
    <w:p w14:paraId="08F4BDC0" w14:textId="77777777" w:rsidR="00920865" w:rsidRDefault="00920865" w:rsidP="00920865">
      <w:pPr>
        <w:pStyle w:val="Textodstavec"/>
      </w:pPr>
    </w:p>
    <w:p w14:paraId="302021ED" w14:textId="77777777" w:rsidR="00920865" w:rsidRDefault="00920865" w:rsidP="00920865">
      <w:pPr>
        <w:pStyle w:val="Textodstavec"/>
      </w:pPr>
    </w:p>
    <w:p w14:paraId="5BC25D42" w14:textId="77777777" w:rsidR="00920865" w:rsidRDefault="00920865" w:rsidP="00920865">
      <w:pPr>
        <w:pStyle w:val="Textodstavec"/>
      </w:pPr>
    </w:p>
    <w:p w14:paraId="4A8096DA" w14:textId="77777777" w:rsidR="00920865" w:rsidRDefault="00920865" w:rsidP="00920865">
      <w:pPr>
        <w:pStyle w:val="Textodstavec"/>
      </w:pPr>
    </w:p>
    <w:p w14:paraId="4227F5EC" w14:textId="77777777" w:rsidR="00920865" w:rsidRDefault="00920865" w:rsidP="00920865">
      <w:pPr>
        <w:pStyle w:val="Textodstavec"/>
      </w:pPr>
    </w:p>
    <w:p w14:paraId="12123894" w14:textId="77777777" w:rsidR="00920865" w:rsidRDefault="00920865" w:rsidP="00920865">
      <w:pPr>
        <w:pStyle w:val="Textodstavec"/>
      </w:pPr>
    </w:p>
    <w:p w14:paraId="60113113" w14:textId="77777777" w:rsidR="00920865" w:rsidRDefault="00920865" w:rsidP="00920865">
      <w:pPr>
        <w:pStyle w:val="Textodstavec"/>
      </w:pPr>
    </w:p>
    <w:p w14:paraId="0E947F4C" w14:textId="77777777" w:rsidR="00920865" w:rsidRDefault="00920865" w:rsidP="00920865">
      <w:pPr>
        <w:pStyle w:val="Textodstavec"/>
      </w:pPr>
    </w:p>
    <w:p w14:paraId="71E42E78" w14:textId="77777777" w:rsidR="00920865" w:rsidRDefault="00920865" w:rsidP="00920865">
      <w:pPr>
        <w:pStyle w:val="Textodstavec"/>
      </w:pPr>
    </w:p>
    <w:p w14:paraId="59D7A3B5" w14:textId="77777777" w:rsidR="00920865" w:rsidRDefault="00920865" w:rsidP="00920865">
      <w:pPr>
        <w:pStyle w:val="Textodstavec"/>
      </w:pPr>
    </w:p>
    <w:p w14:paraId="40B0492B" w14:textId="77777777" w:rsidR="00920865" w:rsidRDefault="00920865" w:rsidP="00920865">
      <w:pPr>
        <w:pStyle w:val="Textodstavec"/>
      </w:pPr>
    </w:p>
    <w:p w14:paraId="45F3DE79" w14:textId="77777777" w:rsidR="00920865" w:rsidRDefault="00920865" w:rsidP="00920865">
      <w:pPr>
        <w:pStyle w:val="Textodstavec"/>
      </w:pPr>
    </w:p>
    <w:p w14:paraId="37AA985B" w14:textId="77777777" w:rsidR="00920865" w:rsidRDefault="00920865" w:rsidP="00920865">
      <w:pPr>
        <w:pStyle w:val="Textodstavec"/>
      </w:pPr>
    </w:p>
    <w:p w14:paraId="26A3B114" w14:textId="77777777" w:rsidR="00920865" w:rsidRDefault="00920865" w:rsidP="00920865">
      <w:pPr>
        <w:pStyle w:val="Textodstavec"/>
      </w:pPr>
    </w:p>
    <w:p w14:paraId="70CD13D2" w14:textId="77777777" w:rsidR="00920865" w:rsidRDefault="00920865" w:rsidP="00920865">
      <w:pPr>
        <w:pStyle w:val="Textodstavec"/>
      </w:pPr>
    </w:p>
    <w:p w14:paraId="067E4B0A" w14:textId="77777777" w:rsidR="00920865" w:rsidRDefault="00920865" w:rsidP="00920865">
      <w:pPr>
        <w:pStyle w:val="Textodstavec"/>
      </w:pPr>
    </w:p>
    <w:p w14:paraId="361179E7" w14:textId="77777777" w:rsidR="00920865" w:rsidRDefault="00920865" w:rsidP="00920865">
      <w:pPr>
        <w:pStyle w:val="Textodstavec"/>
      </w:pPr>
    </w:p>
    <w:p w14:paraId="577E6065" w14:textId="77777777" w:rsidR="00920865" w:rsidRDefault="00920865" w:rsidP="00920865">
      <w:pPr>
        <w:pStyle w:val="Textodstavec"/>
      </w:pPr>
    </w:p>
    <w:p w14:paraId="2644D57D" w14:textId="77777777" w:rsidR="00920865" w:rsidRDefault="00920865" w:rsidP="00920865">
      <w:pPr>
        <w:pStyle w:val="Textodstavec"/>
      </w:pPr>
    </w:p>
    <w:p w14:paraId="39BEEB3C" w14:textId="77777777" w:rsidR="00920865" w:rsidRDefault="00920865" w:rsidP="00920865">
      <w:pPr>
        <w:pStyle w:val="Textodstavec"/>
      </w:pPr>
    </w:p>
    <w:p w14:paraId="6C5339EE" w14:textId="77777777" w:rsidR="00920865" w:rsidRDefault="00920865" w:rsidP="00920865">
      <w:pPr>
        <w:pStyle w:val="Textodstavec"/>
      </w:pPr>
    </w:p>
    <w:p w14:paraId="4FE25732" w14:textId="77777777" w:rsidR="00920865" w:rsidRDefault="00920865" w:rsidP="00920865">
      <w:pPr>
        <w:pStyle w:val="Textodstavec"/>
      </w:pPr>
    </w:p>
    <w:p w14:paraId="3937FD32" w14:textId="77777777" w:rsidR="00920865" w:rsidRDefault="00920865" w:rsidP="00920865">
      <w:pPr>
        <w:pStyle w:val="Textodstavec"/>
      </w:pPr>
    </w:p>
    <w:p w14:paraId="33F92D73" w14:textId="77777777" w:rsidR="00920865" w:rsidRDefault="00920865" w:rsidP="00920865">
      <w:pPr>
        <w:pStyle w:val="Textodstavec"/>
      </w:pPr>
    </w:p>
    <w:p w14:paraId="795156C9" w14:textId="77777777" w:rsidR="00920865" w:rsidRDefault="00920865" w:rsidP="00920865">
      <w:pPr>
        <w:pStyle w:val="Textodstavec"/>
      </w:pPr>
    </w:p>
    <w:p w14:paraId="407B5E32" w14:textId="77777777" w:rsidR="00920865" w:rsidRDefault="00920865" w:rsidP="00920865">
      <w:pPr>
        <w:pStyle w:val="Textodstavec"/>
      </w:pPr>
    </w:p>
    <w:p w14:paraId="57D983B2" w14:textId="77777777" w:rsidR="00920865" w:rsidRDefault="00920865" w:rsidP="00920865">
      <w:pPr>
        <w:pStyle w:val="Textodstavec"/>
      </w:pPr>
    </w:p>
    <w:p w14:paraId="4E9E3435" w14:textId="77777777" w:rsidR="00920865" w:rsidRDefault="00920865" w:rsidP="00920865">
      <w:pPr>
        <w:pStyle w:val="Textodstavec"/>
      </w:pPr>
    </w:p>
    <w:p w14:paraId="2645A85A" w14:textId="77777777" w:rsidR="00920865" w:rsidRDefault="00920865" w:rsidP="00920865">
      <w:pPr>
        <w:pStyle w:val="Textodstavec"/>
      </w:pPr>
    </w:p>
    <w:p w14:paraId="59584907" w14:textId="77777777" w:rsidR="00920865" w:rsidRDefault="00920865" w:rsidP="00920865">
      <w:pPr>
        <w:pStyle w:val="Textodstavec"/>
      </w:pPr>
    </w:p>
    <w:p w14:paraId="2AF6848F" w14:textId="77777777" w:rsidR="00920865" w:rsidRDefault="00920865" w:rsidP="00920865">
      <w:pPr>
        <w:pStyle w:val="Textodstavec"/>
      </w:pPr>
    </w:p>
    <w:p w14:paraId="4E4834D2" w14:textId="77777777" w:rsidR="00920865" w:rsidRDefault="00920865" w:rsidP="00920865">
      <w:pPr>
        <w:pStyle w:val="Textodstavec"/>
      </w:pPr>
    </w:p>
    <w:p w14:paraId="431F3215" w14:textId="77777777" w:rsidR="00920865" w:rsidRDefault="00920865" w:rsidP="00920865">
      <w:pPr>
        <w:pStyle w:val="Textodstavec"/>
      </w:pPr>
    </w:p>
    <w:p w14:paraId="1ED128A5" w14:textId="77777777" w:rsidR="00920865" w:rsidRDefault="00920865" w:rsidP="00920865">
      <w:pPr>
        <w:pStyle w:val="Textodstavec"/>
      </w:pPr>
    </w:p>
    <w:p w14:paraId="591113B0" w14:textId="77777777" w:rsidR="00920865" w:rsidRDefault="00920865" w:rsidP="00920865">
      <w:pPr>
        <w:pStyle w:val="Textodstavec"/>
      </w:pPr>
    </w:p>
    <w:p w14:paraId="7F2D274B" w14:textId="77777777" w:rsidR="00920865" w:rsidRDefault="00920865" w:rsidP="00920865">
      <w:pPr>
        <w:pStyle w:val="Textodstavec"/>
      </w:pPr>
    </w:p>
    <w:p w14:paraId="024958B8" w14:textId="77777777" w:rsidR="00920865" w:rsidRDefault="00920865" w:rsidP="00920865">
      <w:pPr>
        <w:pStyle w:val="Textodstavec"/>
      </w:pPr>
    </w:p>
    <w:p w14:paraId="52DD30AF" w14:textId="77777777" w:rsidR="00920865" w:rsidRDefault="00920865" w:rsidP="00920865">
      <w:pPr>
        <w:pStyle w:val="Textodstavec"/>
      </w:pPr>
    </w:p>
    <w:p w14:paraId="0AA17901" w14:textId="77777777" w:rsidR="00920865" w:rsidRDefault="00920865" w:rsidP="00920865">
      <w:pPr>
        <w:pStyle w:val="Plohy2rovenadpisu"/>
        <w:ind w:left="578" w:hanging="578"/>
      </w:pPr>
      <w:bookmarkStart w:id="206" w:name="_Toc344879104"/>
      <w:bookmarkStart w:id="207" w:name="_Toc345838182"/>
      <w:bookmarkStart w:id="208" w:name="_Toc24459194"/>
      <w:bookmarkStart w:id="209" w:name="_Toc24459489"/>
      <w:bookmarkStart w:id="210" w:name="_Toc26958222"/>
      <w:bookmarkStart w:id="211" w:name="_Toc26958235"/>
      <w:r w:rsidRPr="00B03EB6">
        <w:lastRenderedPageBreak/>
        <w:t>Místní zápis trafostanice</w:t>
      </w:r>
      <w:bookmarkEnd w:id="206"/>
      <w:bookmarkEnd w:id="207"/>
      <w:bookmarkEnd w:id="208"/>
      <w:bookmarkEnd w:id="209"/>
      <w:bookmarkEnd w:id="210"/>
      <w:bookmarkEnd w:id="211"/>
    </w:p>
    <w:p w14:paraId="6FABD428" w14:textId="77777777" w:rsidR="00920865" w:rsidRDefault="00920865" w:rsidP="00920865">
      <w:pPr>
        <w:pStyle w:val="Textodstavec"/>
      </w:pPr>
      <w:r w:rsidRPr="00B03EB6">
        <w:object w:dxaOrig="1708" w:dyaOrig="1105" w14:anchorId="301B349C">
          <v:shape id="_x0000_i1034" type="#_x0000_t75" style="width:86.25pt;height:57.75pt" o:ole="">
            <v:imagedata r:id="rId29" o:title=""/>
          </v:shape>
          <o:OLEObject Type="Embed" ProgID="Acrobat.Document.DC" ShapeID="_x0000_i1034" DrawAspect="Icon" ObjectID="_1729328992" r:id="rId30"/>
        </w:object>
      </w:r>
    </w:p>
    <w:p w14:paraId="7C1BB67C" w14:textId="77777777" w:rsidR="00920865" w:rsidRDefault="00920865" w:rsidP="00920865">
      <w:pPr>
        <w:pStyle w:val="Textodstavec"/>
      </w:pPr>
    </w:p>
    <w:p w14:paraId="4E34BD70" w14:textId="77777777" w:rsidR="00920865" w:rsidRDefault="00920865" w:rsidP="00920865">
      <w:pPr>
        <w:pStyle w:val="Textodstavec"/>
      </w:pPr>
    </w:p>
    <w:p w14:paraId="58545E68" w14:textId="77777777" w:rsidR="00920865" w:rsidRDefault="00920865" w:rsidP="00920865">
      <w:pPr>
        <w:pStyle w:val="Textodstavec"/>
      </w:pPr>
    </w:p>
    <w:p w14:paraId="37B6AB20" w14:textId="77777777" w:rsidR="00920865" w:rsidRDefault="00920865" w:rsidP="00920865">
      <w:pPr>
        <w:pStyle w:val="Textodstavec"/>
      </w:pPr>
    </w:p>
    <w:p w14:paraId="75CFC150" w14:textId="77777777" w:rsidR="00920865" w:rsidRDefault="00920865" w:rsidP="00920865">
      <w:pPr>
        <w:pStyle w:val="Textodstavec"/>
      </w:pPr>
    </w:p>
    <w:p w14:paraId="3E382056" w14:textId="77777777" w:rsidR="00920865" w:rsidRDefault="00920865" w:rsidP="00920865">
      <w:pPr>
        <w:pStyle w:val="Textodstavec"/>
      </w:pPr>
    </w:p>
    <w:p w14:paraId="0A3D49E7" w14:textId="77777777" w:rsidR="00920865" w:rsidRDefault="00920865" w:rsidP="00920865">
      <w:pPr>
        <w:pStyle w:val="Textodstavec"/>
      </w:pPr>
    </w:p>
    <w:p w14:paraId="6C48E168" w14:textId="77777777" w:rsidR="00920865" w:rsidRDefault="00920865" w:rsidP="00920865">
      <w:pPr>
        <w:pStyle w:val="Textodstavec"/>
      </w:pPr>
    </w:p>
    <w:p w14:paraId="42FC3F5A" w14:textId="77777777" w:rsidR="00920865" w:rsidRDefault="00920865" w:rsidP="00920865">
      <w:pPr>
        <w:pStyle w:val="Textodstavec"/>
      </w:pPr>
    </w:p>
    <w:p w14:paraId="6217412D" w14:textId="77777777" w:rsidR="00920865" w:rsidRDefault="00920865" w:rsidP="00920865">
      <w:pPr>
        <w:pStyle w:val="Textodstavec"/>
      </w:pPr>
    </w:p>
    <w:p w14:paraId="312C4140" w14:textId="77777777" w:rsidR="00920865" w:rsidRDefault="00920865" w:rsidP="00920865">
      <w:pPr>
        <w:pStyle w:val="Textodstavec"/>
      </w:pPr>
    </w:p>
    <w:p w14:paraId="09D00F4B" w14:textId="77777777" w:rsidR="00920865" w:rsidRDefault="00920865" w:rsidP="00920865">
      <w:pPr>
        <w:pStyle w:val="Textodstavec"/>
      </w:pPr>
    </w:p>
    <w:p w14:paraId="0DE757F6" w14:textId="77777777" w:rsidR="00920865" w:rsidRDefault="00920865" w:rsidP="00920865">
      <w:pPr>
        <w:pStyle w:val="Textodstavec"/>
      </w:pPr>
    </w:p>
    <w:p w14:paraId="7F26362E" w14:textId="77777777" w:rsidR="00920865" w:rsidRDefault="00920865" w:rsidP="00920865">
      <w:pPr>
        <w:pStyle w:val="Textodstavec"/>
      </w:pPr>
    </w:p>
    <w:p w14:paraId="77F97D4A" w14:textId="77777777" w:rsidR="00920865" w:rsidRDefault="00920865" w:rsidP="00920865">
      <w:pPr>
        <w:pStyle w:val="Textodstavec"/>
      </w:pPr>
    </w:p>
    <w:p w14:paraId="39488661" w14:textId="77777777" w:rsidR="00920865" w:rsidRDefault="00920865" w:rsidP="00920865">
      <w:pPr>
        <w:pStyle w:val="Textodstavec"/>
      </w:pPr>
    </w:p>
    <w:p w14:paraId="2E5812E1" w14:textId="77777777" w:rsidR="00920865" w:rsidRDefault="00920865" w:rsidP="00920865">
      <w:pPr>
        <w:pStyle w:val="Textodstavec"/>
      </w:pPr>
    </w:p>
    <w:p w14:paraId="03D8FAD6" w14:textId="77777777" w:rsidR="00920865" w:rsidRDefault="00920865" w:rsidP="00920865">
      <w:pPr>
        <w:pStyle w:val="Textodstavec"/>
      </w:pPr>
    </w:p>
    <w:p w14:paraId="361BA6F4" w14:textId="77777777" w:rsidR="00920865" w:rsidRDefault="00920865" w:rsidP="00920865">
      <w:pPr>
        <w:pStyle w:val="Textodstavec"/>
      </w:pPr>
    </w:p>
    <w:p w14:paraId="5DE0B5DB" w14:textId="77777777" w:rsidR="00920865" w:rsidRDefault="00920865" w:rsidP="00920865">
      <w:pPr>
        <w:pStyle w:val="Textodstavec"/>
      </w:pPr>
    </w:p>
    <w:p w14:paraId="10AD7CE3" w14:textId="77777777" w:rsidR="00920865" w:rsidRDefault="00920865" w:rsidP="00920865">
      <w:pPr>
        <w:pStyle w:val="Textodstavec"/>
      </w:pPr>
    </w:p>
    <w:p w14:paraId="6A9CBA46" w14:textId="77777777" w:rsidR="00920865" w:rsidRDefault="00920865" w:rsidP="00920865">
      <w:pPr>
        <w:pStyle w:val="Textodstavec"/>
      </w:pPr>
    </w:p>
    <w:p w14:paraId="19A2F6E9" w14:textId="77777777" w:rsidR="00920865" w:rsidRDefault="00920865" w:rsidP="00920865">
      <w:pPr>
        <w:pStyle w:val="Textodstavec"/>
      </w:pPr>
    </w:p>
    <w:p w14:paraId="1BE6F634" w14:textId="77777777" w:rsidR="00920865" w:rsidRDefault="00920865" w:rsidP="00920865">
      <w:pPr>
        <w:pStyle w:val="Textodstavec"/>
      </w:pPr>
    </w:p>
    <w:p w14:paraId="067FED27" w14:textId="77777777" w:rsidR="00920865" w:rsidRDefault="00920865" w:rsidP="00920865">
      <w:pPr>
        <w:pStyle w:val="Textodstavec"/>
      </w:pPr>
    </w:p>
    <w:p w14:paraId="74B9B6D9" w14:textId="77777777" w:rsidR="00920865" w:rsidRDefault="00920865" w:rsidP="00920865">
      <w:pPr>
        <w:pStyle w:val="Textodstavec"/>
      </w:pPr>
    </w:p>
    <w:p w14:paraId="13A8A031" w14:textId="77777777" w:rsidR="00920865" w:rsidRDefault="00920865" w:rsidP="00920865">
      <w:pPr>
        <w:pStyle w:val="Textodstavec"/>
      </w:pPr>
    </w:p>
    <w:p w14:paraId="471626EE" w14:textId="77777777" w:rsidR="00920865" w:rsidRDefault="00920865" w:rsidP="00920865">
      <w:pPr>
        <w:pStyle w:val="Textodstavec"/>
      </w:pPr>
    </w:p>
    <w:p w14:paraId="37E05BF7" w14:textId="77777777" w:rsidR="00920865" w:rsidRDefault="00920865" w:rsidP="00920865">
      <w:pPr>
        <w:pStyle w:val="Textodstavec"/>
      </w:pPr>
    </w:p>
    <w:p w14:paraId="3534F4F6" w14:textId="77777777" w:rsidR="00920865" w:rsidRDefault="00920865" w:rsidP="00920865">
      <w:pPr>
        <w:pStyle w:val="Textodstavec"/>
      </w:pPr>
    </w:p>
    <w:p w14:paraId="4BA6603A" w14:textId="77777777" w:rsidR="00920865" w:rsidRDefault="00920865" w:rsidP="00920865">
      <w:pPr>
        <w:pStyle w:val="Textodstavec"/>
      </w:pPr>
    </w:p>
    <w:p w14:paraId="48C66943" w14:textId="77777777" w:rsidR="00920865" w:rsidRDefault="00920865" w:rsidP="00920865">
      <w:pPr>
        <w:pStyle w:val="Textodstavec"/>
      </w:pPr>
    </w:p>
    <w:p w14:paraId="7EC10128" w14:textId="77777777" w:rsidR="00920865" w:rsidRDefault="00920865" w:rsidP="00920865">
      <w:pPr>
        <w:pStyle w:val="Textodstavec"/>
      </w:pPr>
    </w:p>
    <w:p w14:paraId="4D566938" w14:textId="77777777" w:rsidR="00920865" w:rsidRDefault="00920865" w:rsidP="00920865">
      <w:pPr>
        <w:pStyle w:val="Textodstavec"/>
      </w:pPr>
    </w:p>
    <w:p w14:paraId="070F75C5" w14:textId="77777777" w:rsidR="00920865" w:rsidRDefault="00920865" w:rsidP="00920865">
      <w:pPr>
        <w:pStyle w:val="Textodstavec"/>
      </w:pPr>
    </w:p>
    <w:p w14:paraId="7725B3AC" w14:textId="77777777" w:rsidR="00920865" w:rsidRDefault="00920865" w:rsidP="00920865">
      <w:pPr>
        <w:pStyle w:val="Textodstavec"/>
      </w:pPr>
    </w:p>
    <w:p w14:paraId="7C6AB4A8" w14:textId="77777777" w:rsidR="00920865" w:rsidRDefault="00920865" w:rsidP="00920865">
      <w:pPr>
        <w:pStyle w:val="Textodstavec"/>
      </w:pPr>
    </w:p>
    <w:p w14:paraId="24A195E2" w14:textId="77777777" w:rsidR="00920865" w:rsidRDefault="00920865" w:rsidP="00920865">
      <w:pPr>
        <w:pStyle w:val="Textodstavec"/>
      </w:pPr>
    </w:p>
    <w:p w14:paraId="65FFB486" w14:textId="77777777" w:rsidR="00920865" w:rsidRDefault="00920865" w:rsidP="00920865">
      <w:pPr>
        <w:pStyle w:val="Textodstavec"/>
      </w:pPr>
    </w:p>
    <w:p w14:paraId="1DBD6614" w14:textId="77777777" w:rsidR="00920865" w:rsidRDefault="00920865" w:rsidP="00920865">
      <w:pPr>
        <w:pStyle w:val="Plohy2rovenadpisu"/>
        <w:ind w:left="578" w:hanging="578"/>
      </w:pPr>
      <w:bookmarkStart w:id="212" w:name="_Toc344879105"/>
      <w:bookmarkStart w:id="213" w:name="_Toc345838183"/>
      <w:bookmarkStart w:id="214" w:name="_Toc24459195"/>
      <w:bookmarkStart w:id="215" w:name="_Toc24459490"/>
      <w:bookmarkStart w:id="216" w:name="_Toc26958223"/>
      <w:bookmarkStart w:id="217" w:name="_Toc26958236"/>
      <w:r w:rsidRPr="00B03EB6">
        <w:lastRenderedPageBreak/>
        <w:t>Zpráva o provedené preventivní údržbě</w:t>
      </w:r>
      <w:bookmarkEnd w:id="212"/>
      <w:bookmarkEnd w:id="213"/>
      <w:bookmarkEnd w:id="214"/>
      <w:bookmarkEnd w:id="215"/>
      <w:bookmarkEnd w:id="216"/>
      <w:bookmarkEnd w:id="217"/>
    </w:p>
    <w:p w14:paraId="0601C83D" w14:textId="77777777" w:rsidR="00920865" w:rsidRDefault="00920865" w:rsidP="00920865">
      <w:pPr>
        <w:pStyle w:val="Textodstavec"/>
      </w:pPr>
      <w:r>
        <w:t>Zpráva o provedené preventivní údržbě prováděný klasickým způsobem</w:t>
      </w:r>
    </w:p>
    <w:p w14:paraId="0D6B7DC4" w14:textId="77777777" w:rsidR="00920865" w:rsidRDefault="00920865" w:rsidP="00920865">
      <w:pPr>
        <w:pStyle w:val="Textodstavec"/>
      </w:pPr>
      <w:r>
        <w:object w:dxaOrig="1513" w:dyaOrig="984" w14:anchorId="4D6A4A3F">
          <v:shape id="_x0000_i1035" type="#_x0000_t75" style="width:78.75pt;height:50.25pt" o:ole="">
            <v:imagedata r:id="rId31" o:title=""/>
          </v:shape>
          <o:OLEObject Type="Embed" ProgID="Acrobat.Document.DC" ShapeID="_x0000_i1035" DrawAspect="Icon" ObjectID="_1729328993" r:id="rId32"/>
        </w:object>
      </w:r>
    </w:p>
    <w:p w14:paraId="381D0FB3" w14:textId="77777777" w:rsidR="00920865" w:rsidRDefault="00920865" w:rsidP="00920865">
      <w:pPr>
        <w:pStyle w:val="Textodstavec"/>
      </w:pPr>
      <w:r>
        <w:t>Zpráva o provedené preventivní údržbě prováděné přes mobilní portál distribuce</w:t>
      </w:r>
    </w:p>
    <w:p w14:paraId="4DF020FE" w14:textId="77777777" w:rsidR="00920865" w:rsidRDefault="00F94F8E" w:rsidP="00920865">
      <w:pPr>
        <w:pStyle w:val="Textodstavec"/>
      </w:pPr>
      <w:r>
        <w:object w:dxaOrig="1543" w:dyaOrig="1000" w14:anchorId="13D4AF69">
          <v:shape id="_x0000_i1036" type="#_x0000_t75" style="width:78.75pt;height:50.25pt" o:ole="">
            <v:imagedata r:id="rId33" o:title=""/>
          </v:shape>
          <o:OLEObject Type="Embed" ProgID="Acrobat.Document.DC" ShapeID="_x0000_i1036" DrawAspect="Icon" ObjectID="_1729328994" r:id="rId34"/>
        </w:object>
      </w:r>
    </w:p>
    <w:p w14:paraId="5545DDE1" w14:textId="77777777" w:rsidR="00920865" w:rsidRDefault="00920865" w:rsidP="00920865">
      <w:pPr>
        <w:pStyle w:val="Textodstavec"/>
      </w:pPr>
    </w:p>
    <w:p w14:paraId="745DF566" w14:textId="77777777" w:rsidR="00920865" w:rsidRDefault="00920865" w:rsidP="00920865">
      <w:pPr>
        <w:pStyle w:val="Textodstavec"/>
      </w:pPr>
    </w:p>
    <w:p w14:paraId="539C4323" w14:textId="77777777" w:rsidR="00920865" w:rsidRDefault="00920865" w:rsidP="00920865">
      <w:pPr>
        <w:pStyle w:val="Textodstavec"/>
      </w:pPr>
    </w:p>
    <w:p w14:paraId="2CC883F0" w14:textId="77777777" w:rsidR="00920865" w:rsidRDefault="00920865" w:rsidP="00920865">
      <w:pPr>
        <w:pStyle w:val="Textodstavec"/>
      </w:pPr>
    </w:p>
    <w:p w14:paraId="237A4915" w14:textId="77777777" w:rsidR="00920865" w:rsidRDefault="00920865" w:rsidP="00920865">
      <w:pPr>
        <w:pStyle w:val="Textodstavec"/>
      </w:pPr>
    </w:p>
    <w:p w14:paraId="25527BA1" w14:textId="77777777" w:rsidR="00920865" w:rsidRDefault="00920865" w:rsidP="00920865">
      <w:pPr>
        <w:pStyle w:val="Textodstavec"/>
      </w:pPr>
    </w:p>
    <w:p w14:paraId="685D9086" w14:textId="77777777" w:rsidR="00920865" w:rsidRDefault="00920865" w:rsidP="00920865">
      <w:pPr>
        <w:pStyle w:val="Textodstavec"/>
      </w:pPr>
    </w:p>
    <w:p w14:paraId="687E57FE" w14:textId="77777777" w:rsidR="00920865" w:rsidRDefault="00920865" w:rsidP="00920865">
      <w:pPr>
        <w:pStyle w:val="Textodstavec"/>
      </w:pPr>
    </w:p>
    <w:p w14:paraId="52029A04" w14:textId="77777777" w:rsidR="00920865" w:rsidRDefault="00920865" w:rsidP="00920865">
      <w:pPr>
        <w:pStyle w:val="Textodstavec"/>
      </w:pPr>
    </w:p>
    <w:p w14:paraId="48DB7720" w14:textId="77777777" w:rsidR="00920865" w:rsidRDefault="00920865" w:rsidP="00920865">
      <w:pPr>
        <w:pStyle w:val="Textodstavec"/>
      </w:pPr>
    </w:p>
    <w:p w14:paraId="2675E124" w14:textId="77777777" w:rsidR="00920865" w:rsidRDefault="00920865" w:rsidP="00920865">
      <w:pPr>
        <w:pStyle w:val="Textodstavec"/>
      </w:pPr>
    </w:p>
    <w:p w14:paraId="134AE5BE" w14:textId="77777777" w:rsidR="00920865" w:rsidRDefault="00920865" w:rsidP="00920865">
      <w:pPr>
        <w:pStyle w:val="Textodstavec"/>
      </w:pPr>
    </w:p>
    <w:p w14:paraId="3B5C5E53" w14:textId="77777777" w:rsidR="00920865" w:rsidRDefault="00920865" w:rsidP="00920865">
      <w:pPr>
        <w:pStyle w:val="Textodstavec"/>
      </w:pPr>
    </w:p>
    <w:p w14:paraId="619B67BF" w14:textId="77777777" w:rsidR="00920865" w:rsidRDefault="00920865" w:rsidP="00920865">
      <w:pPr>
        <w:pStyle w:val="Textodstavec"/>
      </w:pPr>
    </w:p>
    <w:p w14:paraId="21E8032C" w14:textId="77777777" w:rsidR="00920865" w:rsidRDefault="00920865" w:rsidP="00920865">
      <w:pPr>
        <w:pStyle w:val="Textodstavec"/>
      </w:pPr>
    </w:p>
    <w:p w14:paraId="5CCE8154" w14:textId="77777777" w:rsidR="00920865" w:rsidRDefault="00920865" w:rsidP="00920865">
      <w:pPr>
        <w:pStyle w:val="Textodstavec"/>
      </w:pPr>
    </w:p>
    <w:p w14:paraId="79446541" w14:textId="77777777" w:rsidR="00920865" w:rsidRDefault="00920865" w:rsidP="00920865">
      <w:pPr>
        <w:pStyle w:val="Textodstavec"/>
      </w:pPr>
    </w:p>
    <w:p w14:paraId="4FED647A" w14:textId="77777777" w:rsidR="00920865" w:rsidRDefault="00920865" w:rsidP="00920865">
      <w:pPr>
        <w:pStyle w:val="Textodstavec"/>
      </w:pPr>
    </w:p>
    <w:p w14:paraId="61346B85" w14:textId="77777777" w:rsidR="00920865" w:rsidRDefault="00920865" w:rsidP="00920865">
      <w:pPr>
        <w:pStyle w:val="Textodstavec"/>
      </w:pPr>
    </w:p>
    <w:p w14:paraId="330DA6EF" w14:textId="77777777" w:rsidR="00920865" w:rsidRDefault="00920865" w:rsidP="00920865">
      <w:pPr>
        <w:pStyle w:val="Textodstavec"/>
      </w:pPr>
    </w:p>
    <w:p w14:paraId="2DC9DB98" w14:textId="77777777" w:rsidR="00920865" w:rsidRDefault="00920865" w:rsidP="00920865">
      <w:pPr>
        <w:pStyle w:val="Textodstavec"/>
      </w:pPr>
    </w:p>
    <w:p w14:paraId="33FA159C" w14:textId="77777777" w:rsidR="00920865" w:rsidRDefault="00920865" w:rsidP="00920865">
      <w:pPr>
        <w:pStyle w:val="Textodstavec"/>
      </w:pPr>
    </w:p>
    <w:p w14:paraId="1C1BCEC7" w14:textId="77777777" w:rsidR="00920865" w:rsidRDefault="00920865" w:rsidP="00920865">
      <w:pPr>
        <w:pStyle w:val="Textodstavec"/>
      </w:pPr>
    </w:p>
    <w:p w14:paraId="71D8583F" w14:textId="77777777" w:rsidR="00920865" w:rsidRDefault="00920865" w:rsidP="00920865">
      <w:pPr>
        <w:pStyle w:val="Textodstavec"/>
      </w:pPr>
    </w:p>
    <w:p w14:paraId="13BE4C52" w14:textId="77777777" w:rsidR="00920865" w:rsidRDefault="00920865" w:rsidP="00920865">
      <w:pPr>
        <w:pStyle w:val="Textodstavec"/>
      </w:pPr>
    </w:p>
    <w:p w14:paraId="06829AC4" w14:textId="77777777" w:rsidR="00920865" w:rsidRDefault="00920865" w:rsidP="00920865">
      <w:pPr>
        <w:pStyle w:val="Textodstavec"/>
      </w:pPr>
    </w:p>
    <w:p w14:paraId="5B7814C9" w14:textId="77777777" w:rsidR="00920865" w:rsidRDefault="00920865" w:rsidP="00920865">
      <w:pPr>
        <w:pStyle w:val="Textodstavec"/>
      </w:pPr>
    </w:p>
    <w:p w14:paraId="28C25D14" w14:textId="77777777" w:rsidR="00920865" w:rsidRDefault="00920865" w:rsidP="00920865">
      <w:pPr>
        <w:pStyle w:val="Textodstavec"/>
      </w:pPr>
    </w:p>
    <w:p w14:paraId="43799DFC" w14:textId="77777777" w:rsidR="00920865" w:rsidRDefault="00920865" w:rsidP="00920865">
      <w:pPr>
        <w:pStyle w:val="Textodstavec"/>
      </w:pPr>
    </w:p>
    <w:p w14:paraId="2BAE9E98" w14:textId="77777777" w:rsidR="00920865" w:rsidRDefault="00920865" w:rsidP="00920865">
      <w:pPr>
        <w:pStyle w:val="Textodstavec"/>
      </w:pPr>
    </w:p>
    <w:p w14:paraId="65070316" w14:textId="77777777" w:rsidR="00920865" w:rsidRDefault="00920865" w:rsidP="00920865">
      <w:pPr>
        <w:pStyle w:val="Textodstavec"/>
      </w:pPr>
    </w:p>
    <w:p w14:paraId="590E42F9" w14:textId="77777777" w:rsidR="00920865" w:rsidRDefault="00920865" w:rsidP="00920865">
      <w:pPr>
        <w:pStyle w:val="Textodstavec"/>
      </w:pPr>
    </w:p>
    <w:p w14:paraId="132C3E73" w14:textId="77777777" w:rsidR="00920865" w:rsidRDefault="00920865" w:rsidP="00920865">
      <w:pPr>
        <w:pStyle w:val="Textodstavec"/>
      </w:pPr>
    </w:p>
    <w:p w14:paraId="23647C26" w14:textId="77777777" w:rsidR="00920865" w:rsidRDefault="00920865" w:rsidP="00920865">
      <w:pPr>
        <w:pStyle w:val="Textodstavec"/>
      </w:pPr>
    </w:p>
    <w:p w14:paraId="60FB8463" w14:textId="77777777" w:rsidR="00920865" w:rsidRDefault="00920865" w:rsidP="00920865">
      <w:pPr>
        <w:pStyle w:val="Plohy2rovenadpisu"/>
        <w:ind w:left="578" w:hanging="578"/>
      </w:pPr>
      <w:bookmarkStart w:id="218" w:name="_Toc344879106"/>
      <w:bookmarkStart w:id="219" w:name="_Toc345838184"/>
      <w:bookmarkStart w:id="220" w:name="_Toc24459196"/>
      <w:bookmarkStart w:id="221" w:name="_Toc24459491"/>
      <w:bookmarkStart w:id="222" w:name="_Toc26958224"/>
      <w:bookmarkStart w:id="223" w:name="_Toc26958237"/>
      <w:r w:rsidRPr="00B03EB6">
        <w:lastRenderedPageBreak/>
        <w:t>Karta zanechaná montérem v objektu s nepřístupným zařízením</w:t>
      </w:r>
      <w:bookmarkEnd w:id="218"/>
      <w:bookmarkEnd w:id="219"/>
      <w:bookmarkEnd w:id="220"/>
      <w:bookmarkEnd w:id="221"/>
      <w:bookmarkEnd w:id="222"/>
      <w:bookmarkEnd w:id="223"/>
    </w:p>
    <w:bookmarkStart w:id="224" w:name="_MON_1423817580"/>
    <w:bookmarkEnd w:id="224"/>
    <w:p w14:paraId="2C12A7DA" w14:textId="77777777" w:rsidR="00920865" w:rsidRDefault="00920865" w:rsidP="00920865">
      <w:pPr>
        <w:pStyle w:val="Textodstavec"/>
      </w:pPr>
      <w:r w:rsidRPr="00B03EB6">
        <w:object w:dxaOrig="1530" w:dyaOrig="990" w14:anchorId="447EFFAA">
          <v:shape id="_x0000_i1037" type="#_x0000_t75" style="width:78.75pt;height:50.25pt" o:ole="">
            <v:imagedata r:id="rId35" o:title=""/>
          </v:shape>
          <o:OLEObject Type="Embed" ProgID="Word.Document.8" ShapeID="_x0000_i1037" DrawAspect="Icon" ObjectID="_1729328995" r:id="rId36">
            <o:FieldCodes>\s</o:FieldCodes>
          </o:OLEObject>
        </w:object>
      </w:r>
    </w:p>
    <w:p w14:paraId="7252A926" w14:textId="77777777" w:rsidR="00920865" w:rsidRDefault="00920865" w:rsidP="00920865">
      <w:pPr>
        <w:pStyle w:val="Textodstavec"/>
      </w:pPr>
    </w:p>
    <w:p w14:paraId="6830120F" w14:textId="77777777" w:rsidR="00920865" w:rsidRDefault="00920865" w:rsidP="00920865">
      <w:pPr>
        <w:pStyle w:val="Textodstavec"/>
      </w:pPr>
    </w:p>
    <w:p w14:paraId="1731C203" w14:textId="77777777" w:rsidR="00920865" w:rsidRDefault="00920865" w:rsidP="00920865">
      <w:pPr>
        <w:pStyle w:val="Textodstavec"/>
      </w:pPr>
    </w:p>
    <w:p w14:paraId="6AECAA87" w14:textId="77777777" w:rsidR="00920865" w:rsidRDefault="00920865" w:rsidP="00920865">
      <w:pPr>
        <w:pStyle w:val="Textodstavec"/>
      </w:pPr>
    </w:p>
    <w:p w14:paraId="1456FB26" w14:textId="77777777" w:rsidR="00920865" w:rsidRDefault="00920865" w:rsidP="00920865">
      <w:pPr>
        <w:pStyle w:val="Textodstavec"/>
      </w:pPr>
    </w:p>
    <w:p w14:paraId="67EDAF41" w14:textId="77777777" w:rsidR="00920865" w:rsidRDefault="00920865" w:rsidP="00920865">
      <w:pPr>
        <w:pStyle w:val="Textodstavec"/>
      </w:pPr>
    </w:p>
    <w:p w14:paraId="24693146" w14:textId="77777777" w:rsidR="00920865" w:rsidRDefault="00920865" w:rsidP="00920865">
      <w:pPr>
        <w:pStyle w:val="Textodstavec"/>
      </w:pPr>
    </w:p>
    <w:p w14:paraId="72940A0B" w14:textId="77777777" w:rsidR="00920865" w:rsidRDefault="00920865" w:rsidP="00920865">
      <w:pPr>
        <w:pStyle w:val="Textodstavec"/>
      </w:pPr>
    </w:p>
    <w:p w14:paraId="34522A01" w14:textId="77777777" w:rsidR="00920865" w:rsidRDefault="00920865" w:rsidP="00920865">
      <w:pPr>
        <w:pStyle w:val="Textodstavec"/>
      </w:pPr>
    </w:p>
    <w:p w14:paraId="4F223251" w14:textId="77777777" w:rsidR="00920865" w:rsidRDefault="00920865" w:rsidP="00920865">
      <w:pPr>
        <w:pStyle w:val="Textodstavec"/>
      </w:pPr>
    </w:p>
    <w:p w14:paraId="6DF131FA" w14:textId="77777777" w:rsidR="00920865" w:rsidRDefault="00920865" w:rsidP="00920865">
      <w:pPr>
        <w:pStyle w:val="Textodstavec"/>
      </w:pPr>
    </w:p>
    <w:p w14:paraId="59173AE1" w14:textId="77777777" w:rsidR="00920865" w:rsidRDefault="00920865" w:rsidP="00920865">
      <w:pPr>
        <w:pStyle w:val="Textodstavec"/>
      </w:pPr>
    </w:p>
    <w:p w14:paraId="6B3ABBB4" w14:textId="77777777" w:rsidR="00920865" w:rsidRDefault="00920865" w:rsidP="00920865">
      <w:pPr>
        <w:pStyle w:val="Textodstavec"/>
      </w:pPr>
    </w:p>
    <w:p w14:paraId="473FCCCB" w14:textId="77777777" w:rsidR="00920865" w:rsidRDefault="00920865" w:rsidP="00920865">
      <w:pPr>
        <w:pStyle w:val="Textodstavec"/>
      </w:pPr>
    </w:p>
    <w:p w14:paraId="75A070DE" w14:textId="77777777" w:rsidR="00920865" w:rsidRDefault="00920865" w:rsidP="00920865">
      <w:pPr>
        <w:pStyle w:val="Textodstavec"/>
      </w:pPr>
    </w:p>
    <w:p w14:paraId="2716EEC9" w14:textId="77777777" w:rsidR="00920865" w:rsidRDefault="00920865" w:rsidP="00920865">
      <w:pPr>
        <w:pStyle w:val="Textodstavec"/>
      </w:pPr>
    </w:p>
    <w:p w14:paraId="35D34B7E" w14:textId="77777777" w:rsidR="00920865" w:rsidRDefault="00920865" w:rsidP="00920865">
      <w:pPr>
        <w:pStyle w:val="Textodstavec"/>
      </w:pPr>
    </w:p>
    <w:p w14:paraId="0603FCA4" w14:textId="77777777" w:rsidR="00920865" w:rsidRDefault="00920865" w:rsidP="00920865">
      <w:pPr>
        <w:pStyle w:val="Textodstavec"/>
      </w:pPr>
    </w:p>
    <w:p w14:paraId="61FFC737" w14:textId="77777777" w:rsidR="00920865" w:rsidRDefault="00920865" w:rsidP="00920865">
      <w:pPr>
        <w:pStyle w:val="Textodstavec"/>
      </w:pPr>
    </w:p>
    <w:p w14:paraId="2C8A6631" w14:textId="77777777" w:rsidR="00920865" w:rsidRDefault="00920865" w:rsidP="00920865">
      <w:pPr>
        <w:pStyle w:val="Textodstavec"/>
      </w:pPr>
    </w:p>
    <w:p w14:paraId="547F3E24" w14:textId="77777777" w:rsidR="00920865" w:rsidRDefault="00920865" w:rsidP="00920865">
      <w:pPr>
        <w:pStyle w:val="Textodstavec"/>
      </w:pPr>
    </w:p>
    <w:p w14:paraId="307FCAD6" w14:textId="77777777" w:rsidR="00920865" w:rsidRDefault="00920865" w:rsidP="00920865">
      <w:pPr>
        <w:pStyle w:val="Textodstavec"/>
      </w:pPr>
    </w:p>
    <w:p w14:paraId="319552D4" w14:textId="77777777" w:rsidR="00920865" w:rsidRDefault="00920865" w:rsidP="00920865">
      <w:pPr>
        <w:pStyle w:val="Textodstavec"/>
      </w:pPr>
    </w:p>
    <w:p w14:paraId="489755BF" w14:textId="77777777" w:rsidR="00920865" w:rsidRDefault="00920865" w:rsidP="00920865">
      <w:pPr>
        <w:pStyle w:val="Textodstavec"/>
      </w:pPr>
    </w:p>
    <w:p w14:paraId="70C16C35" w14:textId="77777777" w:rsidR="00920865" w:rsidRDefault="00920865" w:rsidP="00920865">
      <w:pPr>
        <w:pStyle w:val="Textodstavec"/>
      </w:pPr>
    </w:p>
    <w:p w14:paraId="476115B4" w14:textId="77777777" w:rsidR="00920865" w:rsidRDefault="00920865" w:rsidP="00920865">
      <w:pPr>
        <w:pStyle w:val="Textodstavec"/>
      </w:pPr>
    </w:p>
    <w:p w14:paraId="728A7C52" w14:textId="77777777" w:rsidR="00920865" w:rsidRDefault="00920865" w:rsidP="00920865">
      <w:pPr>
        <w:pStyle w:val="Textodstavec"/>
      </w:pPr>
    </w:p>
    <w:p w14:paraId="45D03F23" w14:textId="77777777" w:rsidR="00920865" w:rsidRDefault="00920865" w:rsidP="00920865">
      <w:pPr>
        <w:pStyle w:val="Textodstavec"/>
      </w:pPr>
    </w:p>
    <w:p w14:paraId="61130A8A" w14:textId="77777777" w:rsidR="00920865" w:rsidRDefault="00920865" w:rsidP="00920865">
      <w:pPr>
        <w:pStyle w:val="Textodstavec"/>
      </w:pPr>
    </w:p>
    <w:p w14:paraId="32882E65" w14:textId="77777777" w:rsidR="00920865" w:rsidRDefault="00920865" w:rsidP="00920865">
      <w:pPr>
        <w:pStyle w:val="Textodstavec"/>
      </w:pPr>
    </w:p>
    <w:p w14:paraId="2D689F80" w14:textId="77777777" w:rsidR="00920865" w:rsidRDefault="00920865" w:rsidP="00920865">
      <w:pPr>
        <w:pStyle w:val="Textodstavec"/>
      </w:pPr>
    </w:p>
    <w:p w14:paraId="21BBBDEE" w14:textId="77777777" w:rsidR="00920865" w:rsidRDefault="00920865" w:rsidP="00920865">
      <w:pPr>
        <w:pStyle w:val="Textodstavec"/>
      </w:pPr>
    </w:p>
    <w:p w14:paraId="3A72116D" w14:textId="77777777" w:rsidR="00920865" w:rsidRDefault="00920865" w:rsidP="00920865">
      <w:pPr>
        <w:pStyle w:val="Textodstavec"/>
      </w:pPr>
    </w:p>
    <w:p w14:paraId="451364C1" w14:textId="77777777" w:rsidR="00920865" w:rsidRDefault="00920865" w:rsidP="00920865">
      <w:pPr>
        <w:pStyle w:val="Textodstavec"/>
      </w:pPr>
    </w:p>
    <w:p w14:paraId="140D1802" w14:textId="77777777" w:rsidR="00920865" w:rsidRDefault="00920865" w:rsidP="00920865">
      <w:pPr>
        <w:pStyle w:val="Textodstavec"/>
      </w:pPr>
    </w:p>
    <w:p w14:paraId="555EBAAD" w14:textId="77777777" w:rsidR="00920865" w:rsidRDefault="00920865" w:rsidP="00920865">
      <w:pPr>
        <w:pStyle w:val="Textodstavec"/>
      </w:pPr>
    </w:p>
    <w:p w14:paraId="2E2C504C" w14:textId="77777777" w:rsidR="00920865" w:rsidRDefault="00920865" w:rsidP="00920865">
      <w:pPr>
        <w:pStyle w:val="Textodstavec"/>
      </w:pPr>
    </w:p>
    <w:p w14:paraId="75113817" w14:textId="77777777" w:rsidR="00920865" w:rsidRDefault="00920865" w:rsidP="00920865">
      <w:pPr>
        <w:pStyle w:val="Textodstavec"/>
      </w:pPr>
    </w:p>
    <w:p w14:paraId="30A1CB4F" w14:textId="77777777" w:rsidR="00920865" w:rsidRDefault="00920865" w:rsidP="00920865">
      <w:pPr>
        <w:pStyle w:val="Textodstavec"/>
      </w:pPr>
    </w:p>
    <w:p w14:paraId="4A016067" w14:textId="77777777" w:rsidR="00920865" w:rsidRDefault="00920865" w:rsidP="00920865">
      <w:pPr>
        <w:pStyle w:val="Textodstavec"/>
      </w:pPr>
    </w:p>
    <w:p w14:paraId="31DC2CEE" w14:textId="77777777" w:rsidR="00920865" w:rsidRDefault="00920865" w:rsidP="00920865">
      <w:pPr>
        <w:pStyle w:val="Plohy2rovenadpisu"/>
        <w:ind w:left="578" w:hanging="578"/>
      </w:pPr>
      <w:bookmarkStart w:id="225" w:name="_Toc344879107"/>
      <w:bookmarkStart w:id="226" w:name="_Toc345838185"/>
      <w:bookmarkStart w:id="227" w:name="_Toc24459197"/>
      <w:bookmarkStart w:id="228" w:name="_Toc24459492"/>
      <w:bookmarkStart w:id="229" w:name="_Toc26958225"/>
      <w:bookmarkStart w:id="230" w:name="_Toc26958238"/>
      <w:r w:rsidRPr="00B03EB6">
        <w:lastRenderedPageBreak/>
        <w:t>Dopis zasílaný majitelům objektů s nepřístupným zařízením</w:t>
      </w:r>
      <w:bookmarkEnd w:id="225"/>
      <w:bookmarkEnd w:id="226"/>
      <w:bookmarkEnd w:id="227"/>
      <w:bookmarkEnd w:id="228"/>
      <w:bookmarkEnd w:id="229"/>
      <w:bookmarkEnd w:id="230"/>
    </w:p>
    <w:bookmarkStart w:id="231" w:name="_MON_1425890159"/>
    <w:bookmarkEnd w:id="231"/>
    <w:p w14:paraId="66B4744F" w14:textId="77777777" w:rsidR="00920865" w:rsidRDefault="00920865" w:rsidP="00920865">
      <w:pPr>
        <w:pStyle w:val="Textodstavec"/>
      </w:pPr>
      <w:r w:rsidRPr="00B03EB6">
        <w:object w:dxaOrig="1546" w:dyaOrig="1000" w14:anchorId="021B7743">
          <v:shape id="_x0000_i1038" type="#_x0000_t75" style="width:78.75pt;height:50.25pt" o:ole="">
            <v:imagedata r:id="rId37" o:title=""/>
          </v:shape>
          <o:OLEObject Type="Embed" ProgID="Word.Document.8" ShapeID="_x0000_i1038" DrawAspect="Icon" ObjectID="_1729328996" r:id="rId38">
            <o:FieldCodes>\s</o:FieldCodes>
          </o:OLEObject>
        </w:object>
      </w:r>
    </w:p>
    <w:p w14:paraId="0C0A6308" w14:textId="77777777" w:rsidR="00920865" w:rsidRDefault="00920865" w:rsidP="00920865">
      <w:pPr>
        <w:pStyle w:val="Textodstavec"/>
      </w:pPr>
    </w:p>
    <w:p w14:paraId="0585E447" w14:textId="77777777" w:rsidR="00920865" w:rsidRDefault="00920865" w:rsidP="00920865">
      <w:pPr>
        <w:pStyle w:val="Textodstavec"/>
      </w:pPr>
    </w:p>
    <w:p w14:paraId="7C933E5F" w14:textId="77777777" w:rsidR="00920865" w:rsidRDefault="00920865" w:rsidP="00920865">
      <w:pPr>
        <w:pStyle w:val="Textodstavec"/>
      </w:pPr>
    </w:p>
    <w:p w14:paraId="37CCC6C3" w14:textId="77777777" w:rsidR="00920865" w:rsidRDefault="00920865" w:rsidP="00920865">
      <w:pPr>
        <w:pStyle w:val="Textodstavec"/>
      </w:pPr>
    </w:p>
    <w:p w14:paraId="45F1F13E" w14:textId="77777777" w:rsidR="00920865" w:rsidRDefault="00920865" w:rsidP="00920865">
      <w:pPr>
        <w:pStyle w:val="Textodstavec"/>
      </w:pPr>
    </w:p>
    <w:p w14:paraId="6DC0BF85" w14:textId="77777777" w:rsidR="00920865" w:rsidRDefault="00920865" w:rsidP="00920865">
      <w:pPr>
        <w:pStyle w:val="Textodstavec"/>
      </w:pPr>
    </w:p>
    <w:p w14:paraId="16805604" w14:textId="77777777" w:rsidR="00920865" w:rsidRDefault="00920865" w:rsidP="00920865">
      <w:pPr>
        <w:pStyle w:val="Textodstavec"/>
      </w:pPr>
    </w:p>
    <w:p w14:paraId="5470A54D" w14:textId="77777777" w:rsidR="00920865" w:rsidRDefault="00920865" w:rsidP="00920865">
      <w:pPr>
        <w:pStyle w:val="Textodstavec"/>
      </w:pPr>
    </w:p>
    <w:p w14:paraId="0082709D" w14:textId="77777777" w:rsidR="00920865" w:rsidRDefault="00920865" w:rsidP="00920865">
      <w:pPr>
        <w:pStyle w:val="Textodstavec"/>
      </w:pPr>
    </w:p>
    <w:p w14:paraId="2726F142" w14:textId="77777777" w:rsidR="00920865" w:rsidRDefault="00920865" w:rsidP="00920865">
      <w:pPr>
        <w:pStyle w:val="Textodstavec"/>
      </w:pPr>
    </w:p>
    <w:p w14:paraId="1C0229A0" w14:textId="77777777" w:rsidR="00920865" w:rsidRDefault="00920865" w:rsidP="00920865">
      <w:pPr>
        <w:pStyle w:val="Textodstavec"/>
      </w:pPr>
    </w:p>
    <w:p w14:paraId="1A03AA65" w14:textId="77777777" w:rsidR="00920865" w:rsidRDefault="00920865" w:rsidP="00920865">
      <w:pPr>
        <w:pStyle w:val="Textodstavec"/>
      </w:pPr>
    </w:p>
    <w:p w14:paraId="19AC968F" w14:textId="77777777" w:rsidR="00920865" w:rsidRDefault="00920865" w:rsidP="00920865">
      <w:pPr>
        <w:pStyle w:val="Textodstavec"/>
      </w:pPr>
    </w:p>
    <w:p w14:paraId="0D18AE14" w14:textId="77777777" w:rsidR="00920865" w:rsidRDefault="00920865" w:rsidP="00920865">
      <w:pPr>
        <w:pStyle w:val="Textodstavec"/>
      </w:pPr>
    </w:p>
    <w:p w14:paraId="06DAE0FD" w14:textId="77777777" w:rsidR="00920865" w:rsidRDefault="00920865" w:rsidP="00920865">
      <w:pPr>
        <w:pStyle w:val="Textodstavec"/>
      </w:pPr>
    </w:p>
    <w:p w14:paraId="15F61015" w14:textId="77777777" w:rsidR="00920865" w:rsidRDefault="00920865" w:rsidP="00920865">
      <w:pPr>
        <w:pStyle w:val="Textodstavec"/>
      </w:pPr>
    </w:p>
    <w:p w14:paraId="1BD3C05F" w14:textId="77777777" w:rsidR="00920865" w:rsidRDefault="00920865" w:rsidP="00920865">
      <w:pPr>
        <w:pStyle w:val="Textodstavec"/>
      </w:pPr>
    </w:p>
    <w:p w14:paraId="2587CA54" w14:textId="77777777" w:rsidR="00920865" w:rsidRDefault="00920865" w:rsidP="00920865">
      <w:pPr>
        <w:pStyle w:val="Textodstavec"/>
      </w:pPr>
    </w:p>
    <w:p w14:paraId="6569B11F" w14:textId="77777777" w:rsidR="00920865" w:rsidRDefault="00920865" w:rsidP="00920865">
      <w:pPr>
        <w:pStyle w:val="Textodstavec"/>
      </w:pPr>
    </w:p>
    <w:p w14:paraId="22BCE817" w14:textId="77777777" w:rsidR="00920865" w:rsidRDefault="00920865" w:rsidP="00920865">
      <w:pPr>
        <w:pStyle w:val="Textodstavec"/>
      </w:pPr>
    </w:p>
    <w:p w14:paraId="442072DA" w14:textId="77777777" w:rsidR="00920865" w:rsidRDefault="00920865" w:rsidP="00920865">
      <w:pPr>
        <w:pStyle w:val="Textodstavec"/>
      </w:pPr>
    </w:p>
    <w:p w14:paraId="2BE2ED63" w14:textId="77777777" w:rsidR="00920865" w:rsidRDefault="00920865" w:rsidP="00920865">
      <w:pPr>
        <w:pStyle w:val="Textodstavec"/>
      </w:pPr>
    </w:p>
    <w:p w14:paraId="3BB9C0CA" w14:textId="77777777" w:rsidR="00920865" w:rsidRDefault="00920865" w:rsidP="00920865">
      <w:pPr>
        <w:pStyle w:val="Textodstavec"/>
      </w:pPr>
    </w:p>
    <w:p w14:paraId="6025C658" w14:textId="77777777" w:rsidR="00920865" w:rsidRDefault="00920865" w:rsidP="00920865">
      <w:pPr>
        <w:pStyle w:val="Textodstavec"/>
      </w:pPr>
    </w:p>
    <w:p w14:paraId="24370A51" w14:textId="77777777" w:rsidR="00920865" w:rsidRDefault="00920865" w:rsidP="00920865">
      <w:pPr>
        <w:pStyle w:val="Textodstavec"/>
      </w:pPr>
    </w:p>
    <w:p w14:paraId="6E9391ED" w14:textId="77777777" w:rsidR="00920865" w:rsidRDefault="00920865" w:rsidP="00920865">
      <w:pPr>
        <w:pStyle w:val="Textodstavec"/>
      </w:pPr>
    </w:p>
    <w:p w14:paraId="2E521C65" w14:textId="77777777" w:rsidR="00920865" w:rsidRDefault="00920865" w:rsidP="00920865">
      <w:pPr>
        <w:pStyle w:val="Textodstavec"/>
      </w:pPr>
    </w:p>
    <w:p w14:paraId="1F182CBB" w14:textId="77777777" w:rsidR="00920865" w:rsidRDefault="00920865" w:rsidP="00920865">
      <w:pPr>
        <w:pStyle w:val="Textodstavec"/>
      </w:pPr>
    </w:p>
    <w:p w14:paraId="7D78B3D5" w14:textId="77777777" w:rsidR="00920865" w:rsidRDefault="00920865" w:rsidP="00920865">
      <w:pPr>
        <w:pStyle w:val="Textodstavec"/>
      </w:pPr>
    </w:p>
    <w:p w14:paraId="1A97F189" w14:textId="77777777" w:rsidR="00920865" w:rsidRDefault="00920865" w:rsidP="00920865">
      <w:pPr>
        <w:pStyle w:val="Textodstavec"/>
      </w:pPr>
    </w:p>
    <w:p w14:paraId="5219D1AF" w14:textId="77777777" w:rsidR="00920865" w:rsidRDefault="00920865" w:rsidP="00920865">
      <w:pPr>
        <w:pStyle w:val="Textodstavec"/>
      </w:pPr>
    </w:p>
    <w:p w14:paraId="438E1A43" w14:textId="77777777" w:rsidR="00920865" w:rsidRDefault="00920865" w:rsidP="00920865">
      <w:pPr>
        <w:pStyle w:val="Textodstavec"/>
      </w:pPr>
    </w:p>
    <w:p w14:paraId="3D926790" w14:textId="77777777" w:rsidR="00920865" w:rsidRDefault="00920865" w:rsidP="00920865">
      <w:pPr>
        <w:pStyle w:val="Textodstavec"/>
      </w:pPr>
    </w:p>
    <w:p w14:paraId="349BD661" w14:textId="77777777" w:rsidR="00920865" w:rsidRDefault="00920865" w:rsidP="00920865">
      <w:pPr>
        <w:pStyle w:val="Textodstavec"/>
      </w:pPr>
    </w:p>
    <w:p w14:paraId="597C23A0" w14:textId="77777777" w:rsidR="00920865" w:rsidRDefault="00920865" w:rsidP="00920865">
      <w:pPr>
        <w:pStyle w:val="Textodstavec"/>
      </w:pPr>
    </w:p>
    <w:p w14:paraId="0A6F898B" w14:textId="77777777" w:rsidR="00920865" w:rsidRDefault="00920865" w:rsidP="00920865">
      <w:pPr>
        <w:pStyle w:val="Textodstavec"/>
      </w:pPr>
    </w:p>
    <w:p w14:paraId="73FC59DB" w14:textId="77777777" w:rsidR="00920865" w:rsidRDefault="00920865" w:rsidP="00920865">
      <w:pPr>
        <w:pStyle w:val="Textodstavec"/>
      </w:pPr>
    </w:p>
    <w:p w14:paraId="331027E3" w14:textId="77777777" w:rsidR="00920865" w:rsidRDefault="00920865" w:rsidP="00920865">
      <w:pPr>
        <w:pStyle w:val="Textodstavec"/>
      </w:pPr>
    </w:p>
    <w:p w14:paraId="0DD6F6BA" w14:textId="77777777" w:rsidR="00920865" w:rsidRDefault="00920865" w:rsidP="00920865">
      <w:pPr>
        <w:pStyle w:val="Textodstavec"/>
      </w:pPr>
    </w:p>
    <w:p w14:paraId="0AC3E716" w14:textId="77777777" w:rsidR="00920865" w:rsidRDefault="00920865" w:rsidP="00920865">
      <w:pPr>
        <w:pStyle w:val="Textodstavec"/>
      </w:pPr>
    </w:p>
    <w:p w14:paraId="1884DC3C" w14:textId="77777777" w:rsidR="00920865" w:rsidRDefault="00920865" w:rsidP="00920865">
      <w:pPr>
        <w:pStyle w:val="Plohy2rovenadpisu"/>
        <w:ind w:left="578" w:hanging="578"/>
      </w:pPr>
      <w:bookmarkStart w:id="232" w:name="_Toc24459198"/>
      <w:bookmarkStart w:id="233" w:name="_Toc24459493"/>
      <w:bookmarkStart w:id="234" w:name="_Toc26958226"/>
      <w:bookmarkStart w:id="235" w:name="_Toc26958239"/>
      <w:r w:rsidRPr="004C459C">
        <w:lastRenderedPageBreak/>
        <w:t>De</w:t>
      </w:r>
      <w:r>
        <w:t>f</w:t>
      </w:r>
      <w:r w:rsidRPr="004C459C">
        <w:t>inice poptávky poptávkového řízení</w:t>
      </w:r>
      <w:bookmarkEnd w:id="232"/>
      <w:bookmarkEnd w:id="233"/>
      <w:bookmarkEnd w:id="234"/>
      <w:bookmarkEnd w:id="235"/>
    </w:p>
    <w:p w14:paraId="3C01A7D7" w14:textId="77777777" w:rsidR="00920865" w:rsidRDefault="00920865" w:rsidP="00920865">
      <w:pPr>
        <w:pStyle w:val="Textodstavec"/>
      </w:pPr>
      <w:r>
        <w:object w:dxaOrig="1513" w:dyaOrig="984" w14:anchorId="2640D09F">
          <v:shape id="_x0000_i1039" type="#_x0000_t75" style="width:78.75pt;height:50.25pt" o:ole="">
            <v:imagedata r:id="rId39" o:title=""/>
          </v:shape>
          <o:OLEObject Type="Embed" ProgID="Acrobat.Document.DC" ShapeID="_x0000_i1039" DrawAspect="Icon" ObjectID="_1729328997" r:id="rId40"/>
        </w:object>
      </w:r>
    </w:p>
    <w:p w14:paraId="763CEC4D" w14:textId="77777777" w:rsidR="00920865" w:rsidRPr="00920865" w:rsidRDefault="00920865" w:rsidP="00920865">
      <w:pPr>
        <w:pStyle w:val="Textodstavec"/>
      </w:pPr>
    </w:p>
    <w:p w14:paraId="1A424EF2" w14:textId="77777777" w:rsidR="00920865" w:rsidRPr="00920865" w:rsidRDefault="00920865" w:rsidP="00920865">
      <w:pPr>
        <w:pStyle w:val="Textodstavec"/>
      </w:pPr>
    </w:p>
    <w:p w14:paraId="7CDB4EE3" w14:textId="77777777" w:rsidR="00920865" w:rsidRDefault="00920865" w:rsidP="00920865">
      <w:pPr>
        <w:pStyle w:val="Textodstavec"/>
      </w:pPr>
    </w:p>
    <w:p w14:paraId="046E446B" w14:textId="77777777" w:rsidR="00920865" w:rsidRPr="00920865" w:rsidRDefault="00920865" w:rsidP="00920865">
      <w:pPr>
        <w:pStyle w:val="Textodstavec"/>
      </w:pPr>
    </w:p>
    <w:p w14:paraId="15436A5B" w14:textId="77777777" w:rsidR="00920865" w:rsidRPr="00920865" w:rsidRDefault="00920865" w:rsidP="00920865">
      <w:pPr>
        <w:pStyle w:val="Textodstavec"/>
      </w:pPr>
    </w:p>
    <w:p w14:paraId="5653E259" w14:textId="77777777" w:rsidR="00920865" w:rsidRPr="00920865" w:rsidRDefault="00920865" w:rsidP="00920865">
      <w:pPr>
        <w:pStyle w:val="Textodstavec"/>
      </w:pPr>
    </w:p>
    <w:p w14:paraId="6B1F607F" w14:textId="77777777" w:rsidR="00920865" w:rsidRDefault="00920865" w:rsidP="00920865">
      <w:pPr>
        <w:pStyle w:val="Textodstavec"/>
      </w:pPr>
    </w:p>
    <w:p w14:paraId="2DC5E51E" w14:textId="77777777" w:rsidR="00920865" w:rsidRDefault="00920865" w:rsidP="00920865">
      <w:pPr>
        <w:pStyle w:val="Textodstavec"/>
      </w:pPr>
    </w:p>
    <w:p w14:paraId="1BF388D7" w14:textId="77777777" w:rsidR="00920865" w:rsidRDefault="00920865" w:rsidP="00920865">
      <w:pPr>
        <w:pStyle w:val="Textodstavec"/>
      </w:pPr>
    </w:p>
    <w:p w14:paraId="68D56AE2" w14:textId="77777777" w:rsidR="00920865" w:rsidRDefault="00920865" w:rsidP="00920865">
      <w:pPr>
        <w:pStyle w:val="Textodstavec"/>
      </w:pPr>
    </w:p>
    <w:p w14:paraId="5E724494" w14:textId="77777777" w:rsidR="00920865" w:rsidRDefault="00920865" w:rsidP="00920865">
      <w:pPr>
        <w:pStyle w:val="Textodstavec"/>
      </w:pPr>
    </w:p>
    <w:p w14:paraId="60BDD1DB" w14:textId="77777777" w:rsidR="00920865" w:rsidRDefault="00920865" w:rsidP="00920865">
      <w:pPr>
        <w:pStyle w:val="Textodstavec"/>
      </w:pPr>
    </w:p>
    <w:p w14:paraId="6D28B491" w14:textId="77777777" w:rsidR="00920865" w:rsidRDefault="00920865" w:rsidP="00920865">
      <w:pPr>
        <w:pStyle w:val="Textodstavec"/>
      </w:pPr>
    </w:p>
    <w:p w14:paraId="4DA42219" w14:textId="77777777" w:rsidR="00920865" w:rsidRDefault="00920865" w:rsidP="00920865">
      <w:pPr>
        <w:pStyle w:val="Textodstavec"/>
      </w:pPr>
    </w:p>
    <w:p w14:paraId="2CBD0A00" w14:textId="77777777" w:rsidR="00920865" w:rsidRDefault="00920865" w:rsidP="00920865">
      <w:pPr>
        <w:pStyle w:val="Textodstavec"/>
      </w:pPr>
    </w:p>
    <w:p w14:paraId="6B357192" w14:textId="77777777" w:rsidR="00920865" w:rsidRDefault="00920865" w:rsidP="00920865">
      <w:pPr>
        <w:pStyle w:val="Textodstavec"/>
      </w:pPr>
    </w:p>
    <w:p w14:paraId="7C52EA7E" w14:textId="77777777" w:rsidR="00920865" w:rsidRDefault="00920865" w:rsidP="00920865">
      <w:pPr>
        <w:pStyle w:val="Textodstavec"/>
      </w:pPr>
    </w:p>
    <w:p w14:paraId="13FAD8BD" w14:textId="77777777" w:rsidR="00920865" w:rsidRDefault="00920865" w:rsidP="00920865">
      <w:pPr>
        <w:pStyle w:val="Textodstavec"/>
      </w:pPr>
    </w:p>
    <w:p w14:paraId="195992F8" w14:textId="77777777" w:rsidR="00920865" w:rsidRPr="00920865" w:rsidRDefault="00920865" w:rsidP="00920865">
      <w:pPr>
        <w:pStyle w:val="Textodstavec"/>
      </w:pPr>
    </w:p>
    <w:p w14:paraId="1C67F270" w14:textId="77777777" w:rsidR="00920865" w:rsidRDefault="00920865" w:rsidP="00920865">
      <w:pPr>
        <w:pStyle w:val="Textodstavec"/>
      </w:pPr>
    </w:p>
    <w:p w14:paraId="5ACC6AF5" w14:textId="77777777" w:rsidR="00920865" w:rsidRPr="00920865" w:rsidRDefault="00920865" w:rsidP="00920865">
      <w:pPr>
        <w:pStyle w:val="Textodstavec"/>
      </w:pPr>
    </w:p>
    <w:sectPr w:rsidR="00920865" w:rsidRPr="00920865" w:rsidSect="00580D1B">
      <w:headerReference w:type="default" r:id="rId41"/>
      <w:footerReference w:type="default" r:id="rId42"/>
      <w:footerReference w:type="first" r:id="rId4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6EA650" w14:textId="77777777" w:rsidR="00365FA4" w:rsidRDefault="00365FA4">
      <w:r>
        <w:separator/>
      </w:r>
    </w:p>
  </w:endnote>
  <w:endnote w:type="continuationSeparator" w:id="0">
    <w:p w14:paraId="7D1E0B69" w14:textId="77777777" w:rsidR="00365FA4" w:rsidRDefault="00365F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88B780" w14:textId="77777777" w:rsidR="000555D0" w:rsidRDefault="000555D0" w:rsidP="00881D1E">
    <w:pPr>
      <w:pStyle w:val="Zpat"/>
      <w:jc w:val="center"/>
      <w:rPr>
        <w:color w:val="000000" w:themeColor="text1"/>
      </w:rPr>
    </w:pPr>
  </w:p>
  <w:p w14:paraId="1CF486F0" w14:textId="77777777" w:rsidR="000555D0" w:rsidRDefault="000555D0" w:rsidP="00881D1E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6BE96C11" w14:textId="5E83CCE6" w:rsidR="000555D0" w:rsidRDefault="000555D0" w:rsidP="00881D1E">
    <w:pPr>
      <w:pStyle w:val="Zpat"/>
      <w:jc w:val="center"/>
    </w:pPr>
    <w:r>
      <w:rPr>
        <w:color w:val="000000" w:themeColor="text1"/>
      </w:rPr>
      <w:t xml:space="preserve">Tisk: </w:t>
    </w:r>
    <w:r>
      <w:rPr>
        <w:noProof/>
        <w:color w:val="000000" w:themeColor="text1"/>
      </w:rPr>
      <w:fldChar w:fldCharType="begin"/>
    </w:r>
    <w:r>
      <w:rPr>
        <w:noProof/>
        <w:color w:val="000000" w:themeColor="text1"/>
      </w:rPr>
      <w:instrText xml:space="preserve"> DATE   \* MERGEFORMAT </w:instrText>
    </w:r>
    <w:r>
      <w:rPr>
        <w:noProof/>
        <w:color w:val="000000" w:themeColor="text1"/>
      </w:rPr>
      <w:fldChar w:fldCharType="separate"/>
    </w:r>
    <w:r w:rsidR="002C2603">
      <w:rPr>
        <w:noProof/>
        <w:color w:val="000000" w:themeColor="text1"/>
      </w:rPr>
      <w:t>07.11.2022</w:t>
    </w:r>
    <w:r>
      <w:rPr>
        <w:noProof/>
        <w:color w:val="000000" w:themeColor="text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93CE1B" w14:textId="77777777" w:rsidR="000555D0" w:rsidRDefault="000555D0" w:rsidP="00881D1E">
    <w:pPr>
      <w:pStyle w:val="Zpat"/>
      <w:jc w:val="center"/>
      <w:rPr>
        <w:color w:val="000000" w:themeColor="text1"/>
      </w:rPr>
    </w:pPr>
  </w:p>
  <w:p w14:paraId="2156CB62" w14:textId="77777777" w:rsidR="000555D0" w:rsidRDefault="000555D0" w:rsidP="00881D1E">
    <w:pPr>
      <w:pStyle w:val="Zpat"/>
      <w:jc w:val="center"/>
      <w:rPr>
        <w:color w:val="000000" w:themeColor="text1"/>
      </w:rPr>
    </w:pPr>
    <w:r w:rsidRPr="0084438A">
      <w:rPr>
        <w:color w:val="000000" w:themeColor="text1"/>
      </w:rPr>
      <w:t>V případě tisku nebo umístění mimo úložiště</w:t>
    </w:r>
    <w:r>
      <w:rPr>
        <w:color w:val="000000" w:themeColor="text1"/>
      </w:rPr>
      <w:t xml:space="preserve"> IŘD</w:t>
    </w:r>
    <w:r w:rsidRPr="0084438A">
      <w:rPr>
        <w:color w:val="000000" w:themeColor="text1"/>
      </w:rPr>
      <w:t>, se dokument považuje za neřízený</w:t>
    </w:r>
    <w:r>
      <w:rPr>
        <w:color w:val="000000" w:themeColor="text1"/>
      </w:rPr>
      <w:t>.</w:t>
    </w:r>
  </w:p>
  <w:p w14:paraId="19C545D2" w14:textId="39F35BA5" w:rsidR="000555D0" w:rsidRDefault="000555D0" w:rsidP="00881D1E">
    <w:pPr>
      <w:pStyle w:val="Zpat"/>
      <w:jc w:val="center"/>
    </w:pPr>
    <w:r>
      <w:rPr>
        <w:color w:val="000000" w:themeColor="text1"/>
      </w:rPr>
      <w:t xml:space="preserve">Tisk: </w:t>
    </w:r>
    <w:r>
      <w:rPr>
        <w:noProof/>
        <w:color w:val="000000" w:themeColor="text1"/>
      </w:rPr>
      <w:fldChar w:fldCharType="begin"/>
    </w:r>
    <w:r>
      <w:rPr>
        <w:noProof/>
        <w:color w:val="000000" w:themeColor="text1"/>
      </w:rPr>
      <w:instrText xml:space="preserve"> DATE   \* MERGEFORMAT </w:instrText>
    </w:r>
    <w:r>
      <w:rPr>
        <w:noProof/>
        <w:color w:val="000000" w:themeColor="text1"/>
      </w:rPr>
      <w:fldChar w:fldCharType="separate"/>
    </w:r>
    <w:r w:rsidR="002C2603">
      <w:rPr>
        <w:noProof/>
        <w:color w:val="000000" w:themeColor="text1"/>
      </w:rPr>
      <w:t>07.11.2022</w:t>
    </w:r>
    <w:r>
      <w:rPr>
        <w:noProof/>
        <w:color w:val="000000" w:themeColor="text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4A8F9D" w14:textId="77777777" w:rsidR="00365FA4" w:rsidRDefault="00365FA4">
      <w:r>
        <w:separator/>
      </w:r>
    </w:p>
  </w:footnote>
  <w:footnote w:type="continuationSeparator" w:id="0">
    <w:p w14:paraId="00F030F6" w14:textId="77777777" w:rsidR="00365FA4" w:rsidRDefault="00365F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1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082"/>
      <w:gridCol w:w="1474"/>
      <w:gridCol w:w="1644"/>
    </w:tblGrid>
    <w:tr w:rsidR="000555D0" w:rsidRPr="00C61E55" w14:paraId="79CA772B" w14:textId="77777777" w:rsidTr="008D4AD4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24AE3EDB" w14:textId="77777777" w:rsidR="000555D0" w:rsidRPr="000E0C52" w:rsidRDefault="000555D0" w:rsidP="00466B60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44E1D830" wp14:editId="272F7E55">
                <wp:extent cx="962025" cy="276225"/>
                <wp:effectExtent l="19050" t="0" r="9525" b="0"/>
                <wp:docPr id="6" name="obrázek 2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4BAE1779" w14:textId="77777777" w:rsidR="000555D0" w:rsidRPr="000E0C52" w:rsidRDefault="000555D0" w:rsidP="00466B60">
          <w:pPr>
            <w:pStyle w:val="Zhlavspolenost"/>
          </w:pPr>
        </w:p>
      </w:tc>
      <w:tc>
        <w:tcPr>
          <w:tcW w:w="4082" w:type="dxa"/>
          <w:vMerge w:val="restart"/>
          <w:tcBorders>
            <w:top w:val="single" w:sz="12" w:space="0" w:color="auto"/>
          </w:tcBorders>
          <w:vAlign w:val="center"/>
        </w:tcPr>
        <w:p w14:paraId="70C75478" w14:textId="3523F299" w:rsidR="000555D0" w:rsidRPr="007E3B6B" w:rsidRDefault="000555D0" w:rsidP="00684E5F">
          <w:pPr>
            <w:pStyle w:val="ZhlavNadpis1dek"/>
          </w:pPr>
          <w:r>
            <w:rPr>
              <w:bCs w:val="0"/>
              <w:noProof/>
            </w:rPr>
            <w:fldChar w:fldCharType="begin"/>
          </w:r>
          <w:r>
            <w:rPr>
              <w:bCs w:val="0"/>
              <w:noProof/>
            </w:rPr>
            <w:instrText xml:space="preserve"> STYLEREF  Záhlaví_Nadpis_1.řádek  \* MERGEFORMAT </w:instrText>
          </w:r>
          <w:r>
            <w:rPr>
              <w:bCs w:val="0"/>
              <w:noProof/>
            </w:rPr>
            <w:fldChar w:fldCharType="separate"/>
          </w:r>
          <w:r w:rsidR="002C2603">
            <w:rPr>
              <w:bCs w:val="0"/>
              <w:noProof/>
            </w:rPr>
            <w:t>Realizace činností</w:t>
          </w:r>
          <w:r w:rsidR="002C2603" w:rsidRPr="002C2603">
            <w:rPr>
              <w:noProof/>
            </w:rPr>
            <w:t xml:space="preserve"> OPEX na distribuční síti vysokého a nízkého napětí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2A0085CB" w14:textId="77777777" w:rsidR="000555D0" w:rsidRPr="00AF7E8C" w:rsidRDefault="000555D0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71197C82" w14:textId="77777777" w:rsidR="000555D0" w:rsidRPr="00AF7E8C" w:rsidRDefault="000555D0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4</w:t>
          </w:r>
          <w:r w:rsidRPr="00AF7E8C">
            <w:rPr>
              <w:sz w:val="20"/>
              <w:szCs w:val="20"/>
            </w:rPr>
            <w:fldChar w:fldCharType="end"/>
          </w:r>
          <w:r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6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0555D0" w:rsidRPr="00C61E55" w14:paraId="05F36616" w14:textId="77777777" w:rsidTr="008D4AD4">
      <w:trPr>
        <w:trHeight w:val="283"/>
      </w:trPr>
      <w:tc>
        <w:tcPr>
          <w:tcW w:w="1814" w:type="dxa"/>
          <w:vMerge/>
        </w:tcPr>
        <w:p w14:paraId="674A94D8" w14:textId="77777777" w:rsidR="000555D0" w:rsidRPr="00C61E55" w:rsidRDefault="000555D0" w:rsidP="00ED285E">
          <w:pPr>
            <w:pStyle w:val="Tabulkanormln"/>
          </w:pPr>
        </w:p>
      </w:tc>
      <w:tc>
        <w:tcPr>
          <w:tcW w:w="4082" w:type="dxa"/>
          <w:vMerge/>
        </w:tcPr>
        <w:p w14:paraId="333D15C9" w14:textId="77777777" w:rsidR="000555D0" w:rsidRPr="00C61E55" w:rsidRDefault="000555D0" w:rsidP="00ED285E">
          <w:pPr>
            <w:pStyle w:val="Tabulkanormln"/>
          </w:pPr>
        </w:p>
      </w:tc>
      <w:tc>
        <w:tcPr>
          <w:tcW w:w="1474" w:type="dxa"/>
          <w:vAlign w:val="center"/>
        </w:tcPr>
        <w:p w14:paraId="49798866" w14:textId="77777777" w:rsidR="000555D0" w:rsidRPr="00AF7E8C" w:rsidRDefault="000555D0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56729CBA" w14:textId="15BD629A" w:rsidR="000555D0" w:rsidRPr="00CB44EA" w:rsidRDefault="000555D0" w:rsidP="00AF7E8C">
          <w:pPr>
            <w:pStyle w:val="Zhlavostatntext"/>
            <w:rPr>
              <w:sz w:val="20"/>
              <w:szCs w:val="20"/>
            </w:rPr>
          </w:pPr>
          <w:r w:rsidRPr="00CB44EA">
            <w:rPr>
              <w:noProof/>
              <w:sz w:val="20"/>
              <w:szCs w:val="20"/>
            </w:rPr>
            <w:fldChar w:fldCharType="begin"/>
          </w:r>
          <w:r w:rsidRPr="00CB44EA">
            <w:rPr>
              <w:noProof/>
              <w:sz w:val="20"/>
              <w:szCs w:val="20"/>
            </w:rPr>
            <w:instrText xml:space="preserve"> STYLEREF  Záhlaví_datum_platnost  \* MERGEFORMAT </w:instrText>
          </w:r>
          <w:r w:rsidRPr="00CB44EA">
            <w:rPr>
              <w:noProof/>
              <w:sz w:val="20"/>
              <w:szCs w:val="20"/>
            </w:rPr>
            <w:fldChar w:fldCharType="separate"/>
          </w:r>
          <w:r w:rsidR="002C2603">
            <w:rPr>
              <w:noProof/>
              <w:sz w:val="20"/>
              <w:szCs w:val="20"/>
            </w:rPr>
            <w:t>30.11.2019</w:t>
          </w:r>
          <w:r w:rsidRPr="00CB44EA">
            <w:rPr>
              <w:noProof/>
              <w:sz w:val="20"/>
              <w:szCs w:val="20"/>
            </w:rPr>
            <w:fldChar w:fldCharType="end"/>
          </w:r>
        </w:p>
      </w:tc>
    </w:tr>
    <w:tr w:rsidR="000555D0" w:rsidRPr="00C61E55" w14:paraId="40204D5F" w14:textId="77777777" w:rsidTr="008D4AD4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  <w:vAlign w:val="center"/>
        </w:tcPr>
        <w:p w14:paraId="65A01DA7" w14:textId="77777777" w:rsidR="000555D0" w:rsidRDefault="000555D0" w:rsidP="00466B60">
          <w:pPr>
            <w:pStyle w:val="Zhlavdokument"/>
            <w:rPr>
              <w:sz w:val="20"/>
              <w:szCs w:val="20"/>
            </w:rPr>
          </w:pPr>
        </w:p>
      </w:tc>
      <w:tc>
        <w:tcPr>
          <w:tcW w:w="4082" w:type="dxa"/>
          <w:vMerge/>
          <w:tcBorders>
            <w:bottom w:val="single" w:sz="12" w:space="0" w:color="auto"/>
          </w:tcBorders>
          <w:vAlign w:val="center"/>
        </w:tcPr>
        <w:p w14:paraId="4A9E6A55" w14:textId="77777777" w:rsidR="000555D0" w:rsidRDefault="000555D0" w:rsidP="00466B60">
          <w:pPr>
            <w:pStyle w:val="ZhlavNadpis2dek"/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3A62107A" w14:textId="77777777" w:rsidR="000555D0" w:rsidRPr="00AF7E8C" w:rsidRDefault="000555D0" w:rsidP="00AF7E8C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5F1EEABD" w14:textId="48B4F244" w:rsidR="000555D0" w:rsidRPr="00AF7E8C" w:rsidRDefault="000555D0" w:rsidP="00AF7E8C">
          <w:pPr>
            <w:pStyle w:val="Zhlavdatumplatnost"/>
            <w:rPr>
              <w:szCs w:val="20"/>
            </w:rPr>
          </w:pPr>
          <w:r>
            <w:rPr>
              <w:noProof/>
              <w:szCs w:val="20"/>
            </w:rPr>
            <w:fldChar w:fldCharType="begin"/>
          </w:r>
          <w:r>
            <w:rPr>
              <w:noProof/>
              <w:szCs w:val="20"/>
            </w:rPr>
            <w:instrText xml:space="preserve"> STYLEREF  Záhlaví_datum_účinnost  \* MERGEFORMAT </w:instrText>
          </w:r>
          <w:r>
            <w:rPr>
              <w:noProof/>
              <w:szCs w:val="20"/>
            </w:rPr>
            <w:fldChar w:fldCharType="separate"/>
          </w:r>
          <w:r w:rsidR="002C2603">
            <w:rPr>
              <w:noProof/>
              <w:szCs w:val="20"/>
            </w:rPr>
            <w:t>1</w:t>
          </w:r>
          <w:r w:rsidR="002C2603" w:rsidRPr="002C2603">
            <w:rPr>
              <w:noProof/>
            </w:rPr>
            <w:t>.1.2020</w:t>
          </w:r>
          <w:r>
            <w:rPr>
              <w:noProof/>
            </w:rPr>
            <w:fldChar w:fldCharType="end"/>
          </w:r>
        </w:p>
      </w:tc>
    </w:tr>
    <w:tr w:rsidR="000555D0" w:rsidRPr="00C61E55" w14:paraId="7CE0AEF4" w14:textId="77777777" w:rsidTr="008D4AD4">
      <w:trPr>
        <w:trHeight w:val="283"/>
      </w:trPr>
      <w:tc>
        <w:tcPr>
          <w:tcW w:w="1814" w:type="dxa"/>
          <w:tcBorders>
            <w:bottom w:val="single" w:sz="12" w:space="0" w:color="auto"/>
          </w:tcBorders>
          <w:vAlign w:val="center"/>
        </w:tcPr>
        <w:p w14:paraId="324500E4" w14:textId="1A8FB4F6" w:rsidR="000555D0" w:rsidRPr="00F73419" w:rsidRDefault="000555D0" w:rsidP="00466B60">
          <w:pPr>
            <w:pStyle w:val="Zhlavdokument"/>
            <w:rPr>
              <w:sz w:val="20"/>
              <w:szCs w:val="20"/>
            </w:rPr>
          </w:pPr>
          <w:r>
            <w:rPr>
              <w:b w:val="0"/>
              <w:bCs w:val="0"/>
              <w:noProof/>
              <w:sz w:val="20"/>
              <w:szCs w:val="20"/>
            </w:rPr>
            <w:fldChar w:fldCharType="begin"/>
          </w:r>
          <w:r>
            <w:rPr>
              <w:b w:val="0"/>
              <w:bCs w:val="0"/>
              <w:noProof/>
              <w:sz w:val="20"/>
              <w:szCs w:val="20"/>
            </w:rPr>
            <w:instrText xml:space="preserve"> STYLEREF  Záhlaví_dokument  \* MERGEFORMAT </w:instrText>
          </w:r>
          <w:r>
            <w:rPr>
              <w:b w:val="0"/>
              <w:bCs w:val="0"/>
              <w:noProof/>
              <w:sz w:val="20"/>
              <w:szCs w:val="20"/>
            </w:rPr>
            <w:fldChar w:fldCharType="separate"/>
          </w:r>
          <w:r w:rsidR="002C2603">
            <w:rPr>
              <w:b w:val="0"/>
              <w:bCs w:val="0"/>
              <w:noProof/>
              <w:sz w:val="20"/>
              <w:szCs w:val="20"/>
            </w:rPr>
            <w:t>Prováděcí pokyn ECD</w:t>
          </w:r>
          <w:r>
            <w:rPr>
              <w:b w:val="0"/>
              <w:bCs w:val="0"/>
              <w:noProof/>
              <w:sz w:val="20"/>
              <w:szCs w:val="20"/>
            </w:rPr>
            <w:fldChar w:fldCharType="end"/>
          </w:r>
        </w:p>
      </w:tc>
      <w:tc>
        <w:tcPr>
          <w:tcW w:w="4082" w:type="dxa"/>
          <w:tcBorders>
            <w:bottom w:val="single" w:sz="12" w:space="0" w:color="auto"/>
          </w:tcBorders>
          <w:vAlign w:val="center"/>
        </w:tcPr>
        <w:p w14:paraId="1C3FFA54" w14:textId="1868FB92" w:rsidR="000555D0" w:rsidRPr="00AF7E8C" w:rsidRDefault="000555D0" w:rsidP="00466B60">
          <w:pPr>
            <w:pStyle w:val="ZhlavNadpis2dek"/>
            <w:rPr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Záhlaví_Nadpis_2.řádek  \* MERGEFORMAT </w:instrText>
          </w:r>
          <w:r>
            <w:rPr>
              <w:noProof/>
            </w:rPr>
            <w:fldChar w:fldCharType="separate"/>
          </w:r>
          <w:r w:rsidR="002C2603">
            <w:rPr>
              <w:noProof/>
            </w:rPr>
            <w:t>ECD-PP-357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5D7337A3" w14:textId="77777777" w:rsidR="000555D0" w:rsidRPr="00AF7E8C" w:rsidRDefault="000555D0" w:rsidP="00AF7E8C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282A613A" w14:textId="0CB74A59" w:rsidR="000555D0" w:rsidRPr="00CA427F" w:rsidRDefault="00365FA4" w:rsidP="00AF7E8C">
          <w:pPr>
            <w:pStyle w:val="Zhlavdatumplatnost"/>
            <w:rPr>
              <w:bCs/>
              <w:szCs w:val="20"/>
            </w:rPr>
          </w:pPr>
          <w:fldSimple w:instr=" STYLEREF  Záhlaví_revize  \* MERGEFORMAT ">
            <w:r w:rsidR="002C2603">
              <w:rPr>
                <w:noProof/>
              </w:rPr>
              <w:t>0</w:t>
            </w:r>
          </w:fldSimple>
        </w:p>
      </w:tc>
    </w:tr>
  </w:tbl>
  <w:p w14:paraId="52A4D262" w14:textId="77777777" w:rsidR="000555D0" w:rsidRDefault="000555D0" w:rsidP="00757EC1">
    <w:pPr>
      <w:pStyle w:val="Textodstave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616CB2"/>
    <w:multiLevelType w:val="hybridMultilevel"/>
    <w:tmpl w:val="28C45586"/>
    <w:lvl w:ilvl="0" w:tplc="04FA671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14E7C"/>
    <w:multiLevelType w:val="hybridMultilevel"/>
    <w:tmpl w:val="793A0F72"/>
    <w:lvl w:ilvl="0" w:tplc="04050001">
      <w:start w:val="1"/>
      <w:numFmt w:val="bullet"/>
      <w:lvlText w:val=""/>
      <w:lvlJc w:val="left"/>
      <w:pPr>
        <w:tabs>
          <w:tab w:val="num" w:pos="0"/>
        </w:tabs>
        <w:ind w:left="284" w:hanging="284"/>
      </w:pPr>
      <w:rPr>
        <w:rFonts w:ascii="Symbol" w:hAnsi="Symbol" w:hint="default"/>
      </w:rPr>
    </w:lvl>
    <w:lvl w:ilvl="1" w:tplc="BC767A7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0B1937"/>
    <w:multiLevelType w:val="hybridMultilevel"/>
    <w:tmpl w:val="7AD0F79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C767A7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75017"/>
    <w:multiLevelType w:val="hybridMultilevel"/>
    <w:tmpl w:val="A2762B3A"/>
    <w:lvl w:ilvl="0" w:tplc="BC767A7A">
      <w:start w:val="1"/>
      <w:numFmt w:val="bullet"/>
      <w:lvlText w:val=""/>
      <w:lvlJc w:val="left"/>
      <w:pPr>
        <w:ind w:left="11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</w:abstractNum>
  <w:abstractNum w:abstractNumId="5" w15:restartNumberingAfterBreak="0">
    <w:nsid w:val="26D27F81"/>
    <w:multiLevelType w:val="multilevel"/>
    <w:tmpl w:val="9CE6B31E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568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6" w15:restartNumberingAfterBreak="0">
    <w:nsid w:val="2D6C3A8E"/>
    <w:multiLevelType w:val="hybridMultilevel"/>
    <w:tmpl w:val="9A9E28A6"/>
    <w:lvl w:ilvl="0" w:tplc="BC767A7A">
      <w:start w:val="1"/>
      <w:numFmt w:val="bullet"/>
      <w:lvlText w:val=""/>
      <w:lvlJc w:val="left"/>
      <w:pPr>
        <w:tabs>
          <w:tab w:val="num" w:pos="510"/>
        </w:tabs>
        <w:ind w:left="1077" w:hanging="283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950"/>
        </w:tabs>
        <w:ind w:left="19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670"/>
        </w:tabs>
        <w:ind w:left="26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10"/>
        </w:tabs>
        <w:ind w:left="41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30"/>
        </w:tabs>
        <w:ind w:left="48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550"/>
        </w:tabs>
        <w:ind w:left="55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270"/>
        </w:tabs>
        <w:ind w:left="62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90"/>
        </w:tabs>
        <w:ind w:left="6990" w:hanging="360"/>
      </w:pPr>
      <w:rPr>
        <w:rFonts w:ascii="Wingdings" w:hAnsi="Wingdings" w:hint="default"/>
      </w:rPr>
    </w:lvl>
  </w:abstractNum>
  <w:abstractNum w:abstractNumId="7" w15:restartNumberingAfterBreak="0">
    <w:nsid w:val="31053AFE"/>
    <w:multiLevelType w:val="hybridMultilevel"/>
    <w:tmpl w:val="20C6A9E8"/>
    <w:lvl w:ilvl="0" w:tplc="04050001">
      <w:start w:val="1"/>
      <w:numFmt w:val="bullet"/>
      <w:lvlText w:val=""/>
      <w:lvlJc w:val="left"/>
      <w:pPr>
        <w:ind w:left="11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</w:abstractNum>
  <w:abstractNum w:abstractNumId="8" w15:restartNumberingAfterBreak="0">
    <w:nsid w:val="354C5699"/>
    <w:multiLevelType w:val="hybridMultilevel"/>
    <w:tmpl w:val="FFF628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3A50A7"/>
    <w:multiLevelType w:val="hybridMultilevel"/>
    <w:tmpl w:val="DAF22CD0"/>
    <w:lvl w:ilvl="0" w:tplc="BC767A7A">
      <w:start w:val="1"/>
      <w:numFmt w:val="bullet"/>
      <w:lvlText w:val=""/>
      <w:lvlJc w:val="left"/>
      <w:pPr>
        <w:ind w:left="1154" w:hanging="360"/>
      </w:pPr>
      <w:rPr>
        <w:rFonts w:ascii="Symbol" w:hAnsi="Symbol" w:hint="default"/>
      </w:rPr>
    </w:lvl>
    <w:lvl w:ilvl="1" w:tplc="BC767A7A">
      <w:start w:val="1"/>
      <w:numFmt w:val="bullet"/>
      <w:lvlText w:val=""/>
      <w:lvlJc w:val="left"/>
      <w:pPr>
        <w:ind w:left="187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5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</w:abstractNum>
  <w:abstractNum w:abstractNumId="10" w15:restartNumberingAfterBreak="0">
    <w:nsid w:val="418249C9"/>
    <w:multiLevelType w:val="hybridMultilevel"/>
    <w:tmpl w:val="BACCB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 w15:restartNumberingAfterBreak="0">
    <w:nsid w:val="43ED116F"/>
    <w:multiLevelType w:val="hybridMultilevel"/>
    <w:tmpl w:val="E4DEC5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74114E"/>
    <w:multiLevelType w:val="hybridMultilevel"/>
    <w:tmpl w:val="035E78FA"/>
    <w:lvl w:ilvl="0" w:tplc="0405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3" w15:restartNumberingAfterBreak="0">
    <w:nsid w:val="48262946"/>
    <w:multiLevelType w:val="hybridMultilevel"/>
    <w:tmpl w:val="6EE60878"/>
    <w:lvl w:ilvl="0" w:tplc="04050001">
      <w:start w:val="1"/>
      <w:numFmt w:val="bullet"/>
      <w:lvlText w:val=""/>
      <w:lvlJc w:val="left"/>
      <w:pPr>
        <w:ind w:left="11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3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</w:abstractNum>
  <w:abstractNum w:abstractNumId="14" w15:restartNumberingAfterBreak="0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54D24C69"/>
    <w:multiLevelType w:val="hybridMultilevel"/>
    <w:tmpl w:val="AE44DD8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C767A7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D462105"/>
    <w:multiLevelType w:val="hybridMultilevel"/>
    <w:tmpl w:val="19F0835C"/>
    <w:lvl w:ilvl="0" w:tplc="EFFE67D4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04050003">
      <w:start w:val="1"/>
      <w:numFmt w:val="bullet"/>
      <w:lvlText w:val=""/>
      <w:lvlJc w:val="left"/>
      <w:pPr>
        <w:ind w:left="1477" w:hanging="360"/>
      </w:pPr>
      <w:rPr>
        <w:rFonts w:ascii="Symbol" w:hAnsi="Symbol" w:hint="default"/>
      </w:rPr>
    </w:lvl>
    <w:lvl w:ilvl="2" w:tplc="04050005" w:tentative="1">
      <w:start w:val="1"/>
      <w:numFmt w:val="lowerRoman"/>
      <w:lvlText w:val="%3."/>
      <w:lvlJc w:val="right"/>
      <w:pPr>
        <w:ind w:left="2197" w:hanging="180"/>
      </w:pPr>
    </w:lvl>
    <w:lvl w:ilvl="3" w:tplc="04050001" w:tentative="1">
      <w:start w:val="1"/>
      <w:numFmt w:val="decimal"/>
      <w:lvlText w:val="%4."/>
      <w:lvlJc w:val="left"/>
      <w:pPr>
        <w:ind w:left="2917" w:hanging="360"/>
      </w:pPr>
    </w:lvl>
    <w:lvl w:ilvl="4" w:tplc="04050003" w:tentative="1">
      <w:start w:val="1"/>
      <w:numFmt w:val="lowerLetter"/>
      <w:lvlText w:val="%5."/>
      <w:lvlJc w:val="left"/>
      <w:pPr>
        <w:ind w:left="3637" w:hanging="360"/>
      </w:pPr>
    </w:lvl>
    <w:lvl w:ilvl="5" w:tplc="04050005" w:tentative="1">
      <w:start w:val="1"/>
      <w:numFmt w:val="lowerRoman"/>
      <w:lvlText w:val="%6."/>
      <w:lvlJc w:val="right"/>
      <w:pPr>
        <w:ind w:left="4357" w:hanging="180"/>
      </w:pPr>
    </w:lvl>
    <w:lvl w:ilvl="6" w:tplc="04050001" w:tentative="1">
      <w:start w:val="1"/>
      <w:numFmt w:val="decimal"/>
      <w:lvlText w:val="%7."/>
      <w:lvlJc w:val="left"/>
      <w:pPr>
        <w:ind w:left="5077" w:hanging="360"/>
      </w:pPr>
    </w:lvl>
    <w:lvl w:ilvl="7" w:tplc="04050003" w:tentative="1">
      <w:start w:val="1"/>
      <w:numFmt w:val="lowerLetter"/>
      <w:lvlText w:val="%8."/>
      <w:lvlJc w:val="left"/>
      <w:pPr>
        <w:ind w:left="5797" w:hanging="360"/>
      </w:pPr>
    </w:lvl>
    <w:lvl w:ilvl="8" w:tplc="04050005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7" w15:restartNumberingAfterBreak="0">
    <w:nsid w:val="60781957"/>
    <w:multiLevelType w:val="multilevel"/>
    <w:tmpl w:val="7284C4A4"/>
    <w:lvl w:ilvl="0">
      <w:start w:val="16"/>
      <w:numFmt w:val="upperLetter"/>
      <w:pStyle w:val="Plohy1rovenadpisu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Plohy2rovenadpisu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Plohy3rovenadpisu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Plohy4rovenadpisu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8" w15:restartNumberingAfterBreak="0">
    <w:nsid w:val="62BC13A0"/>
    <w:multiLevelType w:val="hybridMultilevel"/>
    <w:tmpl w:val="2E98E1E0"/>
    <w:lvl w:ilvl="0" w:tplc="04FA671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A2C4D9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3E73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38E93A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DAE4C4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A02B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EE7B7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50C6AD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3C50298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724F0E95"/>
    <w:multiLevelType w:val="hybridMultilevel"/>
    <w:tmpl w:val="AB94EB5C"/>
    <w:lvl w:ilvl="0" w:tplc="04050017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1" w15:restartNumberingAfterBreak="0">
    <w:nsid w:val="739C010B"/>
    <w:multiLevelType w:val="hybridMultilevel"/>
    <w:tmpl w:val="689A7890"/>
    <w:lvl w:ilvl="0" w:tplc="00CAC4CA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plc="0405000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50003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plc="04050005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plc="0405000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50003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plc="04050005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num w:numId="1">
    <w:abstractNumId w:val="14"/>
  </w:num>
  <w:num w:numId="2">
    <w:abstractNumId w:val="5"/>
  </w:num>
  <w:num w:numId="3">
    <w:abstractNumId w:val="19"/>
  </w:num>
  <w:num w:numId="4">
    <w:abstractNumId w:val="17"/>
  </w:num>
  <w:num w:numId="5">
    <w:abstractNumId w:val="0"/>
  </w:num>
  <w:num w:numId="6">
    <w:abstractNumId w:val="6"/>
  </w:num>
  <w:num w:numId="7">
    <w:abstractNumId w:val="2"/>
  </w:num>
  <w:num w:numId="8">
    <w:abstractNumId w:val="13"/>
  </w:num>
  <w:num w:numId="9">
    <w:abstractNumId w:val="15"/>
  </w:num>
  <w:num w:numId="10">
    <w:abstractNumId w:val="9"/>
  </w:num>
  <w:num w:numId="11">
    <w:abstractNumId w:val="4"/>
  </w:num>
  <w:num w:numId="12">
    <w:abstractNumId w:val="3"/>
  </w:num>
  <w:num w:numId="13">
    <w:abstractNumId w:val="18"/>
  </w:num>
  <w:num w:numId="14">
    <w:abstractNumId w:val="8"/>
  </w:num>
  <w:num w:numId="15">
    <w:abstractNumId w:val="1"/>
  </w:num>
  <w:num w:numId="16">
    <w:abstractNumId w:val="7"/>
  </w:num>
  <w:num w:numId="17">
    <w:abstractNumId w:val="16"/>
  </w:num>
  <w:num w:numId="18">
    <w:abstractNumId w:val="11"/>
  </w:num>
  <w:num w:numId="19">
    <w:abstractNumId w:val="20"/>
  </w:num>
  <w:num w:numId="20">
    <w:abstractNumId w:val="2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</w:num>
  <w:num w:numId="22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2643"/>
    <w:rsid w:val="00000739"/>
    <w:rsid w:val="000044EA"/>
    <w:rsid w:val="00010AF7"/>
    <w:rsid w:val="000127BF"/>
    <w:rsid w:val="000273D5"/>
    <w:rsid w:val="000273D7"/>
    <w:rsid w:val="000313FB"/>
    <w:rsid w:val="00033B9E"/>
    <w:rsid w:val="00051A73"/>
    <w:rsid w:val="00052A88"/>
    <w:rsid w:val="0005486B"/>
    <w:rsid w:val="000555D0"/>
    <w:rsid w:val="00060A67"/>
    <w:rsid w:val="00065156"/>
    <w:rsid w:val="0007076D"/>
    <w:rsid w:val="00071249"/>
    <w:rsid w:val="000802DD"/>
    <w:rsid w:val="00086BD6"/>
    <w:rsid w:val="000A3D17"/>
    <w:rsid w:val="000A41D7"/>
    <w:rsid w:val="000B2EB6"/>
    <w:rsid w:val="000B4B16"/>
    <w:rsid w:val="000C742C"/>
    <w:rsid w:val="000D7EBC"/>
    <w:rsid w:val="000E0C52"/>
    <w:rsid w:val="000E1A90"/>
    <w:rsid w:val="000E4D19"/>
    <w:rsid w:val="001008D9"/>
    <w:rsid w:val="00102CAF"/>
    <w:rsid w:val="001056BC"/>
    <w:rsid w:val="00105BA8"/>
    <w:rsid w:val="00105F2A"/>
    <w:rsid w:val="00112C88"/>
    <w:rsid w:val="001258FE"/>
    <w:rsid w:val="00125FE9"/>
    <w:rsid w:val="00135061"/>
    <w:rsid w:val="00142BA5"/>
    <w:rsid w:val="00146FA7"/>
    <w:rsid w:val="00155AB6"/>
    <w:rsid w:val="00156FFA"/>
    <w:rsid w:val="001615E1"/>
    <w:rsid w:val="001722A9"/>
    <w:rsid w:val="0017713E"/>
    <w:rsid w:val="0018776B"/>
    <w:rsid w:val="00195A01"/>
    <w:rsid w:val="001A62F0"/>
    <w:rsid w:val="001B277E"/>
    <w:rsid w:val="001D28C2"/>
    <w:rsid w:val="001D597F"/>
    <w:rsid w:val="001D5FED"/>
    <w:rsid w:val="001E230B"/>
    <w:rsid w:val="001F0BC7"/>
    <w:rsid w:val="001F39F4"/>
    <w:rsid w:val="001F4BA7"/>
    <w:rsid w:val="001F561E"/>
    <w:rsid w:val="001F666F"/>
    <w:rsid w:val="00200A4C"/>
    <w:rsid w:val="002039A2"/>
    <w:rsid w:val="00205280"/>
    <w:rsid w:val="0020544A"/>
    <w:rsid w:val="0021040C"/>
    <w:rsid w:val="00230C3D"/>
    <w:rsid w:val="002405B5"/>
    <w:rsid w:val="00250EB2"/>
    <w:rsid w:val="002521F1"/>
    <w:rsid w:val="00257088"/>
    <w:rsid w:val="0026326E"/>
    <w:rsid w:val="002677A2"/>
    <w:rsid w:val="00271654"/>
    <w:rsid w:val="00275560"/>
    <w:rsid w:val="00293E0C"/>
    <w:rsid w:val="002A2949"/>
    <w:rsid w:val="002A2D01"/>
    <w:rsid w:val="002A354D"/>
    <w:rsid w:val="002C06C6"/>
    <w:rsid w:val="002C1C36"/>
    <w:rsid w:val="002C21BC"/>
    <w:rsid w:val="002C2603"/>
    <w:rsid w:val="002C311B"/>
    <w:rsid w:val="002D40A7"/>
    <w:rsid w:val="002D79A7"/>
    <w:rsid w:val="002E344C"/>
    <w:rsid w:val="002E3829"/>
    <w:rsid w:val="002E4A86"/>
    <w:rsid w:val="002E6CF6"/>
    <w:rsid w:val="00310221"/>
    <w:rsid w:val="00311842"/>
    <w:rsid w:val="003118D1"/>
    <w:rsid w:val="00321037"/>
    <w:rsid w:val="00322432"/>
    <w:rsid w:val="00337EC1"/>
    <w:rsid w:val="0034062E"/>
    <w:rsid w:val="00341ED4"/>
    <w:rsid w:val="00343410"/>
    <w:rsid w:val="00346577"/>
    <w:rsid w:val="00353FA1"/>
    <w:rsid w:val="00356A56"/>
    <w:rsid w:val="003612D2"/>
    <w:rsid w:val="00365FA4"/>
    <w:rsid w:val="003704A1"/>
    <w:rsid w:val="00372D63"/>
    <w:rsid w:val="0037326B"/>
    <w:rsid w:val="00376F3E"/>
    <w:rsid w:val="00377E15"/>
    <w:rsid w:val="00380CAB"/>
    <w:rsid w:val="00381C16"/>
    <w:rsid w:val="003857E0"/>
    <w:rsid w:val="0039163E"/>
    <w:rsid w:val="00392177"/>
    <w:rsid w:val="00392F53"/>
    <w:rsid w:val="003A3917"/>
    <w:rsid w:val="003A3AAB"/>
    <w:rsid w:val="003C37D5"/>
    <w:rsid w:val="003F375C"/>
    <w:rsid w:val="003F72FA"/>
    <w:rsid w:val="00402C37"/>
    <w:rsid w:val="0040585A"/>
    <w:rsid w:val="00416450"/>
    <w:rsid w:val="00430470"/>
    <w:rsid w:val="0043170E"/>
    <w:rsid w:val="004338D6"/>
    <w:rsid w:val="0043548A"/>
    <w:rsid w:val="0044131E"/>
    <w:rsid w:val="00441621"/>
    <w:rsid w:val="004431E4"/>
    <w:rsid w:val="004503AC"/>
    <w:rsid w:val="00452DBA"/>
    <w:rsid w:val="004601EF"/>
    <w:rsid w:val="00466B60"/>
    <w:rsid w:val="00470AA0"/>
    <w:rsid w:val="0047264A"/>
    <w:rsid w:val="00474B1D"/>
    <w:rsid w:val="00476718"/>
    <w:rsid w:val="004777C0"/>
    <w:rsid w:val="00487933"/>
    <w:rsid w:val="00492789"/>
    <w:rsid w:val="0049289A"/>
    <w:rsid w:val="004963F1"/>
    <w:rsid w:val="0049645C"/>
    <w:rsid w:val="004A5DE0"/>
    <w:rsid w:val="004B4C89"/>
    <w:rsid w:val="004C1180"/>
    <w:rsid w:val="004C6812"/>
    <w:rsid w:val="004D0603"/>
    <w:rsid w:val="004D408C"/>
    <w:rsid w:val="004D6E88"/>
    <w:rsid w:val="004F2E63"/>
    <w:rsid w:val="00505FAC"/>
    <w:rsid w:val="00514500"/>
    <w:rsid w:val="00516C02"/>
    <w:rsid w:val="005210E1"/>
    <w:rsid w:val="00526FB8"/>
    <w:rsid w:val="00541FB5"/>
    <w:rsid w:val="005515DD"/>
    <w:rsid w:val="0055178A"/>
    <w:rsid w:val="00555774"/>
    <w:rsid w:val="005572BB"/>
    <w:rsid w:val="005573A1"/>
    <w:rsid w:val="00576C7A"/>
    <w:rsid w:val="005776F6"/>
    <w:rsid w:val="00580D1B"/>
    <w:rsid w:val="00581BC8"/>
    <w:rsid w:val="00581DF3"/>
    <w:rsid w:val="0058601D"/>
    <w:rsid w:val="005A2360"/>
    <w:rsid w:val="005A6714"/>
    <w:rsid w:val="005B0831"/>
    <w:rsid w:val="005B55F5"/>
    <w:rsid w:val="005B7863"/>
    <w:rsid w:val="005D3157"/>
    <w:rsid w:val="005D4495"/>
    <w:rsid w:val="005D46DD"/>
    <w:rsid w:val="005D7572"/>
    <w:rsid w:val="005F04C8"/>
    <w:rsid w:val="005F5955"/>
    <w:rsid w:val="00607FA8"/>
    <w:rsid w:val="0063255A"/>
    <w:rsid w:val="00633FE7"/>
    <w:rsid w:val="00634DDB"/>
    <w:rsid w:val="00635672"/>
    <w:rsid w:val="00635BFA"/>
    <w:rsid w:val="006470A0"/>
    <w:rsid w:val="00651317"/>
    <w:rsid w:val="0066150A"/>
    <w:rsid w:val="006623ED"/>
    <w:rsid w:val="00662B22"/>
    <w:rsid w:val="006639FE"/>
    <w:rsid w:val="00670F12"/>
    <w:rsid w:val="006714E2"/>
    <w:rsid w:val="00684250"/>
    <w:rsid w:val="00684E5F"/>
    <w:rsid w:val="00691B2A"/>
    <w:rsid w:val="00692504"/>
    <w:rsid w:val="006946BB"/>
    <w:rsid w:val="006978CF"/>
    <w:rsid w:val="006A12FB"/>
    <w:rsid w:val="006A4DC1"/>
    <w:rsid w:val="006B09EA"/>
    <w:rsid w:val="006B5D95"/>
    <w:rsid w:val="006C496A"/>
    <w:rsid w:val="006C760A"/>
    <w:rsid w:val="006D086C"/>
    <w:rsid w:val="006D0DC1"/>
    <w:rsid w:val="006D7C9D"/>
    <w:rsid w:val="006E1366"/>
    <w:rsid w:val="006E4802"/>
    <w:rsid w:val="006F1146"/>
    <w:rsid w:val="006F7AD1"/>
    <w:rsid w:val="00702928"/>
    <w:rsid w:val="00702C83"/>
    <w:rsid w:val="00703561"/>
    <w:rsid w:val="007131FE"/>
    <w:rsid w:val="0071545C"/>
    <w:rsid w:val="007154C5"/>
    <w:rsid w:val="00716B1C"/>
    <w:rsid w:val="00720E94"/>
    <w:rsid w:val="00720FCB"/>
    <w:rsid w:val="00721DFC"/>
    <w:rsid w:val="007360C7"/>
    <w:rsid w:val="0073664E"/>
    <w:rsid w:val="007409C2"/>
    <w:rsid w:val="00744ABA"/>
    <w:rsid w:val="00751AB7"/>
    <w:rsid w:val="00757EC1"/>
    <w:rsid w:val="00760D07"/>
    <w:rsid w:val="00763686"/>
    <w:rsid w:val="00765A92"/>
    <w:rsid w:val="00782808"/>
    <w:rsid w:val="007928E3"/>
    <w:rsid w:val="00793B09"/>
    <w:rsid w:val="00795AD6"/>
    <w:rsid w:val="007A3E08"/>
    <w:rsid w:val="007A607B"/>
    <w:rsid w:val="007A664D"/>
    <w:rsid w:val="007B0BD3"/>
    <w:rsid w:val="007B1B80"/>
    <w:rsid w:val="007B343E"/>
    <w:rsid w:val="007B4838"/>
    <w:rsid w:val="007B5D79"/>
    <w:rsid w:val="007C33E0"/>
    <w:rsid w:val="007C79B1"/>
    <w:rsid w:val="007D4306"/>
    <w:rsid w:val="007D5100"/>
    <w:rsid w:val="007E3B6B"/>
    <w:rsid w:val="007E3CCE"/>
    <w:rsid w:val="007E552A"/>
    <w:rsid w:val="007E714A"/>
    <w:rsid w:val="008041CC"/>
    <w:rsid w:val="008047E8"/>
    <w:rsid w:val="0081486D"/>
    <w:rsid w:val="00814A77"/>
    <w:rsid w:val="00824AEC"/>
    <w:rsid w:val="008279AA"/>
    <w:rsid w:val="00827E34"/>
    <w:rsid w:val="008336A8"/>
    <w:rsid w:val="008401C9"/>
    <w:rsid w:val="0084295E"/>
    <w:rsid w:val="00845547"/>
    <w:rsid w:val="00845B75"/>
    <w:rsid w:val="00846D35"/>
    <w:rsid w:val="00856690"/>
    <w:rsid w:val="00866B28"/>
    <w:rsid w:val="0086784B"/>
    <w:rsid w:val="008740F8"/>
    <w:rsid w:val="00876FF9"/>
    <w:rsid w:val="00880DC4"/>
    <w:rsid w:val="00881D1E"/>
    <w:rsid w:val="00883E8B"/>
    <w:rsid w:val="0088545D"/>
    <w:rsid w:val="008874DF"/>
    <w:rsid w:val="0088770C"/>
    <w:rsid w:val="008914C2"/>
    <w:rsid w:val="00893930"/>
    <w:rsid w:val="00895B37"/>
    <w:rsid w:val="00896D66"/>
    <w:rsid w:val="00897967"/>
    <w:rsid w:val="008A344A"/>
    <w:rsid w:val="008A5BA2"/>
    <w:rsid w:val="008A5D55"/>
    <w:rsid w:val="008B0BD3"/>
    <w:rsid w:val="008C59CE"/>
    <w:rsid w:val="008C5F5B"/>
    <w:rsid w:val="008D1F25"/>
    <w:rsid w:val="008D32DF"/>
    <w:rsid w:val="008D4AD4"/>
    <w:rsid w:val="008D6428"/>
    <w:rsid w:val="008E0354"/>
    <w:rsid w:val="008E5152"/>
    <w:rsid w:val="008E554C"/>
    <w:rsid w:val="008F35F7"/>
    <w:rsid w:val="008F416C"/>
    <w:rsid w:val="00901388"/>
    <w:rsid w:val="00901B3D"/>
    <w:rsid w:val="0090470B"/>
    <w:rsid w:val="00905CD9"/>
    <w:rsid w:val="00917234"/>
    <w:rsid w:val="00920865"/>
    <w:rsid w:val="009216DB"/>
    <w:rsid w:val="00922313"/>
    <w:rsid w:val="00922B97"/>
    <w:rsid w:val="00924C0C"/>
    <w:rsid w:val="00927902"/>
    <w:rsid w:val="00940958"/>
    <w:rsid w:val="0095027D"/>
    <w:rsid w:val="00950F7A"/>
    <w:rsid w:val="00951FA2"/>
    <w:rsid w:val="00954EA5"/>
    <w:rsid w:val="00963C2D"/>
    <w:rsid w:val="00967D6E"/>
    <w:rsid w:val="00974D65"/>
    <w:rsid w:val="00995CCE"/>
    <w:rsid w:val="00996526"/>
    <w:rsid w:val="00996550"/>
    <w:rsid w:val="009B11EA"/>
    <w:rsid w:val="009B52A1"/>
    <w:rsid w:val="009B7540"/>
    <w:rsid w:val="009B7E41"/>
    <w:rsid w:val="009C4223"/>
    <w:rsid w:val="009C5ADA"/>
    <w:rsid w:val="009D1EEF"/>
    <w:rsid w:val="009D3239"/>
    <w:rsid w:val="009E7E75"/>
    <w:rsid w:val="009F0E0F"/>
    <w:rsid w:val="00A0255E"/>
    <w:rsid w:val="00A135AD"/>
    <w:rsid w:val="00A13DB7"/>
    <w:rsid w:val="00A20C64"/>
    <w:rsid w:val="00A3138E"/>
    <w:rsid w:val="00A3258A"/>
    <w:rsid w:val="00A33FE3"/>
    <w:rsid w:val="00A36A5F"/>
    <w:rsid w:val="00A36F90"/>
    <w:rsid w:val="00A4031F"/>
    <w:rsid w:val="00A40FBF"/>
    <w:rsid w:val="00A44570"/>
    <w:rsid w:val="00A52D37"/>
    <w:rsid w:val="00A62418"/>
    <w:rsid w:val="00A667F6"/>
    <w:rsid w:val="00A6723E"/>
    <w:rsid w:val="00A73E8B"/>
    <w:rsid w:val="00A75E1F"/>
    <w:rsid w:val="00A80B7F"/>
    <w:rsid w:val="00AA2788"/>
    <w:rsid w:val="00AB6F05"/>
    <w:rsid w:val="00AB779D"/>
    <w:rsid w:val="00AB7E13"/>
    <w:rsid w:val="00AC3C48"/>
    <w:rsid w:val="00AC4552"/>
    <w:rsid w:val="00AC7888"/>
    <w:rsid w:val="00AD355B"/>
    <w:rsid w:val="00AD41AB"/>
    <w:rsid w:val="00AD4258"/>
    <w:rsid w:val="00AD4578"/>
    <w:rsid w:val="00AD48B7"/>
    <w:rsid w:val="00AE2643"/>
    <w:rsid w:val="00AE3E66"/>
    <w:rsid w:val="00AF7133"/>
    <w:rsid w:val="00AF74C8"/>
    <w:rsid w:val="00AF7E8C"/>
    <w:rsid w:val="00B0020A"/>
    <w:rsid w:val="00B002C6"/>
    <w:rsid w:val="00B027DD"/>
    <w:rsid w:val="00B067E1"/>
    <w:rsid w:val="00B07440"/>
    <w:rsid w:val="00B0746F"/>
    <w:rsid w:val="00B1121D"/>
    <w:rsid w:val="00B14539"/>
    <w:rsid w:val="00B40E52"/>
    <w:rsid w:val="00B517E5"/>
    <w:rsid w:val="00B61578"/>
    <w:rsid w:val="00B72A0B"/>
    <w:rsid w:val="00B73DFD"/>
    <w:rsid w:val="00B748D1"/>
    <w:rsid w:val="00B76610"/>
    <w:rsid w:val="00B81519"/>
    <w:rsid w:val="00B839AC"/>
    <w:rsid w:val="00B84D6E"/>
    <w:rsid w:val="00B85D06"/>
    <w:rsid w:val="00B950E5"/>
    <w:rsid w:val="00BA191A"/>
    <w:rsid w:val="00BA6742"/>
    <w:rsid w:val="00BA7CE8"/>
    <w:rsid w:val="00BB4A32"/>
    <w:rsid w:val="00BC2E5E"/>
    <w:rsid w:val="00BC6A4C"/>
    <w:rsid w:val="00BD09B1"/>
    <w:rsid w:val="00BD41A3"/>
    <w:rsid w:val="00BD492A"/>
    <w:rsid w:val="00BD4B1D"/>
    <w:rsid w:val="00BF2F38"/>
    <w:rsid w:val="00BF7D44"/>
    <w:rsid w:val="00C062D1"/>
    <w:rsid w:val="00C14169"/>
    <w:rsid w:val="00C21B94"/>
    <w:rsid w:val="00C25434"/>
    <w:rsid w:val="00C308C0"/>
    <w:rsid w:val="00C44D0D"/>
    <w:rsid w:val="00C45201"/>
    <w:rsid w:val="00C462A2"/>
    <w:rsid w:val="00C46DAD"/>
    <w:rsid w:val="00C52ACE"/>
    <w:rsid w:val="00C6113E"/>
    <w:rsid w:val="00C61E55"/>
    <w:rsid w:val="00C67E0B"/>
    <w:rsid w:val="00C71AA9"/>
    <w:rsid w:val="00C73720"/>
    <w:rsid w:val="00C73CB6"/>
    <w:rsid w:val="00C741D3"/>
    <w:rsid w:val="00C750F3"/>
    <w:rsid w:val="00C768E3"/>
    <w:rsid w:val="00C81AB1"/>
    <w:rsid w:val="00C918EA"/>
    <w:rsid w:val="00C91FD0"/>
    <w:rsid w:val="00C953AD"/>
    <w:rsid w:val="00C956ED"/>
    <w:rsid w:val="00C95CE5"/>
    <w:rsid w:val="00C96837"/>
    <w:rsid w:val="00CA36F1"/>
    <w:rsid w:val="00CA427F"/>
    <w:rsid w:val="00CA6F19"/>
    <w:rsid w:val="00CB1A66"/>
    <w:rsid w:val="00CB44EA"/>
    <w:rsid w:val="00CC1C6D"/>
    <w:rsid w:val="00CC25BB"/>
    <w:rsid w:val="00CC2652"/>
    <w:rsid w:val="00CC2B0A"/>
    <w:rsid w:val="00CC30F8"/>
    <w:rsid w:val="00CC365C"/>
    <w:rsid w:val="00CC4349"/>
    <w:rsid w:val="00CC5045"/>
    <w:rsid w:val="00CC510D"/>
    <w:rsid w:val="00CE20B1"/>
    <w:rsid w:val="00CE2B40"/>
    <w:rsid w:val="00D06C1D"/>
    <w:rsid w:val="00D1184C"/>
    <w:rsid w:val="00D16AEA"/>
    <w:rsid w:val="00D21168"/>
    <w:rsid w:val="00D21616"/>
    <w:rsid w:val="00D22944"/>
    <w:rsid w:val="00D25B51"/>
    <w:rsid w:val="00D2767E"/>
    <w:rsid w:val="00D33F79"/>
    <w:rsid w:val="00D361F5"/>
    <w:rsid w:val="00D41102"/>
    <w:rsid w:val="00D508D7"/>
    <w:rsid w:val="00D522B0"/>
    <w:rsid w:val="00D53C28"/>
    <w:rsid w:val="00D53CC6"/>
    <w:rsid w:val="00D5613E"/>
    <w:rsid w:val="00D61CE5"/>
    <w:rsid w:val="00D61F05"/>
    <w:rsid w:val="00D64808"/>
    <w:rsid w:val="00D73030"/>
    <w:rsid w:val="00D76CD0"/>
    <w:rsid w:val="00D94A1B"/>
    <w:rsid w:val="00DA0CF0"/>
    <w:rsid w:val="00DA53FB"/>
    <w:rsid w:val="00DA5406"/>
    <w:rsid w:val="00DA5940"/>
    <w:rsid w:val="00DA77A2"/>
    <w:rsid w:val="00DB1CB9"/>
    <w:rsid w:val="00DB6802"/>
    <w:rsid w:val="00DC1BA8"/>
    <w:rsid w:val="00DC3AC6"/>
    <w:rsid w:val="00DC3BB1"/>
    <w:rsid w:val="00DD53DC"/>
    <w:rsid w:val="00DE1DDC"/>
    <w:rsid w:val="00DE53A2"/>
    <w:rsid w:val="00DE5488"/>
    <w:rsid w:val="00E052C4"/>
    <w:rsid w:val="00E066BD"/>
    <w:rsid w:val="00E105AD"/>
    <w:rsid w:val="00E11C40"/>
    <w:rsid w:val="00E2097D"/>
    <w:rsid w:val="00E2448A"/>
    <w:rsid w:val="00E259F9"/>
    <w:rsid w:val="00E25EFB"/>
    <w:rsid w:val="00E307FA"/>
    <w:rsid w:val="00E36254"/>
    <w:rsid w:val="00E438DA"/>
    <w:rsid w:val="00E61504"/>
    <w:rsid w:val="00E61F33"/>
    <w:rsid w:val="00E73229"/>
    <w:rsid w:val="00E738AD"/>
    <w:rsid w:val="00E82DE0"/>
    <w:rsid w:val="00E82F40"/>
    <w:rsid w:val="00E83761"/>
    <w:rsid w:val="00EA41B3"/>
    <w:rsid w:val="00EB4AFC"/>
    <w:rsid w:val="00EC2C41"/>
    <w:rsid w:val="00EC2ED5"/>
    <w:rsid w:val="00EC7ECB"/>
    <w:rsid w:val="00ED285E"/>
    <w:rsid w:val="00ED4769"/>
    <w:rsid w:val="00ED4EA8"/>
    <w:rsid w:val="00ED71E1"/>
    <w:rsid w:val="00ED7499"/>
    <w:rsid w:val="00EE0415"/>
    <w:rsid w:val="00EF04D0"/>
    <w:rsid w:val="00EF16B4"/>
    <w:rsid w:val="00EF5EE1"/>
    <w:rsid w:val="00F05124"/>
    <w:rsid w:val="00F05392"/>
    <w:rsid w:val="00F07FBD"/>
    <w:rsid w:val="00F16D99"/>
    <w:rsid w:val="00F17D7D"/>
    <w:rsid w:val="00F21BB0"/>
    <w:rsid w:val="00F26BDC"/>
    <w:rsid w:val="00F31F3C"/>
    <w:rsid w:val="00F3777E"/>
    <w:rsid w:val="00F40CA9"/>
    <w:rsid w:val="00F417E2"/>
    <w:rsid w:val="00F43304"/>
    <w:rsid w:val="00F46F04"/>
    <w:rsid w:val="00F476D6"/>
    <w:rsid w:val="00F47834"/>
    <w:rsid w:val="00F47DFE"/>
    <w:rsid w:val="00F560B5"/>
    <w:rsid w:val="00F629E7"/>
    <w:rsid w:val="00F64B1F"/>
    <w:rsid w:val="00F71978"/>
    <w:rsid w:val="00F77991"/>
    <w:rsid w:val="00F8409D"/>
    <w:rsid w:val="00F8766B"/>
    <w:rsid w:val="00F911BB"/>
    <w:rsid w:val="00F9131B"/>
    <w:rsid w:val="00F94F8E"/>
    <w:rsid w:val="00FA01BD"/>
    <w:rsid w:val="00FA0758"/>
    <w:rsid w:val="00FA2C36"/>
    <w:rsid w:val="00FA5256"/>
    <w:rsid w:val="00FA7E1B"/>
    <w:rsid w:val="00FB2F1E"/>
    <w:rsid w:val="00FB4A6A"/>
    <w:rsid w:val="00FB6DFD"/>
    <w:rsid w:val="00FC2136"/>
    <w:rsid w:val="00FC3F8F"/>
    <w:rsid w:val="00FC6BEB"/>
    <w:rsid w:val="00FD5B86"/>
    <w:rsid w:val="00FE28EF"/>
    <w:rsid w:val="00FE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7A8CCD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BA191A"/>
    <w:rPr>
      <w:rFonts w:ascii="Arial" w:hAnsi="Arial" w:cs="Arial"/>
      <w:b/>
      <w:bCs/>
      <w:sz w:val="24"/>
      <w:szCs w:val="24"/>
      <w:u w:val="single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numPr>
        <w:numId w:val="4"/>
      </w:numPr>
      <w:spacing w:before="240" w:after="60"/>
      <w:ind w:left="431" w:hanging="431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numPr>
        <w:ilvl w:val="1"/>
        <w:numId w:val="4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numPr>
        <w:ilvl w:val="2"/>
        <w:numId w:val="4"/>
      </w:numPr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numPr>
        <w:ilvl w:val="3"/>
        <w:numId w:val="4"/>
      </w:numPr>
      <w:spacing w:before="240" w:after="60"/>
      <w:ind w:left="862" w:hanging="862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customStyle="1" w:styleId="tituln-text">
    <w:name w:val="titulní-text"/>
    <w:basedOn w:val="Normln"/>
    <w:qFormat/>
    <w:rsid w:val="00D361F5"/>
    <w:pPr>
      <w:spacing w:before="60" w:after="60"/>
      <w:jc w:val="center"/>
    </w:pPr>
  </w:style>
  <w:style w:type="paragraph" w:styleId="Zkladntext2">
    <w:name w:val="Body Text 2"/>
    <w:basedOn w:val="Normln"/>
    <w:link w:val="Zkladntext2Char"/>
    <w:rsid w:val="00B0746F"/>
    <w:pPr>
      <w:spacing w:after="120" w:line="480" w:lineRule="auto"/>
    </w:pPr>
    <w:rPr>
      <w:rFonts w:ascii="Times New Roman" w:hAnsi="Times New Roman" w:cs="Times New Roman"/>
      <w:sz w:val="24"/>
      <w:szCs w:val="24"/>
    </w:rPr>
  </w:style>
  <w:style w:type="character" w:customStyle="1" w:styleId="Zkladntext2Char">
    <w:name w:val="Základní text 2 Char"/>
    <w:basedOn w:val="Standardnpsmoodstavce"/>
    <w:link w:val="Zkladntext2"/>
    <w:rsid w:val="00B0746F"/>
    <w:rPr>
      <w:sz w:val="24"/>
      <w:szCs w:val="24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526FB8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526FB8"/>
    <w:rPr>
      <w:rFonts w:ascii="Arial" w:hAnsi="Arial" w:cs="Arial"/>
      <w:sz w:val="20"/>
      <w:szCs w:val="20"/>
    </w:rPr>
  </w:style>
  <w:style w:type="paragraph" w:styleId="Seznam">
    <w:name w:val="List"/>
    <w:basedOn w:val="Normln"/>
    <w:uiPriority w:val="99"/>
    <w:unhideWhenUsed/>
    <w:rsid w:val="002E4A86"/>
    <w:pPr>
      <w:jc w:val="both"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emf"/><Relationship Id="rId18" Type="http://schemas.openxmlformats.org/officeDocument/2006/relationships/package" Target="embeddings/Microsoft_Excel_Worksheet1.xlsx"/><Relationship Id="rId26" Type="http://schemas.openxmlformats.org/officeDocument/2006/relationships/oleObject" Target="embeddings/oleObject3.bin"/><Relationship Id="rId39" Type="http://schemas.openxmlformats.org/officeDocument/2006/relationships/image" Target="media/image16.emf"/><Relationship Id="rId3" Type="http://schemas.openxmlformats.org/officeDocument/2006/relationships/customXml" Target="../customXml/item3.xml"/><Relationship Id="rId21" Type="http://schemas.openxmlformats.org/officeDocument/2006/relationships/image" Target="media/image7.emf"/><Relationship Id="rId34" Type="http://schemas.openxmlformats.org/officeDocument/2006/relationships/oleObject" Target="embeddings/oleObject7.bin"/><Relationship Id="rId42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package" Target="embeddings/Microsoft_Excel_Macro-Enabled_Worksheet.xlsm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33" Type="http://schemas.openxmlformats.org/officeDocument/2006/relationships/image" Target="media/image13.emf"/><Relationship Id="rId38" Type="http://schemas.openxmlformats.org/officeDocument/2006/relationships/oleObject" Target="embeddings/Microsoft_Word_97_-_2003_Document1.doc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Excel_Worksheet.xlsx"/><Relationship Id="rId20" Type="http://schemas.openxmlformats.org/officeDocument/2006/relationships/oleObject" Target="embeddings/oleObject2.bin"/><Relationship Id="rId29" Type="http://schemas.openxmlformats.org/officeDocument/2006/relationships/image" Target="media/image11.emf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24" Type="http://schemas.openxmlformats.org/officeDocument/2006/relationships/package" Target="embeddings/Microsoft_Excel_Macro-Enabled_Worksheet2.xlsm"/><Relationship Id="rId32" Type="http://schemas.openxmlformats.org/officeDocument/2006/relationships/oleObject" Target="embeddings/oleObject6.bin"/><Relationship Id="rId37" Type="http://schemas.openxmlformats.org/officeDocument/2006/relationships/image" Target="media/image15.emf"/><Relationship Id="rId40" Type="http://schemas.openxmlformats.org/officeDocument/2006/relationships/oleObject" Target="embeddings/oleObject8.bin"/><Relationship Id="rId45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oleObject" Target="embeddings/oleObject4.bin"/><Relationship Id="rId36" Type="http://schemas.openxmlformats.org/officeDocument/2006/relationships/oleObject" Target="embeddings/Microsoft_Word_97_-_2003_Document.doc"/><Relationship Id="rId10" Type="http://schemas.openxmlformats.org/officeDocument/2006/relationships/image" Target="media/image1.wmf"/><Relationship Id="rId19" Type="http://schemas.openxmlformats.org/officeDocument/2006/relationships/image" Target="media/image6.emf"/><Relationship Id="rId31" Type="http://schemas.openxmlformats.org/officeDocument/2006/relationships/image" Target="media/image12.emf"/><Relationship Id="rId44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oleObject" Target="embeddings/oleObject1.bin"/><Relationship Id="rId22" Type="http://schemas.openxmlformats.org/officeDocument/2006/relationships/oleObject" Target="embeddings/Microsoft_Excel_97-2003_Worksheet.xls"/><Relationship Id="rId27" Type="http://schemas.openxmlformats.org/officeDocument/2006/relationships/image" Target="media/image10.emf"/><Relationship Id="rId30" Type="http://schemas.openxmlformats.org/officeDocument/2006/relationships/oleObject" Target="embeddings/oleObject5.bin"/><Relationship Id="rId35" Type="http://schemas.openxmlformats.org/officeDocument/2006/relationships/image" Target="media/image14.emf"/><Relationship Id="rId43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onrdRelatedProcesses xmlns="5137be90-9cf5-4012-8959-e042a16fc572">
      <Value>DI_P_Provoz sítě VN a NN</Value>
      <Value>DI_P_Provoz sítě VVN</Value>
      <Value>DI_P_Síťový management</Value>
    </eonrdRelatedProcesses>
    <IRDElaborationStatus xmlns="01b360e9-78c7-4746-9457-a3de3b1a75f8">Koncept</IRDElaborationStatus>
    <eonrdEditor xmlns="01b360e9-78c7-4746-9457-a3de3b1a75f8">
      <UserInfo>
        <DisplayName>Čížek, Leoš</DisplayName>
        <AccountId>1821</AccountId>
        <AccountType/>
      </UserInfo>
    </eonrdEditor>
    <Archived xmlns="http://schemas.microsoft.com/sharepoint/v3">false</Archived>
    <Schvalovatele xmlns="http://schemas.microsoft.com/sharepoint/v3">;#False;#False;#6876;#Kouba, Daniel;#</Schvalovatele>
    <oenrdRevisionNumber xmlns="01b360e9-78c7-4746-9457-a3de3b1a75f8">0</oenrdRevisionNumber>
    <eonrdIRDLabel xmlns="01b360e9-78c7-4746-9457-a3de3b1a75f8">ECD-PP-357</eonrdIRDLabel>
    <CDLinkToEffectiveDocument xmlns="http://schemas.microsoft.com/sharepoint/v3" xsi:nil="true"/>
    <Rozdelovnik xmlns="http://schemas.microsoft.com/sharepoint/v3">;#False;#565;#Mencl, Karel;#10933;#OJ_10002052;#10958;#OJ_10002078;#10946;#OJ_10002066;#10959;#OJ_10002079;#10947;#OJ_10002067;#10967;#OJ_10002088;#10966;#OJ_10002087;#10964;#OJ_10002085;#10965;#OJ_10002086;#10954;#OJ_10002074;#10990;#OJ_10002111;#10991;#OJ_10002112;#10992;#OJ_10002113;#10993;#OJ_10002114;#10948;#OJ_10002068;#10968;#OJ_10002089;#10969;#OJ_10002090;#10970;#OJ_10002091;#10971;#OJ_10002092;#10955;#OJ_10002075;#10994;#OJ_10002115;#10995;#OJ_10002116;#10996;#OJ_10002117;#10997;#OJ_10002118;#10949;#OJ_10002069;#10972;#OJ_10002093;#10973;#OJ_10002094;#10974;#OJ_10002095;#10950;#OJ_10002070;#10977;#OJ_10002098;#10975;#OJ_10002096;#10976;#OJ_10002097;#10951;#OJ_10002071;#10978;#OJ_10002099;#10979;#OJ_10002100;#10980;#OJ_10002101;#10981;#OJ_10002102;#10982;#OJ_10002103;#10956;#OJ_10002076;#10998;#OJ_10002119;#10999;#OJ_10002120;#11000;#OJ_10002121;#11001;#OJ_10002122;#10952;#OJ_10002072;#10983;#OJ_10002104;#10984;#OJ_10002105;#10985;#OJ_10002106;#10986;#OJ_10002107;#10957;#OJ_10002077;#11002;#OJ_10002123;#11003;#OJ_10002124;#10953;#OJ_10002073;#10987;#OJ_10002108;#10988;#OJ_10002109;#10989;#OJ_10002110;#10960;#OJ_10002080;#11004;#OJ_10002125;#11005;#OJ_10002126;#10932;#OJ_10002051;#10935;#OJ_10002055;#10942;#OJ_10002062;#10936;#OJ_10002056;#10943;#OJ_10002063;#10937;#OJ_10002057;#10938;#OJ_10002058;#10939;#OJ_10002059;#10944;#OJ_10002064;#10940;#OJ_10002060;#10945;#OJ_10002065;#10941;#OJ_10002061;#</Rozdelovnik>
    <CDValidTo xmlns="01b360e9-78c7-4746-9457-a3de3b1a75f8" xsi:nil="true"/>
    <CDRevisingDisplay xmlns="01b360e9-78c7-4746-9457-a3de3b1a75f8">Nováček, Petr (u-dom1\p13767)</CDRevisingDisplay>
    <CDDocumentName xmlns="$ListId:CD;">ECD-PP-357</CDDocumentName>
    <CDDistributionList xmlns="$ListId:CD;">Mencl, Karel (u-dom1\k9876), OJ_10002052, OJ_10002078, OJ_10002066, OJ_10002079, OJ_10002067, OJ_10002088, OJ_10002087, OJ_10002085, OJ_10002086, OJ_10002074, OJ_10002111, OJ_10002112, OJ_10002113, OJ_10002114, OJ_10002068, OJ_10002089, OJ_10002090, OJ_10002091, OJ_10002092, OJ_10002075, OJ_10002115, OJ_10002116, OJ_10002117, OJ_10002118, OJ_10002069, OJ_10002093, OJ_10002094, OJ_10002095, OJ_10002070, OJ_10002098, OJ_10002096, OJ_10002097, OJ_10002071, OJ_10002099, OJ_10002100, OJ_10002101, OJ_10002102, OJ_10002103, OJ_10002076, OJ_10002119, OJ_10002120, OJ_10002121, OJ_10002122, OJ_10002072, OJ_10002104, OJ_10002105, OJ_10002106, OJ_10002107, OJ_10002077, OJ_10002123, OJ_10002124, OJ_10002073, OJ_10002108, OJ_10002109, OJ_10002110, OJ_10002080, OJ_10002125, OJ_10002126, OJ_10002051, OJ_10002055, OJ_10002062, OJ_10002056, OJ_10002063, OJ_10002057, OJ_10002058, OJ_10002059, OJ_10002064, OJ_10002060, OJ_10002065, OJ_10002061</CDDistributionList>
    <CDCreatedBy xmlns="$ListId:CD;">Čížek, Leoš (u-dom1\l4562)</CDCreatedBy>
    <eonrdPublisherOJ xmlns="01b360e9-78c7-4746-9457-a3de3b1a75f8">ECD - Management sítí a strategické projekty</eonrdPublisherOJ>
    <CDEffectiveFrom xmlns="01b360e9-78c7-4746-9457-a3de3b1a75f8">2019-12-31T23:00:00+00:00</CDEffectiveFrom>
    <CDModified xmlns="$ListId:CD;">2020-01-30T12:37:43+00:00</CDModified>
    <eonrdRelatedProcessesDisplay xmlns="01b360e9-78c7-4746-9457-a3de3b1a75f8">DI_P_Provoz sítě VN a NN, DI_P_Provoz sítě VVN, DI_P_Síťový management</eonrdRelatedProcessesDisplay>
    <CDVersion xmlns="$ListId:CD;">1.0</CDVersion>
    <CDModifiedBy xmlns="$ListId:CD;">Daňková, Pavla (u-dom1\p20247)</CDModifiedBy>
    <CDValidFrom xmlns="01b360e9-78c7-4746-9457-a3de3b1a75f8">2019-11-29T23:00:00+00:00</CDValidFrom>
    <eonrdPublisherCompany xmlns="5137be90-9cf5-4012-8959-e042a16fc572">ECD</eonrdPublisherCompany>
    <AutoAppriseVersion xmlns="01b360e9-78c7-4746-9457-a3de3b1a75f8" xsi:nil="true"/>
    <eonrdSensitiveDocument xmlns="01b360e9-78c7-4746-9457-a3de3b1a75f8">false</eonrdSensitiveDocument>
    <CDCreated xmlns="$ListId:CD;">2019-11-29T06:27:57+00:00</CDCreated>
    <eonrdTypeIRD xmlns="5137be90-9cf5-4012-8959-e042a16fc572">PP</eonrdTypeIRD>
    <eonrdSLA xmlns="01b360e9-78c7-4746-9457-a3de3b1a75f8" xsi:nil="true"/>
    <CDApprovalStatus xmlns="$ListId:CD;">Schváleno</CDApprovalStatus>
    <eonrdPublishedByGP xmlns="01b360e9-78c7-4746-9457-a3de3b1a75f8" xsi:nil="true"/>
    <CDRevising xmlns="5137be90-9cf5-4012-8959-e042a16fc572">;#False;#7266;#Nováček, Petr;#</CDRevising>
    <eonrdISO xmlns="5137be90-9cf5-4012-8959-e042a16fc572">
      <Value>EMS(ŽP)</Value>
      <Value>HSMS(BOZP)</Value>
    </eonrdISO>
    <eonrdSendToL1Managers xmlns="01b360e9-78c7-4746-9457-a3de3b1a75f8">false</eonrdSendToL1Managers>
    <DocumentLink xmlns="http://schemas.microsoft.com/sharepoint/v3" xsi:nil="true"/>
    <RDAttachments xmlns="http://schemas.microsoft.com/sharepoint/v3" xsi:nil="true"/>
    <Detail xmlns="http://schemas.microsoft.com/sharepoint/v3" xsi:nil="true"/>
    <CDApproved xmlns="$ListId:CD;">2019-12-12T08:14:54+00:00</CDApproved>
    <CDApprovedBy xmlns="$ListId:CD;">Konečný, Radim (u-dom1\r21338), Bilko, Radek (u-dom1\r21776), Nováček, Petr (u-dom1\p13767), Kouba, Daniel (u-dom1\d13723)</CDApprovedBy>
    <CDLastApprovedBy xmlns="$ListId:CD;">Kouba, Daniel (u-dom1\d13723)</CDLastApprovedBy>
    <CDValidToMajorVersion xmlns="01b360e9-78c7-4746-9457-a3de3b1a75f8" xsi:nil="true"/>
    <CDValidFromMajorVersion xmlns="01b360e9-78c7-4746-9457-a3de3b1a75f8">2019-11-29T23:00:00+00:00</CDValidFromMajorVersion>
    <CDLastRevisionDate xmlns="01b360e9-78c7-4746-9457-a3de3b1a75f8">2020-01-30T11:37:43+00:00</CDLastRevisionDate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EGD - Prováděcí pokyn" ma:contentTypeID="0x010100C6356FD1C863D748B6F7ACE4BBC4C2EA0083268F2D8F744A1BADFB04D6D601AEA7001D0B907232946341B7BF839E2BACC31F010100761697BB58F0454DB1803D9655BFA1D6" ma:contentTypeVersion="84" ma:contentTypeDescription="" ma:contentTypeScope="" ma:versionID="1f8a2a7f48a728c57209b98985b37d33">
  <xsd:schema xmlns:xsd="http://www.w3.org/2001/XMLSchema" xmlns:xs="http://www.w3.org/2001/XMLSchema" xmlns:p="http://schemas.microsoft.com/office/2006/metadata/properties" xmlns:ns1="http://schemas.microsoft.com/sharepoint/v3" xmlns:ns2="01b360e9-78c7-4746-9457-a3de3b1a75f8" xmlns:ns3="5137be90-9cf5-4012-8959-e042a16fc572" xmlns:ns4="$ListId:CD;" targetNamespace="http://schemas.microsoft.com/office/2006/metadata/properties" ma:root="true" ma:fieldsID="dedca76a1d2427ea490fbe011cabb0c1" ns1:_="" ns2:_="" ns3:_="" ns4:_="">
    <xsd:import namespace="http://schemas.microsoft.com/sharepoint/v3"/>
    <xsd:import namespace="01b360e9-78c7-4746-9457-a3de3b1a75f8"/>
    <xsd:import namespace="5137be90-9cf5-4012-8959-e042a16fc572"/>
    <xsd:import namespace="$ListId:CD;"/>
    <xsd:element name="properties">
      <xsd:complexType>
        <xsd:sequence>
          <xsd:element name="documentManagement">
            <xsd:complexType>
              <xsd:all>
                <xsd:element ref="ns2:eonrdEditor"/>
                <xsd:element ref="ns3:eonrdTypeIRD"/>
                <xsd:element ref="ns2:eonrdIRDLabel"/>
                <xsd:element ref="ns2:oenrdRevisionNumber"/>
                <xsd:element ref="ns2:CDValidFrom"/>
                <xsd:element ref="ns2:CDEffectiveFrom"/>
                <xsd:element ref="ns3:eonrdPublisherCompany"/>
                <xsd:element ref="ns2:eonrdPublisherOJ"/>
                <xsd:element ref="ns3:CDRevising"/>
                <xsd:element ref="ns1:Schvalovatele"/>
                <xsd:element ref="ns3:eonrdISO" minOccurs="0"/>
                <xsd:element ref="ns1:Rozdelovnik"/>
                <xsd:element ref="ns2:eonrdSLA" minOccurs="0"/>
                <xsd:element ref="ns2:eonrdPublishedByGP" minOccurs="0"/>
                <xsd:element ref="ns3:eonrdRelatedProcesses" minOccurs="0"/>
                <xsd:element ref="ns1:CDLinkToEffectiveDocument" minOccurs="0"/>
                <xsd:element ref="ns2:CDValidTo" minOccurs="0"/>
                <xsd:element ref="ns1:Archived" minOccurs="0"/>
                <xsd:element ref="ns2:eonrdSendToL1Managers" minOccurs="0"/>
                <xsd:element ref="ns1:RDAttachments" minOccurs="0"/>
                <xsd:element ref="ns1:DocumentLink" minOccurs="0"/>
                <xsd:element ref="ns1:Detail" minOccurs="0"/>
                <xsd:element ref="ns4:CDVersion" minOccurs="0"/>
                <xsd:element ref="ns4:CDModified" minOccurs="0"/>
                <xsd:element ref="ns4:CDModifiedBy" minOccurs="0"/>
                <xsd:element ref="ns4:CDCreatedBy" minOccurs="0"/>
                <xsd:element ref="ns4:CDCreated" minOccurs="0"/>
                <xsd:element ref="ns4:CDDistributionList" minOccurs="0"/>
                <xsd:element ref="ns4:CDAttachments" minOccurs="0"/>
                <xsd:element ref="ns4:CDRelatedDocuments" minOccurs="0"/>
                <xsd:element ref="ns4:CDDocumentName" minOccurs="0"/>
                <xsd:element ref="ns4:CDApprovalStatus" minOccurs="0"/>
                <xsd:element ref="ns4:CDApprovedBy" minOccurs="0"/>
                <xsd:element ref="ns4:CDApproved" minOccurs="0"/>
                <xsd:element ref="ns4:CDLastApprovedBy" minOccurs="0"/>
                <xsd:element ref="ns2:CDRevisingDisplay" minOccurs="0"/>
                <xsd:element ref="ns2:CDValidFromMajorVersion" minOccurs="0"/>
                <xsd:element ref="ns2:CDValidToMajorVersion" minOccurs="0"/>
                <xsd:element ref="ns2:CDLastRevisionDate" minOccurs="0"/>
                <xsd:element ref="ns2:eonrdRelatedProcessesDisplay" minOccurs="0"/>
                <xsd:element ref="ns2:CDIsAttachment" minOccurs="0"/>
                <xsd:element ref="ns2:IRDElaborationStatus" minOccurs="0"/>
                <xsd:element ref="ns2:AutoAppriseVersion" minOccurs="0"/>
                <xsd:element ref="ns2:eonrdSensitiveDocum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Schvalovatele" ma:index="11" ma:displayName="Schvalovatel" ma:internalName="Schvalovatele">
      <xsd:simpleType>
        <xsd:restriction base="dms:Unknown"/>
      </xsd:simpleType>
    </xsd:element>
    <xsd:element name="Rozdelovnik" ma:index="13" ma:displayName="Rozdělovník" ma:internalName="Rozdelovnik" ma:readOnly="false">
      <xsd:simpleType>
        <xsd:restriction base="dms:Unknown"/>
      </xsd:simpleType>
    </xsd:element>
    <xsd:element name="CDLinkToEffectiveDocument" ma:index="17" nillable="true" ma:displayName="Odkaz pro zobrazení účinné verze dokumentu" ma:hidden="true" ma:internalName="CDLinkToEffectiveDocument">
      <xsd:simpleType>
        <xsd:restriction base="dms:Unknown"/>
      </xsd:simpleType>
    </xsd:element>
    <xsd:element name="Archived" ma:index="19" nillable="true" ma:displayName="Archivováno" ma:internalName="Archived">
      <xsd:simpleType>
        <xsd:restriction base="dms:Boolean"/>
      </xsd:simpleType>
    </xsd:element>
    <xsd:element name="RDAttachments" ma:index="27" nillable="true" ma:displayName="Přílohy" ma:hidden="true" ma:internalName="RDAttachments" ma:readOnly="false">
      <xsd:simpleType>
        <xsd:restriction base="dms:Unknown"/>
      </xsd:simpleType>
    </xsd:element>
    <xsd:element name="DocumentLink" ma:index="28" nillable="true" ma:displayName="Související dokumenty" ma:hidden="true" ma:internalName="DocumentLink" ma:readOnly="false">
      <xsd:simpleType>
        <xsd:restriction base="dms:Unknown"/>
      </xsd:simpleType>
    </xsd:element>
    <xsd:element name="Detail" ma:index="29" nillable="true" ma:displayName="Vlastnosti" ma:hidden="true" ma:internalName="Detail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360e9-78c7-4746-9457-a3de3b1a75f8" elementFormDefault="qualified">
    <xsd:import namespace="http://schemas.microsoft.com/office/2006/documentManagement/types"/>
    <xsd:import namespace="http://schemas.microsoft.com/office/infopath/2007/PartnerControls"/>
    <xsd:element name="eonrdEditor" ma:index="2" ma:displayName="Zpracovatel" ma:list="UserInfo" ma:internalName="eonrdEdit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onrdIRDLabel" ma:index="4" ma:displayName="Označení IŘD" ma:internalName="eonrdIRDLabel">
      <xsd:simpleType>
        <xsd:restriction base="dms:Text">
          <xsd:maxLength value="255"/>
        </xsd:restriction>
      </xsd:simpleType>
    </xsd:element>
    <xsd:element name="oenrdRevisionNumber" ma:index="5" ma:displayName="Číslo revize" ma:decimals="0" ma:internalName="oenrdRevisionNumber">
      <xsd:simpleType>
        <xsd:restriction base="dms:Number"/>
      </xsd:simpleType>
    </xsd:element>
    <xsd:element name="CDValidFrom" ma:index="6" ma:displayName="Platnost od" ma:format="DateOnly" ma:internalName="CDValidFrom" ma:readOnly="false">
      <xsd:simpleType>
        <xsd:restriction base="dms:DateTime"/>
      </xsd:simpleType>
    </xsd:element>
    <xsd:element name="CDEffectiveFrom" ma:index="7" ma:displayName="Účinnost od" ma:format="DateOnly" ma:internalName="CDEffectiveFrom" ma:readOnly="false">
      <xsd:simpleType>
        <xsd:restriction base="dms:DateTime"/>
      </xsd:simpleType>
    </xsd:element>
    <xsd:element name="eonrdPublisherOJ" ma:index="9" ma:displayName="Vydavatel_OJ" ma:format="Dropdown" ma:internalName="eonrdPublisherOJ">
      <xsd:simpleType>
        <xsd:restriction base="dms:Choice">
          <xsd:enumeration value="Vyber OJ Vydavatele"/>
          <xsd:enumeration value="ECE - Business Controlling"/>
          <xsd:enumeration value="ECE - B2C Solutions"/>
          <xsd:enumeration value="ECE - Digital"/>
          <xsd:enumeration value="ECE - Energetická řešení a prodej"/>
          <xsd:enumeration value="ECE - Energy Infrastructure Solutions"/>
          <xsd:enumeration value="ECE - Financial Controlling"/>
          <xsd:enumeration value="ECE - Marketingová komunikace"/>
          <xsd:enumeration value="ECE - Market &amp; Customer Excellence"/>
          <xsd:enumeration value="ECE - Nákup energie"/>
          <xsd:enumeration value="ECE - Prodej Retail"/>
          <xsd:enumeration value="ECE - Strategie &amp; Inovace"/>
          <xsd:enumeration value="ECZR - Business Administration (BA)"/>
          <xsd:enumeration value="ECZR - BA - Digitalizace s správa dokumentů"/>
          <xsd:enumeration value="ECZR - BA - Doprava"/>
          <xsd:enumeration value="ECZR - BA - Facility služby"/>
          <xsd:enumeration value="ECZR - BA - Správa nemovitostí"/>
          <xsd:enumeration value="ECZR - Business IT (BI)"/>
          <xsd:enumeration value="ECZR - BI - Business Intelligence Delivery"/>
          <xsd:enumeration value="ECZR - BI - CIO Office"/>
          <xsd:enumeration value="ECZR - BI - Common Platforms Delivery"/>
          <xsd:enumeration value="ECZR - BI - Customer Solutions Delivery"/>
          <xsd:enumeration value="ECZR - BI - Energy Network Delivery"/>
          <xsd:enumeration value="ECZR - BI - IT Operations"/>
          <xsd:enumeration value="ECZR - Controlling, finance, účetnictví (CFÚ)"/>
          <xsd:enumeration value="ECZR - CFÚ - Controllingové systémy"/>
          <xsd:enumeration value="ECZR - CFÚ - Finance"/>
          <xsd:enumeration value="ECZR - CFÚ - Koncernové účetnictví"/>
          <xsd:enumeration value="ECZR - CFÚ - Servisní středisko účetnictví"/>
          <xsd:enumeration value="ECZR - Daně"/>
          <xsd:enumeration value="ECZR - Energy Markets Hub"/>
          <xsd:enumeration value="ECZR - Group Services"/>
          <xsd:enumeration value="ECZR - Human Resources (HR)"/>
          <xsd:enumeration value="ECZR - HR - BOZP a management zdraví"/>
          <xsd:enumeration value="ECZR - HR - Employer Branding &amp; Recruitment"/>
          <xsd:enumeration value="ECZR - HR - HR Servisní středisko"/>
          <xsd:enumeration value="ECZR - HR - Vzdělávání a rozvoj"/>
          <xsd:enumeration value="ECZR - Interní audit"/>
          <xsd:enumeration value="ECZR - Koncernová komunikace"/>
          <xsd:enumeration value="ECZR - Management pohledávek"/>
          <xsd:enumeration value="ECZR - Ochrana dat a informační bezpečnost"/>
          <xsd:enumeration value="ECZR - Právní"/>
          <xsd:enumeration value="ECZR - Řízení rizik"/>
          <xsd:enumeration value="ECZR - Středisko služeb zákazníků (SSZ)"/>
          <xsd:enumeration value="ECZR - SSZ - Billing Center"/>
          <xsd:enumeration value="ECZR - SSZ - Network Center"/>
          <xsd:enumeration value="ECZR - SSZ - B2B Center"/>
          <xsd:enumeration value="ECZR - SSZ - Akviziční centrum"/>
          <xsd:enumeration value="ECZR - SSZ - Retail Center"/>
          <xsd:enumeration value="EGD - Controlling a regulace"/>
          <xsd:enumeration value="EGD - Dispečerské řízení sítí (DŘS)"/>
          <xsd:enumeration value="EGD - DŘS - Centrální dispečink 110 kV"/>
          <xsd:enumeration value="EGD - DŘS - Dispečink 22 kV Brno"/>
          <xsd:enumeration value="EGD - DŘS - Dispečink 22 kV a plynu České Budějovice"/>
          <xsd:enumeration value="EGD - Informační a komunikační systémy distribuce (IKSD)"/>
          <xsd:enumeration value="EGD - IKSD - Bezpečnost distribučních systémů"/>
          <xsd:enumeration value="EGD - IKSD - Rozvoj distribučních systémů a digitalizace"/>
          <xsd:enumeration value="EGD - IKSD - Řízení a provoz distribučních systémů"/>
          <xsd:enumeration value="EGD - IKSD - Správa a provoz infrastrukutry"/>
          <xsd:enumeration value="EGD - Logistika a materiálové hospodářství (LMH)"/>
          <xsd:enumeration value="EGD - LMH - Nákup Energy networks"/>
          <xsd:enumeration value="EGD - LMH - Nákup Indirect &amp; Customer Solutions"/>
          <xsd:enumeration value="EGD - LMH - Skladové hospodářství"/>
          <xsd:enumeration value="EGD - Management investic (MI)"/>
          <xsd:enumeration value="EGD - MI - Investice"/>
          <xsd:enumeration value="EGD - MI - Veřejné zakázky"/>
          <xsd:enumeration value="EGD - Management sítí a strategické projekty (MS-SP)"/>
          <xsd:enumeration value="EGD - MS-SP - GIS a dokumentace sítě"/>
          <xsd:enumeration value="EGD - MS-SP - Rozvoj a příprava investic"/>
          <xsd:enumeration value="EGD - MS-SP - Síťový Management"/>
          <xsd:enumeration value="EGD - MS-SP - Strategické projekty"/>
          <xsd:enumeration value="EGD - Řízení služeb DS (ŘS-DS)"/>
          <xsd:enumeration value="EGD - ŘS-DS - Služby DS a pravidla trhu"/>
          <xsd:enumeration value="EGD - ŘS-DS - Správa dat měření"/>
          <xsd:enumeration value="EGD - ŘS-DS - Správa TPM"/>
          <xsd:enumeration value="EGD - Správa a provoz sítě VN, NN a ZP (SPS-VN)"/>
          <xsd:enumeration value="EGD - SPS-VN - Měření"/>
          <xsd:enumeration value="EGD - SPS-VN - Provoz sítě VN a NN"/>
          <xsd:enumeration value="EGD - SPS-VN - Správa a provoz ZP"/>
          <xsd:enumeration value="EGD - SPS-VN - Správa sítě VN a NN"/>
          <xsd:enumeration value="EGD - Správa a provoz sítě VVN a DŘS (SPS-VVN)"/>
          <xsd:enumeration value="EGD - SPS-VVN - Provoz sítě VVN"/>
          <xsd:enumeration value="EGD - SPS-VVN - Správa a provoz DŘS"/>
          <xsd:enumeration value="EGD - SPS-VVN - Správa sítě VVN"/>
          <xsd:enumeration value="EGD - Správní a centrální činnosti distribuce (SCČD)"/>
          <xsd:enumeration value="EGD - SCČD - Energetická kontrola"/>
          <xsd:enumeration value="EGD - SCČD - Oblastní management"/>
          <xsd:enumeration value="EGD - SCČD - Supervize distribuce"/>
        </xsd:restriction>
      </xsd:simpleType>
    </xsd:element>
    <xsd:element name="eonrdSLA" ma:index="14" nillable="true" ma:displayName="Smluvní návaznost (SLA)" ma:internalName="eonrdSLA" ma:readOnly="false">
      <xsd:simpleType>
        <xsd:restriction base="dms:Text">
          <xsd:maxLength value="255"/>
        </xsd:restriction>
      </xsd:simpleType>
    </xsd:element>
    <xsd:element name="eonrdPublishedByGP" ma:index="15" nillable="true" ma:displayName="Vydáno na základě GP" ma:internalName="eonrdPublishedByGP" ma:readOnly="false">
      <xsd:simpleType>
        <xsd:restriction base="dms:Text">
          <xsd:maxLength value="255"/>
        </xsd:restriction>
      </xsd:simpleType>
    </xsd:element>
    <xsd:element name="CDValidTo" ma:index="18" nillable="true" ma:displayName="Platnost do" ma:format="DateOnly" ma:internalName="CDValidTo">
      <xsd:simpleType>
        <xsd:restriction base="dms:DateTime"/>
      </xsd:simpleType>
    </xsd:element>
    <xsd:element name="eonrdSendToL1Managers" ma:index="20" nillable="true" ma:displayName="Zaslat email L1 manažerům" ma:default="0" ma:internalName="eonrdSendToL1Managers">
      <xsd:simpleType>
        <xsd:restriction base="dms:Boolean"/>
      </xsd:simpleType>
    </xsd:element>
    <xsd:element name="CDRevisingDisplay" ma:index="43" nillable="true" ma:displayName="Vydavatel" ma:hidden="true" ma:internalName="CDRevisingDisplay" ma:readOnly="false">
      <xsd:simpleType>
        <xsd:restriction base="dms:Text">
          <xsd:maxLength value="255"/>
        </xsd:restriction>
      </xsd:simpleType>
    </xsd:element>
    <xsd:element name="CDValidFromMajorVersion" ma:index="44" nillable="true" ma:displayName="Platnost od (hlavní verze)" ma:format="DateOnly" ma:internalName="CDValidFromMajorVersion" ma:readOnly="true">
      <xsd:simpleType>
        <xsd:restriction base="dms:DateTime"/>
      </xsd:simpleType>
    </xsd:element>
    <xsd:element name="CDValidToMajorVersion" ma:index="45" nillable="true" ma:displayName="Platnost do (hlavní verze)" ma:format="DateOnly" ma:internalName="CDValidToMajorVersion" ma:readOnly="true">
      <xsd:simpleType>
        <xsd:restriction base="dms:DateTime"/>
      </xsd:simpleType>
    </xsd:element>
    <xsd:element name="CDLastRevisionDate" ma:index="46" nillable="true" ma:displayName="Datum poslední revize" ma:internalName="CDLastRevisionDate" ma:readOnly="true">
      <xsd:simpleType>
        <xsd:restriction base="dms:DateTime"/>
      </xsd:simpleType>
    </xsd:element>
    <xsd:element name="eonrdRelatedProcessesDisplay" ma:index="47" nillable="true" ma:displayName="Související procesy" ma:internalName="eonrdRelatedProcessesDisplay" ma:readOnly="true">
      <xsd:simpleType>
        <xsd:restriction base="dms:Note">
          <xsd:maxLength value="255"/>
        </xsd:restriction>
      </xsd:simpleType>
    </xsd:element>
    <xsd:element name="CDIsAttachment" ma:index="48" nillable="true" ma:displayName="CDIsAttachment" ma:internalName="CDIsAttachment" ma:readOnly="true">
      <xsd:simpleType>
        <xsd:restriction base="dms:Boolean"/>
      </xsd:simpleType>
    </xsd:element>
    <xsd:element name="IRDElaborationStatus" ma:index="49" nillable="true" ma:displayName="Stav zpracování IŘD" ma:internalName="IRDElaborationStatus" ma:readOnly="true">
      <xsd:simpleType>
        <xsd:restriction base="dms:Text"/>
      </xsd:simpleType>
    </xsd:element>
    <xsd:element name="AutoAppriseVersion" ma:index="50" nillable="true" ma:displayName="Automatické seznámení s verzí" ma:internalName="AutoAppriseVersion">
      <xsd:simpleType>
        <xsd:restriction base="dms:Text">
          <xsd:maxLength value="255"/>
        </xsd:restriction>
      </xsd:simpleType>
    </xsd:element>
    <xsd:element name="eonrdSensitiveDocument" ma:index="51" nillable="true" ma:displayName="Citlivý dokument" ma:default="0" ma:internalName="eonrdSensitiveDocument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37be90-9cf5-4012-8959-e042a16fc572" elementFormDefault="qualified">
    <xsd:import namespace="http://schemas.microsoft.com/office/2006/documentManagement/types"/>
    <xsd:import namespace="http://schemas.microsoft.com/office/infopath/2007/PartnerControls"/>
    <xsd:element name="eonrdTypeIRD" ma:index="3" ma:displayName="Typ IŘD" ma:format="Dropdown" ma:internalName="eonrdTypeIRD">
      <xsd:simpleType>
        <xsd:restriction base="dms:Choice">
          <xsd:enumeration value="SM"/>
          <xsd:enumeration value="PN"/>
          <xsd:enumeration value="PP"/>
          <xsd:enumeration value="Ř"/>
          <xsd:enumeration value="PK"/>
          <xsd:enumeration value="RS"/>
          <xsd:enumeration value="GP"/>
          <xsd:enumeration value="PŘI"/>
        </xsd:restriction>
      </xsd:simpleType>
    </xsd:element>
    <xsd:element name="eonrdPublisherCompany" ma:index="8" ma:displayName="Vydavatel_Společnost" ma:format="Dropdown" ma:internalName="eonrdPublisherCompany">
      <xsd:simpleType>
        <xsd:restriction base="dms:Choice">
          <xsd:enumeration value="ECZR"/>
          <xsd:enumeration value="ECE"/>
          <xsd:enumeration value="EGD"/>
          <xsd:enumeration value="EON SE"/>
        </xsd:restriction>
      </xsd:simpleType>
    </xsd:element>
    <xsd:element name="CDRevising" ma:index="10" ma:displayName="Vydavatel IŘD" ma:internalName="CDRevising" ma:readOnly="false">
      <xsd:simpleType>
        <xsd:restriction base="dms:Unknown"/>
      </xsd:simpleType>
    </xsd:element>
    <xsd:element name="eonrdISO" ma:index="12" nillable="true" ma:displayName="ISO" ma:internalName="eonrdISO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eonrdRelatedProcesses" ma:index="16" nillable="true" ma:displayName="Související procesy" ma:default="Proces není definován" ma:internalName="eonrdRelatedProcesses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Proces není definován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CD;" elementFormDefault="qualified">
    <xsd:import namespace="http://schemas.microsoft.com/office/2006/documentManagement/types"/>
    <xsd:import namespace="http://schemas.microsoft.com/office/infopath/2007/PartnerControls"/>
    <xsd:element name="CDVersion" ma:index="30" nillable="true" ma:displayName="Verze" ma:internalName="CDVersion" ma:readOnly="true">
      <xsd:simpleType>
        <xsd:restriction base="dms:Text"/>
      </xsd:simpleType>
    </xsd:element>
    <xsd:element name="CDModified" ma:index="31" nillable="true" ma:displayName="Změněno" ma:internalName="CDModified" ma:readOnly="true">
      <xsd:simpleType>
        <xsd:restriction base="dms:DateTime"/>
      </xsd:simpleType>
    </xsd:element>
    <xsd:element name="CDModifiedBy" ma:index="32" nillable="true" ma:displayName="Změnil" ma:internalName="CDModifiedBy" ma:readOnly="true">
      <xsd:simpleType>
        <xsd:restriction base="dms:Text"/>
      </xsd:simpleType>
    </xsd:element>
    <xsd:element name="CDCreatedBy" ma:index="33" nillable="true" ma:displayName="Vytvořil" ma:internalName="CDCreatedBy" ma:readOnly="true">
      <xsd:simpleType>
        <xsd:restriction base="dms:Text"/>
      </xsd:simpleType>
    </xsd:element>
    <xsd:element name="CDCreated" ma:index="34" nillable="true" ma:displayName="Vytvořeno" ma:internalName="CDCreated" ma:readOnly="true">
      <xsd:simpleType>
        <xsd:restriction base="dms:DateTime"/>
      </xsd:simpleType>
    </xsd:element>
    <xsd:element name="CDDistributionList" ma:index="35" nillable="true" ma:displayName="Rozdělovník" ma:internalName="CDDistributionList" ma:readOnly="true">
      <xsd:simpleType>
        <xsd:restriction base="dms:Note"/>
      </xsd:simpleType>
    </xsd:element>
    <xsd:element name="CDAttachments" ma:index="36" nillable="true" ma:displayName="Přílohy" ma:internalName="CDAttachments" ma:readOnly="true">
      <xsd:simpleType>
        <xsd:restriction base="dms:Note">
          <xsd:maxLength value="255"/>
        </xsd:restriction>
      </xsd:simpleType>
    </xsd:element>
    <xsd:element name="CDRelatedDocuments" ma:index="37" nillable="true" ma:displayName="Související dokumenty" ma:internalName="CDRelatedDocuments" ma:readOnly="true">
      <xsd:simpleType>
        <xsd:restriction base="dms:Note">
          <xsd:maxLength value="255"/>
        </xsd:restriction>
      </xsd:simpleType>
    </xsd:element>
    <xsd:element name="CDDocumentName" ma:index="38" nillable="true" ma:displayName="Název" ma:internalName="CDDocumentName" ma:readOnly="true">
      <xsd:simpleType>
        <xsd:restriction base="dms:Text"/>
      </xsd:simpleType>
    </xsd:element>
    <xsd:element name="CDApprovalStatus" ma:index="39" nillable="true" ma:displayName="Stav schválení" ma:internalName="CDApprovalStatus" ma:readOnly="true">
      <xsd:simpleType>
        <xsd:restriction base="dms:Text"/>
      </xsd:simpleType>
    </xsd:element>
    <xsd:element name="CDApprovedBy" ma:index="40" nillable="true" ma:displayName="Schválil" ma:internalName="CDApprovedBy" ma:readOnly="true">
      <xsd:simpleType>
        <xsd:restriction base="dms:Note"/>
      </xsd:simpleType>
    </xsd:element>
    <xsd:element name="CDApproved" ma:index="41" nillable="true" ma:displayName="Schváleno" ma:internalName="CDApproved" ma:readOnly="true">
      <xsd:simpleType>
        <xsd:restriction base="dms:DateTime"/>
      </xsd:simpleType>
    </xsd:element>
    <xsd:element name="CDLastApprovedBy" ma:index="42" nillable="true" ma:displayName="Schválil (poslední schvalovatel)" ma:internalName="CDLastApprovedBy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6" ma:displayName="Typ obsahu"/>
        <xsd:element ref="dc:title" maxOccurs="1" ma:index="1" ma:displayName="Název IŘD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327EB84-C614-4048-9EE8-B46166C463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54FA69E-FAAD-474B-B339-183C4FB07BA4}">
  <ds:schemaRefs>
    <ds:schemaRef ds:uri="5137be90-9cf5-4012-8959-e042a16fc572"/>
    <ds:schemaRef ds:uri="http://purl.org/dc/terms/"/>
    <ds:schemaRef ds:uri="01b360e9-78c7-4746-9457-a3de3b1a75f8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schemas.microsoft.com/sharepoint/v3"/>
    <ds:schemaRef ds:uri="$ListId:CD;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C97B911A-32B8-4F1F-BEDD-14A4DBE4E7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b360e9-78c7-4746-9457-a3de3b1a75f8"/>
    <ds:schemaRef ds:uri="5137be90-9cf5-4012-8959-e042a16fc572"/>
    <ds:schemaRef ds:uri="$ListId:CD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33</Pages>
  <Words>8154</Words>
  <Characters>48109</Characters>
  <Application>Microsoft Office Word</Application>
  <DocSecurity>4</DocSecurity>
  <Lines>400</Lines>
  <Paragraphs>112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Realizace činností OPEX na distribuční síti vysokého a nízkého napětí</vt:lpstr>
    </vt:vector>
  </TitlesOfParts>
  <LinksUpToDate>false</LinksUpToDate>
  <CharactersWithSpaces>56151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Realizace činností OPEX na distribuční síti vysokého a nízkého napětí</dc:title>
  <dc:creator/>
  <cp:lastModifiedBy/>
  <cp:revision>1</cp:revision>
  <dcterms:created xsi:type="dcterms:W3CDTF">2022-11-07T11:22:00Z</dcterms:created>
  <dcterms:modified xsi:type="dcterms:W3CDTF">2022-11-07T11:22:00Z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inkMajorVersion">
    <vt:lpwstr>512</vt:lpwstr>
  </property>
  <property fmtid="{D5CDD505-2E9C-101B-9397-08002B2CF9AE}" pid="3" name="FolderOrDocument">
    <vt:lpwstr>0</vt:lpwstr>
  </property>
  <property fmtid="{D5CDD505-2E9C-101B-9397-08002B2CF9AE}" pid="4" name="ContentTypeId">
    <vt:lpwstr>0x010100C6356FD1C863D748B6F7ACE4BBC4C2EA0083268F2D8F744A1BADFB04D6D601AEA7001D0B907232946341B7BF839E2BACC31F010100761697BB58F0454DB1803D9655BFA1D6</vt:lpwstr>
  </property>
  <property fmtid="{D5CDD505-2E9C-101B-9397-08002B2CF9AE}" pid="5" name="Draft">
    <vt:lpwstr>;#0;#</vt:lpwstr>
  </property>
</Properties>
</file>