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5BAD" w:rsidRDefault="00FE5BAD" w:rsidP="00FE5BAD">
      <w:pPr>
        <w:pStyle w:val="Nzev"/>
        <w:rPr>
          <w:lang w:val="cs-CZ"/>
        </w:rPr>
      </w:pPr>
      <w:bookmarkStart w:id="0" w:name="_Toc304212244"/>
      <w:bookmarkStart w:id="1" w:name="_Toc304213107"/>
      <w:bookmarkStart w:id="2" w:name="_Toc304213717"/>
      <w:bookmarkStart w:id="3" w:name="_Toc304214294"/>
      <w:bookmarkStart w:id="4" w:name="_Toc304214563"/>
      <w:bookmarkStart w:id="5" w:name="_Toc304534329"/>
      <w:bookmarkStart w:id="6" w:name="_Toc305071436"/>
      <w:bookmarkStart w:id="7" w:name="_Toc305417612"/>
      <w:r w:rsidRPr="005F6D71">
        <w:t xml:space="preserve">Popis a pokyny k vyplňování jednotlivých kapitol </w:t>
      </w:r>
      <w:r>
        <w:rPr>
          <w:lang w:val="cs-CZ"/>
        </w:rPr>
        <w:t>P</w:t>
      </w:r>
      <w:proofErr w:type="spellStart"/>
      <w:r w:rsidRPr="005F6D71">
        <w:t>říkazu</w:t>
      </w:r>
      <w:proofErr w:type="spellEnd"/>
      <w:r w:rsidRPr="005F6D71">
        <w:t xml:space="preserve"> „B“</w:t>
      </w:r>
      <w:bookmarkEnd w:id="0"/>
      <w:bookmarkEnd w:id="1"/>
      <w:bookmarkEnd w:id="2"/>
      <w:bookmarkEnd w:id="3"/>
      <w:bookmarkEnd w:id="4"/>
      <w:bookmarkEnd w:id="5"/>
      <w:bookmarkEnd w:id="6"/>
      <w:bookmarkEnd w:id="7"/>
      <w:r>
        <w:rPr>
          <w:lang w:val="cs-CZ"/>
        </w:rPr>
        <w:t xml:space="preserve"> a Přílohy příkazu „B“</w:t>
      </w:r>
    </w:p>
    <w:p w:rsidR="00D249CA" w:rsidRPr="00323916" w:rsidRDefault="00D249CA" w:rsidP="00FE5BAD">
      <w:pPr>
        <w:pStyle w:val="Nzev"/>
        <w:rPr>
          <w:b w:val="0"/>
          <w:sz w:val="20"/>
          <w:u w:val="none"/>
          <w:lang w:val="cs-CZ"/>
        </w:rPr>
      </w:pPr>
    </w:p>
    <w:p w:rsidR="00D249CA" w:rsidRPr="005F6D71" w:rsidRDefault="00D249CA" w:rsidP="00D249CA">
      <w:pPr>
        <w:pStyle w:val="Zkladntextodsazen"/>
        <w:widowControl w:val="0"/>
        <w:numPr>
          <w:ilvl w:val="0"/>
          <w:numId w:val="1"/>
        </w:numPr>
        <w:spacing w:before="60" w:after="0" w:line="240" w:lineRule="auto"/>
        <w:rPr>
          <w:rFonts w:cs="Arial"/>
          <w:iCs/>
          <w:color w:val="000000"/>
          <w:sz w:val="20"/>
          <w:szCs w:val="20"/>
          <w:lang w:val="cs-CZ"/>
        </w:rPr>
      </w:pPr>
      <w:r w:rsidRPr="005F6D71">
        <w:rPr>
          <w:rFonts w:cs="Arial"/>
          <w:iCs/>
          <w:color w:val="000000"/>
          <w:sz w:val="20"/>
          <w:szCs w:val="20"/>
          <w:lang w:val="cs-CZ"/>
        </w:rPr>
        <w:t xml:space="preserve">V tiskopisu </w:t>
      </w:r>
      <w:r>
        <w:rPr>
          <w:rFonts w:cs="Arial"/>
          <w:iCs/>
          <w:color w:val="000000"/>
          <w:sz w:val="20"/>
          <w:szCs w:val="20"/>
          <w:lang w:val="cs-CZ"/>
        </w:rPr>
        <w:t>P</w:t>
      </w:r>
      <w:r w:rsidRPr="005F6D71">
        <w:rPr>
          <w:rFonts w:cs="Arial"/>
          <w:iCs/>
          <w:color w:val="000000"/>
          <w:sz w:val="20"/>
          <w:szCs w:val="20"/>
          <w:lang w:val="cs-CZ"/>
        </w:rPr>
        <w:t xml:space="preserve">říkazu „B“ a </w:t>
      </w:r>
      <w:r>
        <w:rPr>
          <w:rFonts w:cs="Arial"/>
          <w:iCs/>
          <w:color w:val="000000"/>
          <w:sz w:val="20"/>
          <w:szCs w:val="20"/>
          <w:lang w:val="cs-CZ"/>
        </w:rPr>
        <w:t>P</w:t>
      </w:r>
      <w:r w:rsidRPr="005F6D71">
        <w:rPr>
          <w:rFonts w:cs="Arial"/>
          <w:iCs/>
          <w:color w:val="000000"/>
          <w:sz w:val="20"/>
          <w:szCs w:val="20"/>
          <w:lang w:val="cs-CZ"/>
        </w:rPr>
        <w:t>řílohy</w:t>
      </w:r>
      <w:r>
        <w:rPr>
          <w:rFonts w:cs="Arial"/>
          <w:iCs/>
          <w:color w:val="000000"/>
          <w:sz w:val="20"/>
          <w:szCs w:val="20"/>
          <w:lang w:val="cs-CZ"/>
        </w:rPr>
        <w:t xml:space="preserve"> příkazu „B“</w:t>
      </w:r>
      <w:r w:rsidRPr="005F6D71">
        <w:rPr>
          <w:rFonts w:cs="Arial"/>
          <w:iCs/>
          <w:color w:val="000000"/>
          <w:sz w:val="20"/>
          <w:szCs w:val="20"/>
          <w:lang w:val="cs-CZ"/>
        </w:rPr>
        <w:t xml:space="preserve"> se nesmí přepisovat a škrtat, pouze s výjimkou předtištěného textu, taktéž nelze používat opakovací znaménka.</w:t>
      </w:r>
      <w:r>
        <w:rPr>
          <w:rFonts w:cs="Arial"/>
          <w:iCs/>
          <w:color w:val="000000"/>
          <w:sz w:val="20"/>
          <w:szCs w:val="20"/>
          <w:lang w:val="cs-CZ"/>
        </w:rPr>
        <w:t xml:space="preserve"> </w:t>
      </w:r>
    </w:p>
    <w:p w:rsidR="00D249CA" w:rsidRDefault="00D249CA" w:rsidP="00D249CA">
      <w:pPr>
        <w:pStyle w:val="Zkladntextodsazen"/>
        <w:widowControl w:val="0"/>
        <w:numPr>
          <w:ilvl w:val="0"/>
          <w:numId w:val="1"/>
        </w:numPr>
        <w:spacing w:before="60" w:after="0" w:line="240" w:lineRule="auto"/>
        <w:rPr>
          <w:rFonts w:cs="Arial"/>
          <w:iCs/>
          <w:color w:val="000000"/>
          <w:sz w:val="20"/>
          <w:szCs w:val="20"/>
          <w:lang w:val="cs-CZ"/>
        </w:rPr>
      </w:pPr>
      <w:r w:rsidRPr="005F6D71">
        <w:rPr>
          <w:rFonts w:cs="Arial"/>
          <w:iCs/>
          <w:color w:val="000000"/>
          <w:sz w:val="20"/>
          <w:szCs w:val="20"/>
          <w:lang w:val="cs-CZ"/>
        </w:rPr>
        <w:t>Nevyužité kolonky se proškrtnou např. křížkem</w:t>
      </w:r>
      <w:r>
        <w:rPr>
          <w:rFonts w:cs="Arial"/>
          <w:iCs/>
          <w:color w:val="000000"/>
          <w:sz w:val="20"/>
          <w:szCs w:val="20"/>
          <w:lang w:val="cs-CZ"/>
        </w:rPr>
        <w:t xml:space="preserve"> nebo</w:t>
      </w:r>
      <w:r w:rsidRPr="005F6D71">
        <w:rPr>
          <w:rFonts w:cs="Arial"/>
          <w:iCs/>
          <w:color w:val="000000"/>
          <w:sz w:val="20"/>
          <w:szCs w:val="20"/>
          <w:lang w:val="cs-CZ"/>
        </w:rPr>
        <w:t xml:space="preserve"> čarou.</w:t>
      </w:r>
    </w:p>
    <w:p w:rsidR="00BF5892" w:rsidRPr="00323916" w:rsidRDefault="00BF5892" w:rsidP="00123C6F">
      <w:pPr>
        <w:pStyle w:val="Nzev"/>
        <w:spacing w:before="0"/>
        <w:rPr>
          <w:b w:val="0"/>
          <w:sz w:val="20"/>
          <w:u w:val="none"/>
          <w:lang w:val="cs-CZ"/>
        </w:rPr>
      </w:pPr>
    </w:p>
    <w:p w:rsidR="00BF5892" w:rsidRDefault="004B74E4" w:rsidP="00BF5892">
      <w:pPr>
        <w:pStyle w:val="Nzev"/>
        <w:numPr>
          <w:ilvl w:val="0"/>
          <w:numId w:val="4"/>
        </w:numPr>
        <w:rPr>
          <w:sz w:val="20"/>
          <w:lang w:val="cs-CZ"/>
        </w:rPr>
      </w:pPr>
      <w:r w:rsidRPr="005F6D71">
        <w:t xml:space="preserve">Popis a pokyny k vyplňování jednotlivých kapitol </w:t>
      </w:r>
      <w:r>
        <w:rPr>
          <w:lang w:val="cs-CZ"/>
        </w:rPr>
        <w:t>P</w:t>
      </w:r>
      <w:proofErr w:type="spellStart"/>
      <w:r w:rsidRPr="005F6D71">
        <w:t>říkazu</w:t>
      </w:r>
      <w:proofErr w:type="spellEnd"/>
      <w:r w:rsidRPr="005F6D71">
        <w:t xml:space="preserve"> „B“</w:t>
      </w:r>
    </w:p>
    <w:p w:rsidR="00FE5BAD" w:rsidRPr="00323916" w:rsidRDefault="00FE5BAD" w:rsidP="00FE5BAD">
      <w:pPr>
        <w:widowControl w:val="0"/>
        <w:rPr>
          <w:color w:val="000000"/>
        </w:rPr>
      </w:pPr>
    </w:p>
    <w:p w:rsidR="00FE5BAD" w:rsidRPr="005F6D71" w:rsidRDefault="00FE5BAD" w:rsidP="00FE5BAD">
      <w:pPr>
        <w:widowControl w:val="0"/>
        <w:rPr>
          <w:b/>
          <w:color w:val="000000"/>
        </w:rPr>
      </w:pPr>
      <w:r w:rsidRPr="005F6D71">
        <w:rPr>
          <w:b/>
          <w:color w:val="000000"/>
          <w:u w:val="single"/>
        </w:rPr>
        <w:t>Odpovědnost za vypisování jednotlivých kapitol a jejich obsah:</w:t>
      </w:r>
    </w:p>
    <w:p w:rsidR="00FE5BAD" w:rsidRPr="00323916" w:rsidRDefault="00FE5BAD" w:rsidP="00FE5BAD">
      <w:pPr>
        <w:widowControl w:val="0"/>
        <w:rPr>
          <w:color w:val="000000"/>
        </w:rPr>
      </w:pPr>
    </w:p>
    <w:p w:rsidR="00FE5BAD" w:rsidRDefault="00FE5BAD" w:rsidP="00FE5BAD">
      <w:pPr>
        <w:widowControl w:val="0"/>
        <w:rPr>
          <w:color w:val="000000"/>
        </w:rPr>
      </w:pPr>
      <w:r w:rsidRPr="00431C19">
        <w:rPr>
          <w:b/>
          <w:color w:val="000000"/>
          <w:u w:val="single"/>
        </w:rPr>
        <w:t>Název společnosti</w:t>
      </w:r>
      <w:r w:rsidRPr="005F6D71">
        <w:rPr>
          <w:color w:val="000000"/>
        </w:rPr>
        <w:t xml:space="preserve"> – každ</w:t>
      </w:r>
      <w:r>
        <w:rPr>
          <w:color w:val="000000"/>
        </w:rPr>
        <w:t xml:space="preserve">ý </w:t>
      </w:r>
      <w:r w:rsidRPr="005F6D71">
        <w:rPr>
          <w:color w:val="000000"/>
        </w:rPr>
        <w:t xml:space="preserve">originál i kopie je označen logem </w:t>
      </w:r>
      <w:proofErr w:type="gramStart"/>
      <w:r w:rsidRPr="005F6D71">
        <w:rPr>
          <w:color w:val="000000"/>
        </w:rPr>
        <w:t>společnosti</w:t>
      </w:r>
      <w:r>
        <w:rPr>
          <w:color w:val="000000"/>
        </w:rPr>
        <w:t xml:space="preserve"> E.ON</w:t>
      </w:r>
      <w:proofErr w:type="gramEnd"/>
      <w:r w:rsidRPr="005F6D71">
        <w:rPr>
          <w:color w:val="000000"/>
        </w:rPr>
        <w:t>.</w:t>
      </w:r>
    </w:p>
    <w:p w:rsidR="00FE5BAD" w:rsidRDefault="00FC2424" w:rsidP="00507F82">
      <w:pPr>
        <w:widowControl w:val="0"/>
        <w:ind w:left="-851" w:right="-851" w:firstLine="709"/>
        <w:rPr>
          <w:b/>
          <w:color w:val="000000"/>
          <w:u w:val="single"/>
        </w:rPr>
      </w:pPr>
      <w:r w:rsidRPr="002E799B">
        <w:rPr>
          <w:noProof/>
          <w:color w:val="000000"/>
        </w:rPr>
        <w:drawing>
          <wp:inline distT="0" distB="0" distL="0" distR="0" wp14:anchorId="68302CB9" wp14:editId="1B30A17B">
            <wp:extent cx="6210300" cy="604108"/>
            <wp:effectExtent l="0" t="0" r="0" b="571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30859" cy="606108"/>
                    </a:xfrm>
                    <a:prstGeom prst="rect">
                      <a:avLst/>
                    </a:prstGeom>
                    <a:noFill/>
                  </pic:spPr>
                </pic:pic>
              </a:graphicData>
            </a:graphic>
          </wp:inline>
        </w:drawing>
      </w:r>
    </w:p>
    <w:p w:rsidR="00FE5BAD" w:rsidRPr="00323916" w:rsidRDefault="00FE5BAD" w:rsidP="00FE5BAD">
      <w:pPr>
        <w:widowControl w:val="0"/>
        <w:rPr>
          <w:color w:val="000000"/>
        </w:rPr>
      </w:pPr>
    </w:p>
    <w:p w:rsidR="00FE5BAD" w:rsidRDefault="00FE5BAD" w:rsidP="00FE5BAD">
      <w:pPr>
        <w:widowControl w:val="0"/>
        <w:rPr>
          <w:color w:val="000000"/>
        </w:rPr>
      </w:pPr>
      <w:r w:rsidRPr="005F6D71">
        <w:rPr>
          <w:b/>
          <w:color w:val="000000"/>
          <w:u w:val="single"/>
        </w:rPr>
        <w:t>Kapitola I</w:t>
      </w:r>
      <w:r w:rsidRPr="005F6D71">
        <w:rPr>
          <w:color w:val="000000"/>
          <w:u w:val="single"/>
        </w:rPr>
        <w:t>.</w:t>
      </w:r>
      <w:r w:rsidRPr="008F600B">
        <w:rPr>
          <w:color w:val="000000"/>
        </w:rPr>
        <w:t xml:space="preserve"> </w:t>
      </w:r>
    </w:p>
    <w:p w:rsidR="00F019B9" w:rsidRDefault="002E799B" w:rsidP="00507F82">
      <w:pPr>
        <w:widowControl w:val="0"/>
        <w:ind w:left="-851" w:right="-851" w:firstLine="709"/>
        <w:rPr>
          <w:color w:val="000000"/>
        </w:rPr>
      </w:pPr>
      <w:r>
        <w:rPr>
          <w:noProof/>
          <w:color w:val="000000"/>
        </w:rPr>
        <w:drawing>
          <wp:inline distT="0" distB="0" distL="0" distR="0" wp14:anchorId="27C90791">
            <wp:extent cx="6210300" cy="1214346"/>
            <wp:effectExtent l="0" t="0" r="0" b="508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5447" cy="1215352"/>
                    </a:xfrm>
                    <a:prstGeom prst="rect">
                      <a:avLst/>
                    </a:prstGeom>
                    <a:noFill/>
                  </pic:spPr>
                </pic:pic>
              </a:graphicData>
            </a:graphic>
          </wp:inline>
        </w:drawing>
      </w:r>
    </w:p>
    <w:p w:rsidR="00FE5BAD" w:rsidRPr="00CC5D2A" w:rsidRDefault="00FE5BAD" w:rsidP="00FE5BAD">
      <w:pPr>
        <w:pStyle w:val="Odstavecseseznamem"/>
        <w:widowControl w:val="0"/>
        <w:numPr>
          <w:ilvl w:val="0"/>
          <w:numId w:val="3"/>
        </w:numPr>
        <w:rPr>
          <w:color w:val="000000"/>
        </w:rPr>
      </w:pPr>
      <w:r w:rsidRPr="00CC5D2A">
        <w:rPr>
          <w:i/>
          <w:iCs/>
          <w:color w:val="000000"/>
        </w:rPr>
        <w:t>Šedě podbarvená část</w:t>
      </w:r>
      <w:r w:rsidRPr="00CC5D2A">
        <w:rPr>
          <w:color w:val="000000"/>
        </w:rPr>
        <w:t xml:space="preserve"> - Odpovědnost za vypsání má osoba, která </w:t>
      </w:r>
      <w:r>
        <w:rPr>
          <w:color w:val="000000"/>
        </w:rPr>
        <w:t>Příkaz</w:t>
      </w:r>
      <w:r w:rsidRPr="00CC5D2A">
        <w:rPr>
          <w:color w:val="000000"/>
        </w:rPr>
        <w:t xml:space="preserve"> „B“ vystavila. </w:t>
      </w:r>
    </w:p>
    <w:p w:rsidR="00FE5BAD" w:rsidRPr="00221206" w:rsidRDefault="00FE5BAD" w:rsidP="00FE5BAD">
      <w:pPr>
        <w:widowControl w:val="0"/>
        <w:jc w:val="both"/>
        <w:rPr>
          <w:color w:val="000000"/>
        </w:rPr>
      </w:pPr>
    </w:p>
    <w:p w:rsidR="00FE5BAD" w:rsidRPr="005F6D71" w:rsidRDefault="00FE5BAD" w:rsidP="00FE5BAD">
      <w:pPr>
        <w:widowControl w:val="0"/>
        <w:jc w:val="both"/>
        <w:rPr>
          <w:color w:val="000000"/>
        </w:rPr>
      </w:pPr>
      <w:r w:rsidRPr="005F6D71">
        <w:rPr>
          <w:b/>
          <w:color w:val="000000"/>
        </w:rPr>
        <w:t>Příkaz „B“ č.</w:t>
      </w:r>
      <w:r w:rsidRPr="005F6D71">
        <w:rPr>
          <w:color w:val="000000"/>
        </w:rPr>
        <w:t xml:space="preserve"> – číslování jednotlivých listů v knize</w:t>
      </w:r>
      <w:r>
        <w:rPr>
          <w:color w:val="000000"/>
        </w:rPr>
        <w:t xml:space="preserve"> </w:t>
      </w:r>
      <w:r w:rsidRPr="005F6D71">
        <w:rPr>
          <w:color w:val="000000"/>
        </w:rPr>
        <w:t xml:space="preserve">je vzestupně předtištěno. </w:t>
      </w:r>
    </w:p>
    <w:p w:rsidR="00FE5BAD" w:rsidRDefault="00FE5BAD" w:rsidP="00FE5BAD">
      <w:pPr>
        <w:widowControl w:val="0"/>
        <w:jc w:val="both"/>
        <w:rPr>
          <w:b/>
          <w:color w:val="000000"/>
        </w:rPr>
      </w:pPr>
    </w:p>
    <w:p w:rsidR="00FE5BAD" w:rsidRDefault="00FE5BAD" w:rsidP="00FE5BAD">
      <w:pPr>
        <w:widowControl w:val="0"/>
        <w:jc w:val="both"/>
        <w:rPr>
          <w:color w:val="000000"/>
        </w:rPr>
      </w:pPr>
      <w:r>
        <w:rPr>
          <w:b/>
          <w:color w:val="000000"/>
        </w:rPr>
        <w:t>k</w:t>
      </w:r>
      <w:r w:rsidRPr="005F6D71">
        <w:rPr>
          <w:b/>
          <w:color w:val="000000"/>
        </w:rPr>
        <w:t>niha č.</w:t>
      </w:r>
      <w:r w:rsidRPr="005F6D71">
        <w:rPr>
          <w:color w:val="000000"/>
        </w:rPr>
        <w:t xml:space="preserve"> – knihy </w:t>
      </w:r>
      <w:r>
        <w:rPr>
          <w:color w:val="000000"/>
        </w:rPr>
        <w:t>P</w:t>
      </w:r>
      <w:r w:rsidRPr="005F6D71">
        <w:rPr>
          <w:color w:val="000000"/>
        </w:rPr>
        <w:t xml:space="preserve">říkazů „B“ jsou číslovány dle samostatné metodiky </w:t>
      </w:r>
      <w:r w:rsidRPr="00353547">
        <w:t>(</w:t>
      </w:r>
      <w:hyperlink r:id="rId10" w:history="1">
        <w:r w:rsidRPr="00507F82">
          <w:rPr>
            <w:rStyle w:val="Hypertextovodkaz"/>
          </w:rPr>
          <w:t>odkaz zde</w:t>
        </w:r>
      </w:hyperlink>
      <w:r w:rsidRPr="00353547">
        <w:t>)</w:t>
      </w:r>
      <w:r w:rsidRPr="005F6D71">
        <w:rPr>
          <w:color w:val="000000"/>
        </w:rPr>
        <w:t xml:space="preserve"> </w:t>
      </w:r>
      <w:r w:rsidR="00A85B30">
        <w:rPr>
          <w:color w:val="000000"/>
        </w:rPr>
        <w:t xml:space="preserve">a </w:t>
      </w:r>
      <w:r w:rsidRPr="005F6D71">
        <w:rPr>
          <w:color w:val="000000"/>
        </w:rPr>
        <w:t>evidovány</w:t>
      </w:r>
      <w:r>
        <w:rPr>
          <w:color w:val="000000"/>
        </w:rPr>
        <w:t xml:space="preserve"> stanovenými </w:t>
      </w:r>
      <w:r w:rsidRPr="005F6D71">
        <w:rPr>
          <w:color w:val="000000"/>
        </w:rPr>
        <w:t>osobami v</w:t>
      </w:r>
      <w:r w:rsidR="00A85B30">
        <w:rPr>
          <w:color w:val="000000"/>
        </w:rPr>
        <w:t xml:space="preserve"> evidenční tabulce </w:t>
      </w:r>
      <w:r>
        <w:rPr>
          <w:color w:val="000000"/>
        </w:rPr>
        <w:t>(</w:t>
      </w:r>
      <w:hyperlink r:id="rId11" w:history="1">
        <w:r w:rsidR="00507F82" w:rsidRPr="00507F82">
          <w:rPr>
            <w:rStyle w:val="Hypertextovodkaz"/>
          </w:rPr>
          <w:t>odkaz zde</w:t>
        </w:r>
      </w:hyperlink>
      <w:r>
        <w:rPr>
          <w:color w:val="000000"/>
        </w:rPr>
        <w:t>)</w:t>
      </w:r>
    </w:p>
    <w:p w:rsidR="00FE5BAD" w:rsidRPr="00221206" w:rsidRDefault="00FE5BAD" w:rsidP="00FE5BAD">
      <w:pPr>
        <w:widowControl w:val="0"/>
        <w:jc w:val="both"/>
      </w:pPr>
    </w:p>
    <w:p w:rsidR="00FE5BAD" w:rsidRDefault="00FE5BAD" w:rsidP="00FE5BAD">
      <w:pPr>
        <w:widowControl w:val="0"/>
        <w:jc w:val="both"/>
      </w:pPr>
      <w:r>
        <w:rPr>
          <w:b/>
        </w:rPr>
        <w:t>PPP č. (</w:t>
      </w:r>
      <w:r w:rsidRPr="005F6D71">
        <w:rPr>
          <w:b/>
        </w:rPr>
        <w:t>Provozní pracovní program</w:t>
      </w:r>
      <w:r>
        <w:rPr>
          <w:b/>
        </w:rPr>
        <w:t>)</w:t>
      </w:r>
      <w:r w:rsidRPr="005F6D71">
        <w:rPr>
          <w:b/>
        </w:rPr>
        <w:t xml:space="preserve"> </w:t>
      </w:r>
      <w:r w:rsidRPr="005F6D71">
        <w:t xml:space="preserve">– </w:t>
      </w:r>
      <w:r>
        <w:t xml:space="preserve">je-li PPP vydán, musí být jeho číslo uvedeno v Příkazu „B“. </w:t>
      </w:r>
      <w:r w:rsidRPr="005F6D71">
        <w:t xml:space="preserve">PPP se potom stává nedílnou součástí originálu </w:t>
      </w:r>
      <w:r>
        <w:t>P</w:t>
      </w:r>
      <w:r w:rsidRPr="005F6D71">
        <w:t>říkazu „B“.</w:t>
      </w:r>
    </w:p>
    <w:p w:rsidR="00FE5BAD" w:rsidRPr="005F6D71" w:rsidRDefault="00FE5BAD" w:rsidP="00FE5BAD">
      <w:pPr>
        <w:widowControl w:val="0"/>
        <w:jc w:val="both"/>
      </w:pPr>
      <w:r>
        <w:t>Není-</w:t>
      </w:r>
      <w:proofErr w:type="gramStart"/>
      <w:r>
        <w:t>li  PPP</w:t>
      </w:r>
      <w:proofErr w:type="gramEnd"/>
      <w:r>
        <w:t xml:space="preserve"> vydán</w:t>
      </w:r>
      <w:r w:rsidRPr="005F6D71">
        <w:t>, příslušná kolonka v </w:t>
      </w:r>
      <w:r>
        <w:t>P</w:t>
      </w:r>
      <w:r w:rsidRPr="005F6D71">
        <w:t>říkazu „B“ se proškrtne.</w:t>
      </w:r>
    </w:p>
    <w:p w:rsidR="00FE5BAD" w:rsidRPr="00221206" w:rsidRDefault="00FE5BAD" w:rsidP="00FE5BAD">
      <w:pPr>
        <w:pStyle w:val="Zhlav"/>
        <w:widowControl w:val="0"/>
        <w:tabs>
          <w:tab w:val="clear" w:pos="4536"/>
          <w:tab w:val="clear" w:pos="9072"/>
        </w:tabs>
        <w:jc w:val="both"/>
        <w:rPr>
          <w:rFonts w:cs="Arial"/>
          <w:sz w:val="20"/>
          <w:szCs w:val="20"/>
          <w:lang w:val="cs-CZ" w:eastAsia="cs-CZ"/>
        </w:rPr>
      </w:pPr>
    </w:p>
    <w:p w:rsidR="00FE5BAD" w:rsidRPr="00971B74" w:rsidRDefault="00FE5BAD" w:rsidP="00FE5BAD">
      <w:pPr>
        <w:pStyle w:val="Zhlav"/>
        <w:widowControl w:val="0"/>
        <w:tabs>
          <w:tab w:val="clear" w:pos="4536"/>
          <w:tab w:val="clear" w:pos="9072"/>
        </w:tabs>
        <w:jc w:val="both"/>
        <w:rPr>
          <w:color w:val="000000"/>
          <w:sz w:val="20"/>
          <w:szCs w:val="20"/>
        </w:rPr>
      </w:pPr>
      <w:r w:rsidRPr="004411FA">
        <w:rPr>
          <w:rFonts w:cs="Arial"/>
          <w:b/>
          <w:sz w:val="20"/>
          <w:szCs w:val="20"/>
          <w:lang w:val="cs-CZ" w:eastAsia="cs-CZ"/>
        </w:rPr>
        <w:t xml:space="preserve">Pro pana </w:t>
      </w:r>
      <w:r w:rsidRPr="004411FA">
        <w:rPr>
          <w:rFonts w:cs="Arial"/>
          <w:sz w:val="20"/>
          <w:szCs w:val="20"/>
          <w:lang w:val="cs-CZ" w:eastAsia="cs-CZ"/>
        </w:rPr>
        <w:t xml:space="preserve">– uvede se jméno a příjmení osoby, která bude odpovědná za provádění činností souvisejících se zajištěním pracoviště, popř. </w:t>
      </w:r>
      <w:r>
        <w:rPr>
          <w:rFonts w:cs="Arial"/>
          <w:sz w:val="20"/>
          <w:szCs w:val="20"/>
          <w:lang w:val="cs-CZ" w:eastAsia="cs-CZ"/>
        </w:rPr>
        <w:t xml:space="preserve">za </w:t>
      </w:r>
      <w:r w:rsidRPr="004411FA">
        <w:rPr>
          <w:rFonts w:cs="Arial"/>
          <w:sz w:val="20"/>
          <w:szCs w:val="20"/>
          <w:lang w:val="cs-CZ" w:eastAsia="cs-CZ"/>
        </w:rPr>
        <w:t>kontrolu zajištěného stavu</w:t>
      </w:r>
      <w:r w:rsidRPr="00971B74">
        <w:rPr>
          <w:rFonts w:cs="Arial"/>
          <w:sz w:val="20"/>
          <w:szCs w:val="20"/>
          <w:lang w:val="cs-CZ" w:eastAsia="cs-CZ"/>
        </w:rPr>
        <w:t>.</w:t>
      </w:r>
      <w:r w:rsidRPr="00971B74">
        <w:rPr>
          <w:color w:val="000000"/>
          <w:sz w:val="20"/>
          <w:szCs w:val="20"/>
        </w:rPr>
        <w:t xml:space="preserve"> </w:t>
      </w:r>
    </w:p>
    <w:p w:rsidR="00FE5BAD" w:rsidRPr="00221206" w:rsidRDefault="00FE5BAD" w:rsidP="00FE5BAD">
      <w:pPr>
        <w:widowControl w:val="0"/>
        <w:jc w:val="both"/>
        <w:rPr>
          <w:color w:val="000000"/>
        </w:rPr>
      </w:pPr>
    </w:p>
    <w:p w:rsidR="00FE5BAD" w:rsidRPr="005F6D71" w:rsidRDefault="00FE5BAD" w:rsidP="00FE5BAD">
      <w:pPr>
        <w:widowControl w:val="0"/>
        <w:jc w:val="both"/>
        <w:rPr>
          <w:color w:val="000000"/>
        </w:rPr>
      </w:pPr>
      <w:r>
        <w:rPr>
          <w:b/>
          <w:color w:val="000000"/>
        </w:rPr>
        <w:t>s</w:t>
      </w:r>
      <w:r w:rsidRPr="005F6D71">
        <w:rPr>
          <w:b/>
          <w:color w:val="000000"/>
        </w:rPr>
        <w:t>e skupinou</w:t>
      </w:r>
      <w:r w:rsidRPr="005F6D71">
        <w:rPr>
          <w:color w:val="000000"/>
        </w:rPr>
        <w:t xml:space="preserve"> – uvede se počet dalších osob, které budou provádět činnosti pro zajišťování pracoviště, popř. kontrolu zajištěného stavu.</w:t>
      </w:r>
    </w:p>
    <w:p w:rsidR="00FE5BAD" w:rsidRPr="00221206" w:rsidRDefault="00FE5BAD" w:rsidP="00FE5BAD">
      <w:pPr>
        <w:widowControl w:val="0"/>
        <w:jc w:val="both"/>
        <w:rPr>
          <w:color w:val="000000"/>
        </w:rPr>
      </w:pPr>
    </w:p>
    <w:p w:rsidR="00FE5BAD" w:rsidRPr="00EA42A3" w:rsidRDefault="00FE5BAD" w:rsidP="00FE5BAD">
      <w:pPr>
        <w:widowControl w:val="0"/>
        <w:jc w:val="both"/>
        <w:rPr>
          <w:color w:val="000000"/>
        </w:rPr>
      </w:pPr>
      <w:r>
        <w:rPr>
          <w:b/>
          <w:color w:val="000000"/>
        </w:rPr>
        <w:t>a</w:t>
      </w:r>
      <w:r w:rsidRPr="00EA42A3">
        <w:rPr>
          <w:b/>
          <w:color w:val="000000"/>
        </w:rPr>
        <w:t>by dne</w:t>
      </w:r>
      <w:r w:rsidRPr="00EA42A3">
        <w:rPr>
          <w:color w:val="000000"/>
        </w:rPr>
        <w:t xml:space="preserve"> – uvede se datum provádění činností pro zajišťování pracoviště, popř. kontroly zajištění.</w:t>
      </w:r>
    </w:p>
    <w:p w:rsidR="00FE5BAD" w:rsidRPr="00221206" w:rsidRDefault="00FE5BAD" w:rsidP="00FE5BAD">
      <w:pPr>
        <w:widowControl w:val="0"/>
        <w:rPr>
          <w:bCs/>
          <w:color w:val="000000"/>
        </w:rPr>
      </w:pPr>
    </w:p>
    <w:p w:rsidR="00FE5BAD" w:rsidRPr="00EA42A3" w:rsidRDefault="00FE5BAD" w:rsidP="00FE5BAD">
      <w:pPr>
        <w:widowControl w:val="0"/>
        <w:rPr>
          <w:color w:val="000000"/>
        </w:rPr>
      </w:pPr>
      <w:r>
        <w:rPr>
          <w:b/>
          <w:bCs/>
          <w:color w:val="000000"/>
        </w:rPr>
        <w:t>n</w:t>
      </w:r>
      <w:r w:rsidRPr="00EA42A3">
        <w:rPr>
          <w:b/>
          <w:bCs/>
          <w:color w:val="000000"/>
        </w:rPr>
        <w:t>a zařízení</w:t>
      </w:r>
      <w:r w:rsidRPr="00EA42A3">
        <w:rPr>
          <w:color w:val="000000"/>
        </w:rPr>
        <w:t xml:space="preserve"> – přesně se popíše zajišťované zařízení (uvede</w:t>
      </w:r>
      <w:r>
        <w:rPr>
          <w:color w:val="000000"/>
        </w:rPr>
        <w:t xml:space="preserve"> se</w:t>
      </w:r>
      <w:r w:rsidRPr="00EA42A3">
        <w:rPr>
          <w:color w:val="000000"/>
        </w:rPr>
        <w:t xml:space="preserve"> rozvodna, číslo popř. název vedení, název trafostanice, číslo kobky, pole 110 </w:t>
      </w:r>
      <w:proofErr w:type="spellStart"/>
      <w:r w:rsidRPr="00EA42A3">
        <w:rPr>
          <w:color w:val="000000"/>
        </w:rPr>
        <w:t>kV</w:t>
      </w:r>
      <w:proofErr w:type="spellEnd"/>
      <w:r w:rsidRPr="00EA42A3">
        <w:rPr>
          <w:color w:val="000000"/>
        </w:rPr>
        <w:t xml:space="preserve">, číslo </w:t>
      </w:r>
      <w:proofErr w:type="spellStart"/>
      <w:r w:rsidRPr="00EA42A3">
        <w:rPr>
          <w:color w:val="000000"/>
        </w:rPr>
        <w:t>trafa</w:t>
      </w:r>
      <w:proofErr w:type="spellEnd"/>
      <w:r w:rsidRPr="00EA42A3">
        <w:rPr>
          <w:color w:val="000000"/>
        </w:rPr>
        <w:t xml:space="preserve">, číslo </w:t>
      </w:r>
      <w:proofErr w:type="spellStart"/>
      <w:r w:rsidRPr="00EA42A3">
        <w:rPr>
          <w:color w:val="000000"/>
        </w:rPr>
        <w:t>úsečníku</w:t>
      </w:r>
      <w:proofErr w:type="spellEnd"/>
      <w:r w:rsidRPr="00EA42A3">
        <w:rPr>
          <w:color w:val="000000"/>
        </w:rPr>
        <w:t xml:space="preserve">, vypínač, </w:t>
      </w:r>
      <w:r w:rsidRPr="001B2E5E">
        <w:rPr>
          <w:color w:val="000000"/>
        </w:rPr>
        <w:t>přístrojové transformátory</w:t>
      </w:r>
      <w:r w:rsidRPr="00EA42A3">
        <w:rPr>
          <w:color w:val="000000"/>
        </w:rPr>
        <w:t>, odpojovače (např. odpojovač QA nebo odpojovač V1) atd.</w:t>
      </w:r>
    </w:p>
    <w:p w:rsidR="00FE5BAD" w:rsidRPr="00221206" w:rsidRDefault="00FE5BAD" w:rsidP="00FE5BAD">
      <w:pPr>
        <w:pStyle w:val="Zhlav"/>
        <w:widowControl w:val="0"/>
        <w:tabs>
          <w:tab w:val="clear" w:pos="4536"/>
          <w:tab w:val="clear" w:pos="9072"/>
        </w:tabs>
        <w:jc w:val="both"/>
        <w:rPr>
          <w:color w:val="000000"/>
          <w:sz w:val="20"/>
          <w:szCs w:val="20"/>
          <w:lang w:val="cs-CZ"/>
        </w:rPr>
      </w:pPr>
    </w:p>
    <w:p w:rsidR="00FE5BAD" w:rsidRPr="00EA42A3" w:rsidRDefault="00FE5BAD" w:rsidP="00507F82">
      <w:pPr>
        <w:pStyle w:val="Zhlav"/>
        <w:widowControl w:val="0"/>
        <w:tabs>
          <w:tab w:val="clear" w:pos="4536"/>
          <w:tab w:val="clear" w:pos="9072"/>
        </w:tabs>
        <w:ind w:left="-142"/>
        <w:jc w:val="both"/>
        <w:rPr>
          <w:sz w:val="20"/>
          <w:szCs w:val="20"/>
        </w:rPr>
      </w:pPr>
      <w:r w:rsidRPr="00EA42A3">
        <w:rPr>
          <w:b/>
          <w:color w:val="000000"/>
          <w:sz w:val="20"/>
          <w:szCs w:val="20"/>
        </w:rPr>
        <w:t xml:space="preserve">zajistil - zkontroloval zajištění*) </w:t>
      </w:r>
      <w:r>
        <w:rPr>
          <w:b/>
          <w:color w:val="000000"/>
          <w:sz w:val="20"/>
          <w:szCs w:val="20"/>
          <w:lang w:val="cs-CZ"/>
        </w:rPr>
        <w:t xml:space="preserve">pracoviště </w:t>
      </w:r>
      <w:r w:rsidRPr="00EA42A3">
        <w:rPr>
          <w:b/>
          <w:color w:val="000000"/>
          <w:sz w:val="20"/>
          <w:szCs w:val="20"/>
        </w:rPr>
        <w:t>pro práci</w:t>
      </w:r>
      <w:r w:rsidRPr="00EA42A3">
        <w:rPr>
          <w:color w:val="000000"/>
          <w:sz w:val="20"/>
          <w:szCs w:val="20"/>
        </w:rPr>
        <w:t xml:space="preserve"> – stručně, ale hlavně výstižně se popíše pracovní činnost, která má být na zařízení prováděna</w:t>
      </w:r>
      <w:r w:rsidRPr="00EA42A3">
        <w:rPr>
          <w:sz w:val="20"/>
          <w:szCs w:val="20"/>
        </w:rPr>
        <w:t xml:space="preserve"> (např. běžná údržba odpojovače, prohlídka </w:t>
      </w:r>
      <w:r w:rsidRPr="00E15A66">
        <w:rPr>
          <w:sz w:val="20"/>
          <w:szCs w:val="20"/>
          <w:lang w:val="cs-CZ"/>
        </w:rPr>
        <w:t xml:space="preserve">přístrojového </w:t>
      </w:r>
      <w:r w:rsidRPr="00E15A66">
        <w:rPr>
          <w:sz w:val="20"/>
          <w:szCs w:val="20"/>
          <w:lang w:val="cs-CZ"/>
        </w:rPr>
        <w:lastRenderedPageBreak/>
        <w:t xml:space="preserve">transformátoru </w:t>
      </w:r>
      <w:r w:rsidRPr="00EA42A3">
        <w:rPr>
          <w:sz w:val="20"/>
          <w:szCs w:val="20"/>
        </w:rPr>
        <w:t>atd</w:t>
      </w:r>
      <w:r>
        <w:rPr>
          <w:sz w:val="20"/>
          <w:szCs w:val="20"/>
          <w:lang w:val="cs-CZ"/>
        </w:rPr>
        <w:t>.</w:t>
      </w:r>
      <w:r w:rsidRPr="00EA42A3">
        <w:rPr>
          <w:sz w:val="20"/>
          <w:szCs w:val="20"/>
        </w:rPr>
        <w:t>)</w:t>
      </w:r>
    </w:p>
    <w:p w:rsidR="00FE5BAD" w:rsidRPr="00221206" w:rsidRDefault="00FE5BAD" w:rsidP="00507F82">
      <w:pPr>
        <w:pStyle w:val="Zhlav"/>
        <w:widowControl w:val="0"/>
        <w:tabs>
          <w:tab w:val="clear" w:pos="4536"/>
          <w:tab w:val="clear" w:pos="9072"/>
        </w:tabs>
        <w:ind w:left="-142"/>
        <w:jc w:val="both"/>
        <w:rPr>
          <w:bCs/>
          <w:color w:val="000000"/>
          <w:sz w:val="20"/>
          <w:szCs w:val="20"/>
          <w:highlight w:val="lightGray"/>
          <w:lang w:val="cs-CZ"/>
        </w:rPr>
      </w:pPr>
    </w:p>
    <w:p w:rsidR="00FE5BAD" w:rsidRPr="00EA42A3" w:rsidRDefault="00FE5BAD" w:rsidP="00507F82">
      <w:pPr>
        <w:pStyle w:val="Zhlav"/>
        <w:widowControl w:val="0"/>
        <w:tabs>
          <w:tab w:val="clear" w:pos="4536"/>
          <w:tab w:val="clear" w:pos="9072"/>
        </w:tabs>
        <w:ind w:left="-142"/>
        <w:jc w:val="both"/>
        <w:rPr>
          <w:sz w:val="20"/>
          <w:szCs w:val="20"/>
        </w:rPr>
      </w:pPr>
      <w:r w:rsidRPr="00A82159">
        <w:rPr>
          <w:b/>
          <w:bCs/>
          <w:color w:val="FF0000"/>
          <w:sz w:val="20"/>
          <w:szCs w:val="20"/>
        </w:rPr>
        <w:t>POZOR! PRÁCE POD NAPĚTÍM*)</w:t>
      </w:r>
      <w:r w:rsidRPr="00EA42A3">
        <w:rPr>
          <w:sz w:val="20"/>
          <w:szCs w:val="20"/>
        </w:rPr>
        <w:t xml:space="preserve"> práce na nezajištěném el. zařízení </w:t>
      </w:r>
      <w:r w:rsidRPr="00EA42A3">
        <w:rPr>
          <w:i/>
          <w:sz w:val="20"/>
          <w:szCs w:val="20"/>
        </w:rPr>
        <w:t>(</w:t>
      </w:r>
      <w:r w:rsidRPr="00EA42A3">
        <w:rPr>
          <w:i/>
          <w:iCs/>
          <w:sz w:val="20"/>
          <w:szCs w:val="20"/>
        </w:rPr>
        <w:t>zajišťování pracoviště)</w:t>
      </w:r>
      <w:r>
        <w:rPr>
          <w:sz w:val="20"/>
          <w:szCs w:val="20"/>
          <w:lang w:val="cs-CZ"/>
        </w:rPr>
        <w:br/>
      </w:r>
      <w:r w:rsidRPr="00EA42A3">
        <w:rPr>
          <w:sz w:val="20"/>
          <w:szCs w:val="20"/>
        </w:rPr>
        <w:t>je považována za práci pod napětím. V případě, že se jedná pouze o kontrolu zajištění, pak se tento údaj přeškrtne.</w:t>
      </w:r>
    </w:p>
    <w:p w:rsidR="00FE5BAD" w:rsidRPr="00EA42A3" w:rsidRDefault="00FE5BAD" w:rsidP="00507F82">
      <w:pPr>
        <w:widowControl w:val="0"/>
        <w:ind w:left="-142"/>
        <w:jc w:val="both"/>
      </w:pPr>
      <w:r w:rsidRPr="00EA42A3">
        <w:rPr>
          <w:b/>
          <w:bCs/>
        </w:rPr>
        <w:t xml:space="preserve">Nedílnou součástí tohoto </w:t>
      </w:r>
      <w:r w:rsidR="00FE23BF">
        <w:rPr>
          <w:b/>
          <w:bCs/>
        </w:rPr>
        <w:t>P</w:t>
      </w:r>
      <w:r w:rsidRPr="00EA42A3">
        <w:rPr>
          <w:b/>
          <w:bCs/>
        </w:rPr>
        <w:t xml:space="preserve">říkazu „B“ je – není*) </w:t>
      </w:r>
      <w:r>
        <w:rPr>
          <w:b/>
          <w:bCs/>
        </w:rPr>
        <w:t>P</w:t>
      </w:r>
      <w:r w:rsidRPr="00EA42A3">
        <w:rPr>
          <w:b/>
          <w:bCs/>
        </w:rPr>
        <w:t>říloha</w:t>
      </w:r>
      <w:r>
        <w:rPr>
          <w:b/>
          <w:bCs/>
        </w:rPr>
        <w:t xml:space="preserve"> příkazu „B“</w:t>
      </w:r>
      <w:r w:rsidRPr="00EA42A3">
        <w:t xml:space="preserve"> – nehodící se přeškrtne.</w:t>
      </w:r>
      <w:r w:rsidR="00FE23BF">
        <w:t xml:space="preserve"> Zde se specifikuje, zda je nebo není součástí daného Příkazu „B“ Příloha příkazu „B“ (z tištěné knihy Příloh příkazu „B“)</w:t>
      </w:r>
    </w:p>
    <w:p w:rsidR="00FE5BAD" w:rsidRPr="00221206" w:rsidRDefault="00FE5BAD" w:rsidP="00507F82">
      <w:pPr>
        <w:widowControl w:val="0"/>
        <w:ind w:left="-142"/>
        <w:jc w:val="both"/>
        <w:rPr>
          <w:bCs/>
        </w:rPr>
      </w:pPr>
    </w:p>
    <w:p w:rsidR="00FE5BAD" w:rsidRDefault="00FE5BAD" w:rsidP="00507F82">
      <w:pPr>
        <w:widowControl w:val="0"/>
        <w:ind w:left="-142"/>
        <w:jc w:val="both"/>
      </w:pPr>
      <w:r w:rsidRPr="00EA42A3">
        <w:rPr>
          <w:b/>
          <w:bCs/>
        </w:rPr>
        <w:t xml:space="preserve">Příkaz „B“ vydal (osobně, telefonicky, radiofonicky*) – </w:t>
      </w:r>
      <w:r w:rsidRPr="00EA42A3">
        <w:t>uvede se jméno a příjmení</w:t>
      </w:r>
      <w:r>
        <w:t xml:space="preserve"> vydávající osoby</w:t>
      </w:r>
      <w:r w:rsidRPr="00EA42A3">
        <w:t>, den, rok, hodina a vydávající osoba se podepíše</w:t>
      </w:r>
      <w:r>
        <w:t>.</w:t>
      </w:r>
      <w:r w:rsidRPr="00EA42A3">
        <w:t xml:space="preserve"> </w:t>
      </w:r>
      <w:r>
        <w:t>V</w:t>
      </w:r>
      <w:r w:rsidRPr="00EA42A3">
        <w:t> závorce se škrtnou</w:t>
      </w:r>
      <w:r>
        <w:t xml:space="preserve"> nehodící se údaje. </w:t>
      </w:r>
    </w:p>
    <w:p w:rsidR="00FE5BAD" w:rsidRPr="00EA42A3" w:rsidRDefault="00FE5BAD" w:rsidP="00507F82">
      <w:pPr>
        <w:widowControl w:val="0"/>
        <w:ind w:left="-142"/>
        <w:jc w:val="both"/>
      </w:pPr>
      <w:r>
        <w:t>Při telefon</w:t>
      </w:r>
      <w:r w:rsidRPr="00827CE7">
        <w:t>ickém</w:t>
      </w:r>
      <w:r>
        <w:t xml:space="preserve"> nebo radiofon</w:t>
      </w:r>
      <w:r w:rsidRPr="00827CE7">
        <w:t>ickém</w:t>
      </w:r>
      <w:r w:rsidRPr="00EA42A3">
        <w:t xml:space="preserve"> předávání </w:t>
      </w:r>
      <w:r>
        <w:t>P</w:t>
      </w:r>
      <w:r w:rsidRPr="00EA42A3">
        <w:t xml:space="preserve">říkazu „B“ musí být správnost předávaného textu (jednotlivých vyplňovaných řádků) vzájemně ověřována, a to opakováním textu přijímající osobou. Přijímající osoba si za číslo svého </w:t>
      </w:r>
      <w:r>
        <w:t>Příkaz</w:t>
      </w:r>
      <w:r w:rsidRPr="00EA42A3">
        <w:t>u</w:t>
      </w:r>
      <w:r>
        <w:t xml:space="preserve"> „B“</w:t>
      </w:r>
      <w:r w:rsidRPr="00EA42A3">
        <w:t xml:space="preserve"> napíše lomítko a číslo </w:t>
      </w:r>
      <w:r>
        <w:t>Příkaz</w:t>
      </w:r>
      <w:r w:rsidRPr="00EA42A3">
        <w:t>u</w:t>
      </w:r>
      <w:r>
        <w:t xml:space="preserve"> „B“</w:t>
      </w:r>
      <w:r w:rsidRPr="00EA42A3">
        <w:t xml:space="preserve"> vydávajícího a za číslo své knihy napíše lomítko a napíše číslo knihy vydávajícího.</w:t>
      </w:r>
    </w:p>
    <w:p w:rsidR="00FE5BAD" w:rsidRPr="00221206" w:rsidRDefault="00FE5BAD" w:rsidP="00507F82">
      <w:pPr>
        <w:pStyle w:val="Zhlav"/>
        <w:widowControl w:val="0"/>
        <w:tabs>
          <w:tab w:val="clear" w:pos="4536"/>
          <w:tab w:val="clear" w:pos="9072"/>
        </w:tabs>
        <w:ind w:left="-142"/>
        <w:jc w:val="both"/>
        <w:rPr>
          <w:sz w:val="20"/>
          <w:szCs w:val="20"/>
          <w:lang w:val="cs-CZ"/>
        </w:rPr>
      </w:pPr>
    </w:p>
    <w:p w:rsidR="00FE5BAD" w:rsidRDefault="00FE5BAD" w:rsidP="00507F82">
      <w:pPr>
        <w:pStyle w:val="Zhlav"/>
        <w:widowControl w:val="0"/>
        <w:tabs>
          <w:tab w:val="clear" w:pos="4536"/>
          <w:tab w:val="clear" w:pos="9072"/>
        </w:tabs>
        <w:ind w:left="-142"/>
        <w:jc w:val="both"/>
        <w:rPr>
          <w:sz w:val="20"/>
          <w:szCs w:val="20"/>
          <w:lang w:val="cs-CZ"/>
        </w:rPr>
      </w:pPr>
      <w:r w:rsidRPr="008B370E">
        <w:rPr>
          <w:sz w:val="20"/>
          <w:szCs w:val="20"/>
        </w:rPr>
        <w:t>Příklad:</w:t>
      </w:r>
      <w:r w:rsidRPr="00EA42A3">
        <w:rPr>
          <w:sz w:val="20"/>
          <w:szCs w:val="20"/>
        </w:rPr>
        <w:t xml:space="preserve"> Vydávající osoba vydává ze své knihy číslo 2505 </w:t>
      </w:r>
      <w:r>
        <w:rPr>
          <w:sz w:val="20"/>
          <w:szCs w:val="20"/>
          <w:lang w:val="cs-CZ"/>
        </w:rPr>
        <w:t>P</w:t>
      </w:r>
      <w:r w:rsidR="007F0F3F">
        <w:rPr>
          <w:sz w:val="20"/>
          <w:szCs w:val="20"/>
          <w:lang w:val="cs-CZ"/>
        </w:rPr>
        <w:t>říkaz</w:t>
      </w:r>
      <w:r w:rsidRPr="00EA42A3">
        <w:rPr>
          <w:sz w:val="20"/>
          <w:szCs w:val="20"/>
        </w:rPr>
        <w:t xml:space="preserve"> „B“ č. 20 pro osobu na vzdáleném pracovišti, která má knihu č. 2501 a je u </w:t>
      </w:r>
      <w:r>
        <w:rPr>
          <w:sz w:val="20"/>
          <w:szCs w:val="20"/>
          <w:lang w:val="cs-CZ"/>
        </w:rPr>
        <w:t>P</w:t>
      </w:r>
      <w:r w:rsidR="007F0F3F">
        <w:rPr>
          <w:sz w:val="20"/>
          <w:szCs w:val="20"/>
          <w:lang w:val="cs-CZ"/>
        </w:rPr>
        <w:t>říkaz</w:t>
      </w:r>
      <w:r w:rsidRPr="00EA42A3">
        <w:rPr>
          <w:sz w:val="20"/>
          <w:szCs w:val="20"/>
        </w:rPr>
        <w:t>u</w:t>
      </w:r>
      <w:r w:rsidR="007F0F3F">
        <w:rPr>
          <w:sz w:val="20"/>
          <w:szCs w:val="20"/>
          <w:lang w:val="cs-CZ"/>
        </w:rPr>
        <w:t xml:space="preserve"> „B“</w:t>
      </w:r>
      <w:r w:rsidRPr="00EA42A3">
        <w:rPr>
          <w:sz w:val="20"/>
          <w:szCs w:val="20"/>
        </w:rPr>
        <w:t xml:space="preserve"> č</w:t>
      </w:r>
      <w:r>
        <w:rPr>
          <w:sz w:val="20"/>
          <w:szCs w:val="20"/>
          <w:lang w:val="cs-CZ"/>
        </w:rPr>
        <w:t>.</w:t>
      </w:r>
      <w:r w:rsidRPr="00EA42A3">
        <w:rPr>
          <w:sz w:val="20"/>
          <w:szCs w:val="20"/>
        </w:rPr>
        <w:t xml:space="preserve"> 1.</w:t>
      </w:r>
    </w:p>
    <w:p w:rsidR="00FE5BAD" w:rsidRDefault="00FE5BAD" w:rsidP="00507F82">
      <w:pPr>
        <w:pStyle w:val="Zhlav"/>
        <w:widowControl w:val="0"/>
        <w:tabs>
          <w:tab w:val="clear" w:pos="4536"/>
          <w:tab w:val="clear" w:pos="9072"/>
        </w:tabs>
        <w:ind w:left="-142"/>
        <w:jc w:val="both"/>
        <w:rPr>
          <w:sz w:val="20"/>
          <w:szCs w:val="20"/>
          <w:lang w:val="cs-CZ"/>
        </w:rPr>
      </w:pPr>
      <w:r w:rsidRPr="00EA42A3">
        <w:rPr>
          <w:sz w:val="20"/>
          <w:szCs w:val="20"/>
        </w:rPr>
        <w:t xml:space="preserve">Vydávající si napíše č. </w:t>
      </w:r>
      <w:r w:rsidRPr="00EA42A3">
        <w:rPr>
          <w:sz w:val="20"/>
          <w:szCs w:val="20"/>
          <w:u w:val="single"/>
        </w:rPr>
        <w:t>20</w:t>
      </w:r>
      <w:r w:rsidRPr="00EA42A3">
        <w:rPr>
          <w:sz w:val="20"/>
          <w:szCs w:val="20"/>
        </w:rPr>
        <w:t xml:space="preserve">/1 kniha </w:t>
      </w:r>
      <w:r w:rsidRPr="00EA42A3">
        <w:rPr>
          <w:sz w:val="20"/>
          <w:szCs w:val="20"/>
          <w:u w:val="single"/>
        </w:rPr>
        <w:t>2505/</w:t>
      </w:r>
      <w:r w:rsidRPr="00EA42A3">
        <w:rPr>
          <w:sz w:val="20"/>
          <w:szCs w:val="20"/>
        </w:rPr>
        <w:t>2501, přijímající zapíše 1/</w:t>
      </w:r>
      <w:r w:rsidRPr="00EA42A3">
        <w:rPr>
          <w:sz w:val="20"/>
          <w:szCs w:val="20"/>
          <w:u w:val="single"/>
        </w:rPr>
        <w:t>20</w:t>
      </w:r>
      <w:r w:rsidRPr="00EA42A3">
        <w:rPr>
          <w:sz w:val="20"/>
          <w:szCs w:val="20"/>
        </w:rPr>
        <w:t xml:space="preserve"> kniha 2501/</w:t>
      </w:r>
      <w:r w:rsidRPr="00EA42A3">
        <w:rPr>
          <w:sz w:val="20"/>
          <w:szCs w:val="20"/>
          <w:u w:val="single"/>
        </w:rPr>
        <w:t>2505</w:t>
      </w:r>
      <w:r w:rsidRPr="008F600B">
        <w:rPr>
          <w:sz w:val="20"/>
          <w:szCs w:val="20"/>
        </w:rPr>
        <w:t xml:space="preserve">. </w:t>
      </w:r>
    </w:p>
    <w:p w:rsidR="00FE5BAD" w:rsidRDefault="00FE5BAD" w:rsidP="00507F82">
      <w:pPr>
        <w:pStyle w:val="Zhlav"/>
        <w:widowControl w:val="0"/>
        <w:tabs>
          <w:tab w:val="clear" w:pos="4536"/>
          <w:tab w:val="clear" w:pos="9072"/>
        </w:tabs>
        <w:ind w:left="-142"/>
        <w:jc w:val="both"/>
        <w:rPr>
          <w:sz w:val="20"/>
          <w:szCs w:val="20"/>
          <w:lang w:val="cs-CZ"/>
        </w:rPr>
      </w:pPr>
      <w:r w:rsidRPr="00EA42A3">
        <w:rPr>
          <w:sz w:val="20"/>
          <w:szCs w:val="20"/>
        </w:rPr>
        <w:t xml:space="preserve">V těchto případech bude na obou formulářích vždy podtrženo číslo </w:t>
      </w:r>
      <w:r>
        <w:rPr>
          <w:sz w:val="20"/>
          <w:szCs w:val="20"/>
          <w:lang w:val="cs-CZ"/>
        </w:rPr>
        <w:t>P</w:t>
      </w:r>
      <w:r w:rsidR="007F0F3F">
        <w:rPr>
          <w:sz w:val="20"/>
          <w:szCs w:val="20"/>
          <w:lang w:val="cs-CZ"/>
        </w:rPr>
        <w:t>říkazu</w:t>
      </w:r>
      <w:r w:rsidRPr="00EA42A3">
        <w:rPr>
          <w:sz w:val="20"/>
          <w:szCs w:val="20"/>
        </w:rPr>
        <w:t xml:space="preserve"> „B“ vydávající osoby.</w:t>
      </w:r>
    </w:p>
    <w:p w:rsidR="00FE5BAD" w:rsidRDefault="00FE5BAD" w:rsidP="00507F82">
      <w:pPr>
        <w:pStyle w:val="Zhlav"/>
        <w:widowControl w:val="0"/>
        <w:tabs>
          <w:tab w:val="clear" w:pos="4536"/>
          <w:tab w:val="clear" w:pos="9072"/>
        </w:tabs>
        <w:ind w:left="-142"/>
        <w:jc w:val="both"/>
        <w:rPr>
          <w:sz w:val="20"/>
          <w:szCs w:val="20"/>
          <w:lang w:val="cs-CZ"/>
        </w:rPr>
      </w:pPr>
      <w:r w:rsidRPr="00EA42A3">
        <w:rPr>
          <w:sz w:val="20"/>
          <w:szCs w:val="20"/>
        </w:rPr>
        <w:t>Podtržené číslo, tj. číslo vydávajícího se eviduje na příslušném dispečerském stupni.</w:t>
      </w:r>
    </w:p>
    <w:p w:rsidR="00FE5BAD" w:rsidRPr="00B64CAA" w:rsidRDefault="00FE5BAD" w:rsidP="00507F82">
      <w:pPr>
        <w:pStyle w:val="Zhlav"/>
        <w:widowControl w:val="0"/>
        <w:tabs>
          <w:tab w:val="clear" w:pos="4536"/>
          <w:tab w:val="clear" w:pos="9072"/>
        </w:tabs>
        <w:ind w:left="-142"/>
        <w:jc w:val="both"/>
        <w:rPr>
          <w:sz w:val="20"/>
          <w:szCs w:val="20"/>
          <w:lang w:val="cs-CZ"/>
        </w:rPr>
      </w:pPr>
    </w:p>
    <w:p w:rsidR="00FE5BAD" w:rsidRDefault="00FE5BAD" w:rsidP="00507F82">
      <w:pPr>
        <w:widowControl w:val="0"/>
        <w:ind w:hanging="142"/>
        <w:rPr>
          <w:color w:val="000000"/>
        </w:rPr>
      </w:pPr>
      <w:r w:rsidRPr="00EA42A3">
        <w:rPr>
          <w:b/>
          <w:color w:val="000000"/>
          <w:u w:val="single"/>
        </w:rPr>
        <w:t>Kapitola II</w:t>
      </w:r>
      <w:r w:rsidRPr="00EA42A3">
        <w:rPr>
          <w:color w:val="000000"/>
          <w:u w:val="single"/>
        </w:rPr>
        <w:t>.</w:t>
      </w:r>
      <w:r w:rsidRPr="008F600B">
        <w:rPr>
          <w:color w:val="000000"/>
        </w:rPr>
        <w:t xml:space="preserve"> </w:t>
      </w:r>
    </w:p>
    <w:p w:rsidR="00FE5BAD" w:rsidRDefault="00194295" w:rsidP="00507F82">
      <w:pPr>
        <w:widowControl w:val="0"/>
        <w:ind w:left="-851" w:right="851" w:firstLine="709"/>
        <w:rPr>
          <w:color w:val="000000"/>
        </w:rPr>
      </w:pPr>
      <w:r>
        <w:rPr>
          <w:noProof/>
          <w:color w:val="000000"/>
        </w:rPr>
        <w:drawing>
          <wp:inline distT="0" distB="0" distL="0" distR="0" wp14:anchorId="256F48E1" wp14:editId="394B97C9">
            <wp:extent cx="6091237" cy="3237643"/>
            <wp:effectExtent l="0" t="0" r="5080" b="127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97878" cy="3241173"/>
                    </a:xfrm>
                    <a:prstGeom prst="rect">
                      <a:avLst/>
                    </a:prstGeom>
                    <a:noFill/>
                  </pic:spPr>
                </pic:pic>
              </a:graphicData>
            </a:graphic>
          </wp:inline>
        </w:drawing>
      </w:r>
    </w:p>
    <w:p w:rsidR="00507F82" w:rsidRDefault="00507F82" w:rsidP="00FE5BAD">
      <w:pPr>
        <w:widowControl w:val="0"/>
        <w:rPr>
          <w:color w:val="000000"/>
        </w:rPr>
      </w:pPr>
    </w:p>
    <w:p w:rsidR="00FE5BAD" w:rsidRPr="00EA42A3" w:rsidRDefault="00507F82" w:rsidP="00FE5BAD">
      <w:pPr>
        <w:widowControl w:val="0"/>
        <w:rPr>
          <w:color w:val="000000"/>
        </w:rPr>
      </w:pPr>
      <w:r>
        <w:rPr>
          <w:color w:val="000000"/>
        </w:rPr>
        <w:t xml:space="preserve">- </w:t>
      </w:r>
      <w:r w:rsidR="00FE5BAD">
        <w:rPr>
          <w:color w:val="000000"/>
        </w:rPr>
        <w:t xml:space="preserve">skládá se </w:t>
      </w:r>
      <w:r w:rsidR="00FE5BAD" w:rsidRPr="00EA42A3">
        <w:rPr>
          <w:color w:val="000000"/>
        </w:rPr>
        <w:t xml:space="preserve">ze dvou částí: </w:t>
      </w:r>
    </w:p>
    <w:p w:rsidR="00FE5BAD" w:rsidRDefault="00FE5BAD" w:rsidP="00FE5BAD">
      <w:pPr>
        <w:widowControl w:val="0"/>
        <w:numPr>
          <w:ilvl w:val="0"/>
          <w:numId w:val="2"/>
        </w:numPr>
        <w:spacing w:line="280" w:lineRule="atLeast"/>
        <w:rPr>
          <w:color w:val="000000"/>
        </w:rPr>
      </w:pPr>
      <w:r>
        <w:rPr>
          <w:i/>
          <w:iCs/>
          <w:color w:val="000000"/>
        </w:rPr>
        <w:t>Nepodbarvená část</w:t>
      </w:r>
      <w:r>
        <w:rPr>
          <w:color w:val="000000"/>
        </w:rPr>
        <w:t xml:space="preserve"> - odpovědnost </w:t>
      </w:r>
      <w:r w:rsidRPr="008B751A">
        <w:rPr>
          <w:iCs/>
          <w:color w:val="000000"/>
        </w:rPr>
        <w:t xml:space="preserve">za vypsání </w:t>
      </w:r>
      <w:r>
        <w:rPr>
          <w:color w:val="000000"/>
        </w:rPr>
        <w:t xml:space="preserve">má osoba zajišťující pracoviště, </w:t>
      </w:r>
    </w:p>
    <w:p w:rsidR="00FE5BAD" w:rsidRDefault="00FE5BAD" w:rsidP="00FE5BAD">
      <w:pPr>
        <w:widowControl w:val="0"/>
        <w:numPr>
          <w:ilvl w:val="0"/>
          <w:numId w:val="2"/>
        </w:numPr>
        <w:spacing w:line="280" w:lineRule="atLeast"/>
        <w:rPr>
          <w:color w:val="000000"/>
        </w:rPr>
      </w:pPr>
      <w:r>
        <w:rPr>
          <w:color w:val="000000"/>
        </w:rPr>
        <w:t>Š</w:t>
      </w:r>
      <w:r>
        <w:rPr>
          <w:i/>
          <w:iCs/>
          <w:color w:val="000000"/>
        </w:rPr>
        <w:t>edě podbarvená část</w:t>
      </w:r>
      <w:r>
        <w:rPr>
          <w:color w:val="000000"/>
        </w:rPr>
        <w:t xml:space="preserve"> - odpovědnost </w:t>
      </w:r>
      <w:r w:rsidRPr="008B751A">
        <w:rPr>
          <w:iCs/>
          <w:color w:val="000000"/>
        </w:rPr>
        <w:t xml:space="preserve">za vypsání </w:t>
      </w:r>
      <w:r>
        <w:rPr>
          <w:color w:val="000000"/>
        </w:rPr>
        <w:t>má osoba vystavující Příkaz „B“.</w:t>
      </w:r>
    </w:p>
    <w:p w:rsidR="00FE5BAD" w:rsidRPr="00EA42A3" w:rsidRDefault="00FE5BAD" w:rsidP="00507F82">
      <w:pPr>
        <w:widowControl w:val="0"/>
        <w:ind w:hanging="142"/>
        <w:jc w:val="both"/>
        <w:rPr>
          <w:color w:val="000000"/>
        </w:rPr>
      </w:pPr>
      <w:r w:rsidRPr="00EA42A3">
        <w:rPr>
          <w:b/>
          <w:bCs/>
          <w:color w:val="000000"/>
        </w:rPr>
        <w:t>Příkaz „B“ převzal</w:t>
      </w:r>
      <w:r w:rsidRPr="00EA42A3">
        <w:rPr>
          <w:color w:val="000000"/>
        </w:rPr>
        <w:t xml:space="preserve"> – uvede se jméno a příjmení zajišťující osoby, datum</w:t>
      </w:r>
      <w:r>
        <w:rPr>
          <w:color w:val="000000"/>
        </w:rPr>
        <w:t>,</w:t>
      </w:r>
      <w:r w:rsidRPr="00EA42A3">
        <w:rPr>
          <w:color w:val="000000"/>
        </w:rPr>
        <w:t xml:space="preserve"> hodina převzetí </w:t>
      </w:r>
    </w:p>
    <w:p w:rsidR="00FE5BAD" w:rsidRPr="00EA42A3" w:rsidRDefault="00FE5BAD" w:rsidP="00507F82">
      <w:pPr>
        <w:widowControl w:val="0"/>
        <w:ind w:hanging="142"/>
        <w:jc w:val="both"/>
        <w:rPr>
          <w:color w:val="000000"/>
        </w:rPr>
      </w:pPr>
      <w:r w:rsidRPr="00EA42A3">
        <w:rPr>
          <w:color w:val="000000"/>
        </w:rPr>
        <w:t xml:space="preserve">a podpis uvedené osoby a to i v případě, že si </w:t>
      </w:r>
      <w:r>
        <w:rPr>
          <w:color w:val="000000"/>
        </w:rPr>
        <w:t xml:space="preserve">tato osoba </w:t>
      </w:r>
      <w:r w:rsidRPr="00EA42A3">
        <w:rPr>
          <w:color w:val="000000"/>
        </w:rPr>
        <w:t xml:space="preserve">vydává </w:t>
      </w:r>
      <w:r>
        <w:rPr>
          <w:color w:val="000000"/>
        </w:rPr>
        <w:t>Příkaz „B“</w:t>
      </w:r>
      <w:r w:rsidRPr="00EA42A3">
        <w:rPr>
          <w:color w:val="000000"/>
        </w:rPr>
        <w:t xml:space="preserve"> sama na sebe.</w:t>
      </w:r>
    </w:p>
    <w:p w:rsidR="00FE5BAD" w:rsidRPr="00A62732" w:rsidRDefault="00FE5BAD" w:rsidP="00507F82">
      <w:pPr>
        <w:widowControl w:val="0"/>
        <w:ind w:hanging="142"/>
        <w:jc w:val="both"/>
        <w:rPr>
          <w:bCs/>
          <w:color w:val="000000"/>
        </w:rPr>
      </w:pPr>
    </w:p>
    <w:p w:rsidR="00FE5BAD" w:rsidRPr="005F6D71" w:rsidRDefault="00FE5BAD" w:rsidP="00507F82">
      <w:pPr>
        <w:widowControl w:val="0"/>
        <w:ind w:hanging="142"/>
        <w:jc w:val="both"/>
      </w:pPr>
      <w:r w:rsidRPr="00EA42A3">
        <w:rPr>
          <w:b/>
          <w:bCs/>
          <w:color w:val="000000"/>
        </w:rPr>
        <w:t>Zajištění pracoviště</w:t>
      </w:r>
      <w:r w:rsidRPr="005F6D71">
        <w:rPr>
          <w:b/>
          <w:bCs/>
          <w:color w:val="000000"/>
        </w:rPr>
        <w:t xml:space="preserve"> povolil a </w:t>
      </w:r>
      <w:r w:rsidR="00322794">
        <w:rPr>
          <w:b/>
          <w:bCs/>
          <w:color w:val="000000"/>
        </w:rPr>
        <w:t xml:space="preserve">Příkaz </w:t>
      </w:r>
      <w:r w:rsidRPr="005F6D71">
        <w:rPr>
          <w:b/>
          <w:bCs/>
          <w:color w:val="000000"/>
        </w:rPr>
        <w:t>„B“ eviduje</w:t>
      </w:r>
      <w:r w:rsidRPr="005F6D71">
        <w:rPr>
          <w:color w:val="000000"/>
        </w:rPr>
        <w:t xml:space="preserve"> – uvede se datum, hodina a příjmení dispečera</w:t>
      </w:r>
      <w:r>
        <w:rPr>
          <w:color w:val="000000"/>
        </w:rPr>
        <w:t xml:space="preserve"> </w:t>
      </w:r>
      <w:r w:rsidRPr="005F6D71">
        <w:rPr>
          <w:color w:val="000000"/>
        </w:rPr>
        <w:lastRenderedPageBreak/>
        <w:t xml:space="preserve">příslušného dispečinku, kterému osoba určená pro zajištění pracoviště nahlásí číslo </w:t>
      </w:r>
      <w:r>
        <w:rPr>
          <w:color w:val="000000"/>
        </w:rPr>
        <w:t>Příkaz</w:t>
      </w:r>
      <w:r w:rsidRPr="005F6D71">
        <w:rPr>
          <w:color w:val="000000"/>
        </w:rPr>
        <w:t>u „B“, číslo knihy, své jméno a příjmení, počet pracovníků určených k zajištění, na jakém zařízení a pro jakou práci se bude zajišťovat.</w:t>
      </w:r>
      <w:r>
        <w:t xml:space="preserve"> </w:t>
      </w:r>
    </w:p>
    <w:p w:rsidR="00FE5BAD" w:rsidRPr="00EA42A3" w:rsidRDefault="00FE5BAD" w:rsidP="00507F82">
      <w:pPr>
        <w:widowControl w:val="0"/>
        <w:ind w:hanging="142"/>
      </w:pPr>
    </w:p>
    <w:p w:rsidR="00FE5BAD" w:rsidRPr="00A62732" w:rsidRDefault="00FE5BAD" w:rsidP="00507F82">
      <w:pPr>
        <w:widowControl w:val="0"/>
        <w:ind w:hanging="142"/>
        <w:jc w:val="center"/>
        <w:rPr>
          <w:b/>
          <w:bCs/>
          <w:color w:val="FF0000"/>
          <w:sz w:val="24"/>
          <w:szCs w:val="24"/>
        </w:rPr>
      </w:pPr>
      <w:r w:rsidRPr="00A62732">
        <w:rPr>
          <w:b/>
          <w:bCs/>
          <w:color w:val="FF0000"/>
          <w:sz w:val="24"/>
          <w:szCs w:val="24"/>
        </w:rPr>
        <w:t>Od tohoto okamžiku začíná platnost Příkazu „B“.</w:t>
      </w:r>
    </w:p>
    <w:p w:rsidR="00A62732" w:rsidRDefault="00A62732" w:rsidP="00507F82">
      <w:pPr>
        <w:widowControl w:val="0"/>
        <w:ind w:hanging="142"/>
        <w:jc w:val="both"/>
        <w:rPr>
          <w:bCs/>
        </w:rPr>
      </w:pPr>
    </w:p>
    <w:p w:rsidR="00E34F4A" w:rsidRDefault="00FE5BAD" w:rsidP="00507F82">
      <w:pPr>
        <w:widowControl w:val="0"/>
        <w:ind w:hanging="142"/>
        <w:jc w:val="both"/>
        <w:rPr>
          <w:color w:val="000000"/>
        </w:rPr>
      </w:pPr>
      <w:r w:rsidRPr="00EA42A3">
        <w:rPr>
          <w:b/>
          <w:bCs/>
          <w:color w:val="000000"/>
        </w:rPr>
        <w:t xml:space="preserve">Stvrzujeme, že jsme byli seznámeni se způsobem zajištění pracoviště pod dozorem – podle pokynů*) </w:t>
      </w:r>
      <w:r w:rsidRPr="00EA42A3">
        <w:rPr>
          <w:color w:val="000000"/>
        </w:rPr>
        <w:t>- zde se vyplňují údaje pouze v případě, že zajišťování pracoviště provádí vícečlenná skupina (uvedeno v kapitole I.)</w:t>
      </w:r>
      <w:r>
        <w:rPr>
          <w:color w:val="000000"/>
        </w:rPr>
        <w:t>.</w:t>
      </w:r>
      <w:r w:rsidRPr="00EA42A3">
        <w:rPr>
          <w:color w:val="000000"/>
        </w:rPr>
        <w:t xml:space="preserve"> Osoba určená pro zajištění, která převzala </w:t>
      </w:r>
      <w:r>
        <w:rPr>
          <w:color w:val="000000"/>
        </w:rPr>
        <w:t>Příkaz</w:t>
      </w:r>
      <w:r w:rsidRPr="00EA42A3">
        <w:rPr>
          <w:color w:val="000000"/>
        </w:rPr>
        <w:t xml:space="preserve"> „B“ k provedení předepsaných úkonů, rozhodne, zda se zajišťování bude provádět </w:t>
      </w:r>
      <w:r w:rsidRPr="00E34F4A">
        <w:rPr>
          <w:color w:val="000000"/>
          <w:u w:val="single"/>
        </w:rPr>
        <w:t xml:space="preserve">pod </w:t>
      </w:r>
      <w:r w:rsidRPr="00EA42A3">
        <w:rPr>
          <w:color w:val="000000"/>
          <w:u w:val="single"/>
        </w:rPr>
        <w:t>dozorem</w:t>
      </w:r>
      <w:r w:rsidRPr="00EA42A3">
        <w:rPr>
          <w:color w:val="000000"/>
        </w:rPr>
        <w:t xml:space="preserve"> nebo </w:t>
      </w:r>
      <w:r w:rsidRPr="00E34F4A">
        <w:rPr>
          <w:color w:val="000000"/>
          <w:u w:val="single"/>
        </w:rPr>
        <w:t>podle p</w:t>
      </w:r>
      <w:r w:rsidRPr="00EA42A3">
        <w:rPr>
          <w:color w:val="000000"/>
          <w:u w:val="single"/>
        </w:rPr>
        <w:t>okynů</w:t>
      </w:r>
      <w:r w:rsidRPr="00EA42A3">
        <w:rPr>
          <w:color w:val="000000"/>
        </w:rPr>
        <w:t>, seznámí pracovníky se způsobem zajišťování, uvede čitelně jejich příjmení a nechá je podepsat. Sama se již nepodepisuje.</w:t>
      </w:r>
      <w:r>
        <w:rPr>
          <w:color w:val="000000"/>
        </w:rPr>
        <w:t xml:space="preserve"> </w:t>
      </w:r>
      <w:r w:rsidRPr="00EA42A3">
        <w:rPr>
          <w:color w:val="000000"/>
        </w:rPr>
        <w:t>Následuje provádění předepsaných činností a úkonů, potřebných pro dosažení zajištěného stavu pracoviště, které se uvedou do tabulky</w:t>
      </w:r>
      <w:r>
        <w:rPr>
          <w:color w:val="000000"/>
        </w:rPr>
        <w:t>.</w:t>
      </w:r>
    </w:p>
    <w:p w:rsidR="00FE5BAD" w:rsidRPr="00EA42A3" w:rsidRDefault="00FE5BAD" w:rsidP="00507F82">
      <w:pPr>
        <w:widowControl w:val="0"/>
        <w:ind w:hanging="142"/>
        <w:jc w:val="both"/>
        <w:rPr>
          <w:color w:val="000000"/>
        </w:rPr>
      </w:pPr>
    </w:p>
    <w:p w:rsidR="00FE5BAD" w:rsidRDefault="00FE5BAD" w:rsidP="00507F82">
      <w:pPr>
        <w:pStyle w:val="Zhlav"/>
        <w:widowControl w:val="0"/>
        <w:tabs>
          <w:tab w:val="clear" w:pos="4536"/>
          <w:tab w:val="clear" w:pos="9072"/>
        </w:tabs>
        <w:ind w:hanging="142"/>
        <w:jc w:val="both"/>
        <w:rPr>
          <w:rFonts w:cs="Arial"/>
          <w:color w:val="000000"/>
          <w:sz w:val="20"/>
          <w:szCs w:val="20"/>
          <w:lang w:val="cs-CZ" w:eastAsia="cs-CZ"/>
        </w:rPr>
      </w:pPr>
      <w:r w:rsidRPr="00EA42A3">
        <w:rPr>
          <w:b/>
          <w:color w:val="000000"/>
          <w:sz w:val="20"/>
          <w:szCs w:val="20"/>
        </w:rPr>
        <w:t xml:space="preserve">Pro zajištění – kontrolu zajištění*) pracoviště se provede – </w:t>
      </w:r>
      <w:r w:rsidRPr="00EA42A3">
        <w:rPr>
          <w:color w:val="000000"/>
          <w:sz w:val="20"/>
          <w:szCs w:val="20"/>
        </w:rPr>
        <w:t>zde</w:t>
      </w:r>
      <w:r w:rsidR="00EC4F2A">
        <w:rPr>
          <w:color w:val="000000"/>
          <w:sz w:val="20"/>
          <w:szCs w:val="20"/>
          <w:lang w:val="cs-CZ"/>
        </w:rPr>
        <w:t xml:space="preserve"> jsou</w:t>
      </w:r>
      <w:r w:rsidRPr="00EA42A3">
        <w:rPr>
          <w:color w:val="000000"/>
          <w:sz w:val="20"/>
          <w:szCs w:val="20"/>
        </w:rPr>
        <w:t xml:space="preserve"> popsány úkony nutné</w:t>
      </w:r>
      <w:r w:rsidR="00B2480C">
        <w:rPr>
          <w:color w:val="000000"/>
          <w:sz w:val="20"/>
          <w:szCs w:val="20"/>
          <w:lang w:val="cs-CZ"/>
        </w:rPr>
        <w:t xml:space="preserve"> </w:t>
      </w:r>
      <w:r w:rsidRPr="008F600B">
        <w:rPr>
          <w:rFonts w:cs="Arial"/>
          <w:color w:val="000000"/>
          <w:sz w:val="20"/>
          <w:szCs w:val="20"/>
          <w:lang w:val="cs-CZ" w:eastAsia="cs-CZ"/>
        </w:rPr>
        <w:t xml:space="preserve">pro zajištění, případně kontrolu zajištění pracoviště. </w:t>
      </w:r>
    </w:p>
    <w:p w:rsidR="00FE5BAD" w:rsidRDefault="00FE5BAD" w:rsidP="00507F82">
      <w:pPr>
        <w:pStyle w:val="Zhlav"/>
        <w:widowControl w:val="0"/>
        <w:tabs>
          <w:tab w:val="clear" w:pos="4536"/>
          <w:tab w:val="clear" w:pos="9072"/>
        </w:tabs>
        <w:ind w:hanging="142"/>
        <w:jc w:val="both"/>
        <w:rPr>
          <w:rFonts w:cs="Arial"/>
          <w:color w:val="000000"/>
          <w:sz w:val="20"/>
          <w:szCs w:val="20"/>
          <w:lang w:val="cs-CZ" w:eastAsia="cs-CZ"/>
        </w:rPr>
      </w:pPr>
      <w:r w:rsidRPr="008F600B">
        <w:rPr>
          <w:rFonts w:cs="Arial"/>
          <w:color w:val="000000"/>
          <w:sz w:val="20"/>
          <w:szCs w:val="20"/>
          <w:lang w:val="cs-CZ" w:eastAsia="cs-CZ"/>
        </w:rPr>
        <w:t>V případě, že je vystaven PPP, provádí se manipulace včetně záznamů časů dle něj</w:t>
      </w:r>
      <w:r>
        <w:rPr>
          <w:rFonts w:cs="Arial"/>
          <w:color w:val="000000"/>
          <w:sz w:val="20"/>
          <w:szCs w:val="20"/>
          <w:lang w:val="cs-CZ" w:eastAsia="cs-CZ"/>
        </w:rPr>
        <w:t xml:space="preserve"> a v  Příkaz</w:t>
      </w:r>
      <w:r w:rsidRPr="008F600B">
        <w:rPr>
          <w:rFonts w:cs="Arial"/>
          <w:color w:val="000000"/>
          <w:sz w:val="20"/>
          <w:szCs w:val="20"/>
          <w:lang w:val="cs-CZ" w:eastAsia="cs-CZ"/>
        </w:rPr>
        <w:t xml:space="preserve">u „B“ se do prvního řádku tabulky napíše: </w:t>
      </w:r>
      <w:r w:rsidRPr="00200316">
        <w:rPr>
          <w:rFonts w:cs="Arial"/>
          <w:b/>
          <w:color w:val="000000"/>
          <w:sz w:val="20"/>
          <w:szCs w:val="20"/>
          <w:lang w:val="cs-CZ" w:eastAsia="cs-CZ"/>
        </w:rPr>
        <w:t>viz PPP</w:t>
      </w:r>
      <w:r w:rsidR="002367EC">
        <w:rPr>
          <w:rFonts w:cs="Arial"/>
          <w:b/>
          <w:color w:val="000000"/>
          <w:sz w:val="20"/>
          <w:szCs w:val="20"/>
          <w:lang w:val="cs-CZ" w:eastAsia="cs-CZ"/>
        </w:rPr>
        <w:t>.</w:t>
      </w:r>
      <w:r w:rsidR="002367EC">
        <w:rPr>
          <w:rFonts w:cs="Arial"/>
          <w:color w:val="000000"/>
          <w:sz w:val="20"/>
          <w:szCs w:val="20"/>
          <w:lang w:val="cs-CZ" w:eastAsia="cs-CZ"/>
        </w:rPr>
        <w:t xml:space="preserve"> K</w:t>
      </w:r>
      <w:r>
        <w:rPr>
          <w:rFonts w:cs="Arial"/>
          <w:color w:val="000000"/>
          <w:sz w:val="20"/>
          <w:szCs w:val="20"/>
          <w:lang w:val="cs-CZ" w:eastAsia="cs-CZ"/>
        </w:rPr>
        <w:t xml:space="preserve">olonka Úkon se proškrtne, </w:t>
      </w:r>
      <w:r w:rsidRPr="008F600B">
        <w:rPr>
          <w:rFonts w:cs="Arial"/>
          <w:color w:val="000000"/>
          <w:sz w:val="20"/>
          <w:szCs w:val="20"/>
          <w:lang w:val="cs-CZ" w:eastAsia="cs-CZ"/>
        </w:rPr>
        <w:t xml:space="preserve">do sloupce </w:t>
      </w:r>
      <w:r>
        <w:rPr>
          <w:rFonts w:cs="Arial"/>
          <w:color w:val="000000"/>
          <w:sz w:val="20"/>
          <w:szCs w:val="20"/>
          <w:lang w:val="cs-CZ" w:eastAsia="cs-CZ"/>
        </w:rPr>
        <w:t>Č</w:t>
      </w:r>
      <w:r w:rsidRPr="00200316">
        <w:rPr>
          <w:rFonts w:cs="Arial"/>
          <w:color w:val="000000"/>
          <w:sz w:val="20"/>
          <w:szCs w:val="20"/>
          <w:lang w:val="cs-CZ" w:eastAsia="cs-CZ"/>
        </w:rPr>
        <w:t>as (zajištění)</w:t>
      </w:r>
      <w:r w:rsidRPr="008F600B">
        <w:rPr>
          <w:rFonts w:cs="Arial"/>
          <w:color w:val="000000"/>
          <w:sz w:val="20"/>
          <w:szCs w:val="20"/>
          <w:lang w:val="cs-CZ" w:eastAsia="cs-CZ"/>
        </w:rPr>
        <w:t xml:space="preserve"> se uvede čas poslední manipulace z</w:t>
      </w:r>
      <w:r>
        <w:rPr>
          <w:rFonts w:cs="Arial"/>
          <w:color w:val="000000"/>
          <w:sz w:val="20"/>
          <w:szCs w:val="20"/>
          <w:lang w:val="cs-CZ" w:eastAsia="cs-CZ"/>
        </w:rPr>
        <w:t> </w:t>
      </w:r>
      <w:r w:rsidRPr="008F600B">
        <w:rPr>
          <w:rFonts w:cs="Arial"/>
          <w:color w:val="000000"/>
          <w:sz w:val="20"/>
          <w:szCs w:val="20"/>
          <w:lang w:val="cs-CZ" w:eastAsia="cs-CZ"/>
        </w:rPr>
        <w:t>PPP</w:t>
      </w:r>
      <w:r>
        <w:rPr>
          <w:rFonts w:cs="Arial"/>
          <w:color w:val="000000"/>
          <w:sz w:val="20"/>
          <w:szCs w:val="20"/>
          <w:lang w:val="cs-CZ" w:eastAsia="cs-CZ"/>
        </w:rPr>
        <w:t>, do kolonky Provedl</w:t>
      </w:r>
      <w:r w:rsidR="005450B2">
        <w:rPr>
          <w:rFonts w:cs="Arial"/>
          <w:color w:val="000000"/>
          <w:sz w:val="20"/>
          <w:szCs w:val="20"/>
          <w:lang w:val="cs-CZ" w:eastAsia="cs-CZ"/>
        </w:rPr>
        <w:t xml:space="preserve"> </w:t>
      </w:r>
      <w:r>
        <w:rPr>
          <w:rFonts w:cs="Arial"/>
          <w:color w:val="000000"/>
          <w:sz w:val="20"/>
          <w:szCs w:val="20"/>
          <w:lang w:val="cs-CZ" w:eastAsia="cs-CZ"/>
        </w:rPr>
        <w:t>-</w:t>
      </w:r>
      <w:r w:rsidR="005450B2">
        <w:rPr>
          <w:rFonts w:cs="Arial"/>
          <w:color w:val="000000"/>
          <w:sz w:val="20"/>
          <w:szCs w:val="20"/>
          <w:lang w:val="cs-CZ" w:eastAsia="cs-CZ"/>
        </w:rPr>
        <w:t xml:space="preserve"> </w:t>
      </w:r>
      <w:r>
        <w:rPr>
          <w:rFonts w:cs="Arial"/>
          <w:color w:val="000000"/>
          <w:sz w:val="20"/>
          <w:szCs w:val="20"/>
          <w:lang w:val="cs-CZ" w:eastAsia="cs-CZ"/>
        </w:rPr>
        <w:t xml:space="preserve">Hlásil </w:t>
      </w:r>
      <w:r w:rsidR="007949B3">
        <w:rPr>
          <w:rFonts w:cs="Arial"/>
          <w:color w:val="000000"/>
          <w:sz w:val="20"/>
          <w:szCs w:val="20"/>
          <w:lang w:val="cs-CZ" w:eastAsia="cs-CZ"/>
        </w:rPr>
        <w:t xml:space="preserve">se </w:t>
      </w:r>
      <w:r w:rsidR="00C57FBB">
        <w:rPr>
          <w:rFonts w:cs="Arial"/>
          <w:color w:val="000000"/>
          <w:sz w:val="20"/>
          <w:szCs w:val="20"/>
          <w:lang w:val="cs-CZ" w:eastAsia="cs-CZ"/>
        </w:rPr>
        <w:t xml:space="preserve">uvede příjmení </w:t>
      </w:r>
      <w:r>
        <w:rPr>
          <w:rFonts w:cs="Arial"/>
          <w:color w:val="000000"/>
          <w:sz w:val="20"/>
          <w:szCs w:val="20"/>
          <w:lang w:val="cs-CZ" w:eastAsia="cs-CZ"/>
        </w:rPr>
        <w:t>osoby</w:t>
      </w:r>
      <w:r w:rsidR="0041646D">
        <w:rPr>
          <w:rFonts w:cs="Arial"/>
          <w:color w:val="000000"/>
          <w:sz w:val="20"/>
          <w:szCs w:val="20"/>
          <w:lang w:val="cs-CZ" w:eastAsia="cs-CZ"/>
        </w:rPr>
        <w:t>,</w:t>
      </w:r>
      <w:r>
        <w:rPr>
          <w:rFonts w:cs="Arial"/>
          <w:color w:val="000000"/>
          <w:sz w:val="20"/>
          <w:szCs w:val="20"/>
          <w:lang w:val="cs-CZ" w:eastAsia="cs-CZ"/>
        </w:rPr>
        <w:t xml:space="preserve"> která </w:t>
      </w:r>
      <w:r w:rsidR="0041646D">
        <w:rPr>
          <w:rFonts w:cs="Arial"/>
          <w:color w:val="000000"/>
          <w:sz w:val="20"/>
          <w:szCs w:val="20"/>
          <w:lang w:val="cs-CZ" w:eastAsia="cs-CZ"/>
        </w:rPr>
        <w:t xml:space="preserve">poslední </w:t>
      </w:r>
      <w:r>
        <w:rPr>
          <w:rFonts w:cs="Arial"/>
          <w:color w:val="000000"/>
          <w:sz w:val="20"/>
          <w:szCs w:val="20"/>
          <w:lang w:val="cs-CZ" w:eastAsia="cs-CZ"/>
        </w:rPr>
        <w:t>úkon</w:t>
      </w:r>
      <w:r w:rsidR="0041646D">
        <w:rPr>
          <w:rFonts w:cs="Arial"/>
          <w:color w:val="000000"/>
          <w:sz w:val="20"/>
          <w:szCs w:val="20"/>
          <w:lang w:val="cs-CZ" w:eastAsia="cs-CZ"/>
        </w:rPr>
        <w:t xml:space="preserve"> z PPP</w:t>
      </w:r>
      <w:r>
        <w:rPr>
          <w:rFonts w:cs="Arial"/>
          <w:color w:val="000000"/>
          <w:sz w:val="20"/>
          <w:szCs w:val="20"/>
          <w:lang w:val="cs-CZ" w:eastAsia="cs-CZ"/>
        </w:rPr>
        <w:t xml:space="preserve"> provedla a kolonky Odjištění (Čas, Provedl</w:t>
      </w:r>
      <w:r w:rsidR="005450B2">
        <w:rPr>
          <w:rFonts w:cs="Arial"/>
          <w:color w:val="000000"/>
          <w:sz w:val="20"/>
          <w:szCs w:val="20"/>
          <w:lang w:val="cs-CZ" w:eastAsia="cs-CZ"/>
        </w:rPr>
        <w:t xml:space="preserve"> </w:t>
      </w:r>
      <w:r>
        <w:rPr>
          <w:rFonts w:cs="Arial"/>
          <w:color w:val="000000"/>
          <w:sz w:val="20"/>
          <w:szCs w:val="20"/>
          <w:lang w:val="cs-CZ" w:eastAsia="cs-CZ"/>
        </w:rPr>
        <w:t>-</w:t>
      </w:r>
      <w:r w:rsidR="005450B2">
        <w:rPr>
          <w:rFonts w:cs="Arial"/>
          <w:color w:val="000000"/>
          <w:sz w:val="20"/>
          <w:szCs w:val="20"/>
          <w:lang w:val="cs-CZ" w:eastAsia="cs-CZ"/>
        </w:rPr>
        <w:t xml:space="preserve"> </w:t>
      </w:r>
      <w:r>
        <w:rPr>
          <w:rFonts w:cs="Arial"/>
          <w:color w:val="000000"/>
          <w:sz w:val="20"/>
          <w:szCs w:val="20"/>
          <w:lang w:val="cs-CZ" w:eastAsia="cs-CZ"/>
        </w:rPr>
        <w:t>Hlásil) se proškrtnou</w:t>
      </w:r>
      <w:r w:rsidRPr="008F600B">
        <w:rPr>
          <w:rFonts w:cs="Arial"/>
          <w:color w:val="000000"/>
          <w:sz w:val="20"/>
          <w:szCs w:val="20"/>
          <w:lang w:val="cs-CZ" w:eastAsia="cs-CZ"/>
        </w:rPr>
        <w:t xml:space="preserve">. </w:t>
      </w:r>
    </w:p>
    <w:p w:rsidR="00FE5BAD" w:rsidRPr="008F600B" w:rsidRDefault="00FE5BAD" w:rsidP="00507F82">
      <w:pPr>
        <w:pStyle w:val="Zhlav"/>
        <w:widowControl w:val="0"/>
        <w:tabs>
          <w:tab w:val="clear" w:pos="4536"/>
          <w:tab w:val="clear" w:pos="9072"/>
        </w:tabs>
        <w:ind w:hanging="142"/>
        <w:jc w:val="both"/>
        <w:rPr>
          <w:color w:val="000000"/>
          <w:sz w:val="20"/>
          <w:szCs w:val="20"/>
        </w:rPr>
      </w:pPr>
      <w:r w:rsidRPr="008F600B">
        <w:rPr>
          <w:rFonts w:cs="Arial"/>
          <w:color w:val="000000"/>
          <w:sz w:val="20"/>
          <w:szCs w:val="20"/>
          <w:lang w:val="cs-CZ" w:eastAsia="cs-CZ"/>
        </w:rPr>
        <w:t>Pokud pro zajištění pracoviště jsou nutné další činnosti a úkony neuved</w:t>
      </w:r>
      <w:r>
        <w:rPr>
          <w:rFonts w:cs="Arial"/>
          <w:color w:val="000000"/>
          <w:sz w:val="20"/>
          <w:szCs w:val="20"/>
          <w:lang w:val="cs-CZ" w:eastAsia="cs-CZ"/>
        </w:rPr>
        <w:t xml:space="preserve">ené v PPP, uvedou </w:t>
      </w:r>
      <w:r w:rsidRPr="008F600B">
        <w:rPr>
          <w:rFonts w:cs="Arial"/>
          <w:color w:val="000000"/>
          <w:sz w:val="20"/>
          <w:szCs w:val="20"/>
          <w:lang w:val="cs-CZ" w:eastAsia="cs-CZ"/>
        </w:rPr>
        <w:t xml:space="preserve">se do dalších řádků </w:t>
      </w:r>
      <w:r>
        <w:rPr>
          <w:rFonts w:cs="Arial"/>
          <w:color w:val="000000"/>
          <w:sz w:val="20"/>
          <w:szCs w:val="20"/>
          <w:lang w:val="cs-CZ" w:eastAsia="cs-CZ"/>
        </w:rPr>
        <w:t>Příkaz</w:t>
      </w:r>
      <w:r w:rsidRPr="008F600B">
        <w:rPr>
          <w:rFonts w:cs="Arial"/>
          <w:color w:val="000000"/>
          <w:sz w:val="20"/>
          <w:szCs w:val="20"/>
          <w:lang w:val="cs-CZ" w:eastAsia="cs-CZ"/>
        </w:rPr>
        <w:t xml:space="preserve">u „B“, popř. do </w:t>
      </w:r>
      <w:r>
        <w:rPr>
          <w:rFonts w:cs="Arial"/>
          <w:color w:val="000000"/>
          <w:sz w:val="20"/>
          <w:szCs w:val="20"/>
          <w:lang w:val="cs-CZ" w:eastAsia="cs-CZ"/>
        </w:rPr>
        <w:t>P</w:t>
      </w:r>
      <w:r w:rsidRPr="008F600B">
        <w:rPr>
          <w:rFonts w:cs="Arial"/>
          <w:color w:val="000000"/>
          <w:sz w:val="20"/>
          <w:szCs w:val="20"/>
          <w:lang w:val="cs-CZ" w:eastAsia="cs-CZ"/>
        </w:rPr>
        <w:t>řílohy příkazu „B“.</w:t>
      </w:r>
    </w:p>
    <w:p w:rsidR="00FE5BAD" w:rsidRPr="00EB6ECA" w:rsidRDefault="00FE5BAD" w:rsidP="00507F82">
      <w:pPr>
        <w:widowControl w:val="0"/>
        <w:ind w:hanging="142"/>
        <w:jc w:val="both"/>
        <w:rPr>
          <w:bCs/>
          <w:color w:val="000000"/>
        </w:rPr>
      </w:pPr>
    </w:p>
    <w:p w:rsidR="00FE5BAD" w:rsidRPr="00EA42A3" w:rsidRDefault="00FE5BAD" w:rsidP="00507F82">
      <w:pPr>
        <w:widowControl w:val="0"/>
        <w:ind w:hanging="142"/>
        <w:jc w:val="both"/>
        <w:rPr>
          <w:color w:val="000000"/>
        </w:rPr>
      </w:pPr>
      <w:r w:rsidRPr="00EA42A3">
        <w:rPr>
          <w:b/>
          <w:bCs/>
          <w:color w:val="000000"/>
        </w:rPr>
        <w:t xml:space="preserve">Místo / </w:t>
      </w:r>
      <w:r>
        <w:rPr>
          <w:b/>
          <w:bCs/>
          <w:color w:val="000000"/>
        </w:rPr>
        <w:t>Z</w:t>
      </w:r>
      <w:r w:rsidRPr="00EA42A3">
        <w:rPr>
          <w:b/>
          <w:bCs/>
          <w:color w:val="000000"/>
        </w:rPr>
        <w:t>ařízení</w:t>
      </w:r>
      <w:r w:rsidRPr="00EA42A3">
        <w:rPr>
          <w:color w:val="000000"/>
        </w:rPr>
        <w:t xml:space="preserve"> – do jednotlivých řádků se vepíší v pořadí místa činností nutná k zajištění pracoviště tak, jak budou postupně prováděny</w:t>
      </w:r>
      <w:r>
        <w:rPr>
          <w:color w:val="000000"/>
        </w:rPr>
        <w:t xml:space="preserve"> (chronologicky)</w:t>
      </w:r>
      <w:r w:rsidRPr="00EA42A3">
        <w:rPr>
          <w:color w:val="000000"/>
        </w:rPr>
        <w:t xml:space="preserve"> – uvede se označení místa, např. číslo, popř. název vedení, název trafostanice, číslo kobky, pole 110 </w:t>
      </w:r>
      <w:proofErr w:type="spellStart"/>
      <w:r w:rsidRPr="00EA42A3">
        <w:rPr>
          <w:color w:val="000000"/>
        </w:rPr>
        <w:t>kV</w:t>
      </w:r>
      <w:proofErr w:type="spellEnd"/>
      <w:r w:rsidRPr="00EA42A3">
        <w:rPr>
          <w:color w:val="000000"/>
        </w:rPr>
        <w:t xml:space="preserve">, číslo </w:t>
      </w:r>
      <w:proofErr w:type="spellStart"/>
      <w:r w:rsidRPr="00EA42A3">
        <w:rPr>
          <w:color w:val="000000"/>
        </w:rPr>
        <w:t>trafa</w:t>
      </w:r>
      <w:proofErr w:type="spellEnd"/>
      <w:r w:rsidRPr="00EA42A3">
        <w:rPr>
          <w:color w:val="000000"/>
        </w:rPr>
        <w:t xml:space="preserve">, číslo </w:t>
      </w:r>
      <w:proofErr w:type="spellStart"/>
      <w:r w:rsidRPr="00EA42A3">
        <w:rPr>
          <w:color w:val="000000"/>
        </w:rPr>
        <w:t>úsečníku</w:t>
      </w:r>
      <w:proofErr w:type="spellEnd"/>
      <w:r w:rsidRPr="00EA42A3">
        <w:rPr>
          <w:color w:val="000000"/>
        </w:rPr>
        <w:t xml:space="preserve"> atd. </w:t>
      </w:r>
    </w:p>
    <w:p w:rsidR="00FE5BAD" w:rsidRPr="005F6D71" w:rsidRDefault="00FE5BAD" w:rsidP="00507F82">
      <w:pPr>
        <w:widowControl w:val="0"/>
        <w:ind w:hanging="142"/>
        <w:jc w:val="both"/>
        <w:rPr>
          <w:color w:val="000000"/>
        </w:rPr>
      </w:pPr>
    </w:p>
    <w:p w:rsidR="00FE5BAD" w:rsidRDefault="00FE5BAD" w:rsidP="00507F82">
      <w:pPr>
        <w:widowControl w:val="0"/>
        <w:ind w:hanging="142"/>
        <w:jc w:val="both"/>
        <w:rPr>
          <w:color w:val="000000"/>
        </w:rPr>
      </w:pPr>
      <w:r w:rsidRPr="008F600B">
        <w:rPr>
          <w:b/>
          <w:bCs/>
          <w:color w:val="000000"/>
        </w:rPr>
        <w:t xml:space="preserve">Úkon – </w:t>
      </w:r>
      <w:r w:rsidRPr="008F600B">
        <w:rPr>
          <w:color w:val="000000"/>
        </w:rPr>
        <w:t xml:space="preserve">zde </w:t>
      </w:r>
      <w:r w:rsidR="0032120D">
        <w:rPr>
          <w:color w:val="000000"/>
        </w:rPr>
        <w:t>lze uvést</w:t>
      </w:r>
      <w:r w:rsidRPr="008F600B">
        <w:rPr>
          <w:color w:val="000000"/>
        </w:rPr>
        <w:t xml:space="preserve"> tyto termíny:</w:t>
      </w:r>
    </w:p>
    <w:p w:rsidR="00FE5BAD" w:rsidRDefault="00FE5BAD" w:rsidP="00507F82">
      <w:pPr>
        <w:autoSpaceDE w:val="0"/>
        <w:autoSpaceDN w:val="0"/>
        <w:adjustRightInd w:val="0"/>
        <w:ind w:left="567" w:hanging="142"/>
        <w:jc w:val="both"/>
      </w:pPr>
      <w:r>
        <w:rPr>
          <w:b/>
        </w:rPr>
        <w:tab/>
      </w:r>
      <w:r w:rsidRPr="00832325">
        <w:rPr>
          <w:b/>
          <w:u w:val="single"/>
        </w:rPr>
        <w:t>Vypni</w:t>
      </w:r>
      <w:r w:rsidRPr="00CF1F2D">
        <w:t xml:space="preserve"> – </w:t>
      </w:r>
      <w:r>
        <w:t>znamená ú</w:t>
      </w:r>
      <w:r w:rsidRPr="00443E8A">
        <w:t>plné odpojení (vypnutí)</w:t>
      </w:r>
      <w:r>
        <w:t>.</w:t>
      </w:r>
      <w:r w:rsidRPr="00443E8A">
        <w:t xml:space="preserve"> </w:t>
      </w:r>
    </w:p>
    <w:p w:rsidR="00FE5BAD" w:rsidRDefault="00FE5BAD" w:rsidP="00507F82">
      <w:pPr>
        <w:autoSpaceDE w:val="0"/>
        <w:autoSpaceDN w:val="0"/>
        <w:adjustRightInd w:val="0"/>
        <w:ind w:left="567" w:hanging="142"/>
        <w:jc w:val="both"/>
      </w:pPr>
      <w:r w:rsidRPr="00443E8A">
        <w:t>Část zařízení, na které se pracuje, musí být odpojena od všech evidovaných/známých zdrojů možného napájení včetně zamezení možného spojení se zařízením pod napětím přes měřicí transformátory a přístroje, zhášecí tlumivky apod. Odpojení musí být provedeno vzdušnou vzdáleností nebo účinnou izolací, která zajistí pro místo odpojení stejnou bezpečnost. Části elektrického zařízení, na kterých zůstává elektrický náboj po celkovém odpojení sítě např. kondenzátory a kabely, musí být vybity vhodnými prostředky.</w:t>
      </w:r>
    </w:p>
    <w:p w:rsidR="00FE5BAD" w:rsidRDefault="00FE5BAD" w:rsidP="00507F82">
      <w:pPr>
        <w:autoSpaceDE w:val="0"/>
        <w:autoSpaceDN w:val="0"/>
        <w:adjustRightInd w:val="0"/>
        <w:ind w:left="567" w:hanging="142"/>
        <w:jc w:val="both"/>
      </w:pPr>
      <w:r>
        <w:t xml:space="preserve">Vypnutí se provádí např. </w:t>
      </w:r>
      <w:r w:rsidRPr="00CF1F2D">
        <w:t xml:space="preserve">vypínačem, odpínačem, </w:t>
      </w:r>
      <w:proofErr w:type="spellStart"/>
      <w:r w:rsidRPr="00CF1F2D">
        <w:t>úsečníkem</w:t>
      </w:r>
      <w:proofErr w:type="spellEnd"/>
      <w:r>
        <w:t xml:space="preserve"> apod.</w:t>
      </w:r>
    </w:p>
    <w:p w:rsidR="00FE5BAD" w:rsidRDefault="00FE5BAD" w:rsidP="00507F82">
      <w:pPr>
        <w:autoSpaceDE w:val="0"/>
        <w:autoSpaceDN w:val="0"/>
        <w:adjustRightInd w:val="0"/>
        <w:ind w:left="567" w:hanging="142"/>
        <w:jc w:val="both"/>
      </w:pPr>
      <w:r w:rsidRPr="00CF1F2D">
        <w:t>Je-li v obvodu další prvek (</w:t>
      </w:r>
      <w:r w:rsidRPr="00705485">
        <w:t xml:space="preserve">např. </w:t>
      </w:r>
      <w:proofErr w:type="spellStart"/>
      <w:r w:rsidRPr="00705485">
        <w:t>přípojnicový</w:t>
      </w:r>
      <w:proofErr w:type="spellEnd"/>
      <w:r w:rsidRPr="00705485">
        <w:rPr>
          <w:b/>
        </w:rPr>
        <w:t xml:space="preserve"> </w:t>
      </w:r>
      <w:r>
        <w:t>nebo</w:t>
      </w:r>
      <w:r w:rsidR="005719D6">
        <w:t xml:space="preserve"> vývodový odpojovač) a</w:t>
      </w:r>
      <w:r w:rsidRPr="00CF1F2D">
        <w:t xml:space="preserve"> následuje pomocí něho odpojení vypnutého stavu, napíše se </w:t>
      </w:r>
      <w:r>
        <w:t xml:space="preserve">tento prvek </w:t>
      </w:r>
      <w:r w:rsidRPr="00CF1F2D">
        <w:t xml:space="preserve">na samostatný řádek a opět se </w:t>
      </w:r>
      <w:proofErr w:type="gramStart"/>
      <w:r w:rsidRPr="00CF1F2D">
        <w:t>uvede</w:t>
      </w:r>
      <w:proofErr w:type="gramEnd"/>
      <w:r w:rsidRPr="00CF1F2D">
        <w:t xml:space="preserve"> termín </w:t>
      </w:r>
      <w:proofErr w:type="gramStart"/>
      <w:r>
        <w:rPr>
          <w:b/>
          <w:bCs/>
          <w:u w:val="single"/>
        </w:rPr>
        <w:t>V</w:t>
      </w:r>
      <w:r w:rsidRPr="00CF1F2D">
        <w:rPr>
          <w:b/>
          <w:bCs/>
          <w:u w:val="single"/>
        </w:rPr>
        <w:t>ypni</w:t>
      </w:r>
      <w:proofErr w:type="gramEnd"/>
      <w:r w:rsidRPr="00CF1F2D">
        <w:t>. Zde se jedná o vypnutí, které souvisí pouze se zajištěním pracoviště (nezaměňovat s manipulacemi pro uvolnění zařízení).</w:t>
      </w:r>
      <w:r>
        <w:t xml:space="preserve"> </w:t>
      </w:r>
    </w:p>
    <w:p w:rsidR="00FE5BAD" w:rsidRDefault="00FE5BAD" w:rsidP="00507F82">
      <w:pPr>
        <w:autoSpaceDE w:val="0"/>
        <w:autoSpaceDN w:val="0"/>
        <w:adjustRightInd w:val="0"/>
        <w:ind w:left="567" w:hanging="142"/>
        <w:jc w:val="both"/>
      </w:pPr>
    </w:p>
    <w:p w:rsidR="00FE5BAD" w:rsidRPr="00CF1F2D" w:rsidRDefault="00FE5BAD" w:rsidP="00507F82">
      <w:pPr>
        <w:autoSpaceDE w:val="0"/>
        <w:autoSpaceDN w:val="0"/>
        <w:adjustRightInd w:val="0"/>
        <w:ind w:left="567" w:hanging="142"/>
        <w:jc w:val="both"/>
      </w:pPr>
      <w:r w:rsidRPr="00CF1F2D">
        <w:t>V případě, že se provádí jen kontrola již dříve provedených úkonů, uv</w:t>
      </w:r>
      <w:r>
        <w:t>ede se</w:t>
      </w:r>
      <w:r w:rsidRPr="00CF1F2D">
        <w:t xml:space="preserve">: </w:t>
      </w:r>
    </w:p>
    <w:p w:rsidR="00FE5BAD" w:rsidRPr="00273AA4" w:rsidRDefault="00FE5BAD" w:rsidP="00507F82">
      <w:pPr>
        <w:autoSpaceDE w:val="0"/>
        <w:autoSpaceDN w:val="0"/>
        <w:adjustRightInd w:val="0"/>
        <w:ind w:left="567" w:hanging="142"/>
        <w:rPr>
          <w:b/>
          <w:bCs/>
          <w:u w:val="single"/>
        </w:rPr>
      </w:pPr>
      <w:r w:rsidRPr="00273AA4">
        <w:rPr>
          <w:b/>
          <w:bCs/>
          <w:u w:val="single"/>
        </w:rPr>
        <w:t>Zkontroluj odpojení</w:t>
      </w:r>
    </w:p>
    <w:p w:rsidR="00FE5BAD" w:rsidRPr="00273AA4" w:rsidRDefault="00FE5BAD" w:rsidP="00507F82">
      <w:pPr>
        <w:autoSpaceDE w:val="0"/>
        <w:autoSpaceDN w:val="0"/>
        <w:adjustRightInd w:val="0"/>
        <w:ind w:left="567" w:hanging="142"/>
        <w:rPr>
          <w:b/>
          <w:bCs/>
          <w:u w:val="single"/>
        </w:rPr>
      </w:pPr>
      <w:r w:rsidRPr="00273AA4">
        <w:rPr>
          <w:b/>
          <w:bCs/>
          <w:u w:val="single"/>
        </w:rPr>
        <w:t>Zkontroluj vypnutí</w:t>
      </w:r>
    </w:p>
    <w:p w:rsidR="00FE5BAD" w:rsidRPr="00273AA4" w:rsidRDefault="00FE5BAD" w:rsidP="00507F82">
      <w:pPr>
        <w:autoSpaceDE w:val="0"/>
        <w:autoSpaceDN w:val="0"/>
        <w:adjustRightInd w:val="0"/>
        <w:ind w:left="567" w:hanging="142"/>
        <w:rPr>
          <w:b/>
          <w:bCs/>
          <w:u w:val="single"/>
        </w:rPr>
      </w:pPr>
      <w:r w:rsidRPr="00273AA4">
        <w:rPr>
          <w:b/>
          <w:bCs/>
          <w:u w:val="single"/>
        </w:rPr>
        <w:t>Zkontroluj zajištění</w:t>
      </w:r>
    </w:p>
    <w:p w:rsidR="00FE5BAD" w:rsidRPr="00273AA4" w:rsidRDefault="00FE5BAD" w:rsidP="00507F82">
      <w:pPr>
        <w:autoSpaceDE w:val="0"/>
        <w:autoSpaceDN w:val="0"/>
        <w:adjustRightInd w:val="0"/>
        <w:ind w:left="567" w:hanging="142"/>
        <w:rPr>
          <w:b/>
          <w:u w:val="single"/>
        </w:rPr>
      </w:pPr>
      <w:r w:rsidRPr="00273AA4">
        <w:rPr>
          <w:b/>
          <w:u w:val="single"/>
        </w:rPr>
        <w:t>Zkontroluj uzemnění</w:t>
      </w:r>
    </w:p>
    <w:p w:rsidR="00FE5BAD" w:rsidRPr="00273AA4" w:rsidRDefault="00FE5BAD" w:rsidP="00507F82">
      <w:pPr>
        <w:autoSpaceDE w:val="0"/>
        <w:autoSpaceDN w:val="0"/>
        <w:adjustRightInd w:val="0"/>
        <w:ind w:left="567" w:hanging="142"/>
        <w:rPr>
          <w:b/>
          <w:u w:val="single"/>
        </w:rPr>
      </w:pPr>
      <w:r w:rsidRPr="00273AA4">
        <w:rPr>
          <w:b/>
          <w:u w:val="single"/>
        </w:rPr>
        <w:t>Zkontroluj zkratování</w:t>
      </w:r>
    </w:p>
    <w:p w:rsidR="00FE5BAD" w:rsidRDefault="00FE5BAD" w:rsidP="00507F82">
      <w:pPr>
        <w:autoSpaceDE w:val="0"/>
        <w:autoSpaceDN w:val="0"/>
        <w:adjustRightInd w:val="0"/>
        <w:ind w:firstLine="425"/>
        <w:rPr>
          <w:b/>
          <w:u w:val="single"/>
        </w:rPr>
      </w:pPr>
      <w:r w:rsidRPr="00273AA4">
        <w:rPr>
          <w:b/>
          <w:u w:val="single"/>
        </w:rPr>
        <w:t>Zkontroluj oddělení</w:t>
      </w:r>
    </w:p>
    <w:p w:rsidR="00507F82" w:rsidRPr="00273AA4" w:rsidRDefault="00507F82" w:rsidP="00507F82">
      <w:pPr>
        <w:autoSpaceDE w:val="0"/>
        <w:autoSpaceDN w:val="0"/>
        <w:adjustRightInd w:val="0"/>
        <w:ind w:firstLine="425"/>
        <w:rPr>
          <w:b/>
          <w:u w:val="single"/>
        </w:rPr>
      </w:pPr>
    </w:p>
    <w:p w:rsidR="00FE5BAD" w:rsidRPr="00BB2537" w:rsidRDefault="00FE5BAD" w:rsidP="00507F82">
      <w:pPr>
        <w:autoSpaceDE w:val="0"/>
        <w:autoSpaceDN w:val="0"/>
        <w:adjustRightInd w:val="0"/>
        <w:ind w:left="-142"/>
        <w:rPr>
          <w:b/>
        </w:rPr>
      </w:pPr>
      <w:r w:rsidRPr="00BB2537">
        <w:t xml:space="preserve">Při kontrole </w:t>
      </w:r>
      <w:r>
        <w:t xml:space="preserve">již dříve provedených </w:t>
      </w:r>
      <w:r w:rsidRPr="00BB2537">
        <w:t>úkonů je možno uvést více kontrolovaných prvků do jednoho řádku</w:t>
      </w:r>
      <w:r>
        <w:t xml:space="preserve"> daného kontrolovaného úkonu</w:t>
      </w:r>
      <w:r w:rsidRPr="00BB2537">
        <w:t>.</w:t>
      </w:r>
    </w:p>
    <w:p w:rsidR="00FE5BAD" w:rsidRPr="00BB2537" w:rsidRDefault="00FE5BAD" w:rsidP="00507F82">
      <w:pPr>
        <w:pStyle w:val="Zkladntext"/>
        <w:ind w:left="-142"/>
        <w:rPr>
          <w:rFonts w:ascii="Arial" w:hAnsi="Arial" w:cs="Arial"/>
          <w:sz w:val="20"/>
          <w:szCs w:val="20"/>
        </w:rPr>
      </w:pPr>
      <w:r w:rsidRPr="00E0081A">
        <w:rPr>
          <w:rFonts w:ascii="Arial" w:hAnsi="Arial" w:cs="Arial"/>
          <w:sz w:val="20"/>
          <w:szCs w:val="20"/>
        </w:rPr>
        <w:t xml:space="preserve">Úkon </w:t>
      </w:r>
      <w:r w:rsidRPr="00E0081A">
        <w:rPr>
          <w:rFonts w:ascii="Arial" w:hAnsi="Arial" w:cs="Arial"/>
          <w:b/>
          <w:sz w:val="20"/>
          <w:szCs w:val="20"/>
          <w:u w:val="single"/>
        </w:rPr>
        <w:t>Zkontroluj odpojení</w:t>
      </w:r>
      <w:r w:rsidRPr="00E0081A">
        <w:rPr>
          <w:rFonts w:ascii="Arial" w:hAnsi="Arial" w:cs="Arial"/>
          <w:sz w:val="20"/>
          <w:szCs w:val="20"/>
        </w:rPr>
        <w:t xml:space="preserve"> je možné použít, např. při práci na části vedení, které bylo odpojeno – „odstřiženo“ od napájecího vedení metodou </w:t>
      </w:r>
      <w:r>
        <w:rPr>
          <w:rFonts w:ascii="Arial" w:hAnsi="Arial" w:cs="Arial"/>
          <w:sz w:val="20"/>
          <w:szCs w:val="20"/>
          <w:lang w:val="cs-CZ"/>
        </w:rPr>
        <w:t>prací pod napětím (</w:t>
      </w:r>
      <w:r w:rsidRPr="00E0081A">
        <w:rPr>
          <w:rFonts w:ascii="Arial" w:hAnsi="Arial" w:cs="Arial"/>
          <w:sz w:val="20"/>
          <w:szCs w:val="20"/>
        </w:rPr>
        <w:t>PPN</w:t>
      </w:r>
      <w:r>
        <w:rPr>
          <w:rFonts w:ascii="Arial" w:hAnsi="Arial" w:cs="Arial"/>
          <w:sz w:val="20"/>
          <w:szCs w:val="20"/>
          <w:lang w:val="cs-CZ"/>
        </w:rPr>
        <w:t>).</w:t>
      </w:r>
    </w:p>
    <w:p w:rsidR="00FE5BAD" w:rsidRPr="00FE22CC" w:rsidRDefault="00FE5BAD" w:rsidP="00507F82">
      <w:pPr>
        <w:widowControl w:val="0"/>
        <w:ind w:left="-142"/>
        <w:jc w:val="both"/>
        <w:rPr>
          <w:lang w:val="x-none"/>
        </w:rPr>
      </w:pPr>
    </w:p>
    <w:p w:rsidR="00FE5BAD" w:rsidRPr="00693F35" w:rsidRDefault="00FE5BAD" w:rsidP="00507F82">
      <w:pPr>
        <w:widowControl w:val="0"/>
        <w:ind w:left="-142"/>
        <w:jc w:val="both"/>
        <w:rPr>
          <w:iCs/>
        </w:rPr>
      </w:pPr>
      <w:r w:rsidRPr="00693F35">
        <w:rPr>
          <w:b/>
          <w:u w:val="single"/>
        </w:rPr>
        <w:t>Zajisti</w:t>
      </w:r>
      <w:r w:rsidRPr="003C2472">
        <w:rPr>
          <w:b/>
        </w:rPr>
        <w:t xml:space="preserve"> </w:t>
      </w:r>
      <w:r w:rsidRPr="003C2472">
        <w:rPr>
          <w:bCs/>
        </w:rPr>
        <w:t xml:space="preserve">– </w:t>
      </w:r>
      <w:r>
        <w:rPr>
          <w:bCs/>
        </w:rPr>
        <w:t>znamená z</w:t>
      </w:r>
      <w:r w:rsidRPr="00693F35">
        <w:rPr>
          <w:iCs/>
        </w:rPr>
        <w:t xml:space="preserve">abezpečení proti opětnému zapnutí </w:t>
      </w:r>
    </w:p>
    <w:p w:rsidR="00FE5BAD" w:rsidRPr="00693F35" w:rsidRDefault="00FE5BAD" w:rsidP="00507F82">
      <w:pPr>
        <w:widowControl w:val="0"/>
        <w:ind w:left="-142"/>
        <w:jc w:val="both"/>
        <w:rPr>
          <w:iCs/>
        </w:rPr>
      </w:pPr>
      <w:r w:rsidRPr="00693F35">
        <w:rPr>
          <w:iCs/>
        </w:rPr>
        <w:t>Spínací přístroje, které byly použity pro odpojení elektrického zařízení pro práci, musí být zajištěny proti opětnému nebo neoprávněnému sepnutí přednostně uzamknutím vybavujícího mechanizmu zámkem</w:t>
      </w:r>
      <w:r>
        <w:rPr>
          <w:iCs/>
        </w:rPr>
        <w:t xml:space="preserve"> klíčových </w:t>
      </w:r>
      <w:proofErr w:type="gramStart"/>
      <w:r>
        <w:rPr>
          <w:iCs/>
        </w:rPr>
        <w:t>systémů E.ON</w:t>
      </w:r>
      <w:proofErr w:type="gramEnd"/>
      <w:r w:rsidRPr="00693F35">
        <w:rPr>
          <w:iCs/>
        </w:rPr>
        <w:t>. Pokud není k dispozici uzamykatelné zařízení, musí být provedeno odpovídající opatření v souladu s místními a bezpečnostními předpisy, aby bylo zabráněno opětnému zapnutí. Jestliže je použit pomocný zdroj energie pro provoz spínacích přístrojů, musí být odpojen. Pokud jsou používány spínací přístroje s dálkovým ovládáním, musí být zajištěno, aby nemohlo dojít k opětnému zapnutí z kteréhokoliv místa ovládání místním nebo dálkovým ovládáním způsobem stanovený</w:t>
      </w:r>
      <w:r>
        <w:rPr>
          <w:iCs/>
        </w:rPr>
        <w:t>m dle MPBP nebo dle P</w:t>
      </w:r>
      <w:r w:rsidRPr="00693F35">
        <w:rPr>
          <w:iCs/>
        </w:rPr>
        <w:t xml:space="preserve">říkazu </w:t>
      </w:r>
      <w:r>
        <w:rPr>
          <w:iCs/>
        </w:rPr>
        <w:t>„</w:t>
      </w:r>
      <w:r w:rsidRPr="00693F35">
        <w:rPr>
          <w:iCs/>
        </w:rPr>
        <w:t>B</w:t>
      </w:r>
      <w:r>
        <w:rPr>
          <w:iCs/>
        </w:rPr>
        <w:t>“</w:t>
      </w:r>
      <w:r w:rsidRPr="00693F35">
        <w:rPr>
          <w:iCs/>
        </w:rPr>
        <w:t xml:space="preserve">. Veškerá signalizace a uzamykatelné systémy užité pro tento účel musí být spolehlivé. </w:t>
      </w:r>
    </w:p>
    <w:p w:rsidR="00FE5BAD" w:rsidRPr="00693F35" w:rsidRDefault="00FE5BAD" w:rsidP="00507F82">
      <w:pPr>
        <w:widowControl w:val="0"/>
        <w:ind w:left="-142"/>
        <w:jc w:val="both"/>
        <w:rPr>
          <w:iCs/>
        </w:rPr>
      </w:pPr>
      <w:r w:rsidRPr="00693F35">
        <w:rPr>
          <w:iCs/>
        </w:rPr>
        <w:t>V místech odpojení (vypnutí) musí být vyvěšeny bezpečnostní tabulky „Nezapínej! Na zařízení se pracuje“.</w:t>
      </w:r>
    </w:p>
    <w:p w:rsidR="00FE5BAD" w:rsidRPr="00C22953" w:rsidRDefault="00FE5BAD" w:rsidP="00507F82">
      <w:pPr>
        <w:widowControl w:val="0"/>
        <w:ind w:left="-142"/>
        <w:jc w:val="both"/>
      </w:pPr>
      <w:r w:rsidRPr="00611C56">
        <w:rPr>
          <w:b/>
          <w:bCs/>
          <w:u w:val="single"/>
        </w:rPr>
        <w:t>Vypni a zajisti</w:t>
      </w:r>
      <w:r w:rsidRPr="00C22953">
        <w:rPr>
          <w:bCs/>
        </w:rPr>
        <w:t xml:space="preserve"> – použije se</w:t>
      </w:r>
      <w:r w:rsidR="00B66FD6">
        <w:rPr>
          <w:bCs/>
        </w:rPr>
        <w:t>,</w:t>
      </w:r>
      <w:r w:rsidRPr="00C22953">
        <w:rPr>
          <w:bCs/>
        </w:rPr>
        <w:t xml:space="preserve"> n</w:t>
      </w:r>
      <w:r w:rsidRPr="00C22953">
        <w:t>eznemožní-li to další následující úkony (např. zapnutí zemních nožů), Tento úkon je potom zapsán do jednoho řádku a obsahuje vypnutí i zajištění daného prvku.</w:t>
      </w:r>
    </w:p>
    <w:p w:rsidR="00FE5BAD" w:rsidRDefault="00FE5BAD" w:rsidP="00507F82">
      <w:pPr>
        <w:widowControl w:val="0"/>
        <w:ind w:left="-142"/>
        <w:jc w:val="both"/>
      </w:pPr>
      <w:r w:rsidRPr="00C22953">
        <w:t>Nelze-li toto zajištění provést bezprostředně po vypnutí a odpojení, provede se, např. až po zapnutí zemnících nožů, pak se takové zajištění uvede na samostatném řádku.</w:t>
      </w:r>
    </w:p>
    <w:p w:rsidR="00FE5BAD" w:rsidRPr="004A6822" w:rsidRDefault="00FE5BAD" w:rsidP="00507F82">
      <w:pPr>
        <w:spacing w:line="276" w:lineRule="auto"/>
        <w:ind w:left="-142"/>
      </w:pPr>
    </w:p>
    <w:p w:rsidR="00FE5BAD" w:rsidRDefault="00FE5BAD" w:rsidP="00507F82">
      <w:pPr>
        <w:widowControl w:val="0"/>
        <w:ind w:left="-142"/>
        <w:jc w:val="both"/>
        <w:rPr>
          <w:bCs/>
        </w:rPr>
      </w:pPr>
      <w:r>
        <w:rPr>
          <w:b/>
          <w:bCs/>
          <w:u w:val="single"/>
        </w:rPr>
        <w:t>U</w:t>
      </w:r>
      <w:r w:rsidRPr="003C2472">
        <w:rPr>
          <w:b/>
          <w:bCs/>
          <w:u w:val="single"/>
        </w:rPr>
        <w:t>zemni a zkratuj</w:t>
      </w:r>
      <w:r w:rsidRPr="00BF31BA">
        <w:rPr>
          <w:bCs/>
        </w:rPr>
        <w:t xml:space="preserve"> – znamená</w:t>
      </w:r>
      <w:r>
        <w:rPr>
          <w:bCs/>
        </w:rPr>
        <w:t xml:space="preserve"> ověření beznapěťového stavu zařízení (Odzkoušej) následované bezprostřední provedení uzemnění a zkratování (Uzemni a zkratuj) v přesně definovaném místě/zařízení</w:t>
      </w:r>
      <w:r w:rsidR="0032504D">
        <w:rPr>
          <w:bCs/>
        </w:rPr>
        <w:t>.</w:t>
      </w:r>
    </w:p>
    <w:p w:rsidR="00FE5BAD" w:rsidRPr="00E20CBC" w:rsidRDefault="00FE5BAD" w:rsidP="00507F82">
      <w:pPr>
        <w:widowControl w:val="0"/>
        <w:ind w:left="-142"/>
        <w:jc w:val="both"/>
        <w:rPr>
          <w:bCs/>
        </w:rPr>
      </w:pPr>
      <w:r>
        <w:rPr>
          <w:bCs/>
        </w:rPr>
        <w:t>B</w:t>
      </w:r>
      <w:r w:rsidRPr="00E20CBC">
        <w:rPr>
          <w:bCs/>
        </w:rPr>
        <w:t>eznapěť</w:t>
      </w:r>
      <w:r>
        <w:rPr>
          <w:bCs/>
        </w:rPr>
        <w:t>ový</w:t>
      </w:r>
      <w:r w:rsidRPr="00E20CBC">
        <w:rPr>
          <w:bCs/>
        </w:rPr>
        <w:t xml:space="preserve"> stav zařízení</w:t>
      </w:r>
      <w:r>
        <w:rPr>
          <w:bCs/>
        </w:rPr>
        <w:t xml:space="preserve"> </w:t>
      </w:r>
      <w:r w:rsidRPr="00E20CBC">
        <w:rPr>
          <w:bCs/>
        </w:rPr>
        <w:t xml:space="preserve">musí být ověřen na všech pólech a fázích elektrického zařízení na pracovišti, nebo co nejblíže pracoviště. Beznapěťový stav částí zařízení, které byly odpojeny, musí být ověřen stanoveným postupem nebo podle MPBP. To kromě zkoušeček napětí zahrnuje např. i použití přístrojů indikujících napětí vestavěných do zařízení nebo použití zvlášť zapojených indikačních přístrojů splňující požadavky ČSN EN 61243-5. Tyto doplňující přístroje musí být, kde je to možné, prověřeny bezprostředně před použitím a po zapůsobení. </w:t>
      </w:r>
    </w:p>
    <w:p w:rsidR="00FE5BAD" w:rsidRPr="00823D89" w:rsidRDefault="00FE5BAD" w:rsidP="00507F82">
      <w:pPr>
        <w:widowControl w:val="0"/>
        <w:ind w:left="-142"/>
        <w:jc w:val="both"/>
        <w:rPr>
          <w:bCs/>
        </w:rPr>
      </w:pPr>
      <w:r w:rsidRPr="00823D89">
        <w:rPr>
          <w:bCs/>
        </w:rPr>
        <w:t>Provedení uzemnění a zkratování</w:t>
      </w:r>
      <w:r>
        <w:rPr>
          <w:bCs/>
        </w:rPr>
        <w:t xml:space="preserve"> n</w:t>
      </w:r>
      <w:r w:rsidRPr="00823D89">
        <w:rPr>
          <w:bCs/>
        </w:rPr>
        <w:t xml:space="preserve">a pracovištích všech zařízení </w:t>
      </w:r>
      <w:r w:rsidR="00422C95">
        <w:rPr>
          <w:bCs/>
        </w:rPr>
        <w:t>VN, VVN, ZVN</w:t>
      </w:r>
      <w:r w:rsidRPr="00823D89">
        <w:rPr>
          <w:bCs/>
        </w:rPr>
        <w:t xml:space="preserve"> a některých </w:t>
      </w:r>
      <w:r w:rsidR="00422C95">
        <w:rPr>
          <w:bCs/>
        </w:rPr>
        <w:t>NN</w:t>
      </w:r>
      <w:r w:rsidRPr="00823D89">
        <w:rPr>
          <w:bCs/>
        </w:rPr>
        <w:t xml:space="preserve"> dle podmínek stanovených MPBP musí být části, na kterých se pracuje, uzemněny a zkratovány a to ze všech stran možného napájení. Uzemňovací a zkratovací zařízení nebo přístroje musí být nejdříve spojeny se zemí a pak se všemi vodiči vypnutého zařízení. Uzemnění a zkratování musí být provedeno i na pracovišti. </w:t>
      </w:r>
    </w:p>
    <w:p w:rsidR="00FE5BAD" w:rsidRPr="00823D89" w:rsidRDefault="00FE5BAD" w:rsidP="00507F82">
      <w:pPr>
        <w:widowControl w:val="0"/>
        <w:ind w:left="-142"/>
        <w:jc w:val="both"/>
        <w:rPr>
          <w:bCs/>
        </w:rPr>
      </w:pPr>
      <w:r w:rsidRPr="00823D89">
        <w:rPr>
          <w:bCs/>
        </w:rPr>
        <w:t xml:space="preserve">Pokud to není možné, minimálně jedno uzemňovací a zkratovací zařízení musí být viditelné z pracoviště, pokud to konstrukční provedení zařízení umožňuje. </w:t>
      </w:r>
    </w:p>
    <w:p w:rsidR="00FE5BAD" w:rsidRDefault="00FE5BAD" w:rsidP="00507F82">
      <w:pPr>
        <w:widowControl w:val="0"/>
        <w:ind w:left="-142"/>
        <w:jc w:val="both"/>
        <w:rPr>
          <w:bCs/>
        </w:rPr>
      </w:pPr>
      <w:r>
        <w:rPr>
          <w:bCs/>
        </w:rPr>
        <w:t>Provedení uzemnění a zkratování se provede</w:t>
      </w:r>
      <w:r w:rsidRPr="00823D89">
        <w:t xml:space="preserve"> </w:t>
      </w:r>
      <w:r w:rsidRPr="003C2472">
        <w:t>buď</w:t>
      </w:r>
      <w:r>
        <w:t xml:space="preserve"> </w:t>
      </w:r>
      <w:r w:rsidRPr="003C2472">
        <w:t xml:space="preserve">zemními </w:t>
      </w:r>
      <w:r w:rsidR="00D43E5D" w:rsidRPr="003C2472">
        <w:t>noži</w:t>
      </w:r>
      <w:r w:rsidR="00D43E5D">
        <w:t>, nebo</w:t>
      </w:r>
      <w:r w:rsidRPr="003C2472">
        <w:t xml:space="preserve"> příslušnou</w:t>
      </w:r>
      <w:r>
        <w:t xml:space="preserve"> </w:t>
      </w:r>
      <w:r w:rsidRPr="0027294F">
        <w:rPr>
          <w:b/>
        </w:rPr>
        <w:t>evidovanou</w:t>
      </w:r>
      <w:r>
        <w:t xml:space="preserve"> zkratovací</w:t>
      </w:r>
      <w:r w:rsidRPr="003C2472">
        <w:t xml:space="preserve"> soupravou</w:t>
      </w:r>
      <w:r>
        <w:rPr>
          <w:bCs/>
        </w:rPr>
        <w:t xml:space="preserve"> </w:t>
      </w:r>
    </w:p>
    <w:p w:rsidR="00FE5BAD" w:rsidRPr="00E20CBC" w:rsidRDefault="00FE5BAD" w:rsidP="00507F82">
      <w:pPr>
        <w:widowControl w:val="0"/>
        <w:ind w:left="-142"/>
        <w:jc w:val="both"/>
        <w:rPr>
          <w:bCs/>
        </w:rPr>
      </w:pPr>
      <w:r w:rsidRPr="003C2472">
        <w:t>Jedná se o součást zajištění pracoviště. Místo</w:t>
      </w:r>
      <w:r>
        <w:t xml:space="preserve"> provedení </w:t>
      </w:r>
      <w:r w:rsidRPr="005B3A24">
        <w:t>každé</w:t>
      </w:r>
      <w:r>
        <w:t>ho jednoho uzemnění a zkratová</w:t>
      </w:r>
      <w:r w:rsidRPr="00CA44A2">
        <w:t xml:space="preserve">ní se uvede do samostatného řádku. </w:t>
      </w:r>
    </w:p>
    <w:p w:rsidR="00FE5BAD" w:rsidRDefault="00FE5BAD" w:rsidP="00507F82">
      <w:pPr>
        <w:pStyle w:val="Zkladntext2"/>
        <w:spacing w:after="0" w:line="240" w:lineRule="auto"/>
        <w:ind w:left="-142"/>
        <w:jc w:val="both"/>
        <w:rPr>
          <w:lang w:val="cs-CZ"/>
        </w:rPr>
      </w:pPr>
      <w:r w:rsidRPr="00CA44A2">
        <w:t xml:space="preserve">V případě práce ve společných prostorách VN a NN se provede uzemnění a zkratování ze všech stran možného napájení a do tabulky se uvede i umístění zkratovacích souprav NN. </w:t>
      </w:r>
    </w:p>
    <w:p w:rsidR="00FE5BAD" w:rsidRPr="00837D1E" w:rsidRDefault="00FE5BAD" w:rsidP="00507F82">
      <w:pPr>
        <w:pStyle w:val="Zkladntext2"/>
        <w:spacing w:after="0" w:line="240" w:lineRule="auto"/>
        <w:ind w:left="-142"/>
        <w:jc w:val="both"/>
        <w:rPr>
          <w:lang w:val="cs-CZ"/>
        </w:rPr>
      </w:pPr>
    </w:p>
    <w:p w:rsidR="00FE5BAD" w:rsidRPr="00837D1E" w:rsidRDefault="00FE5BAD" w:rsidP="00507F82">
      <w:pPr>
        <w:pStyle w:val="Zkladntext2"/>
        <w:spacing w:after="0" w:line="240" w:lineRule="auto"/>
        <w:ind w:left="-142"/>
        <w:jc w:val="both"/>
        <w:rPr>
          <w:b/>
          <w:bCs/>
          <w:lang w:val="cs-CZ"/>
        </w:rPr>
      </w:pPr>
      <w:r w:rsidRPr="00837D1E">
        <w:rPr>
          <w:b/>
          <w:u w:val="single"/>
        </w:rPr>
        <w:t>Odděl živé a neživé</w:t>
      </w:r>
      <w:r w:rsidRPr="005F6D71">
        <w:rPr>
          <w:b/>
        </w:rPr>
        <w:t xml:space="preserve"> </w:t>
      </w:r>
      <w:r w:rsidRPr="005F6D71">
        <w:t xml:space="preserve">– </w:t>
      </w:r>
      <w:r>
        <w:rPr>
          <w:lang w:val="cs-CZ"/>
        </w:rPr>
        <w:t xml:space="preserve">znamená </w:t>
      </w:r>
      <w:r w:rsidRPr="0068421E">
        <w:rPr>
          <w:lang w:val="cs-CZ"/>
        </w:rPr>
        <w:t>Provedení ochranných opatření proti přiblížení k živým částem, které se nacházejí v</w:t>
      </w:r>
      <w:r w:rsidR="00E76113">
        <w:rPr>
          <w:lang w:val="cs-CZ"/>
        </w:rPr>
        <w:t> </w:t>
      </w:r>
      <w:r w:rsidRPr="0068421E">
        <w:rPr>
          <w:lang w:val="cs-CZ"/>
        </w:rPr>
        <w:t>blízkosti</w:t>
      </w:r>
      <w:r w:rsidR="00E76113">
        <w:rPr>
          <w:lang w:val="cs-CZ"/>
        </w:rPr>
        <w:t>.</w:t>
      </w:r>
    </w:p>
    <w:p w:rsidR="00FE5BAD" w:rsidRDefault="00FE5BAD" w:rsidP="00507F82">
      <w:pPr>
        <w:pStyle w:val="Zkladntext2"/>
        <w:spacing w:after="0" w:line="240" w:lineRule="auto"/>
        <w:ind w:left="-142"/>
        <w:jc w:val="both"/>
        <w:rPr>
          <w:lang w:val="cs-CZ"/>
        </w:rPr>
      </w:pPr>
      <w:r>
        <w:rPr>
          <w:lang w:val="cs-CZ"/>
        </w:rPr>
        <w:t>U</w:t>
      </w:r>
      <w:r w:rsidRPr="00837D1E">
        <w:t xml:space="preserve">činí </w:t>
      </w:r>
      <w:r>
        <w:rPr>
          <w:lang w:val="cs-CZ"/>
        </w:rPr>
        <w:t xml:space="preserve">se taková </w:t>
      </w:r>
      <w:r w:rsidRPr="00837D1E">
        <w:t xml:space="preserve">opatření, aby pracovníci nemohli omylem vstoupit na místo s živými částmi pod napětím. </w:t>
      </w:r>
    </w:p>
    <w:p w:rsidR="00FE5BAD" w:rsidRDefault="00FE5BAD" w:rsidP="00507F82">
      <w:pPr>
        <w:pStyle w:val="Zkladntext2"/>
        <w:spacing w:after="0" w:line="240" w:lineRule="auto"/>
        <w:ind w:left="-142"/>
        <w:jc w:val="both"/>
        <w:rPr>
          <w:lang w:val="cs-CZ"/>
        </w:rPr>
      </w:pPr>
      <w:r w:rsidRPr="00837D1E">
        <w:t xml:space="preserve">K těmto opatřením patří např. ohrazení, vyznačení tabulkami, uzavírací páskou, přelepení zámků kobek apod. Při pracích v ohrazených prostorách (kobkách apod.) musí být pracovníci seznámeni s únikovou cestou, aby v případě nebezpečí mohli rychle opustit pracovní prostor. Úniková cesta musí být trvale volná. </w:t>
      </w:r>
    </w:p>
    <w:p w:rsidR="00FE5BAD" w:rsidRDefault="00FE5BAD" w:rsidP="00507F82">
      <w:pPr>
        <w:pStyle w:val="Zkladntext2"/>
        <w:spacing w:after="0" w:line="240" w:lineRule="auto"/>
        <w:ind w:left="-142"/>
        <w:jc w:val="both"/>
        <w:rPr>
          <w:lang w:val="cs-CZ"/>
        </w:rPr>
      </w:pPr>
      <w:r w:rsidRPr="00837D1E">
        <w:t>Na pracovišti se musí vyvěsit bezpečnostní tabulka „JEN ZDE PRACUJ“. Toto se neprovádí tam, kde nemůže dojít k záměně pracoviště.</w:t>
      </w:r>
    </w:p>
    <w:p w:rsidR="00FE5BAD" w:rsidRPr="004A6822" w:rsidRDefault="00FE5BAD" w:rsidP="00507F82">
      <w:pPr>
        <w:pStyle w:val="Zkladntext2"/>
        <w:spacing w:line="240" w:lineRule="auto"/>
        <w:ind w:left="-142"/>
        <w:jc w:val="both"/>
        <w:rPr>
          <w:bCs/>
          <w:lang w:val="cs-CZ"/>
        </w:rPr>
      </w:pPr>
    </w:p>
    <w:p w:rsidR="00FE5BAD" w:rsidRPr="00BA7C46" w:rsidRDefault="00FE5BAD" w:rsidP="00507F82">
      <w:pPr>
        <w:widowControl w:val="0"/>
        <w:ind w:left="-142"/>
        <w:jc w:val="both"/>
        <w:rPr>
          <w:color w:val="000000"/>
        </w:rPr>
      </w:pPr>
      <w:r w:rsidRPr="00BB6F06">
        <w:rPr>
          <w:b/>
          <w:bCs/>
        </w:rPr>
        <w:t>Čas (</w:t>
      </w:r>
      <w:r>
        <w:rPr>
          <w:b/>
          <w:bCs/>
        </w:rPr>
        <w:t>Z</w:t>
      </w:r>
      <w:r w:rsidRPr="00BB6F06">
        <w:rPr>
          <w:b/>
          <w:bCs/>
        </w:rPr>
        <w:t xml:space="preserve">ajištění) – </w:t>
      </w:r>
      <w:r w:rsidRPr="00BB6F06">
        <w:t xml:space="preserve">do jednotlivých řádků ve sloupci se zapisují </w:t>
      </w:r>
      <w:r w:rsidRPr="00BB6F06">
        <w:rPr>
          <w:color w:val="000000"/>
        </w:rPr>
        <w:t xml:space="preserve">časy provedení </w:t>
      </w:r>
      <w:r w:rsidRPr="00BB6F06">
        <w:t>jednotlivých</w:t>
      </w:r>
      <w:r w:rsidRPr="00BB6F06">
        <w:rPr>
          <w:color w:val="000000"/>
        </w:rPr>
        <w:t xml:space="preserve"> úkonů </w:t>
      </w:r>
      <w:r w:rsidRPr="00BB6F06">
        <w:t xml:space="preserve">nebo </w:t>
      </w:r>
      <w:r w:rsidRPr="00BB6F06">
        <w:rPr>
          <w:color w:val="000000"/>
        </w:rPr>
        <w:t xml:space="preserve">kontrol </w:t>
      </w:r>
      <w:r w:rsidRPr="00BB6F06">
        <w:t>provedených při zajištění pracoviště.</w:t>
      </w:r>
      <w:r w:rsidRPr="00BB2537">
        <w:t xml:space="preserve"> </w:t>
      </w:r>
    </w:p>
    <w:p w:rsidR="00FE5BAD" w:rsidRDefault="00FE5BAD" w:rsidP="00507F82">
      <w:pPr>
        <w:widowControl w:val="0"/>
        <w:ind w:left="-142"/>
        <w:rPr>
          <w:color w:val="000000"/>
        </w:rPr>
      </w:pPr>
    </w:p>
    <w:p w:rsidR="00FE5BAD" w:rsidRPr="000B4BF6" w:rsidRDefault="00FE5BAD" w:rsidP="00507F82">
      <w:pPr>
        <w:widowControl w:val="0"/>
        <w:ind w:left="-142"/>
        <w:jc w:val="both"/>
      </w:pPr>
      <w:r>
        <w:rPr>
          <w:b/>
          <w:bCs/>
        </w:rPr>
        <w:t>Provedl-</w:t>
      </w:r>
      <w:r w:rsidRPr="000B4BF6">
        <w:rPr>
          <w:b/>
          <w:bCs/>
        </w:rPr>
        <w:t>Hlásil (</w:t>
      </w:r>
      <w:r>
        <w:rPr>
          <w:b/>
          <w:bCs/>
        </w:rPr>
        <w:t>Z</w:t>
      </w:r>
      <w:r w:rsidRPr="000B4BF6">
        <w:rPr>
          <w:b/>
          <w:bCs/>
        </w:rPr>
        <w:t>ajištění)</w:t>
      </w:r>
      <w:r w:rsidRPr="000B4BF6">
        <w:rPr>
          <w:bCs/>
        </w:rPr>
        <w:t xml:space="preserve"> – </w:t>
      </w:r>
      <w:r w:rsidRPr="000B4BF6">
        <w:t>do jednotlivých řádků ve sloupci se uvede příjmení pracovníků, kteří provedli jednotlivé úkony pro zajištění pracoviště, popř. se uvede příjmení dispečera.</w:t>
      </w:r>
    </w:p>
    <w:p w:rsidR="00FE5BAD" w:rsidRDefault="00FE5BAD" w:rsidP="00507F82">
      <w:pPr>
        <w:widowControl w:val="0"/>
        <w:ind w:left="-142"/>
        <w:rPr>
          <w:color w:val="000000"/>
        </w:rPr>
      </w:pPr>
    </w:p>
    <w:p w:rsidR="00FE5BAD" w:rsidRPr="00BB2537" w:rsidRDefault="00FE5BAD" w:rsidP="00507F82">
      <w:pPr>
        <w:widowControl w:val="0"/>
        <w:ind w:left="-142"/>
        <w:jc w:val="both"/>
      </w:pPr>
      <w:r w:rsidRPr="000B4BF6">
        <w:rPr>
          <w:b/>
          <w:bCs/>
        </w:rPr>
        <w:t>Čas (</w:t>
      </w:r>
      <w:r>
        <w:rPr>
          <w:b/>
          <w:bCs/>
        </w:rPr>
        <w:t>O</w:t>
      </w:r>
      <w:r w:rsidRPr="000B4BF6">
        <w:rPr>
          <w:b/>
          <w:bCs/>
        </w:rPr>
        <w:t>djištění)</w:t>
      </w:r>
      <w:r w:rsidRPr="000B4BF6">
        <w:rPr>
          <w:bCs/>
        </w:rPr>
        <w:t xml:space="preserve"> </w:t>
      </w:r>
      <w:r w:rsidRPr="000B4BF6">
        <w:rPr>
          <w:b/>
          <w:bCs/>
        </w:rPr>
        <w:t xml:space="preserve">– </w:t>
      </w:r>
      <w:r w:rsidRPr="000B4BF6">
        <w:t xml:space="preserve">do jednotlivých řádků ve sloupci se zapisují časy provedení jednotlivých úkonů </w:t>
      </w:r>
      <w:r w:rsidRPr="000B4BF6">
        <w:lastRenderedPageBreak/>
        <w:t xml:space="preserve">provedených při odjištění pracoviště. V případě, že zařízení zůstává zajištěno dle kapitoly VI., tyto časy se nevyplňují a </w:t>
      </w:r>
      <w:r>
        <w:t xml:space="preserve">kolonka se </w:t>
      </w:r>
      <w:r w:rsidRPr="000B4BF6">
        <w:t>proškrtn</w:t>
      </w:r>
      <w:r>
        <w:t>e</w:t>
      </w:r>
      <w:r w:rsidRPr="000B4BF6">
        <w:t>.</w:t>
      </w:r>
    </w:p>
    <w:p w:rsidR="00FE5BAD" w:rsidRPr="005F6D71" w:rsidRDefault="00FE5BAD" w:rsidP="00507F82">
      <w:pPr>
        <w:widowControl w:val="0"/>
        <w:ind w:left="-142"/>
        <w:rPr>
          <w:color w:val="000000"/>
        </w:rPr>
      </w:pPr>
    </w:p>
    <w:p w:rsidR="00FE5BAD" w:rsidRPr="00844D27" w:rsidRDefault="00FE5BAD" w:rsidP="00507F82">
      <w:pPr>
        <w:widowControl w:val="0"/>
        <w:ind w:left="-142"/>
        <w:jc w:val="both"/>
      </w:pPr>
      <w:r w:rsidRPr="00BA7C46">
        <w:rPr>
          <w:b/>
          <w:bCs/>
          <w:color w:val="000000"/>
        </w:rPr>
        <w:t>Provedl</w:t>
      </w:r>
      <w:r>
        <w:rPr>
          <w:b/>
          <w:bCs/>
          <w:color w:val="000000"/>
        </w:rPr>
        <w:t>-</w:t>
      </w:r>
      <w:r w:rsidRPr="005E7794">
        <w:rPr>
          <w:b/>
          <w:bCs/>
          <w:color w:val="000000"/>
        </w:rPr>
        <w:t xml:space="preserve">Hlásil </w:t>
      </w:r>
      <w:r w:rsidRPr="000E1B05">
        <w:rPr>
          <w:b/>
          <w:bCs/>
        </w:rPr>
        <w:t>(</w:t>
      </w:r>
      <w:r>
        <w:rPr>
          <w:b/>
          <w:bCs/>
        </w:rPr>
        <w:t>Od</w:t>
      </w:r>
      <w:r w:rsidRPr="000E1B05">
        <w:rPr>
          <w:b/>
          <w:bCs/>
        </w:rPr>
        <w:t>jištění</w:t>
      </w:r>
      <w:r w:rsidRPr="00AC16E7">
        <w:rPr>
          <w:b/>
          <w:bCs/>
        </w:rPr>
        <w:t>)</w:t>
      </w:r>
      <w:r w:rsidRPr="00AC16E7">
        <w:t xml:space="preserve"> – </w:t>
      </w:r>
      <w:r w:rsidRPr="00844D27">
        <w:t>do jednotlivých řádků ve sloupci se uvede příjmení pracovníků, kteří provedli jednotlivé úkony pro odjištění pracoviště. V případě že zařízení zůstává zajištěno dle kapitoly VI., se tento sloupec nevyplňuje</w:t>
      </w:r>
      <w:r>
        <w:t xml:space="preserve"> a kolonka se proškrtne.</w:t>
      </w:r>
    </w:p>
    <w:p w:rsidR="00FE5BAD" w:rsidRPr="007A70FE" w:rsidRDefault="00FE5BAD" w:rsidP="00507F82">
      <w:pPr>
        <w:pStyle w:val="Zkladntext"/>
        <w:ind w:left="-142"/>
        <w:rPr>
          <w:rFonts w:ascii="Arial" w:hAnsi="Arial" w:cs="Arial"/>
          <w:sz w:val="20"/>
          <w:szCs w:val="20"/>
          <w:lang w:val="cs-CZ"/>
        </w:rPr>
      </w:pPr>
    </w:p>
    <w:p w:rsidR="00FE5BAD" w:rsidRDefault="00FE5BAD" w:rsidP="00507F82">
      <w:pPr>
        <w:pStyle w:val="Zkladntext"/>
        <w:ind w:left="-142"/>
        <w:rPr>
          <w:rFonts w:ascii="Arial" w:hAnsi="Arial" w:cs="Arial"/>
          <w:sz w:val="20"/>
          <w:szCs w:val="20"/>
          <w:lang w:val="cs-CZ"/>
        </w:rPr>
      </w:pPr>
      <w:r w:rsidRPr="005F6D71">
        <w:rPr>
          <w:rFonts w:ascii="Arial" w:hAnsi="Arial" w:cs="Arial"/>
          <w:b/>
          <w:sz w:val="20"/>
          <w:szCs w:val="20"/>
        </w:rPr>
        <w:t>Další bezpečnostní</w:t>
      </w:r>
      <w:r>
        <w:rPr>
          <w:rFonts w:ascii="Arial" w:hAnsi="Arial" w:cs="Arial"/>
          <w:sz w:val="20"/>
          <w:szCs w:val="20"/>
        </w:rPr>
        <w:t xml:space="preserve"> </w:t>
      </w:r>
      <w:r w:rsidRPr="005F6D71">
        <w:rPr>
          <w:rFonts w:ascii="Arial" w:hAnsi="Arial" w:cs="Arial"/>
          <w:b/>
          <w:sz w:val="20"/>
          <w:szCs w:val="20"/>
        </w:rPr>
        <w:t>opatření</w:t>
      </w:r>
      <w:r w:rsidRPr="00992C76">
        <w:rPr>
          <w:rFonts w:ascii="Arial" w:hAnsi="Arial" w:cs="Arial"/>
          <w:sz w:val="20"/>
          <w:szCs w:val="20"/>
        </w:rPr>
        <w:t xml:space="preserve"> – </w:t>
      </w:r>
      <w:r w:rsidRPr="00992C76">
        <w:rPr>
          <w:rFonts w:ascii="Arial" w:hAnsi="Arial" w:cs="Arial"/>
          <w:sz w:val="20"/>
          <w:szCs w:val="20"/>
          <w:lang w:val="cs-CZ"/>
        </w:rPr>
        <w:t xml:space="preserve">uvedou </w:t>
      </w:r>
      <w:r>
        <w:rPr>
          <w:rFonts w:ascii="Arial" w:hAnsi="Arial" w:cs="Arial"/>
          <w:sz w:val="20"/>
          <w:szCs w:val="20"/>
          <w:lang w:val="cs-CZ"/>
        </w:rPr>
        <w:t xml:space="preserve">se zde další opatření, které byly ve vztahu k zajišťovanému pracovišti učiněny pro jednoznačnou identifikaci zajišťovaného úseku (např. barevné rozlišení úseků vedení, upřesňující </w:t>
      </w:r>
      <w:r w:rsidR="00B528F0">
        <w:rPr>
          <w:rFonts w:ascii="Arial" w:hAnsi="Arial" w:cs="Arial"/>
          <w:sz w:val="20"/>
          <w:szCs w:val="20"/>
          <w:lang w:val="cs-CZ"/>
        </w:rPr>
        <w:t>schéma</w:t>
      </w:r>
      <w:r>
        <w:rPr>
          <w:rFonts w:ascii="Arial" w:hAnsi="Arial" w:cs="Arial"/>
          <w:sz w:val="20"/>
          <w:szCs w:val="20"/>
          <w:lang w:val="cs-CZ"/>
        </w:rPr>
        <w:t>, mapa…)</w:t>
      </w:r>
    </w:p>
    <w:p w:rsidR="00FE5BAD" w:rsidRPr="0084092A" w:rsidRDefault="00FE5BAD" w:rsidP="00507F82">
      <w:pPr>
        <w:pStyle w:val="Zkladntext"/>
        <w:ind w:left="-142"/>
        <w:rPr>
          <w:rFonts w:ascii="Arial" w:hAnsi="Arial" w:cs="Arial"/>
          <w:sz w:val="20"/>
          <w:szCs w:val="20"/>
          <w:lang w:val="cs-CZ"/>
        </w:rPr>
      </w:pPr>
      <w:r w:rsidRPr="00312A37">
        <w:rPr>
          <w:rFonts w:ascii="Arial" w:hAnsi="Arial" w:cs="Arial"/>
          <w:sz w:val="20"/>
          <w:szCs w:val="20"/>
        </w:rPr>
        <w:t>V</w:t>
      </w:r>
      <w:r>
        <w:rPr>
          <w:rFonts w:ascii="Arial" w:hAnsi="Arial" w:cs="Arial"/>
          <w:sz w:val="20"/>
          <w:szCs w:val="20"/>
        </w:rPr>
        <w:t> </w:t>
      </w:r>
      <w:r>
        <w:rPr>
          <w:rFonts w:ascii="Arial" w:hAnsi="Arial" w:cs="Arial"/>
          <w:sz w:val="20"/>
          <w:szCs w:val="20"/>
          <w:lang w:val="cs-CZ"/>
        </w:rPr>
        <w:t xml:space="preserve">případě </w:t>
      </w:r>
      <w:r w:rsidRPr="00312A37">
        <w:rPr>
          <w:rFonts w:ascii="Arial" w:hAnsi="Arial" w:cs="Arial"/>
          <w:sz w:val="20"/>
          <w:szCs w:val="20"/>
        </w:rPr>
        <w:t xml:space="preserve">zajištění pracoviště pro odstraňování a oklešťování stromoví v ochranných pásmech elektrických vedení VN </w:t>
      </w:r>
      <w:r>
        <w:rPr>
          <w:rFonts w:ascii="Arial" w:hAnsi="Arial" w:cs="Arial"/>
          <w:sz w:val="20"/>
          <w:szCs w:val="20"/>
          <w:lang w:val="cs-CZ"/>
        </w:rPr>
        <w:t xml:space="preserve">se zde uvede </w:t>
      </w:r>
      <w:r w:rsidRPr="00312A37">
        <w:rPr>
          <w:rFonts w:ascii="Arial" w:hAnsi="Arial" w:cs="Arial"/>
          <w:sz w:val="20"/>
          <w:szCs w:val="20"/>
        </w:rPr>
        <w:t>text: „Vypnutý úsek byl zaznamenán ve stavebním deníku zhotovitele“</w:t>
      </w:r>
    </w:p>
    <w:p w:rsidR="00FE5BAD" w:rsidRDefault="00FE5BAD" w:rsidP="00507F82">
      <w:pPr>
        <w:pStyle w:val="Zkladntext"/>
        <w:ind w:left="-142"/>
        <w:rPr>
          <w:rFonts w:ascii="Arial" w:hAnsi="Arial" w:cs="Arial"/>
          <w:sz w:val="20"/>
          <w:szCs w:val="20"/>
          <w:lang w:val="cs-CZ"/>
        </w:rPr>
      </w:pPr>
      <w:r>
        <w:rPr>
          <w:rFonts w:ascii="Arial" w:hAnsi="Arial" w:cs="Arial"/>
          <w:sz w:val="20"/>
          <w:szCs w:val="20"/>
          <w:lang w:val="cs-CZ"/>
        </w:rPr>
        <w:t xml:space="preserve">V případě použití </w:t>
      </w:r>
      <w:r w:rsidRPr="005F6D71">
        <w:rPr>
          <w:rFonts w:ascii="Arial" w:hAnsi="Arial" w:cs="Arial"/>
          <w:sz w:val="20"/>
          <w:szCs w:val="20"/>
        </w:rPr>
        <w:t>zkratovacích</w:t>
      </w:r>
      <w:r>
        <w:rPr>
          <w:rFonts w:ascii="Arial" w:hAnsi="Arial" w:cs="Arial"/>
          <w:sz w:val="20"/>
          <w:szCs w:val="20"/>
        </w:rPr>
        <w:t xml:space="preserve"> </w:t>
      </w:r>
      <w:r w:rsidRPr="005F6D71">
        <w:rPr>
          <w:rFonts w:ascii="Arial" w:hAnsi="Arial" w:cs="Arial"/>
          <w:sz w:val="20"/>
          <w:szCs w:val="20"/>
        </w:rPr>
        <w:t>souprav na pracovišti v</w:t>
      </w:r>
      <w:r>
        <w:rPr>
          <w:rFonts w:ascii="Arial" w:hAnsi="Arial" w:cs="Arial"/>
          <w:sz w:val="20"/>
          <w:szCs w:val="20"/>
        </w:rPr>
        <w:t xml:space="preserve"> </w:t>
      </w:r>
      <w:r w:rsidRPr="005F6D71">
        <w:rPr>
          <w:rFonts w:ascii="Arial" w:hAnsi="Arial" w:cs="Arial"/>
          <w:sz w:val="20"/>
          <w:szCs w:val="20"/>
        </w:rPr>
        <w:t>průběhu práce přemisťovaných (např. u lezec</w:t>
      </w:r>
      <w:r>
        <w:rPr>
          <w:rFonts w:ascii="Arial" w:hAnsi="Arial" w:cs="Arial"/>
          <w:sz w:val="20"/>
          <w:szCs w:val="20"/>
        </w:rPr>
        <w:t>ké revize</w:t>
      </w:r>
      <w:r w:rsidR="00E409F3">
        <w:rPr>
          <w:rFonts w:ascii="Arial" w:hAnsi="Arial" w:cs="Arial"/>
          <w:sz w:val="20"/>
          <w:szCs w:val="20"/>
          <w:lang w:val="cs-CZ"/>
        </w:rPr>
        <w:t xml:space="preserve"> VVN</w:t>
      </w:r>
      <w:r>
        <w:rPr>
          <w:rFonts w:ascii="Arial" w:hAnsi="Arial" w:cs="Arial"/>
          <w:sz w:val="20"/>
          <w:szCs w:val="20"/>
        </w:rPr>
        <w:t>, nátěr stožárů atd.)</w:t>
      </w:r>
      <w:r>
        <w:rPr>
          <w:rFonts w:ascii="Arial" w:hAnsi="Arial" w:cs="Arial"/>
          <w:sz w:val="20"/>
          <w:szCs w:val="20"/>
          <w:lang w:val="cs-CZ"/>
        </w:rPr>
        <w:t xml:space="preserve"> je nutno zde uvést počet a evidenční čísla takto použitých zkratovacích souprav.</w:t>
      </w:r>
    </w:p>
    <w:p w:rsidR="00EF3E19" w:rsidRDefault="00EF3E19" w:rsidP="00507F82">
      <w:pPr>
        <w:pStyle w:val="Zkladntext"/>
        <w:ind w:left="-142"/>
        <w:rPr>
          <w:rFonts w:ascii="Arial" w:hAnsi="Arial" w:cs="Arial"/>
          <w:sz w:val="20"/>
          <w:szCs w:val="20"/>
          <w:lang w:val="cs-CZ"/>
        </w:rPr>
      </w:pPr>
      <w:r>
        <w:rPr>
          <w:rFonts w:ascii="Arial" w:hAnsi="Arial" w:cs="Arial"/>
          <w:sz w:val="20"/>
          <w:szCs w:val="20"/>
          <w:lang w:val="cs-CZ"/>
        </w:rPr>
        <w:t xml:space="preserve">Počet a specifikace v průběhu práce přemisťovaných zkratovacích souprav </w:t>
      </w:r>
      <w:r w:rsidR="00FE5BAD">
        <w:rPr>
          <w:rFonts w:ascii="Arial" w:hAnsi="Arial" w:cs="Arial"/>
          <w:sz w:val="20"/>
          <w:szCs w:val="20"/>
          <w:lang w:val="cs-CZ"/>
        </w:rPr>
        <w:t xml:space="preserve">bude </w:t>
      </w:r>
      <w:r>
        <w:rPr>
          <w:rFonts w:ascii="Arial" w:hAnsi="Arial" w:cs="Arial"/>
          <w:sz w:val="20"/>
          <w:szCs w:val="20"/>
          <w:lang w:val="cs-CZ"/>
        </w:rPr>
        <w:t>sdělen</w:t>
      </w:r>
      <w:r w:rsidR="00FE5BAD">
        <w:rPr>
          <w:rFonts w:ascii="Arial" w:hAnsi="Arial" w:cs="Arial"/>
          <w:sz w:val="20"/>
          <w:szCs w:val="20"/>
          <w:lang w:val="cs-CZ"/>
        </w:rPr>
        <w:t xml:space="preserve"> vedoucím práce, který bud</w:t>
      </w:r>
      <w:r w:rsidR="007A70FE">
        <w:rPr>
          <w:rFonts w:ascii="Arial" w:hAnsi="Arial" w:cs="Arial"/>
          <w:sz w:val="20"/>
          <w:szCs w:val="20"/>
          <w:lang w:val="cs-CZ"/>
        </w:rPr>
        <w:t>e přebírat zajištěné pracoviště</w:t>
      </w:r>
      <w:r w:rsidR="00FE5BAD">
        <w:rPr>
          <w:rFonts w:ascii="Arial" w:hAnsi="Arial" w:cs="Arial"/>
          <w:sz w:val="20"/>
          <w:szCs w:val="20"/>
          <w:lang w:val="cs-CZ"/>
        </w:rPr>
        <w:t xml:space="preserve"> vedoucímu zajišťování, který toto </w:t>
      </w:r>
      <w:r>
        <w:rPr>
          <w:rFonts w:ascii="Arial" w:hAnsi="Arial" w:cs="Arial"/>
          <w:sz w:val="20"/>
          <w:szCs w:val="20"/>
          <w:lang w:val="cs-CZ"/>
        </w:rPr>
        <w:t>zaznamená</w:t>
      </w:r>
      <w:r w:rsidR="00FE5BAD">
        <w:rPr>
          <w:rFonts w:ascii="Arial" w:hAnsi="Arial" w:cs="Arial"/>
          <w:sz w:val="20"/>
          <w:szCs w:val="20"/>
          <w:lang w:val="cs-CZ"/>
        </w:rPr>
        <w:t>.</w:t>
      </w:r>
    </w:p>
    <w:p w:rsidR="00FE5BAD" w:rsidRDefault="00FE5BAD" w:rsidP="00507F82">
      <w:pPr>
        <w:pStyle w:val="Zkladntext"/>
        <w:ind w:left="-142"/>
        <w:rPr>
          <w:rFonts w:ascii="Arial" w:hAnsi="Arial" w:cs="Arial"/>
          <w:sz w:val="20"/>
          <w:szCs w:val="20"/>
          <w:lang w:val="cs-CZ"/>
        </w:rPr>
      </w:pPr>
      <w:r w:rsidRPr="007F58E4">
        <w:rPr>
          <w:rFonts w:ascii="Arial" w:hAnsi="Arial" w:cs="Arial"/>
          <w:sz w:val="20"/>
          <w:szCs w:val="20"/>
          <w:lang w:val="cs-CZ"/>
        </w:rPr>
        <w:t xml:space="preserve">Do kolonky „Čas (zajištění)“ se uvede čas </w:t>
      </w:r>
      <w:r>
        <w:rPr>
          <w:rFonts w:ascii="Arial" w:hAnsi="Arial" w:cs="Arial"/>
          <w:sz w:val="20"/>
          <w:szCs w:val="20"/>
          <w:lang w:val="cs-CZ"/>
        </w:rPr>
        <w:t>převzetí zajištěného pracoviště</w:t>
      </w:r>
      <w:r w:rsidR="004E5F84">
        <w:rPr>
          <w:rFonts w:ascii="Arial" w:hAnsi="Arial" w:cs="Arial"/>
          <w:sz w:val="20"/>
          <w:szCs w:val="20"/>
          <w:lang w:val="cs-CZ"/>
        </w:rPr>
        <w:t xml:space="preserve"> vedoucím práce</w:t>
      </w:r>
      <w:r w:rsidRPr="007F58E4">
        <w:rPr>
          <w:rFonts w:ascii="Arial" w:hAnsi="Arial" w:cs="Arial"/>
          <w:sz w:val="20"/>
          <w:szCs w:val="20"/>
          <w:lang w:val="cs-CZ"/>
        </w:rPr>
        <w:t>, do kolonky „Čas (odjištění)“ čas poslední demontáže</w:t>
      </w:r>
      <w:r>
        <w:rPr>
          <w:rFonts w:ascii="Arial" w:hAnsi="Arial" w:cs="Arial"/>
          <w:sz w:val="20"/>
          <w:szCs w:val="20"/>
          <w:lang w:val="cs-CZ"/>
        </w:rPr>
        <w:t xml:space="preserve"> takto umístěných zkratovacích souprav</w:t>
      </w:r>
      <w:r w:rsidRPr="007F58E4">
        <w:rPr>
          <w:rFonts w:ascii="Arial" w:hAnsi="Arial" w:cs="Arial"/>
          <w:sz w:val="20"/>
          <w:szCs w:val="20"/>
          <w:lang w:val="cs-CZ"/>
        </w:rPr>
        <w:t>.</w:t>
      </w:r>
    </w:p>
    <w:p w:rsidR="00FE5BAD" w:rsidRDefault="00FE5BAD" w:rsidP="00507F82">
      <w:pPr>
        <w:pStyle w:val="Zkladntext"/>
        <w:ind w:left="-142"/>
        <w:rPr>
          <w:rFonts w:ascii="Arial" w:hAnsi="Arial" w:cs="Arial"/>
          <w:sz w:val="20"/>
          <w:szCs w:val="20"/>
          <w:lang w:val="cs-CZ"/>
        </w:rPr>
      </w:pPr>
    </w:p>
    <w:p w:rsidR="00FE5BAD" w:rsidRPr="00BB2537" w:rsidRDefault="00FE5BAD" w:rsidP="00507F82">
      <w:pPr>
        <w:pStyle w:val="Zkladntextodsazen3"/>
        <w:spacing w:before="0" w:after="0"/>
        <w:ind w:left="-142" w:firstLine="0"/>
        <w:rPr>
          <w:sz w:val="20"/>
          <w:szCs w:val="20"/>
          <w:lang w:val="cs-CZ"/>
        </w:rPr>
      </w:pPr>
      <w:r w:rsidRPr="00210290">
        <w:rPr>
          <w:b/>
          <w:bCs/>
          <w:color w:val="FF0000"/>
          <w:sz w:val="20"/>
          <w:szCs w:val="20"/>
          <w:lang w:val="cs-CZ" w:eastAsia="de-DE"/>
        </w:rPr>
        <w:t>Pod napětím zůstane</w:t>
      </w:r>
      <w:r w:rsidRPr="00BB2537">
        <w:rPr>
          <w:b/>
          <w:sz w:val="20"/>
          <w:szCs w:val="20"/>
          <w:lang w:val="cs-CZ"/>
        </w:rPr>
        <w:t xml:space="preserve"> – </w:t>
      </w:r>
      <w:r w:rsidRPr="00BB2537">
        <w:rPr>
          <w:sz w:val="20"/>
          <w:szCs w:val="20"/>
          <w:lang w:val="cs-CZ"/>
        </w:rPr>
        <w:t xml:space="preserve">zde se uvedou místa, která zůstávají pod napětím ve vztahu k prováděnému zajišťování pracoviště. Jedná se o přívodní póly rozepnutých </w:t>
      </w:r>
      <w:r w:rsidR="00E016B4">
        <w:rPr>
          <w:sz w:val="20"/>
          <w:szCs w:val="20"/>
          <w:lang w:val="cs-CZ"/>
        </w:rPr>
        <w:t>U</w:t>
      </w:r>
      <w:r w:rsidRPr="00BB2537">
        <w:rPr>
          <w:sz w:val="20"/>
          <w:szCs w:val="20"/>
          <w:lang w:val="cs-CZ"/>
        </w:rPr>
        <w:t>S, odpínačů, odpojovačů apod. Tato informace je důležitá i pro pracovníky určené k odjištění pracoviště.</w:t>
      </w:r>
    </w:p>
    <w:p w:rsidR="00FE5BAD" w:rsidRPr="00C27702" w:rsidRDefault="00FE5BAD" w:rsidP="00FE5BAD">
      <w:pPr>
        <w:widowControl w:val="0"/>
        <w:ind w:left="1276" w:hanging="1276"/>
      </w:pPr>
    </w:p>
    <w:p w:rsidR="00FE5BAD" w:rsidRDefault="00FE5BAD" w:rsidP="00FE5BAD">
      <w:pPr>
        <w:widowControl w:val="0"/>
        <w:ind w:left="1276" w:hanging="1276"/>
        <w:rPr>
          <w:b/>
        </w:rPr>
      </w:pPr>
      <w:r w:rsidRPr="005F6D71">
        <w:rPr>
          <w:b/>
          <w:u w:val="single"/>
        </w:rPr>
        <w:t>Kapitola III.</w:t>
      </w:r>
      <w:r w:rsidRPr="005F6D71">
        <w:rPr>
          <w:b/>
        </w:rPr>
        <w:t xml:space="preserve"> </w:t>
      </w:r>
    </w:p>
    <w:p w:rsidR="00FE5BAD" w:rsidRDefault="00090E6A" w:rsidP="00507F82">
      <w:pPr>
        <w:widowControl w:val="0"/>
        <w:ind w:left="425" w:right="-851" w:hanging="567"/>
        <w:rPr>
          <w:b/>
        </w:rPr>
      </w:pPr>
      <w:r w:rsidRPr="0026484D">
        <w:rPr>
          <w:noProof/>
        </w:rPr>
        <w:drawing>
          <wp:inline distT="0" distB="0" distL="0" distR="0" wp14:anchorId="7B349CE1" wp14:editId="2C7367FD">
            <wp:extent cx="6134100" cy="706794"/>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41525" cy="707650"/>
                    </a:xfrm>
                    <a:prstGeom prst="rect">
                      <a:avLst/>
                    </a:prstGeom>
                    <a:noFill/>
                  </pic:spPr>
                </pic:pic>
              </a:graphicData>
            </a:graphic>
          </wp:inline>
        </w:drawing>
      </w:r>
    </w:p>
    <w:p w:rsidR="00FE5BAD" w:rsidRDefault="00FE5BAD" w:rsidP="00FE5BAD">
      <w:pPr>
        <w:widowControl w:val="0"/>
        <w:ind w:left="1276" w:hanging="1276"/>
        <w:rPr>
          <w:b/>
        </w:rPr>
      </w:pPr>
      <w:r w:rsidRPr="00EA42A3">
        <w:rPr>
          <w:color w:val="000000"/>
        </w:rPr>
        <w:t xml:space="preserve">- </w:t>
      </w:r>
      <w:r>
        <w:rPr>
          <w:color w:val="000000"/>
        </w:rPr>
        <w:t xml:space="preserve">skládá se </w:t>
      </w:r>
      <w:r w:rsidRPr="00EA42A3">
        <w:rPr>
          <w:color w:val="000000"/>
        </w:rPr>
        <w:t>ze dvou částí:</w:t>
      </w:r>
    </w:p>
    <w:p w:rsidR="00FE5BAD" w:rsidRPr="003459EE" w:rsidRDefault="00FE5BAD" w:rsidP="00FE5BAD">
      <w:pPr>
        <w:widowControl w:val="0"/>
        <w:numPr>
          <w:ilvl w:val="0"/>
          <w:numId w:val="2"/>
        </w:numPr>
        <w:spacing w:line="280" w:lineRule="atLeast"/>
        <w:rPr>
          <w:i/>
          <w:iCs/>
          <w:color w:val="000000"/>
        </w:rPr>
      </w:pPr>
      <w:r w:rsidRPr="003459EE">
        <w:rPr>
          <w:i/>
          <w:iCs/>
          <w:color w:val="000000"/>
        </w:rPr>
        <w:t>Světle červeně podbarvená část</w:t>
      </w:r>
      <w:r w:rsidRPr="009C61FC">
        <w:rPr>
          <w:iCs/>
          <w:color w:val="000000"/>
        </w:rPr>
        <w:t xml:space="preserve"> – odpovědnost za vypsání má vedoucí práce, popř. dozor, který převzal zajištěné pracoviště pro stanovenou práci.</w:t>
      </w:r>
    </w:p>
    <w:p w:rsidR="00FE5BAD" w:rsidRPr="003459EE" w:rsidRDefault="00FE5BAD" w:rsidP="00FE5BAD">
      <w:pPr>
        <w:widowControl w:val="0"/>
        <w:numPr>
          <w:ilvl w:val="0"/>
          <w:numId w:val="2"/>
        </w:numPr>
        <w:spacing w:line="280" w:lineRule="atLeast"/>
        <w:rPr>
          <w:i/>
          <w:iCs/>
          <w:color w:val="000000"/>
        </w:rPr>
      </w:pPr>
      <w:r w:rsidRPr="003459EE">
        <w:rPr>
          <w:i/>
          <w:iCs/>
          <w:color w:val="000000"/>
        </w:rPr>
        <w:t>Nepodbarvená část</w:t>
      </w:r>
      <w:r w:rsidRPr="009C61FC">
        <w:rPr>
          <w:iCs/>
          <w:color w:val="000000"/>
        </w:rPr>
        <w:t xml:space="preserve"> – vyplňuje zajišťující.</w:t>
      </w:r>
    </w:p>
    <w:p w:rsidR="00FE5BAD" w:rsidRPr="00A67E25" w:rsidRDefault="00FE5BAD" w:rsidP="00FE5BAD">
      <w:pPr>
        <w:pStyle w:val="Zhlav"/>
        <w:widowControl w:val="0"/>
        <w:tabs>
          <w:tab w:val="clear" w:pos="4536"/>
          <w:tab w:val="clear" w:pos="9072"/>
        </w:tabs>
        <w:rPr>
          <w:sz w:val="20"/>
          <w:szCs w:val="20"/>
        </w:rPr>
      </w:pPr>
    </w:p>
    <w:p w:rsidR="00FE5BAD" w:rsidRDefault="00FE5BAD" w:rsidP="00507F82">
      <w:pPr>
        <w:widowControl w:val="0"/>
        <w:ind w:left="-142"/>
        <w:jc w:val="both"/>
      </w:pPr>
      <w:r w:rsidRPr="005F6D71">
        <w:t>Osoba zodpovědná za zajištění pracoviště seznámí vedoucího práce na zajištěném pracovišti nebo pracovníka provádějícího dozor, že byla učiněna všechna bezpečnostní opatření pro zajištění pracoviště.</w:t>
      </w:r>
    </w:p>
    <w:p w:rsidR="00FE5BAD" w:rsidRDefault="00FE5BAD" w:rsidP="00FE5BAD">
      <w:pPr>
        <w:widowControl w:val="0"/>
        <w:jc w:val="both"/>
      </w:pPr>
    </w:p>
    <w:p w:rsidR="00FE5BAD" w:rsidRPr="00377B34" w:rsidRDefault="00FE5BAD" w:rsidP="00507F82">
      <w:pPr>
        <w:widowControl w:val="0"/>
        <w:ind w:left="-142"/>
        <w:jc w:val="both"/>
        <w:rPr>
          <w:b/>
          <w:bCs/>
          <w:color w:val="FF0000"/>
        </w:rPr>
      </w:pPr>
      <w:r w:rsidRPr="00EC79BE">
        <w:rPr>
          <w:b/>
          <w:bCs/>
        </w:rPr>
        <w:t>Zajištěné praco</w:t>
      </w:r>
      <w:r w:rsidRPr="00644806">
        <w:rPr>
          <w:b/>
          <w:bCs/>
        </w:rPr>
        <w:t xml:space="preserve">viště zkontroloval, včetně tohoto </w:t>
      </w:r>
      <w:r w:rsidR="005450B2">
        <w:rPr>
          <w:b/>
          <w:bCs/>
        </w:rPr>
        <w:t>P</w:t>
      </w:r>
      <w:r w:rsidRPr="00644806">
        <w:rPr>
          <w:b/>
          <w:bCs/>
        </w:rPr>
        <w:t>říkazu „B“ převzal a vzal na vědomí</w:t>
      </w:r>
      <w:r w:rsidRPr="00644806">
        <w:rPr>
          <w:b/>
        </w:rPr>
        <w:t xml:space="preserve">, </w:t>
      </w:r>
      <w:r w:rsidRPr="00EC79BE">
        <w:rPr>
          <w:b/>
          <w:bCs/>
        </w:rPr>
        <w:t>že</w:t>
      </w:r>
      <w:r w:rsidRPr="00644806">
        <w:rPr>
          <w:b/>
          <w:bCs/>
        </w:rPr>
        <w:t xml:space="preserve"> </w:t>
      </w:r>
      <w:r w:rsidRPr="00644806">
        <w:rPr>
          <w:b/>
          <w:bCs/>
          <w:color w:val="FF0000"/>
        </w:rPr>
        <w:t>nejbližší nezajištěné části, které jsou nebo mohou být pod napětím, jsou:</w:t>
      </w:r>
    </w:p>
    <w:p w:rsidR="00FE5BAD" w:rsidRDefault="00FE5BAD" w:rsidP="00FE5BAD">
      <w:pPr>
        <w:widowControl w:val="0"/>
        <w:jc w:val="both"/>
      </w:pPr>
    </w:p>
    <w:tbl>
      <w:tblPr>
        <w:tblW w:w="9640"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40"/>
      </w:tblGrid>
      <w:tr w:rsidR="00FE5BAD" w:rsidTr="00507F82">
        <w:tc>
          <w:tcPr>
            <w:tcW w:w="9640" w:type="dxa"/>
          </w:tcPr>
          <w:p w:rsidR="00FE5BAD" w:rsidRPr="003C3938" w:rsidRDefault="00FE5BAD" w:rsidP="00D85A57">
            <w:pPr>
              <w:jc w:val="center"/>
              <w:rPr>
                <w:rFonts w:ascii="Arial Black" w:hAnsi="Arial Black"/>
                <w:u w:val="single"/>
              </w:rPr>
            </w:pPr>
            <w:r w:rsidRPr="003C3938">
              <w:rPr>
                <w:rFonts w:ascii="Arial Black" w:hAnsi="Arial Black"/>
                <w:u w:val="single"/>
              </w:rPr>
              <w:t xml:space="preserve">Zde napíše osoba zajištující pracoviště nejbližší nezajištěná místa, která jsou nebo mohou být pod napětím ve vztahu k místu vykonávané práce. </w:t>
            </w:r>
          </w:p>
          <w:p w:rsidR="00FE5BAD" w:rsidRPr="00737FF8" w:rsidRDefault="00FE5BAD" w:rsidP="00D85A57">
            <w:pPr>
              <w:jc w:val="center"/>
              <w:rPr>
                <w:rFonts w:ascii="Arial Black" w:hAnsi="Arial Black"/>
              </w:rPr>
            </w:pPr>
            <w:r w:rsidRPr="003C3938">
              <w:rPr>
                <w:rFonts w:ascii="Arial Black" w:hAnsi="Arial Black"/>
                <w:u w:val="single"/>
              </w:rPr>
              <w:t>Jedná se o místa za zkratovacími soupravami směrem k možnému napájení, dále souběh či křížení jiného elektricky nepropojeného vedení, popř. další elektrické zařízení (např. kobka, pole v rozvodně atd.).</w:t>
            </w:r>
          </w:p>
        </w:tc>
      </w:tr>
    </w:tbl>
    <w:p w:rsidR="00FE5BAD" w:rsidRDefault="00FE5BAD" w:rsidP="00FE5BAD">
      <w:pPr>
        <w:widowControl w:val="0"/>
        <w:rPr>
          <w:color w:val="000000"/>
        </w:rPr>
      </w:pPr>
    </w:p>
    <w:p w:rsidR="00FE5BAD" w:rsidRPr="005F6D71" w:rsidRDefault="00FE5BAD" w:rsidP="00507F82">
      <w:pPr>
        <w:widowControl w:val="0"/>
        <w:ind w:left="-142"/>
        <w:jc w:val="both"/>
        <w:rPr>
          <w:color w:val="000000"/>
          <w:u w:val="single"/>
        </w:rPr>
      </w:pPr>
      <w:r>
        <w:rPr>
          <w:color w:val="000000"/>
        </w:rPr>
        <w:t>O</w:t>
      </w:r>
      <w:r w:rsidRPr="005F6D71">
        <w:rPr>
          <w:color w:val="000000"/>
        </w:rPr>
        <w:t xml:space="preserve">soba odpovědná za zajištění pracoviště přesvědčí vedoucího práce nebo pracovníka provádějícího dozor o </w:t>
      </w:r>
      <w:r w:rsidRPr="005F6D71">
        <w:rPr>
          <w:color w:val="000000"/>
          <w:u w:val="single"/>
        </w:rPr>
        <w:t>beznapěťovém stavu pracoviště přímým dotykem holé ruky na zajištěnou část (pokud to konstrukční provedení zařízení dovoluje).</w:t>
      </w:r>
    </w:p>
    <w:p w:rsidR="00FE5BAD" w:rsidRPr="00213C58" w:rsidRDefault="00FE5BAD" w:rsidP="00507F82">
      <w:pPr>
        <w:widowControl w:val="0"/>
        <w:ind w:left="-142"/>
        <w:rPr>
          <w:bCs/>
          <w:color w:val="000000"/>
        </w:rPr>
      </w:pPr>
    </w:p>
    <w:p w:rsidR="00FE5BAD" w:rsidRPr="005F6D71" w:rsidRDefault="00FE5BAD" w:rsidP="00507F82">
      <w:pPr>
        <w:widowControl w:val="0"/>
        <w:ind w:left="-142"/>
        <w:rPr>
          <w:color w:val="000000"/>
        </w:rPr>
      </w:pPr>
      <w:r w:rsidRPr="005F6D71">
        <w:rPr>
          <w:b/>
          <w:bCs/>
          <w:color w:val="000000"/>
        </w:rPr>
        <w:t>Dne</w:t>
      </w:r>
      <w:r>
        <w:rPr>
          <w:color w:val="000000"/>
        </w:rPr>
        <w:t xml:space="preserve"> </w:t>
      </w:r>
      <w:r w:rsidRPr="005F6D71">
        <w:rPr>
          <w:color w:val="000000"/>
        </w:rPr>
        <w:t>…</w:t>
      </w:r>
      <w:r>
        <w:rPr>
          <w:color w:val="000000"/>
        </w:rPr>
        <w:t xml:space="preserve"> </w:t>
      </w:r>
      <w:r w:rsidRPr="005F6D71">
        <w:rPr>
          <w:b/>
          <w:bCs/>
          <w:color w:val="000000"/>
        </w:rPr>
        <w:t>hod</w:t>
      </w:r>
      <w:r w:rsidRPr="005F6D71">
        <w:rPr>
          <w:color w:val="000000"/>
        </w:rPr>
        <w:t>….</w:t>
      </w:r>
      <w:r>
        <w:rPr>
          <w:color w:val="000000"/>
        </w:rPr>
        <w:t xml:space="preserve"> </w:t>
      </w:r>
      <w:proofErr w:type="gramStart"/>
      <w:r w:rsidRPr="005F6D71">
        <w:rPr>
          <w:b/>
          <w:bCs/>
          <w:color w:val="000000"/>
        </w:rPr>
        <w:t>vedoucí</w:t>
      </w:r>
      <w:proofErr w:type="gramEnd"/>
      <w:r w:rsidRPr="005F6D71">
        <w:rPr>
          <w:b/>
          <w:bCs/>
          <w:color w:val="000000"/>
        </w:rPr>
        <w:t xml:space="preserve"> práce – dozor*</w:t>
      </w:r>
      <w:r w:rsidRPr="005F6D71">
        <w:rPr>
          <w:color w:val="000000"/>
        </w:rPr>
        <w:t>)</w:t>
      </w:r>
      <w:r>
        <w:rPr>
          <w:color w:val="000000"/>
        </w:rPr>
        <w:t xml:space="preserve"> </w:t>
      </w:r>
      <w:r w:rsidRPr="005F6D71">
        <w:rPr>
          <w:b/>
          <w:bCs/>
          <w:color w:val="000000"/>
        </w:rPr>
        <w:t>jméno</w:t>
      </w:r>
      <w:r w:rsidRPr="005F6D71">
        <w:rPr>
          <w:color w:val="000000"/>
        </w:rPr>
        <w:t xml:space="preserve"> ………..</w:t>
      </w:r>
      <w:r>
        <w:rPr>
          <w:color w:val="000000"/>
        </w:rPr>
        <w:t xml:space="preserve"> </w:t>
      </w:r>
      <w:r w:rsidRPr="005F6D71">
        <w:rPr>
          <w:b/>
          <w:bCs/>
          <w:color w:val="000000"/>
        </w:rPr>
        <w:t>podpis</w:t>
      </w:r>
      <w:r w:rsidRPr="005F6D71">
        <w:rPr>
          <w:color w:val="000000"/>
        </w:rPr>
        <w:t xml:space="preserve"> …………………</w:t>
      </w:r>
    </w:p>
    <w:p w:rsidR="00FE5BAD" w:rsidRDefault="00FE5BAD" w:rsidP="00507F82">
      <w:pPr>
        <w:pStyle w:val="Zkladntext"/>
        <w:ind w:left="-142"/>
        <w:rPr>
          <w:rFonts w:ascii="Arial" w:hAnsi="Arial" w:cs="Arial"/>
          <w:color w:val="000000"/>
          <w:sz w:val="20"/>
          <w:szCs w:val="20"/>
          <w:lang w:val="cs-CZ"/>
        </w:rPr>
      </w:pPr>
      <w:r w:rsidRPr="005F6D71">
        <w:rPr>
          <w:rFonts w:ascii="Arial" w:hAnsi="Arial" w:cs="Arial"/>
          <w:color w:val="000000"/>
          <w:sz w:val="20"/>
          <w:szCs w:val="20"/>
        </w:rPr>
        <w:lastRenderedPageBreak/>
        <w:t xml:space="preserve">Zde vedoucí práce, popř. dozor doplní datum a hodinu převzetí zajištěného pracoviště, uvede své jméno a příjmení a toto stvrdí svým podpisem. </w:t>
      </w:r>
    </w:p>
    <w:p w:rsidR="00FE5BAD" w:rsidRPr="005F6D71" w:rsidRDefault="00FE5BAD" w:rsidP="00507F82">
      <w:pPr>
        <w:pStyle w:val="Zkladntext"/>
        <w:ind w:left="-142"/>
        <w:rPr>
          <w:rFonts w:ascii="Arial" w:hAnsi="Arial" w:cs="Arial"/>
          <w:color w:val="000000"/>
          <w:sz w:val="20"/>
          <w:szCs w:val="20"/>
        </w:rPr>
      </w:pPr>
      <w:r w:rsidRPr="005F6D71">
        <w:rPr>
          <w:rFonts w:ascii="Arial" w:hAnsi="Arial" w:cs="Arial"/>
          <w:color w:val="000000"/>
          <w:sz w:val="20"/>
          <w:szCs w:val="20"/>
        </w:rPr>
        <w:t xml:space="preserve">Po převzetí zajištěného pracoviště obdrží </w:t>
      </w:r>
      <w:r>
        <w:rPr>
          <w:rFonts w:ascii="Arial" w:hAnsi="Arial" w:cs="Arial"/>
          <w:color w:val="000000"/>
          <w:sz w:val="20"/>
          <w:szCs w:val="20"/>
          <w:lang w:val="cs-CZ"/>
        </w:rPr>
        <w:t xml:space="preserve">vedoucí práce, popř. dozor </w:t>
      </w:r>
      <w:r w:rsidRPr="005F6D71">
        <w:rPr>
          <w:rFonts w:ascii="Arial" w:hAnsi="Arial" w:cs="Arial"/>
          <w:color w:val="000000"/>
          <w:sz w:val="20"/>
          <w:szCs w:val="20"/>
        </w:rPr>
        <w:t xml:space="preserve">originál </w:t>
      </w:r>
      <w:r>
        <w:rPr>
          <w:rFonts w:ascii="Arial" w:hAnsi="Arial" w:cs="Arial"/>
          <w:color w:val="000000"/>
          <w:sz w:val="20"/>
          <w:szCs w:val="20"/>
        </w:rPr>
        <w:t>Příkaz</w:t>
      </w:r>
      <w:r w:rsidRPr="005F6D71">
        <w:rPr>
          <w:rFonts w:ascii="Arial" w:hAnsi="Arial" w:cs="Arial"/>
          <w:color w:val="000000"/>
          <w:sz w:val="20"/>
          <w:szCs w:val="20"/>
        </w:rPr>
        <w:t>u „B“</w:t>
      </w:r>
      <w:r>
        <w:rPr>
          <w:rFonts w:ascii="Arial" w:hAnsi="Arial" w:cs="Arial"/>
          <w:color w:val="000000"/>
          <w:sz w:val="20"/>
          <w:szCs w:val="20"/>
          <w:lang w:val="cs-CZ"/>
        </w:rPr>
        <w:t xml:space="preserve"> včetně PPP pokud je vydán</w:t>
      </w:r>
      <w:r w:rsidRPr="005F6D71">
        <w:rPr>
          <w:rFonts w:ascii="Arial" w:hAnsi="Arial" w:cs="Arial"/>
          <w:color w:val="000000"/>
          <w:sz w:val="20"/>
          <w:szCs w:val="20"/>
        </w:rPr>
        <w:t>,</w:t>
      </w:r>
      <w:r>
        <w:rPr>
          <w:rFonts w:ascii="Arial" w:hAnsi="Arial" w:cs="Arial"/>
          <w:color w:val="000000"/>
          <w:sz w:val="20"/>
          <w:szCs w:val="20"/>
          <w:lang w:val="cs-CZ"/>
        </w:rPr>
        <w:t xml:space="preserve"> případně další přílohy vystaveného Příkazu „B“</w:t>
      </w:r>
      <w:r w:rsidRPr="005F6D71">
        <w:rPr>
          <w:rFonts w:ascii="Arial" w:hAnsi="Arial" w:cs="Arial"/>
          <w:color w:val="000000"/>
          <w:sz w:val="20"/>
          <w:szCs w:val="20"/>
        </w:rPr>
        <w:t xml:space="preserve"> (knihu s kopií </w:t>
      </w:r>
      <w:r>
        <w:rPr>
          <w:rFonts w:ascii="Arial" w:hAnsi="Arial" w:cs="Arial"/>
          <w:color w:val="000000"/>
          <w:sz w:val="20"/>
          <w:szCs w:val="20"/>
          <w:lang w:val="cs-CZ"/>
        </w:rPr>
        <w:t xml:space="preserve">Příkazu </w:t>
      </w:r>
      <w:r w:rsidRPr="005F6D71">
        <w:rPr>
          <w:rFonts w:ascii="Arial" w:hAnsi="Arial" w:cs="Arial"/>
          <w:color w:val="000000"/>
          <w:sz w:val="20"/>
          <w:szCs w:val="20"/>
        </w:rPr>
        <w:t xml:space="preserve">„B” si ponechá osoba zajišťující pracoviště). </w:t>
      </w:r>
    </w:p>
    <w:p w:rsidR="005F0CED" w:rsidRPr="005F6D71" w:rsidRDefault="005F0CED" w:rsidP="00FE5BAD">
      <w:pPr>
        <w:widowControl w:val="0"/>
        <w:rPr>
          <w:color w:val="000000"/>
        </w:rPr>
      </w:pPr>
    </w:p>
    <w:p w:rsidR="00FE5BAD" w:rsidRDefault="00FE5BAD" w:rsidP="00507F82">
      <w:pPr>
        <w:widowControl w:val="0"/>
        <w:ind w:hanging="142"/>
        <w:jc w:val="both"/>
        <w:rPr>
          <w:b/>
          <w:color w:val="000000"/>
          <w:u w:val="single"/>
        </w:rPr>
      </w:pPr>
      <w:r w:rsidRPr="005F6D71">
        <w:rPr>
          <w:b/>
          <w:color w:val="000000"/>
          <w:u w:val="single"/>
        </w:rPr>
        <w:t>Kapitola IV.</w:t>
      </w:r>
    </w:p>
    <w:p w:rsidR="00FE5BAD" w:rsidRDefault="0026484D" w:rsidP="00507F82">
      <w:pPr>
        <w:widowControl w:val="0"/>
        <w:ind w:left="-851" w:right="-1" w:firstLine="709"/>
        <w:jc w:val="both"/>
        <w:rPr>
          <w:b/>
          <w:color w:val="000000"/>
          <w:u w:val="single"/>
        </w:rPr>
      </w:pPr>
      <w:r w:rsidRPr="0026484D">
        <w:rPr>
          <w:noProof/>
          <w:color w:val="000000"/>
        </w:rPr>
        <w:drawing>
          <wp:inline distT="0" distB="0" distL="0" distR="0" wp14:anchorId="6BC71CAC" wp14:editId="50A3E679">
            <wp:extent cx="6119812" cy="966945"/>
            <wp:effectExtent l="0" t="0" r="0" b="508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18674" cy="966765"/>
                    </a:xfrm>
                    <a:prstGeom prst="rect">
                      <a:avLst/>
                    </a:prstGeom>
                    <a:noFill/>
                  </pic:spPr>
                </pic:pic>
              </a:graphicData>
            </a:graphic>
          </wp:inline>
        </w:drawing>
      </w:r>
    </w:p>
    <w:p w:rsidR="00FE5BAD" w:rsidRPr="005E7794" w:rsidRDefault="00FE5BAD" w:rsidP="00507F82">
      <w:pPr>
        <w:pStyle w:val="Odstavecseseznamem"/>
        <w:widowControl w:val="0"/>
        <w:numPr>
          <w:ilvl w:val="0"/>
          <w:numId w:val="2"/>
        </w:numPr>
        <w:ind w:left="-142" w:firstLine="0"/>
        <w:jc w:val="both"/>
        <w:rPr>
          <w:color w:val="000000"/>
        </w:rPr>
      </w:pPr>
      <w:r>
        <w:rPr>
          <w:i/>
          <w:color w:val="000000"/>
        </w:rPr>
        <w:t>S</w:t>
      </w:r>
      <w:r w:rsidRPr="005E7794">
        <w:rPr>
          <w:i/>
          <w:color w:val="000000"/>
        </w:rPr>
        <w:t>větle červeně podbarvená</w:t>
      </w:r>
      <w:r w:rsidRPr="00CC5D2A">
        <w:rPr>
          <w:i/>
          <w:color w:val="000000"/>
        </w:rPr>
        <w:t xml:space="preserve"> část</w:t>
      </w:r>
      <w:r>
        <w:rPr>
          <w:i/>
          <w:color w:val="000000"/>
        </w:rPr>
        <w:t xml:space="preserve"> </w:t>
      </w:r>
      <w:r w:rsidRPr="00953BB0">
        <w:rPr>
          <w:color w:val="000000"/>
        </w:rPr>
        <w:t>– odpovědnost za vypsání má vedoucí práce, popř. dozor, který převzal zajištěné pracoviště pro stanovenou práci.</w:t>
      </w:r>
    </w:p>
    <w:p w:rsidR="00FE5BAD" w:rsidRDefault="00FE5BAD" w:rsidP="00507F82">
      <w:pPr>
        <w:widowControl w:val="0"/>
        <w:ind w:left="-142"/>
        <w:jc w:val="both"/>
        <w:rPr>
          <w:color w:val="000000"/>
        </w:rPr>
      </w:pPr>
    </w:p>
    <w:p w:rsidR="00FE5BAD" w:rsidRDefault="00FE5BAD" w:rsidP="00507F82">
      <w:pPr>
        <w:widowControl w:val="0"/>
        <w:ind w:left="-142"/>
        <w:jc w:val="both"/>
      </w:pPr>
      <w:r w:rsidRPr="005F6D71">
        <w:rPr>
          <w:color w:val="000000"/>
        </w:rPr>
        <w:t xml:space="preserve">Vedoucí práce (popř. dozor) na zajištěném pracovišti seznámí pracovní skupinu s </w:t>
      </w:r>
      <w:r w:rsidRPr="005F6D71">
        <w:rPr>
          <w:color w:val="000000"/>
          <w:u w:val="single"/>
        </w:rPr>
        <w:t>beznapěťovým stavem</w:t>
      </w:r>
      <w:r>
        <w:rPr>
          <w:color w:val="000000"/>
          <w:u w:val="single"/>
        </w:rPr>
        <w:t xml:space="preserve"> </w:t>
      </w:r>
      <w:r w:rsidRPr="005F6D71">
        <w:rPr>
          <w:u w:val="single"/>
        </w:rPr>
        <w:t>a se způsobem zajištění pracoviště.</w:t>
      </w:r>
      <w:r w:rsidRPr="003459EE">
        <w:rPr>
          <w:color w:val="000000"/>
        </w:rPr>
        <w:t xml:space="preserve"> </w:t>
      </w:r>
      <w:r w:rsidRPr="005F6D71">
        <w:t>Upozorní na nejbližší části pod napětím, které se nachází blízko pracoviště</w:t>
      </w:r>
      <w:r w:rsidR="006A3452">
        <w:t>,</w:t>
      </w:r>
      <w:r>
        <w:t xml:space="preserve"> </w:t>
      </w:r>
      <w:r w:rsidRPr="005F6D71">
        <w:t>viz vyplněn</w:t>
      </w:r>
      <w:r w:rsidR="00571291">
        <w:t xml:space="preserve">á část </w:t>
      </w:r>
      <w:r w:rsidRPr="00953BB0">
        <w:t>v kapitole III.</w:t>
      </w:r>
      <w:r w:rsidRPr="003459EE">
        <w:t xml:space="preserve"> </w:t>
      </w:r>
      <w:r w:rsidRPr="005F6D71">
        <w:t>„Nejbližší nezajištěné části, které js</w:t>
      </w:r>
      <w:r>
        <w:t xml:space="preserve">ou nebo mohou být pod napětím“. </w:t>
      </w:r>
    </w:p>
    <w:p w:rsidR="00FE5BAD" w:rsidRPr="003459EE" w:rsidRDefault="00FE5BAD" w:rsidP="00507F82">
      <w:pPr>
        <w:widowControl w:val="0"/>
        <w:ind w:left="-142"/>
        <w:jc w:val="both"/>
        <w:rPr>
          <w:color w:val="000000"/>
        </w:rPr>
      </w:pPr>
      <w:r w:rsidRPr="005F6D71">
        <w:t xml:space="preserve">Pracovníky, kteří dodatečně nastoupí na pracoviště a budou součástí pracovní skupiny, taktéž před vstupem na pracoviště, seznámí s beznapěťovým stavem a se způsobem zajištění pracoviště. </w:t>
      </w:r>
    </w:p>
    <w:p w:rsidR="00FE5BAD" w:rsidRPr="005F6D71" w:rsidRDefault="00FE5BAD" w:rsidP="00507F82">
      <w:pPr>
        <w:widowControl w:val="0"/>
        <w:ind w:left="-142"/>
        <w:jc w:val="both"/>
      </w:pPr>
    </w:p>
    <w:p w:rsidR="00FE5BAD" w:rsidRPr="005F6D71" w:rsidRDefault="00FE5BAD" w:rsidP="00507F82">
      <w:pPr>
        <w:widowControl w:val="0"/>
        <w:ind w:left="-142"/>
        <w:jc w:val="both"/>
      </w:pPr>
      <w:r w:rsidRPr="005F6D71">
        <w:rPr>
          <w:b/>
          <w:bCs/>
        </w:rPr>
        <w:t>Stvrzujeme, že jsme byli před zahájením práce seznámeni se způsobem provádění práce, kterému jsme plně porozuměli (podle pokynů, s dohledem, pod dozorem*) a s nejbližšími částmi</w:t>
      </w:r>
      <w:r w:rsidRPr="006602CA">
        <w:rPr>
          <w:b/>
          <w:bCs/>
        </w:rPr>
        <w:t xml:space="preserve"> </w:t>
      </w:r>
      <w:r w:rsidRPr="005F6D71">
        <w:rPr>
          <w:b/>
          <w:bCs/>
        </w:rPr>
        <w:t>pod napětím:</w:t>
      </w:r>
    </w:p>
    <w:p w:rsidR="00FE5BAD" w:rsidRDefault="00FE5BAD" w:rsidP="00507F82">
      <w:pPr>
        <w:widowControl w:val="0"/>
        <w:ind w:left="-142"/>
        <w:jc w:val="both"/>
      </w:pPr>
      <w:r>
        <w:t>V</w:t>
      </w:r>
      <w:r w:rsidRPr="005F6D71">
        <w:t xml:space="preserve">edoucí práce rozhodne o způsobu práce – musí škrtnout dvě ze tří možností (pod dozorem, s dohledem, podle pokynů), a to s ohledem na kvalifikaci osob pracovní </w:t>
      </w:r>
      <w:r w:rsidRPr="002018A5">
        <w:t>skupiny a druh prováděné práce.</w:t>
      </w:r>
    </w:p>
    <w:p w:rsidR="00FE5BAD" w:rsidRDefault="00FE5BAD" w:rsidP="00507F82">
      <w:pPr>
        <w:widowControl w:val="0"/>
        <w:ind w:left="-142"/>
        <w:jc w:val="both"/>
      </w:pPr>
      <w:r w:rsidRPr="005F6D71">
        <w:t>Do tabulky uvede příjmení pracovníků, kteří budou na pracovišti pracovat a poučí je o zajištění pracoviště, na kterém budou práci provádět</w:t>
      </w:r>
      <w:r>
        <w:t xml:space="preserve"> a to </w:t>
      </w:r>
      <w:r w:rsidRPr="005F6D71">
        <w:t xml:space="preserve">z hlediska bezpečnostních předpisů. </w:t>
      </w:r>
    </w:p>
    <w:p w:rsidR="00FE5BAD" w:rsidRDefault="00FE5BAD" w:rsidP="00507F82">
      <w:pPr>
        <w:widowControl w:val="0"/>
        <w:ind w:left="-142"/>
        <w:jc w:val="both"/>
      </w:pPr>
      <w:r w:rsidRPr="005F6D71">
        <w:t xml:space="preserve">Seznámí je se zařízeními, která v blízkosti pracoviště </w:t>
      </w:r>
      <w:r w:rsidRPr="005F6D71">
        <w:rPr>
          <w:b/>
          <w:bCs/>
        </w:rPr>
        <w:t>jsou nebo mohou být pod napětím</w:t>
      </w:r>
      <w:r w:rsidR="00E6566D">
        <w:rPr>
          <w:b/>
          <w:bCs/>
        </w:rPr>
        <w:t>,</w:t>
      </w:r>
      <w:r w:rsidRPr="005F6D71">
        <w:t xml:space="preserve"> viz vyplněný rámeček</w:t>
      </w:r>
      <w:r>
        <w:t xml:space="preserve"> </w:t>
      </w:r>
      <w:r w:rsidRPr="00953BB0">
        <w:t>v kapitole III.</w:t>
      </w:r>
      <w:r w:rsidRPr="003459EE">
        <w:t xml:space="preserve"> </w:t>
      </w:r>
      <w:r w:rsidRPr="005F6D71">
        <w:t>„Nejbližší nezajištěné části, které js</w:t>
      </w:r>
      <w:r>
        <w:t xml:space="preserve">ou nebo mohou být pod napětím“. </w:t>
      </w:r>
      <w:r w:rsidRPr="005F6D71">
        <w:t xml:space="preserve">Poté stvrdí </w:t>
      </w:r>
      <w:r>
        <w:t xml:space="preserve">všichni </w:t>
      </w:r>
      <w:r w:rsidRPr="005F6D71">
        <w:t>příslušníci pracovní skupiny toto seznámení svým podpisem</w:t>
      </w:r>
      <w:r>
        <w:t>.</w:t>
      </w:r>
    </w:p>
    <w:p w:rsidR="00FE5BAD" w:rsidRPr="003459EE" w:rsidRDefault="00FE5BAD" w:rsidP="00507F82">
      <w:pPr>
        <w:widowControl w:val="0"/>
        <w:ind w:left="-142"/>
        <w:jc w:val="both"/>
      </w:pPr>
      <w:r w:rsidRPr="005F6D71">
        <w:t>Pokud nedostačuje počet předtištěných polí, uvedou se ostatní pracovníci v </w:t>
      </w:r>
      <w:r>
        <w:t>P</w:t>
      </w:r>
      <w:r w:rsidRPr="005F6D71">
        <w:t xml:space="preserve">říloze příkazu „B“. </w:t>
      </w:r>
    </w:p>
    <w:p w:rsidR="00FE5BAD" w:rsidRPr="005F6D71" w:rsidRDefault="00FE5BAD" w:rsidP="00FE5BAD">
      <w:pPr>
        <w:widowControl w:val="0"/>
      </w:pPr>
    </w:p>
    <w:p w:rsidR="00FE5BAD" w:rsidRDefault="00FE5BAD" w:rsidP="00507F82">
      <w:pPr>
        <w:widowControl w:val="0"/>
        <w:ind w:hanging="142"/>
        <w:rPr>
          <w:u w:val="single"/>
        </w:rPr>
      </w:pPr>
      <w:r w:rsidRPr="005F6D71">
        <w:rPr>
          <w:b/>
          <w:u w:val="single"/>
        </w:rPr>
        <w:t>Kapitola V</w:t>
      </w:r>
      <w:r w:rsidRPr="005F6D71">
        <w:rPr>
          <w:u w:val="single"/>
        </w:rPr>
        <w:t xml:space="preserve">. </w:t>
      </w:r>
    </w:p>
    <w:p w:rsidR="00FE5BAD" w:rsidRDefault="00597B61" w:rsidP="00507F82">
      <w:pPr>
        <w:widowControl w:val="0"/>
        <w:ind w:left="-851" w:right="-1" w:firstLine="709"/>
        <w:rPr>
          <w:u w:val="single"/>
        </w:rPr>
      </w:pPr>
      <w:r w:rsidRPr="00597B61">
        <w:rPr>
          <w:noProof/>
        </w:rPr>
        <w:drawing>
          <wp:inline distT="0" distB="0" distL="0" distR="0" wp14:anchorId="6A60777D" wp14:editId="11D4D892">
            <wp:extent cx="6119812" cy="371639"/>
            <wp:effectExtent l="0" t="0" r="0" b="952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6211" cy="372028"/>
                    </a:xfrm>
                    <a:prstGeom prst="rect">
                      <a:avLst/>
                    </a:prstGeom>
                    <a:noFill/>
                  </pic:spPr>
                </pic:pic>
              </a:graphicData>
            </a:graphic>
          </wp:inline>
        </w:drawing>
      </w:r>
    </w:p>
    <w:p w:rsidR="00FE5BAD" w:rsidRDefault="00FE5BAD" w:rsidP="00507F82">
      <w:pPr>
        <w:widowControl w:val="0"/>
        <w:ind w:left="-142"/>
        <w:rPr>
          <w:b/>
        </w:rPr>
      </w:pPr>
      <w:r w:rsidRPr="00EA42A3">
        <w:rPr>
          <w:color w:val="000000"/>
        </w:rPr>
        <w:t xml:space="preserve">- </w:t>
      </w:r>
      <w:r>
        <w:rPr>
          <w:color w:val="000000"/>
        </w:rPr>
        <w:t xml:space="preserve">skládá se </w:t>
      </w:r>
      <w:r w:rsidRPr="00EA42A3">
        <w:rPr>
          <w:color w:val="000000"/>
        </w:rPr>
        <w:t>ze dvou částí:</w:t>
      </w:r>
    </w:p>
    <w:p w:rsidR="00FE5BAD" w:rsidRPr="00BA7C46" w:rsidRDefault="00FE5BAD" w:rsidP="00507F82">
      <w:pPr>
        <w:pStyle w:val="Odstavecseseznamem"/>
        <w:widowControl w:val="0"/>
        <w:numPr>
          <w:ilvl w:val="0"/>
          <w:numId w:val="2"/>
        </w:numPr>
        <w:ind w:left="-142" w:firstLine="0"/>
        <w:jc w:val="both"/>
      </w:pPr>
      <w:r w:rsidRPr="00241E3F">
        <w:rPr>
          <w:i/>
          <w:iCs/>
        </w:rPr>
        <w:t>Světle červeně podbarvená část</w:t>
      </w:r>
      <w:r w:rsidRPr="00BA7C46">
        <w:t xml:space="preserve"> – odpovědnost za vypsání má vedoucí práce, popř. dozor, který převzal zajištěné pracoviště pro stanovenou pracovní činnost. </w:t>
      </w:r>
    </w:p>
    <w:p w:rsidR="00FE5BAD" w:rsidRPr="00241E3F" w:rsidRDefault="00FE5BAD" w:rsidP="00507F82">
      <w:pPr>
        <w:pStyle w:val="Odstavecseseznamem"/>
        <w:widowControl w:val="0"/>
        <w:numPr>
          <w:ilvl w:val="0"/>
          <w:numId w:val="2"/>
        </w:numPr>
        <w:ind w:left="-142" w:firstLine="0"/>
        <w:jc w:val="both"/>
        <w:rPr>
          <w:color w:val="000000"/>
        </w:rPr>
      </w:pPr>
      <w:r w:rsidRPr="00CC5D2A">
        <w:rPr>
          <w:i/>
          <w:iCs/>
          <w:color w:val="000000"/>
        </w:rPr>
        <w:t>Ne</w:t>
      </w:r>
      <w:r w:rsidRPr="00241E3F">
        <w:rPr>
          <w:i/>
          <w:iCs/>
          <w:color w:val="000000"/>
        </w:rPr>
        <w:t>podbarvená část</w:t>
      </w:r>
      <w:r w:rsidRPr="00241E3F">
        <w:rPr>
          <w:color w:val="000000"/>
        </w:rPr>
        <w:t xml:space="preserve"> – vyplní osoba pověřená obsluhou a prací na el. </w:t>
      </w:r>
      <w:proofErr w:type="gramStart"/>
      <w:r w:rsidRPr="00241E3F">
        <w:rPr>
          <w:color w:val="000000"/>
        </w:rPr>
        <w:t>zařízení</w:t>
      </w:r>
      <w:proofErr w:type="gramEnd"/>
      <w:r w:rsidRPr="00241E3F">
        <w:rPr>
          <w:color w:val="000000"/>
        </w:rPr>
        <w:t xml:space="preserve">. </w:t>
      </w:r>
    </w:p>
    <w:p w:rsidR="00FE5BAD" w:rsidRPr="005F6D71" w:rsidRDefault="00FE5BAD" w:rsidP="00507F82">
      <w:pPr>
        <w:widowControl w:val="0"/>
        <w:ind w:left="-142"/>
        <w:jc w:val="both"/>
      </w:pPr>
    </w:p>
    <w:p w:rsidR="00FE5BAD" w:rsidRPr="005F6D71" w:rsidRDefault="00FE5BAD" w:rsidP="00507F82">
      <w:pPr>
        <w:pStyle w:val="Zkladntext"/>
        <w:ind w:left="-142"/>
        <w:rPr>
          <w:rFonts w:ascii="Arial" w:hAnsi="Arial" w:cs="Arial"/>
          <w:sz w:val="20"/>
          <w:szCs w:val="20"/>
        </w:rPr>
      </w:pPr>
      <w:r w:rsidRPr="005F6D71">
        <w:rPr>
          <w:rFonts w:ascii="Arial" w:hAnsi="Arial" w:cs="Arial"/>
          <w:sz w:val="20"/>
          <w:szCs w:val="20"/>
        </w:rPr>
        <w:t xml:space="preserve">Vedoucí práce odvolá po skončení práce celou pracovní skupinu z pracoviště. Informuje všechny pracovníky o ukončení prací a zákazu dalšího vstupu na pracoviště, zkontroluje provozuschopnost zařízení, na kterém se pracovalo, což stvrdí svým </w:t>
      </w:r>
      <w:r>
        <w:rPr>
          <w:rFonts w:ascii="Arial" w:hAnsi="Arial" w:cs="Arial"/>
          <w:sz w:val="20"/>
          <w:szCs w:val="20"/>
          <w:lang w:val="cs-CZ"/>
        </w:rPr>
        <w:t xml:space="preserve">příjmením a </w:t>
      </w:r>
      <w:r w:rsidRPr="005F6D71">
        <w:rPr>
          <w:rFonts w:ascii="Arial" w:hAnsi="Arial" w:cs="Arial"/>
          <w:sz w:val="20"/>
          <w:szCs w:val="20"/>
        </w:rPr>
        <w:t xml:space="preserve">podpisem. </w:t>
      </w:r>
    </w:p>
    <w:p w:rsidR="00FE5BAD" w:rsidRPr="00670FC0" w:rsidRDefault="00FE5BAD" w:rsidP="00507F82">
      <w:pPr>
        <w:widowControl w:val="0"/>
        <w:ind w:left="-142"/>
      </w:pPr>
    </w:p>
    <w:p w:rsidR="00FE5BAD" w:rsidRPr="005F6D71" w:rsidRDefault="00FE5BAD" w:rsidP="00507F82">
      <w:pPr>
        <w:widowControl w:val="0"/>
        <w:ind w:left="-142"/>
        <w:rPr>
          <w:b/>
        </w:rPr>
      </w:pPr>
      <w:r w:rsidRPr="0050203C">
        <w:rPr>
          <w:b/>
        </w:rPr>
        <w:t>Práce skončeny, pracovníci opustili pracoviš</w:t>
      </w:r>
      <w:r w:rsidR="007F0F3F">
        <w:rPr>
          <w:b/>
        </w:rPr>
        <w:t xml:space="preserve">tě a Příkaz „B“ </w:t>
      </w:r>
      <w:r w:rsidRPr="005F6D71">
        <w:rPr>
          <w:b/>
        </w:rPr>
        <w:t xml:space="preserve">dne </w:t>
      </w:r>
      <w:proofErr w:type="gramStart"/>
      <w:r w:rsidRPr="005F6D71">
        <w:rPr>
          <w:b/>
        </w:rPr>
        <w:t>…..</w:t>
      </w:r>
      <w:r>
        <w:rPr>
          <w:b/>
        </w:rPr>
        <w:t xml:space="preserve"> </w:t>
      </w:r>
      <w:r w:rsidRPr="005F6D71">
        <w:rPr>
          <w:b/>
        </w:rPr>
        <w:t xml:space="preserve"> hodin</w:t>
      </w:r>
      <w:proofErr w:type="gramEnd"/>
      <w:r>
        <w:rPr>
          <w:b/>
        </w:rPr>
        <w:t xml:space="preserve"> .</w:t>
      </w:r>
      <w:r w:rsidRPr="005F6D71">
        <w:rPr>
          <w:b/>
        </w:rPr>
        <w:t>….</w:t>
      </w:r>
      <w:r>
        <w:rPr>
          <w:b/>
        </w:rPr>
        <w:t xml:space="preserve"> </w:t>
      </w:r>
    </w:p>
    <w:p w:rsidR="00FE5BAD" w:rsidRPr="00293208" w:rsidRDefault="00FE5BAD" w:rsidP="00507F82">
      <w:pPr>
        <w:widowControl w:val="0"/>
        <w:ind w:left="-142"/>
        <w:rPr>
          <w:b/>
        </w:rPr>
      </w:pPr>
      <w:r w:rsidRPr="005F6D71">
        <w:rPr>
          <w:b/>
        </w:rPr>
        <w:t>předal ……</w:t>
      </w:r>
      <w:r>
        <w:rPr>
          <w:b/>
        </w:rPr>
        <w:t xml:space="preserve">   </w:t>
      </w:r>
      <w:r w:rsidRPr="005F6D71">
        <w:rPr>
          <w:b/>
        </w:rPr>
        <w:t>podpis</w:t>
      </w:r>
      <w:r>
        <w:rPr>
          <w:b/>
        </w:rPr>
        <w:t xml:space="preserve"> </w:t>
      </w:r>
      <w:r w:rsidRPr="005F6D71">
        <w:rPr>
          <w:b/>
        </w:rPr>
        <w:t>……</w:t>
      </w:r>
      <w:r>
        <w:rPr>
          <w:b/>
        </w:rPr>
        <w:t xml:space="preserve"> </w:t>
      </w:r>
      <w:r w:rsidRPr="005F6D71">
        <w:rPr>
          <w:b/>
        </w:rPr>
        <w:t xml:space="preserve"> </w:t>
      </w:r>
      <w:r w:rsidRPr="005F6D71">
        <w:rPr>
          <w:bCs/>
          <w:color w:val="000000"/>
        </w:rPr>
        <w:t xml:space="preserve">a </w:t>
      </w:r>
      <w:r>
        <w:rPr>
          <w:bCs/>
          <w:color w:val="000000"/>
        </w:rPr>
        <w:t xml:space="preserve">tím </w:t>
      </w:r>
      <w:r w:rsidRPr="005F6D71">
        <w:rPr>
          <w:bCs/>
          <w:color w:val="000000"/>
        </w:rPr>
        <w:t>předá</w:t>
      </w:r>
      <w:r w:rsidRPr="005F6D71">
        <w:rPr>
          <w:color w:val="000000"/>
        </w:rPr>
        <w:t xml:space="preserve"> Příkaz „B</w:t>
      </w:r>
      <w:r w:rsidRPr="005F6D71">
        <w:t>“ osobě</w:t>
      </w:r>
      <w:r>
        <w:t xml:space="preserve"> </w:t>
      </w:r>
      <w:r w:rsidRPr="005F6D71">
        <w:t xml:space="preserve">pověřené obsluhou a prací na el. </w:t>
      </w:r>
      <w:proofErr w:type="gramStart"/>
      <w:r w:rsidRPr="005F6D71">
        <w:t>zařízení</w:t>
      </w:r>
      <w:proofErr w:type="gramEnd"/>
      <w:r w:rsidRPr="005F6D71">
        <w:t>.</w:t>
      </w:r>
      <w:r>
        <w:t xml:space="preserve"> </w:t>
      </w:r>
    </w:p>
    <w:p w:rsidR="00FE5BAD" w:rsidRPr="005F6D71" w:rsidRDefault="00FE5BAD" w:rsidP="00507F82">
      <w:pPr>
        <w:widowControl w:val="0"/>
        <w:ind w:left="-142"/>
      </w:pPr>
      <w:r w:rsidRPr="0050203C">
        <w:t>V </w:t>
      </w:r>
      <w:r w:rsidRPr="0050203C">
        <w:rPr>
          <w:iCs/>
        </w:rPr>
        <w:t>nepodbarvené části</w:t>
      </w:r>
      <w:r w:rsidRPr="0050203C">
        <w:t xml:space="preserve"> kapitoly</w:t>
      </w:r>
      <w:r w:rsidRPr="005F6D71">
        <w:t xml:space="preserve"> V. převezme osoba pověřená </w:t>
      </w:r>
      <w:r w:rsidRPr="005F6D71">
        <w:rPr>
          <w:color w:val="000000"/>
        </w:rPr>
        <w:t>obsluhou a prací na el.</w:t>
      </w:r>
      <w:r>
        <w:rPr>
          <w:color w:val="000000"/>
        </w:rPr>
        <w:t xml:space="preserve"> </w:t>
      </w:r>
      <w:proofErr w:type="gramStart"/>
      <w:r w:rsidRPr="005F6D71">
        <w:rPr>
          <w:color w:val="000000"/>
        </w:rPr>
        <w:t>zařízení</w:t>
      </w:r>
      <w:proofErr w:type="gramEnd"/>
      <w:r w:rsidRPr="005F6D71">
        <w:t xml:space="preserve"> tuto informaci</w:t>
      </w:r>
      <w:r>
        <w:t xml:space="preserve"> </w:t>
      </w:r>
      <w:r w:rsidRPr="005F6D71">
        <w:t>a následně provede kontrolu provozuschopnosti zařízení</w:t>
      </w:r>
      <w:r>
        <w:t>, což stvrdí svým příjmením a podpisem.</w:t>
      </w:r>
    </w:p>
    <w:p w:rsidR="00FE5BAD" w:rsidRPr="005F6D71" w:rsidRDefault="00FE5BAD" w:rsidP="00507F82">
      <w:pPr>
        <w:widowControl w:val="0"/>
        <w:ind w:left="-142"/>
        <w:rPr>
          <w:b/>
        </w:rPr>
      </w:pPr>
      <w:r w:rsidRPr="005F6D71">
        <w:rPr>
          <w:b/>
        </w:rPr>
        <w:t>převzal …</w:t>
      </w:r>
      <w:proofErr w:type="gramStart"/>
      <w:r w:rsidRPr="005F6D71">
        <w:rPr>
          <w:b/>
        </w:rPr>
        <w:t>…</w:t>
      </w:r>
      <w:proofErr w:type="gramEnd"/>
      <w:r w:rsidRPr="005F6D71">
        <w:rPr>
          <w:b/>
        </w:rPr>
        <w:t>.</w:t>
      </w:r>
      <w:r>
        <w:rPr>
          <w:b/>
        </w:rPr>
        <w:t xml:space="preserve">   </w:t>
      </w:r>
      <w:proofErr w:type="gramStart"/>
      <w:r w:rsidRPr="005F6D71">
        <w:rPr>
          <w:b/>
        </w:rPr>
        <w:t>podpis</w:t>
      </w:r>
      <w:proofErr w:type="gramEnd"/>
      <w:r>
        <w:rPr>
          <w:b/>
        </w:rPr>
        <w:t xml:space="preserve"> </w:t>
      </w:r>
      <w:r w:rsidRPr="005F6D71">
        <w:rPr>
          <w:b/>
        </w:rPr>
        <w:t>…….</w:t>
      </w:r>
    </w:p>
    <w:p w:rsidR="00670FC0" w:rsidRPr="00670FC0" w:rsidRDefault="00670FC0" w:rsidP="00507F82">
      <w:pPr>
        <w:widowControl w:val="0"/>
        <w:ind w:left="-142"/>
      </w:pPr>
    </w:p>
    <w:p w:rsidR="00FE5BAD" w:rsidRDefault="00FE5BAD" w:rsidP="00507F82">
      <w:pPr>
        <w:widowControl w:val="0"/>
        <w:ind w:left="-142"/>
        <w:rPr>
          <w:u w:val="single"/>
        </w:rPr>
      </w:pPr>
      <w:r w:rsidRPr="005F6D71">
        <w:rPr>
          <w:b/>
          <w:u w:val="single"/>
        </w:rPr>
        <w:lastRenderedPageBreak/>
        <w:t>Kapitola VI</w:t>
      </w:r>
      <w:r w:rsidRPr="005F6D71">
        <w:rPr>
          <w:u w:val="single"/>
        </w:rPr>
        <w:t>.</w:t>
      </w:r>
    </w:p>
    <w:p w:rsidR="00FE5BAD" w:rsidRDefault="00597B61" w:rsidP="00507F82">
      <w:pPr>
        <w:widowControl w:val="0"/>
        <w:ind w:left="-851" w:right="-1" w:firstLine="709"/>
        <w:rPr>
          <w:u w:val="single"/>
        </w:rPr>
      </w:pPr>
      <w:r w:rsidRPr="00597B61">
        <w:rPr>
          <w:noProof/>
        </w:rPr>
        <w:drawing>
          <wp:inline distT="0" distB="0" distL="0" distR="0" wp14:anchorId="244C5F46" wp14:editId="20EFBF99">
            <wp:extent cx="6119812" cy="1617456"/>
            <wp:effectExtent l="0" t="0" r="0" b="1905"/>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8734" cy="1617171"/>
                    </a:xfrm>
                    <a:prstGeom prst="rect">
                      <a:avLst/>
                    </a:prstGeom>
                    <a:noFill/>
                  </pic:spPr>
                </pic:pic>
              </a:graphicData>
            </a:graphic>
          </wp:inline>
        </w:drawing>
      </w:r>
    </w:p>
    <w:p w:rsidR="00FE5BAD" w:rsidRDefault="00FE5BAD" w:rsidP="00507F82">
      <w:pPr>
        <w:widowControl w:val="0"/>
        <w:ind w:left="-142"/>
        <w:rPr>
          <w:b/>
        </w:rPr>
      </w:pPr>
      <w:r w:rsidRPr="00EA42A3">
        <w:rPr>
          <w:color w:val="000000"/>
        </w:rPr>
        <w:t xml:space="preserve">- </w:t>
      </w:r>
      <w:r>
        <w:rPr>
          <w:color w:val="000000"/>
        </w:rPr>
        <w:t xml:space="preserve">skládá se </w:t>
      </w:r>
      <w:r w:rsidRPr="00EA42A3">
        <w:rPr>
          <w:color w:val="000000"/>
        </w:rPr>
        <w:t>ze dvou částí:</w:t>
      </w:r>
    </w:p>
    <w:p w:rsidR="00FE5BAD" w:rsidRPr="00BA7C46" w:rsidRDefault="00FE5BAD" w:rsidP="00507F82">
      <w:pPr>
        <w:pStyle w:val="Odstavecseseznamem"/>
        <w:widowControl w:val="0"/>
        <w:numPr>
          <w:ilvl w:val="0"/>
          <w:numId w:val="2"/>
        </w:numPr>
        <w:ind w:left="-142" w:firstLine="0"/>
        <w:jc w:val="both"/>
      </w:pPr>
      <w:r w:rsidRPr="00241E3F">
        <w:rPr>
          <w:i/>
          <w:iCs/>
        </w:rPr>
        <w:t>Šedě podbarvená část</w:t>
      </w:r>
      <w:r w:rsidRPr="00BA7C46">
        <w:t xml:space="preserve"> – odpovědnost za vypsání má osoba, která </w:t>
      </w:r>
      <w:r>
        <w:t>Příkaz</w:t>
      </w:r>
      <w:r w:rsidRPr="00BA7C46">
        <w:t xml:space="preserve"> „B“ převzala od vedoucí</w:t>
      </w:r>
      <w:r>
        <w:t>ho</w:t>
      </w:r>
      <w:r w:rsidRPr="00BA7C46">
        <w:t xml:space="preserve"> práce, popř. dozor</w:t>
      </w:r>
      <w:r>
        <w:t>u</w:t>
      </w:r>
      <w:r w:rsidRPr="00BA7C46">
        <w:t xml:space="preserve"> v kapitole V</w:t>
      </w:r>
      <w:r w:rsidRPr="00914B40">
        <w:t>. Dále rozhodne</w:t>
      </w:r>
      <w:r>
        <w:t>,</w:t>
      </w:r>
      <w:r w:rsidRPr="00914B40">
        <w:t xml:space="preserve"> zda bude zařízení odjištěno nebo z jakého důvodu zůstane zařízení zajištěno.</w:t>
      </w:r>
    </w:p>
    <w:p w:rsidR="00FE5BAD" w:rsidRDefault="00FE5BAD" w:rsidP="00507F82">
      <w:pPr>
        <w:pStyle w:val="Odstavecseseznamem"/>
        <w:numPr>
          <w:ilvl w:val="0"/>
          <w:numId w:val="2"/>
        </w:numPr>
        <w:ind w:left="-142" w:firstLine="0"/>
        <w:jc w:val="both"/>
      </w:pPr>
      <w:r w:rsidRPr="00CC5D2A">
        <w:rPr>
          <w:i/>
          <w:iCs/>
        </w:rPr>
        <w:t>Ne</w:t>
      </w:r>
      <w:r>
        <w:rPr>
          <w:i/>
          <w:iCs/>
        </w:rPr>
        <w:t>podbarvená</w:t>
      </w:r>
      <w:r w:rsidRPr="00241E3F">
        <w:rPr>
          <w:i/>
          <w:iCs/>
        </w:rPr>
        <w:t xml:space="preserve"> část – </w:t>
      </w:r>
      <w:r w:rsidRPr="00BA7C46">
        <w:t xml:space="preserve">vyplňuje osoba, která </w:t>
      </w:r>
      <w:r w:rsidR="00F72EE5">
        <w:t>bude P</w:t>
      </w:r>
      <w:r>
        <w:t>říkaz „B“ ukončovat (buď bude odjišťovat zajištěné pracoviště, nebo bude specifikovat důvod</w:t>
      </w:r>
      <w:r w:rsidR="00F72EE5">
        <w:t>,</w:t>
      </w:r>
      <w:r>
        <w:t xml:space="preserve"> proč zůstalo pracoviště zajištěno)</w:t>
      </w:r>
      <w:r w:rsidRPr="00BA7C46">
        <w:t xml:space="preserve">. </w:t>
      </w:r>
    </w:p>
    <w:p w:rsidR="00F72EE5" w:rsidRPr="00241E3F" w:rsidRDefault="00F72EE5" w:rsidP="00507F82">
      <w:pPr>
        <w:ind w:left="-142"/>
        <w:jc w:val="both"/>
      </w:pPr>
    </w:p>
    <w:p w:rsidR="00FE5BAD" w:rsidRPr="005F6D71" w:rsidRDefault="00FE5BAD" w:rsidP="00507F82">
      <w:pPr>
        <w:widowControl w:val="0"/>
        <w:spacing w:before="60" w:after="20"/>
        <w:ind w:left="-142"/>
      </w:pPr>
      <w:r w:rsidRPr="005F6D71">
        <w:rPr>
          <w:b/>
          <w:bCs/>
        </w:rPr>
        <w:t>Odjištění</w:t>
      </w:r>
      <w:r w:rsidR="00F72EE5">
        <w:rPr>
          <w:b/>
          <w:bCs/>
        </w:rPr>
        <w:t xml:space="preserve"> pracoviště provede a ukončení P</w:t>
      </w:r>
      <w:r w:rsidRPr="005F6D71">
        <w:rPr>
          <w:b/>
          <w:bCs/>
        </w:rPr>
        <w:t>říkazu „B“ oznámí pan</w:t>
      </w:r>
      <w:r w:rsidRPr="005F6D71">
        <w:t xml:space="preserve"> …</w:t>
      </w:r>
      <w:r>
        <w:t xml:space="preserve"> </w:t>
      </w:r>
      <w:r w:rsidRPr="005F6D71">
        <w:rPr>
          <w:b/>
          <w:bCs/>
        </w:rPr>
        <w:t>se skupinou</w:t>
      </w:r>
      <w:r w:rsidRPr="005F6D71">
        <w:t xml:space="preserve"> …</w:t>
      </w:r>
      <w:r w:rsidRPr="00914B40">
        <w:rPr>
          <w:b/>
        </w:rPr>
        <w:t>pracovníků</w:t>
      </w:r>
    </w:p>
    <w:p w:rsidR="00FE5BAD" w:rsidRDefault="00FE5BAD" w:rsidP="00507F82">
      <w:pPr>
        <w:pStyle w:val="Zkladntext"/>
        <w:spacing w:after="20"/>
        <w:ind w:left="-142"/>
        <w:rPr>
          <w:rFonts w:ascii="Arial" w:hAnsi="Arial" w:cs="Arial"/>
          <w:sz w:val="20"/>
          <w:szCs w:val="20"/>
          <w:lang w:val="cs-CZ"/>
        </w:rPr>
      </w:pPr>
      <w:r w:rsidRPr="005F6D71">
        <w:rPr>
          <w:rFonts w:ascii="Arial" w:hAnsi="Arial" w:cs="Arial"/>
          <w:sz w:val="20"/>
          <w:szCs w:val="20"/>
        </w:rPr>
        <w:t xml:space="preserve">Zde </w:t>
      </w:r>
      <w:r>
        <w:rPr>
          <w:rFonts w:ascii="Arial" w:hAnsi="Arial" w:cs="Arial"/>
          <w:sz w:val="20"/>
          <w:szCs w:val="20"/>
          <w:lang w:val="cs-CZ"/>
        </w:rPr>
        <w:t xml:space="preserve">se </w:t>
      </w:r>
      <w:r w:rsidRPr="005F6D71">
        <w:rPr>
          <w:rFonts w:ascii="Arial" w:hAnsi="Arial" w:cs="Arial"/>
          <w:sz w:val="20"/>
          <w:szCs w:val="20"/>
        </w:rPr>
        <w:t xml:space="preserve"> určí vedoucí práce pro odjištění pracoviště s počtem pracovníků, kteří odjištění provedou. </w:t>
      </w:r>
    </w:p>
    <w:p w:rsidR="00FE5BAD" w:rsidRDefault="00FE5BAD" w:rsidP="00507F82">
      <w:pPr>
        <w:pStyle w:val="Zkladntext"/>
        <w:spacing w:before="60" w:after="20"/>
        <w:ind w:left="-142"/>
        <w:rPr>
          <w:rFonts w:ascii="Arial" w:hAnsi="Arial" w:cs="Arial"/>
          <w:sz w:val="20"/>
          <w:szCs w:val="20"/>
          <w:lang w:val="cs-CZ"/>
        </w:rPr>
      </w:pPr>
    </w:p>
    <w:p w:rsidR="00FE5BAD" w:rsidRPr="00914B40" w:rsidRDefault="00FE5BAD" w:rsidP="00507F82">
      <w:pPr>
        <w:pStyle w:val="Zkladntext"/>
        <w:spacing w:before="60" w:after="20"/>
        <w:ind w:left="-142"/>
        <w:rPr>
          <w:rFonts w:ascii="Arial" w:hAnsi="Arial" w:cs="Arial"/>
          <w:b/>
          <w:sz w:val="20"/>
          <w:szCs w:val="20"/>
          <w:lang w:val="cs-CZ"/>
        </w:rPr>
      </w:pPr>
      <w:r w:rsidRPr="00914B40">
        <w:rPr>
          <w:rFonts w:ascii="Arial" w:hAnsi="Arial" w:cs="Arial"/>
          <w:b/>
          <w:sz w:val="20"/>
          <w:szCs w:val="20"/>
          <w:lang w:val="cs-CZ"/>
        </w:rPr>
        <w:t>seznámený s postupem odjišťování dne</w:t>
      </w:r>
      <w:r>
        <w:rPr>
          <w:rFonts w:ascii="Arial" w:hAnsi="Arial" w:cs="Arial"/>
          <w:b/>
          <w:sz w:val="20"/>
          <w:szCs w:val="20"/>
          <w:lang w:val="cs-CZ"/>
        </w:rPr>
        <w:t xml:space="preserve"> </w:t>
      </w:r>
      <w:r w:rsidRPr="00914B40">
        <w:rPr>
          <w:rFonts w:ascii="Arial" w:hAnsi="Arial" w:cs="Arial"/>
          <w:b/>
          <w:sz w:val="20"/>
          <w:szCs w:val="20"/>
          <w:lang w:val="cs-CZ"/>
        </w:rPr>
        <w:t>… hod. …</w:t>
      </w:r>
      <w:r>
        <w:rPr>
          <w:rFonts w:ascii="Arial" w:hAnsi="Arial" w:cs="Arial"/>
          <w:b/>
          <w:sz w:val="20"/>
          <w:szCs w:val="20"/>
          <w:lang w:val="cs-CZ"/>
        </w:rPr>
        <w:t xml:space="preserve"> podpis</w:t>
      </w:r>
      <w:proofErr w:type="gramStart"/>
      <w:r>
        <w:rPr>
          <w:rFonts w:ascii="Arial" w:hAnsi="Arial" w:cs="Arial"/>
          <w:b/>
          <w:sz w:val="20"/>
          <w:szCs w:val="20"/>
          <w:lang w:val="cs-CZ"/>
        </w:rPr>
        <w:t>…..</w:t>
      </w:r>
      <w:proofErr w:type="gramEnd"/>
    </w:p>
    <w:p w:rsidR="00FE5BAD" w:rsidRPr="00F72EE5" w:rsidRDefault="00FE5BAD" w:rsidP="00507F82">
      <w:pPr>
        <w:pStyle w:val="Zkladntext"/>
        <w:spacing w:after="20"/>
        <w:ind w:left="-142"/>
        <w:rPr>
          <w:rFonts w:ascii="Arial" w:hAnsi="Arial" w:cs="Arial"/>
          <w:sz w:val="20"/>
          <w:szCs w:val="20"/>
          <w:lang w:val="cs-CZ"/>
        </w:rPr>
      </w:pPr>
      <w:r>
        <w:rPr>
          <w:rFonts w:ascii="Arial" w:hAnsi="Arial" w:cs="Arial"/>
          <w:sz w:val="20"/>
          <w:szCs w:val="20"/>
          <w:lang w:val="cs-CZ"/>
        </w:rPr>
        <w:t xml:space="preserve">Zde se uvede datum a čas kdy byl </w:t>
      </w:r>
      <w:r w:rsidRPr="005F6D71">
        <w:rPr>
          <w:rFonts w:ascii="Arial" w:hAnsi="Arial" w:cs="Arial"/>
          <w:sz w:val="20"/>
          <w:szCs w:val="20"/>
        </w:rPr>
        <w:t xml:space="preserve">vedoucí odjišťování </w:t>
      </w:r>
      <w:r>
        <w:rPr>
          <w:rFonts w:ascii="Arial" w:hAnsi="Arial" w:cs="Arial"/>
          <w:sz w:val="20"/>
          <w:szCs w:val="20"/>
          <w:lang w:val="cs-CZ"/>
        </w:rPr>
        <w:t xml:space="preserve">seznámen s postupem odjišťování a ukončování Příkazu „B“, což </w:t>
      </w:r>
      <w:r w:rsidRPr="005F6D71">
        <w:rPr>
          <w:rFonts w:ascii="Arial" w:hAnsi="Arial" w:cs="Arial"/>
          <w:sz w:val="20"/>
          <w:szCs w:val="20"/>
        </w:rPr>
        <w:t>stvrdí svým podpisem</w:t>
      </w:r>
      <w:r w:rsidR="00F72EE5">
        <w:rPr>
          <w:rFonts w:ascii="Arial" w:hAnsi="Arial" w:cs="Arial"/>
          <w:sz w:val="20"/>
          <w:szCs w:val="20"/>
          <w:lang w:val="cs-CZ"/>
        </w:rPr>
        <w:t>.</w:t>
      </w:r>
    </w:p>
    <w:p w:rsidR="00FE5BAD" w:rsidRPr="00757047" w:rsidRDefault="00FE5BAD" w:rsidP="00507F82">
      <w:pPr>
        <w:pStyle w:val="Zkladntext"/>
        <w:spacing w:before="60" w:after="20"/>
        <w:ind w:left="-142"/>
        <w:rPr>
          <w:rFonts w:ascii="Arial" w:hAnsi="Arial" w:cs="Arial"/>
          <w:sz w:val="20"/>
          <w:szCs w:val="20"/>
          <w:lang w:val="cs-CZ"/>
        </w:rPr>
      </w:pPr>
    </w:p>
    <w:p w:rsidR="00FE5BAD" w:rsidRPr="00F4619B" w:rsidRDefault="00FE5BAD" w:rsidP="00507F82">
      <w:pPr>
        <w:pStyle w:val="Zkladntext2"/>
        <w:spacing w:before="60" w:after="20" w:line="240" w:lineRule="auto"/>
        <w:ind w:left="-142"/>
        <w:rPr>
          <w:b/>
        </w:rPr>
      </w:pPr>
      <w:r w:rsidRPr="00F4619B">
        <w:rPr>
          <w:b/>
        </w:rPr>
        <w:t>Stvrzujeme, že jsme byli seznámeni se způsobem odjišťování pracoviště (pod dozorem, podle pokynů*) a plně jsme mu porozuměli:</w:t>
      </w:r>
    </w:p>
    <w:p w:rsidR="00FE5BAD" w:rsidRDefault="00FE5BAD" w:rsidP="00507F82">
      <w:pPr>
        <w:widowControl w:val="0"/>
        <w:spacing w:after="20"/>
        <w:ind w:left="-142"/>
        <w:jc w:val="both"/>
      </w:pPr>
      <w:r>
        <w:t>Z</w:t>
      </w:r>
      <w:r w:rsidRPr="005F6D71">
        <w:t>de se uvedou příjmení a podpisy pracovníků</w:t>
      </w:r>
      <w:r w:rsidRPr="00757047">
        <w:t xml:space="preserve"> </w:t>
      </w:r>
      <w:r w:rsidRPr="005F6D71">
        <w:t>provádějící</w:t>
      </w:r>
      <w:r w:rsidRPr="008B4E94">
        <w:t>ch</w:t>
      </w:r>
      <w:r w:rsidRPr="005F6D71">
        <w:t xml:space="preserve"> odjištění – mimo vedoucího odjišťování.</w:t>
      </w:r>
    </w:p>
    <w:p w:rsidR="00FE5BAD" w:rsidRDefault="00FE5BAD" w:rsidP="00507F82">
      <w:pPr>
        <w:widowControl w:val="0"/>
        <w:spacing w:after="20"/>
        <w:ind w:left="-142"/>
        <w:jc w:val="both"/>
        <w:rPr>
          <w:color w:val="000000"/>
        </w:rPr>
      </w:pPr>
      <w:r>
        <w:rPr>
          <w:color w:val="000000"/>
        </w:rPr>
        <w:t>Vedoucí o</w:t>
      </w:r>
      <w:r w:rsidRPr="00EA42A3">
        <w:rPr>
          <w:color w:val="000000"/>
        </w:rPr>
        <w:t xml:space="preserve">soba určená pro </w:t>
      </w:r>
      <w:r>
        <w:rPr>
          <w:color w:val="000000"/>
        </w:rPr>
        <w:t>odjištění</w:t>
      </w:r>
      <w:r w:rsidRPr="00EA42A3">
        <w:rPr>
          <w:color w:val="000000"/>
        </w:rPr>
        <w:t xml:space="preserve">, která převzala </w:t>
      </w:r>
      <w:r>
        <w:rPr>
          <w:color w:val="000000"/>
        </w:rPr>
        <w:t>Příkaz</w:t>
      </w:r>
      <w:r w:rsidRPr="00EA42A3">
        <w:rPr>
          <w:color w:val="000000"/>
        </w:rPr>
        <w:t xml:space="preserve"> „B“ k provedení předepsaných úkonů, rozhodne, zda se </w:t>
      </w:r>
      <w:r>
        <w:rPr>
          <w:color w:val="000000"/>
        </w:rPr>
        <w:t>odjišťování</w:t>
      </w:r>
      <w:r w:rsidRPr="00EA42A3">
        <w:rPr>
          <w:color w:val="000000"/>
        </w:rPr>
        <w:t xml:space="preserve"> bude provádět pod </w:t>
      </w:r>
      <w:r w:rsidRPr="00EA42A3">
        <w:rPr>
          <w:color w:val="000000"/>
          <w:u w:val="single"/>
        </w:rPr>
        <w:t>dozorem</w:t>
      </w:r>
      <w:r w:rsidRPr="00EA42A3">
        <w:rPr>
          <w:color w:val="000000"/>
        </w:rPr>
        <w:t xml:space="preserve"> nebo podle </w:t>
      </w:r>
      <w:r w:rsidRPr="00EA42A3">
        <w:rPr>
          <w:color w:val="000000"/>
          <w:u w:val="single"/>
        </w:rPr>
        <w:t>pokynů</w:t>
      </w:r>
      <w:r w:rsidRPr="00EA42A3">
        <w:rPr>
          <w:color w:val="000000"/>
        </w:rPr>
        <w:t xml:space="preserve">, seznámí pracovníky se způsobem </w:t>
      </w:r>
      <w:r>
        <w:rPr>
          <w:color w:val="000000"/>
        </w:rPr>
        <w:t>odjišťování.</w:t>
      </w:r>
    </w:p>
    <w:p w:rsidR="00FE5BAD" w:rsidRDefault="00FE5BAD" w:rsidP="00507F82">
      <w:pPr>
        <w:widowControl w:val="0"/>
        <w:spacing w:before="60" w:after="20"/>
        <w:ind w:left="-142"/>
        <w:jc w:val="both"/>
      </w:pPr>
      <w:r w:rsidRPr="005F6D71">
        <w:t>Vedoucí osoba, pověřená</w:t>
      </w:r>
      <w:r>
        <w:t xml:space="preserve"> </w:t>
      </w:r>
      <w:r w:rsidRPr="005F6D71">
        <w:t xml:space="preserve">k odjišťování, pak sama, </w:t>
      </w:r>
      <w:r>
        <w:t>eventuá</w:t>
      </w:r>
      <w:r w:rsidRPr="00BA7C46">
        <w:t>lně</w:t>
      </w:r>
      <w:r w:rsidRPr="005F6D71">
        <w:t xml:space="preserve"> s dalším pracovníkem, provede </w:t>
      </w:r>
      <w:proofErr w:type="spellStart"/>
      <w:r w:rsidRPr="005F6D71">
        <w:t>odzkratování</w:t>
      </w:r>
      <w:proofErr w:type="spellEnd"/>
      <w:r w:rsidRPr="005F6D71">
        <w:t xml:space="preserve">, </w:t>
      </w:r>
      <w:proofErr w:type="spellStart"/>
      <w:r w:rsidRPr="005F6D71">
        <w:t>odzemnění</w:t>
      </w:r>
      <w:proofErr w:type="spellEnd"/>
      <w:r w:rsidRPr="005F6D71">
        <w:t xml:space="preserve"> pracoviště, odstranění dalších bezpečnostních opatření dle údajů uvedených v kapitole II. </w:t>
      </w:r>
    </w:p>
    <w:p w:rsidR="00FE5BAD" w:rsidRDefault="00FE5BAD" w:rsidP="00507F82">
      <w:pPr>
        <w:widowControl w:val="0"/>
        <w:spacing w:before="60" w:after="20"/>
        <w:ind w:left="-142"/>
        <w:jc w:val="both"/>
      </w:pPr>
      <w:r w:rsidRPr="008B4E94">
        <w:t xml:space="preserve">Do jednotlivých řádků v kapitole II se zapíší časy provedení úkonů </w:t>
      </w:r>
      <w:r>
        <w:t xml:space="preserve">odjištění pracoviště </w:t>
      </w:r>
      <w:r w:rsidRPr="008B4E94">
        <w:t xml:space="preserve">a uvedou se příjmení pracovníků, kteří tyto úkony provedli. </w:t>
      </w:r>
    </w:p>
    <w:p w:rsidR="00FE5BAD" w:rsidRDefault="00FE5BAD" w:rsidP="00507F82">
      <w:pPr>
        <w:widowControl w:val="0"/>
        <w:spacing w:before="60" w:after="20"/>
        <w:ind w:left="-142"/>
        <w:jc w:val="both"/>
      </w:pPr>
      <w:r w:rsidRPr="008B4E94">
        <w:t xml:space="preserve">V případě hlášení provedení odjišťovacího úkonu dispečerem se do příslušné </w:t>
      </w:r>
      <w:r w:rsidR="00261BFD">
        <w:t>kolonky</w:t>
      </w:r>
      <w:r w:rsidRPr="008B4E94">
        <w:t xml:space="preserve"> uvede příjmení dispečera.</w:t>
      </w:r>
      <w:r>
        <w:t xml:space="preserve"> </w:t>
      </w:r>
    </w:p>
    <w:p w:rsidR="00FE5BAD" w:rsidRPr="005F6D71" w:rsidRDefault="00FE5BAD" w:rsidP="00507F82">
      <w:pPr>
        <w:widowControl w:val="0"/>
        <w:spacing w:before="60" w:after="20"/>
        <w:ind w:left="-142"/>
        <w:jc w:val="both"/>
      </w:pPr>
      <w:r>
        <w:t>Úkony, které podléhají dispečerskému řízení, se v rámci odjišťování pracoviště neprovádějí. Tyto úkony se provádějí až po ukončení Příkazu „B“ dle pokynů příslušné dispečerské služby.</w:t>
      </w:r>
    </w:p>
    <w:p w:rsidR="00FE5BAD" w:rsidRPr="00E37B3C" w:rsidRDefault="00FE5BAD" w:rsidP="00507F82">
      <w:pPr>
        <w:widowControl w:val="0"/>
        <w:spacing w:before="60" w:after="20"/>
        <w:ind w:left="-142"/>
        <w:jc w:val="both"/>
        <w:rPr>
          <w:bCs/>
        </w:rPr>
      </w:pPr>
    </w:p>
    <w:p w:rsidR="00FE5BAD" w:rsidRDefault="00FE5BAD" w:rsidP="00507F82">
      <w:pPr>
        <w:widowControl w:val="0"/>
        <w:spacing w:before="60" w:after="20"/>
        <w:ind w:left="-142"/>
        <w:jc w:val="both"/>
      </w:pPr>
      <w:r w:rsidRPr="005F6D71">
        <w:rPr>
          <w:b/>
          <w:bCs/>
        </w:rPr>
        <w:t>Pracoviště odjištěno</w:t>
      </w:r>
      <w:r>
        <w:rPr>
          <w:b/>
          <w:bCs/>
        </w:rPr>
        <w:t xml:space="preserve"> a zkontrolováno</w:t>
      </w:r>
      <w:r w:rsidRPr="005F6D71">
        <w:rPr>
          <w:b/>
          <w:bCs/>
        </w:rPr>
        <w:t xml:space="preserve"> dne …</w:t>
      </w:r>
      <w:r>
        <w:t xml:space="preserve"> </w:t>
      </w:r>
      <w:r w:rsidRPr="005F6D71">
        <w:t xml:space="preserve">uvede se datum a </w:t>
      </w:r>
      <w:r>
        <w:t>čas</w:t>
      </w:r>
      <w:r w:rsidRPr="005F6D71">
        <w:t xml:space="preserve"> odjištění pracoviště</w:t>
      </w:r>
      <w:r>
        <w:t xml:space="preserve">, s uvedením příjmení a </w:t>
      </w:r>
      <w:r w:rsidRPr="005F6D71">
        <w:t>podpisem vedoucího odjišťování.</w:t>
      </w:r>
    </w:p>
    <w:p w:rsidR="00FE5BAD" w:rsidRDefault="00FE5BAD" w:rsidP="00507F82">
      <w:pPr>
        <w:widowControl w:val="0"/>
        <w:spacing w:before="60" w:after="20"/>
        <w:ind w:left="-142"/>
        <w:jc w:val="both"/>
      </w:pPr>
    </w:p>
    <w:p w:rsidR="00FE5BAD" w:rsidRDefault="00FE5BAD" w:rsidP="00507F82">
      <w:pPr>
        <w:widowControl w:val="0"/>
        <w:spacing w:before="60" w:after="20"/>
        <w:ind w:left="-142"/>
        <w:jc w:val="both"/>
      </w:pPr>
      <w:r w:rsidRPr="003327D2">
        <w:rPr>
          <w:b/>
        </w:rPr>
        <w:t xml:space="preserve">Pracoviště zůstává zajištěno z důvodu </w:t>
      </w:r>
      <w:r w:rsidRPr="003327D2">
        <w:t>– vyplní se v případě, že zařízení zůstane zajištěno i po uzavření Příkazu „B“. U</w:t>
      </w:r>
      <w:r w:rsidRPr="003327D2">
        <w:rPr>
          <w:bCs/>
        </w:rPr>
        <w:t>vede</w:t>
      </w:r>
      <w:r w:rsidRPr="003327D2">
        <w:t xml:space="preserve"> se důvod </w:t>
      </w:r>
      <w:r>
        <w:t xml:space="preserve">trvajícího </w:t>
      </w:r>
      <w:r w:rsidRPr="003327D2">
        <w:t>zajištění.</w:t>
      </w:r>
    </w:p>
    <w:p w:rsidR="00FE5BAD" w:rsidRDefault="00FE5BAD" w:rsidP="00507F82">
      <w:pPr>
        <w:widowControl w:val="0"/>
        <w:spacing w:before="60" w:after="20"/>
        <w:ind w:left="-142"/>
        <w:jc w:val="both"/>
      </w:pPr>
      <w:r w:rsidRPr="003327D2">
        <w:t xml:space="preserve">Toto </w:t>
      </w:r>
      <w:r>
        <w:t xml:space="preserve">trvající </w:t>
      </w:r>
      <w:r w:rsidRPr="003327D2">
        <w:t>zajištění musí být evidováno příslušnou dispečerskou službou.</w:t>
      </w:r>
    </w:p>
    <w:p w:rsidR="00FE5BAD" w:rsidRDefault="00FE5BAD" w:rsidP="00507F82">
      <w:pPr>
        <w:widowControl w:val="0"/>
        <w:spacing w:before="60" w:after="20"/>
        <w:ind w:left="-142"/>
        <w:jc w:val="both"/>
      </w:pPr>
      <w:r>
        <w:t xml:space="preserve">Jedná se např. o práce </w:t>
      </w:r>
      <w:r w:rsidRPr="003327D2">
        <w:t xml:space="preserve">trvající déle, než je platnost Příkazu „B“ – </w:t>
      </w:r>
      <w:r w:rsidRPr="000C090E">
        <w:rPr>
          <w:u w:val="single"/>
        </w:rPr>
        <w:t>7 dní po sobě jdoucích</w:t>
      </w:r>
      <w:r>
        <w:t xml:space="preserve"> (</w:t>
      </w:r>
      <w:r w:rsidRPr="003327D2">
        <w:t xml:space="preserve">el. </w:t>
      </w:r>
      <w:proofErr w:type="gramStart"/>
      <w:r w:rsidRPr="003327D2">
        <w:t>zařízení</w:t>
      </w:r>
      <w:proofErr w:type="gramEnd"/>
      <w:r w:rsidRPr="003327D2">
        <w:t xml:space="preserve"> v rekonstrukci, které nelze odjistit a zprovoznit</w:t>
      </w:r>
      <w:r>
        <w:t xml:space="preserve">), neprovozuschopnost zařízení apod. </w:t>
      </w:r>
      <w:r w:rsidRPr="003327D2">
        <w:t>.</w:t>
      </w:r>
    </w:p>
    <w:p w:rsidR="00FE5BAD" w:rsidRDefault="00FE5BAD" w:rsidP="00507F82">
      <w:pPr>
        <w:widowControl w:val="0"/>
        <w:spacing w:before="60" w:after="20"/>
        <w:ind w:left="-142"/>
        <w:jc w:val="both"/>
      </w:pPr>
    </w:p>
    <w:p w:rsidR="00FE5BAD" w:rsidRDefault="00FE5BAD" w:rsidP="00507F82">
      <w:pPr>
        <w:widowControl w:val="0"/>
        <w:spacing w:before="60" w:after="20"/>
        <w:ind w:left="-142"/>
        <w:jc w:val="both"/>
      </w:pPr>
      <w:r w:rsidRPr="00BA7C46">
        <w:rPr>
          <w:b/>
          <w:bCs/>
        </w:rPr>
        <w:t>Příkaz „B“ ukončil</w:t>
      </w:r>
      <w:r>
        <w:rPr>
          <w:b/>
          <w:bCs/>
        </w:rPr>
        <w:t xml:space="preserve"> dne…</w:t>
      </w:r>
      <w:r w:rsidRPr="00BA7C46">
        <w:t xml:space="preserve"> – vedoucí odjišťování uvede datum</w:t>
      </w:r>
      <w:r>
        <w:t xml:space="preserve"> a čas </w:t>
      </w:r>
      <w:r w:rsidRPr="00BA7C46">
        <w:t>kdy oznámil dispečerovi</w:t>
      </w:r>
      <w:r>
        <w:t xml:space="preserve"> ukončení platnosti Příkazu „B“ a své příjmení.</w:t>
      </w:r>
    </w:p>
    <w:p w:rsidR="00FE5BAD" w:rsidRPr="00BA7C46" w:rsidRDefault="00FE5BAD" w:rsidP="00507F82">
      <w:pPr>
        <w:pStyle w:val="Odstavecseseznamem"/>
        <w:widowControl w:val="0"/>
        <w:ind w:left="-142"/>
        <w:jc w:val="both"/>
      </w:pPr>
      <w:r w:rsidRPr="00BA7C46">
        <w:t>Tuto informaci potvrdí svým podpisem a uvede příjmení dispečera</w:t>
      </w:r>
      <w:r>
        <w:t>, který ukončení Příkazu „B“ převzal.</w:t>
      </w:r>
    </w:p>
    <w:p w:rsidR="00FE5BAD" w:rsidRDefault="00FE5BAD" w:rsidP="00507F82">
      <w:pPr>
        <w:widowControl w:val="0"/>
        <w:spacing w:before="60" w:after="20"/>
        <w:ind w:left="-142"/>
        <w:jc w:val="both"/>
      </w:pPr>
      <w:r>
        <w:t>Ukončení Příkazu „B“ je možné provést buď kompletním odjištěním pracoviště, nebo s uvedením konkrétního důvodu proč zůstalo zařízení zajištěno.</w:t>
      </w:r>
      <w:r w:rsidRPr="00BA7C46">
        <w:rPr>
          <w:highlight w:val="green"/>
        </w:rPr>
        <w:t xml:space="preserve"> </w:t>
      </w:r>
    </w:p>
    <w:p w:rsidR="00FE5BAD" w:rsidRPr="00E37B3C" w:rsidRDefault="00FE5BAD" w:rsidP="00507F82">
      <w:pPr>
        <w:widowControl w:val="0"/>
        <w:ind w:left="-142"/>
        <w:rPr>
          <w:bCs/>
        </w:rPr>
      </w:pPr>
    </w:p>
    <w:p w:rsidR="00FE5BAD" w:rsidRPr="00E37B3C" w:rsidRDefault="00FE5BAD" w:rsidP="00507F82">
      <w:pPr>
        <w:widowControl w:val="0"/>
        <w:ind w:left="-142"/>
        <w:jc w:val="center"/>
        <w:rPr>
          <w:b/>
          <w:bCs/>
          <w:color w:val="FF0000"/>
          <w:sz w:val="24"/>
          <w:szCs w:val="24"/>
        </w:rPr>
      </w:pPr>
      <w:r w:rsidRPr="00E37B3C">
        <w:rPr>
          <w:b/>
          <w:bCs/>
          <w:color w:val="FF0000"/>
          <w:sz w:val="24"/>
          <w:szCs w:val="24"/>
        </w:rPr>
        <w:t>Tímto oznámením končí platnost Příkazu „B“.</w:t>
      </w:r>
    </w:p>
    <w:p w:rsidR="00FE5BAD" w:rsidRPr="00E37B3C" w:rsidRDefault="00FE5BAD" w:rsidP="00507F82">
      <w:pPr>
        <w:widowControl w:val="0"/>
        <w:ind w:left="-142"/>
        <w:rPr>
          <w:bCs/>
        </w:rPr>
      </w:pPr>
    </w:p>
    <w:p w:rsidR="00FE5BAD" w:rsidRDefault="00FE5BAD" w:rsidP="00507F82">
      <w:pPr>
        <w:widowControl w:val="0"/>
        <w:ind w:left="-142"/>
        <w:jc w:val="both"/>
      </w:pPr>
      <w:r w:rsidRPr="005F6D71">
        <w:t>Jestliže byl současně při zajišťování pracoviště proveden a zapsán v</w:t>
      </w:r>
      <w:r>
        <w:t xml:space="preserve"> kapitole II. v </w:t>
      </w:r>
      <w:r w:rsidRPr="005F6D71">
        <w:t>jedné kolonce úkon</w:t>
      </w:r>
      <w:r>
        <w:t xml:space="preserve"> </w:t>
      </w:r>
      <w:r w:rsidRPr="005F6D71">
        <w:rPr>
          <w:b/>
        </w:rPr>
        <w:t>„</w:t>
      </w:r>
      <w:r w:rsidRPr="005F6D71">
        <w:rPr>
          <w:b/>
          <w:bCs/>
          <w:u w:val="single"/>
        </w:rPr>
        <w:t>vypni a zajist</w:t>
      </w:r>
      <w:r w:rsidRPr="00F72EE5">
        <w:rPr>
          <w:b/>
          <w:bCs/>
          <w:u w:val="single"/>
        </w:rPr>
        <w:t>i</w:t>
      </w:r>
      <w:r w:rsidRPr="00F72EE5">
        <w:rPr>
          <w:b/>
        </w:rPr>
        <w:t>“</w:t>
      </w:r>
      <w:r>
        <w:t xml:space="preserve"> (např. vypnutí U</w:t>
      </w:r>
      <w:r w:rsidRPr="005F6D71">
        <w:t>S a současné zajištění tabulkou</w:t>
      </w:r>
      <w:r>
        <w:t>)</w:t>
      </w:r>
      <w:r w:rsidRPr="005F6D71">
        <w:t>, je možné t</w:t>
      </w:r>
      <w:r>
        <w:t>uto zajišťovací tabulku</w:t>
      </w:r>
      <w:r w:rsidRPr="005F6D71">
        <w:t xml:space="preserve"> odstranit až při zpětných</w:t>
      </w:r>
      <w:r>
        <w:t xml:space="preserve"> </w:t>
      </w:r>
      <w:r w:rsidRPr="005F6D71">
        <w:t>manipulacích</w:t>
      </w:r>
      <w:r>
        <w:t>, které řídí dispečer</w:t>
      </w:r>
      <w:r w:rsidRPr="005F6D71">
        <w:t>.</w:t>
      </w:r>
    </w:p>
    <w:p w:rsidR="00FE5BAD" w:rsidRDefault="00FE5BAD" w:rsidP="00507F82">
      <w:pPr>
        <w:widowControl w:val="0"/>
        <w:ind w:left="-142"/>
        <w:jc w:val="both"/>
      </w:pPr>
    </w:p>
    <w:p w:rsidR="00FE5BAD" w:rsidRPr="00A213E0" w:rsidRDefault="00FE5BAD" w:rsidP="00507F82">
      <w:pPr>
        <w:widowControl w:val="0"/>
        <w:ind w:left="-142"/>
        <w:jc w:val="both"/>
      </w:pPr>
      <w:r w:rsidRPr="00EE6063">
        <w:t xml:space="preserve">Po ukončení Příkazu „B“, kdy zařízení zůstává z nějakého důvodu zajištěno, je zařízení/pracoviště považováno za nezajištěné a nelze na něm pracovat. Před dalším </w:t>
      </w:r>
      <w:r w:rsidRPr="00EE6063">
        <w:rPr>
          <w:u w:val="single"/>
        </w:rPr>
        <w:t>pokračováním prací nebo pro odjištění pracoviště je nutno vystavit nový Příkaz „B“.</w:t>
      </w:r>
    </w:p>
    <w:p w:rsidR="00FE5BAD" w:rsidRPr="00E37B3C" w:rsidRDefault="00FE5BAD" w:rsidP="00507F82">
      <w:pPr>
        <w:pStyle w:val="Zkladntextodsazen"/>
        <w:spacing w:line="240" w:lineRule="auto"/>
        <w:ind w:left="-142"/>
        <w:rPr>
          <w:rFonts w:cs="Arial"/>
          <w:bCs/>
          <w:sz w:val="20"/>
          <w:szCs w:val="20"/>
          <w:lang w:val="cs-CZ"/>
        </w:rPr>
      </w:pPr>
    </w:p>
    <w:p w:rsidR="00FE5BAD" w:rsidRPr="005F6D71" w:rsidRDefault="00FE5BAD" w:rsidP="00507F82">
      <w:pPr>
        <w:pStyle w:val="Zkladntextodsazen"/>
        <w:spacing w:line="240" w:lineRule="auto"/>
        <w:ind w:left="-142"/>
        <w:rPr>
          <w:rFonts w:cs="Arial"/>
          <w:b/>
          <w:bCs/>
          <w:sz w:val="20"/>
          <w:szCs w:val="20"/>
          <w:lang w:val="cs-CZ"/>
        </w:rPr>
      </w:pPr>
      <w:r w:rsidRPr="005F6D71">
        <w:rPr>
          <w:rFonts w:cs="Arial"/>
          <w:b/>
          <w:bCs/>
          <w:sz w:val="20"/>
          <w:szCs w:val="20"/>
          <w:lang w:val="cs-CZ"/>
        </w:rPr>
        <w:t xml:space="preserve">Manipulace pro uvedení zařízení pod napětí </w:t>
      </w:r>
      <w:r>
        <w:rPr>
          <w:rFonts w:cs="Arial"/>
          <w:b/>
          <w:bCs/>
          <w:sz w:val="20"/>
          <w:szCs w:val="20"/>
          <w:lang w:val="cs-CZ"/>
        </w:rPr>
        <w:t xml:space="preserve">nebo manipulace uvedené v PPP </w:t>
      </w:r>
      <w:r w:rsidRPr="005F6D71">
        <w:rPr>
          <w:rFonts w:cs="Arial"/>
          <w:b/>
          <w:bCs/>
          <w:sz w:val="20"/>
          <w:szCs w:val="20"/>
          <w:lang w:val="cs-CZ"/>
        </w:rPr>
        <w:t xml:space="preserve">se provádí až na příkaz dispečera. </w:t>
      </w:r>
    </w:p>
    <w:p w:rsidR="00FE5BAD" w:rsidRDefault="00FE5BAD" w:rsidP="00507F82">
      <w:pPr>
        <w:pStyle w:val="Zkladntextodsazen"/>
        <w:spacing w:line="240" w:lineRule="auto"/>
        <w:ind w:left="-142"/>
        <w:rPr>
          <w:rFonts w:cs="Arial"/>
          <w:sz w:val="20"/>
          <w:szCs w:val="20"/>
          <w:lang w:val="cs-CZ" w:eastAsia="cs-CZ"/>
        </w:rPr>
      </w:pPr>
      <w:r w:rsidRPr="005F6D71">
        <w:rPr>
          <w:rFonts w:cs="Arial"/>
          <w:sz w:val="20"/>
          <w:szCs w:val="20"/>
          <w:lang w:val="cs-CZ" w:eastAsia="cs-CZ"/>
        </w:rPr>
        <w:t>Tyto manipulace mohou být časově odsunuty (pracuje-li</w:t>
      </w:r>
      <w:r>
        <w:rPr>
          <w:rFonts w:cs="Arial"/>
          <w:sz w:val="20"/>
          <w:szCs w:val="20"/>
          <w:lang w:val="cs-CZ" w:eastAsia="cs-CZ"/>
        </w:rPr>
        <w:t xml:space="preserve"> </w:t>
      </w:r>
      <w:r w:rsidRPr="005F6D71">
        <w:rPr>
          <w:rFonts w:cs="Arial"/>
          <w:sz w:val="20"/>
          <w:szCs w:val="20"/>
          <w:lang w:val="cs-CZ" w:eastAsia="cs-CZ"/>
        </w:rPr>
        <w:t>na zařízení více skupin – tř</w:t>
      </w:r>
      <w:r>
        <w:rPr>
          <w:rFonts w:cs="Arial"/>
          <w:sz w:val="20"/>
          <w:szCs w:val="20"/>
          <w:lang w:val="cs-CZ" w:eastAsia="cs-CZ"/>
        </w:rPr>
        <w:t>eba i na různých místech atd.).</w:t>
      </w:r>
    </w:p>
    <w:p w:rsidR="00FE5BAD" w:rsidRPr="007A4A2D" w:rsidRDefault="00FE5BAD" w:rsidP="00507F82">
      <w:pPr>
        <w:pStyle w:val="Zkladntext"/>
        <w:ind w:left="-142"/>
        <w:jc w:val="center"/>
        <w:rPr>
          <w:rFonts w:ascii="Arial" w:hAnsi="Arial" w:cs="Arial"/>
          <w:b/>
          <w:bCs/>
          <w:sz w:val="20"/>
          <w:szCs w:val="20"/>
          <w:lang w:val="cs-CZ"/>
        </w:rPr>
      </w:pPr>
      <w:r w:rsidRPr="00B119CE">
        <w:rPr>
          <w:rFonts w:ascii="Arial" w:hAnsi="Arial" w:cs="Arial"/>
          <w:b/>
          <w:bCs/>
          <w:sz w:val="20"/>
          <w:szCs w:val="20"/>
        </w:rPr>
        <w:t xml:space="preserve">Druhá strana </w:t>
      </w:r>
      <w:r>
        <w:rPr>
          <w:rFonts w:ascii="Arial" w:hAnsi="Arial" w:cs="Arial"/>
          <w:b/>
          <w:bCs/>
          <w:sz w:val="20"/>
          <w:szCs w:val="20"/>
          <w:lang w:val="cs-CZ"/>
        </w:rPr>
        <w:t xml:space="preserve">originálu </w:t>
      </w:r>
      <w:r w:rsidRPr="00B119CE">
        <w:rPr>
          <w:rFonts w:ascii="Arial" w:hAnsi="Arial" w:cs="Arial"/>
          <w:b/>
          <w:bCs/>
          <w:sz w:val="20"/>
          <w:szCs w:val="20"/>
        </w:rPr>
        <w:t xml:space="preserve"> Příkazu „B“ se již nepropisuje do knihy Příkaz</w:t>
      </w:r>
      <w:r>
        <w:rPr>
          <w:rFonts w:ascii="Arial" w:hAnsi="Arial" w:cs="Arial"/>
          <w:b/>
          <w:bCs/>
          <w:sz w:val="20"/>
          <w:szCs w:val="20"/>
          <w:lang w:val="cs-CZ"/>
        </w:rPr>
        <w:t>ů</w:t>
      </w:r>
      <w:r w:rsidRPr="00B119CE">
        <w:rPr>
          <w:rFonts w:ascii="Arial" w:hAnsi="Arial" w:cs="Arial"/>
          <w:b/>
          <w:bCs/>
          <w:sz w:val="20"/>
          <w:szCs w:val="20"/>
        </w:rPr>
        <w:t xml:space="preserve"> „B“.</w:t>
      </w:r>
    </w:p>
    <w:p w:rsidR="00FE5BAD" w:rsidRDefault="00FE5BAD" w:rsidP="00507F82">
      <w:pPr>
        <w:widowControl w:val="0"/>
        <w:ind w:left="-142"/>
        <w:rPr>
          <w:i/>
          <w:iCs/>
          <w:highlight w:val="green"/>
        </w:rPr>
      </w:pPr>
    </w:p>
    <w:p w:rsidR="00FE5BAD" w:rsidRPr="00CB7771" w:rsidRDefault="00FE5BAD" w:rsidP="00507F82">
      <w:pPr>
        <w:widowControl w:val="0"/>
        <w:ind w:left="-142"/>
        <w:rPr>
          <w:i/>
          <w:iCs/>
        </w:rPr>
      </w:pPr>
      <w:r w:rsidRPr="00CB7771">
        <w:rPr>
          <w:i/>
          <w:iCs/>
        </w:rPr>
        <w:t>(Originál tiskopisu Příkazu „B“ zůstává po dobu provádění prací na pracovišt</w:t>
      </w:r>
      <w:r>
        <w:rPr>
          <w:i/>
          <w:iCs/>
        </w:rPr>
        <w:t>i u vedoucího práce příp. dozoru</w:t>
      </w:r>
      <w:r w:rsidRPr="00CB7771">
        <w:rPr>
          <w:i/>
          <w:iCs/>
        </w:rPr>
        <w:t xml:space="preserve">, knihu tiskopisů Příkazů „B“ s kopií si ponechává zajišťující). </w:t>
      </w:r>
    </w:p>
    <w:p w:rsidR="00FE5BAD" w:rsidRDefault="00FE5BAD"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027201" w:rsidRDefault="00027201"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E373C2" w:rsidRDefault="00E373C2" w:rsidP="00FE5BAD">
      <w:pPr>
        <w:pStyle w:val="Zkladntextodsazen"/>
        <w:spacing w:line="240" w:lineRule="auto"/>
        <w:ind w:left="0"/>
        <w:rPr>
          <w:rFonts w:cs="Arial"/>
          <w:sz w:val="20"/>
          <w:szCs w:val="20"/>
          <w:lang w:val="cs-CZ" w:eastAsia="cs-CZ"/>
        </w:rPr>
      </w:pPr>
    </w:p>
    <w:p w:rsidR="00FE5BAD" w:rsidRDefault="00FE5BAD" w:rsidP="00027201">
      <w:pPr>
        <w:widowControl w:val="0"/>
        <w:ind w:hanging="142"/>
      </w:pPr>
      <w:r w:rsidRPr="005F6D71">
        <w:rPr>
          <w:b/>
          <w:u w:val="single"/>
        </w:rPr>
        <w:t xml:space="preserve">Kapitola </w:t>
      </w:r>
      <w:r>
        <w:rPr>
          <w:b/>
          <w:u w:val="single"/>
        </w:rPr>
        <w:t>VII.</w:t>
      </w:r>
    </w:p>
    <w:p w:rsidR="00FE5BAD" w:rsidRDefault="00E373C2" w:rsidP="00027201">
      <w:pPr>
        <w:widowControl w:val="0"/>
        <w:ind w:left="-851" w:right="-851" w:firstLine="709"/>
      </w:pPr>
      <w:r>
        <w:rPr>
          <w:noProof/>
        </w:rPr>
        <w:lastRenderedPageBreak/>
        <w:drawing>
          <wp:inline distT="0" distB="0" distL="0" distR="0" wp14:anchorId="0425B5AC">
            <wp:extent cx="6131443" cy="5172075"/>
            <wp:effectExtent l="0" t="0" r="3175"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32161" cy="5172681"/>
                    </a:xfrm>
                    <a:prstGeom prst="rect">
                      <a:avLst/>
                    </a:prstGeom>
                    <a:noFill/>
                  </pic:spPr>
                </pic:pic>
              </a:graphicData>
            </a:graphic>
          </wp:inline>
        </w:drawing>
      </w:r>
    </w:p>
    <w:p w:rsidR="00FE5BAD" w:rsidRDefault="00FE5BAD" w:rsidP="00027201">
      <w:pPr>
        <w:pStyle w:val="Odstavecseseznamem"/>
        <w:widowControl w:val="0"/>
        <w:numPr>
          <w:ilvl w:val="0"/>
          <w:numId w:val="2"/>
        </w:numPr>
        <w:ind w:left="142" w:firstLine="0"/>
      </w:pPr>
      <w:r w:rsidRPr="00351B90">
        <w:rPr>
          <w:i/>
        </w:rPr>
        <w:t>S</w:t>
      </w:r>
      <w:r w:rsidRPr="00351B90">
        <w:rPr>
          <w:i/>
          <w:iCs/>
        </w:rPr>
        <w:t xml:space="preserve">větle červeně podbarvená část – </w:t>
      </w:r>
      <w:r w:rsidRPr="00BA7C46">
        <w:t>odpovědnost za vypsání má vedoucí práce, popř. dozor, který převzal zajištěné pracoviště pro stanovenou práci</w:t>
      </w:r>
    </w:p>
    <w:p w:rsidR="00FE5BAD" w:rsidRPr="005F6D71" w:rsidRDefault="00FE5BAD" w:rsidP="00027201">
      <w:pPr>
        <w:widowControl w:val="0"/>
        <w:ind w:left="142"/>
      </w:pPr>
    </w:p>
    <w:p w:rsidR="00FE5BAD" w:rsidRDefault="00FE5BAD" w:rsidP="00027201">
      <w:pPr>
        <w:widowControl w:val="0"/>
        <w:ind w:left="142"/>
        <w:jc w:val="both"/>
      </w:pPr>
      <w:r w:rsidRPr="00EA2EAE">
        <w:t>U dlouhotrvajících prací (</w:t>
      </w:r>
      <w:r w:rsidRPr="005F6D71">
        <w:rPr>
          <w:u w:val="single"/>
        </w:rPr>
        <w:t xml:space="preserve">ne </w:t>
      </w:r>
      <w:r>
        <w:rPr>
          <w:u w:val="single"/>
        </w:rPr>
        <w:t xml:space="preserve">však </w:t>
      </w:r>
      <w:r w:rsidRPr="005F6D71">
        <w:rPr>
          <w:u w:val="single"/>
        </w:rPr>
        <w:t>déle jak 7 dní po sobě jdoucích),</w:t>
      </w:r>
      <w:r w:rsidRPr="005F6D71">
        <w:t xml:space="preserve"> kdy zařízení,</w:t>
      </w:r>
      <w:r>
        <w:t xml:space="preserve"> </w:t>
      </w:r>
      <w:r w:rsidRPr="005F6D71">
        <w:t>na němž</w:t>
      </w:r>
      <w:r>
        <w:t xml:space="preserve"> </w:t>
      </w:r>
      <w:r w:rsidRPr="005F6D71">
        <w:t>se</w:t>
      </w:r>
      <w:r>
        <w:t xml:space="preserve"> </w:t>
      </w:r>
      <w:r w:rsidRPr="005F6D71">
        <w:t>pracuje, zůstane trvale</w:t>
      </w:r>
      <w:r>
        <w:t xml:space="preserve"> </w:t>
      </w:r>
      <w:r w:rsidRPr="005F6D71">
        <w:t>zajištěno</w:t>
      </w:r>
      <w:r w:rsidRPr="00FF0774">
        <w:t>, zde</w:t>
      </w:r>
      <w:r>
        <w:t xml:space="preserve"> </w:t>
      </w:r>
      <w:r w:rsidRPr="005F6D71">
        <w:t>zaznamenává</w:t>
      </w:r>
      <w:r>
        <w:t xml:space="preserve"> </w:t>
      </w:r>
      <w:r w:rsidRPr="005F6D71">
        <w:t>vedoucí</w:t>
      </w:r>
      <w:r>
        <w:t xml:space="preserve"> </w:t>
      </w:r>
      <w:r w:rsidRPr="005F6D71">
        <w:t>práce</w:t>
      </w:r>
      <w:r>
        <w:t xml:space="preserve"> </w:t>
      </w:r>
      <w:r w:rsidRPr="005F6D71">
        <w:t>nebo dozor přerušení</w:t>
      </w:r>
      <w:r>
        <w:t xml:space="preserve"> </w:t>
      </w:r>
      <w:r w:rsidRPr="005F6D71">
        <w:t>práce</w:t>
      </w:r>
      <w:r>
        <w:t>.</w:t>
      </w:r>
      <w:r w:rsidRPr="005F6D71">
        <w:t xml:space="preserve"> </w:t>
      </w:r>
    </w:p>
    <w:p w:rsidR="00FE5BAD" w:rsidRDefault="00FE5BAD" w:rsidP="00027201">
      <w:pPr>
        <w:widowControl w:val="0"/>
        <w:ind w:left="142"/>
        <w:jc w:val="both"/>
      </w:pPr>
      <w:r w:rsidRPr="005F6D71">
        <w:t>Při opětovném zahájení práce vedoucí práce nebo dozor provede překontrolování zajištění pracoviště, seznámí</w:t>
      </w:r>
      <w:r>
        <w:t xml:space="preserve"> </w:t>
      </w:r>
      <w:r w:rsidRPr="005F6D71">
        <w:t xml:space="preserve">pracovníky </w:t>
      </w:r>
      <w:r w:rsidRPr="005F6D71">
        <w:rPr>
          <w:color w:val="000000"/>
        </w:rPr>
        <w:t xml:space="preserve">s </w:t>
      </w:r>
      <w:r w:rsidRPr="005F6D71">
        <w:rPr>
          <w:color w:val="000000"/>
          <w:u w:val="single"/>
        </w:rPr>
        <w:t>beznapěťovým stavem</w:t>
      </w:r>
      <w:r>
        <w:rPr>
          <w:color w:val="000000"/>
          <w:u w:val="single"/>
        </w:rPr>
        <w:t xml:space="preserve"> </w:t>
      </w:r>
      <w:r w:rsidRPr="005F6D71">
        <w:rPr>
          <w:u w:val="single"/>
        </w:rPr>
        <w:t>a se způsobem zajištění pracoviště</w:t>
      </w:r>
      <w:r w:rsidRPr="00CE3A38">
        <w:rPr>
          <w:color w:val="000000"/>
        </w:rPr>
        <w:t xml:space="preserve"> </w:t>
      </w:r>
      <w:r w:rsidRPr="005F6D71">
        <w:t>a toto si nechá potvrdit jejich</w:t>
      </w:r>
      <w:r>
        <w:t xml:space="preserve"> </w:t>
      </w:r>
      <w:r w:rsidRPr="005F6D71">
        <w:t xml:space="preserve">podpisy. </w:t>
      </w:r>
    </w:p>
    <w:p w:rsidR="00FE5BAD" w:rsidRDefault="00FE5BAD" w:rsidP="00027201">
      <w:pPr>
        <w:widowControl w:val="0"/>
        <w:ind w:left="142"/>
        <w:jc w:val="both"/>
      </w:pPr>
      <w:r w:rsidRPr="005F6D71">
        <w:t>Při</w:t>
      </w:r>
      <w:r>
        <w:t xml:space="preserve"> </w:t>
      </w:r>
      <w:r w:rsidRPr="005F6D71">
        <w:t>doplnění</w:t>
      </w:r>
      <w:r>
        <w:t xml:space="preserve"> </w:t>
      </w:r>
      <w:r w:rsidRPr="005F6D71">
        <w:t>pracovní skupiny</w:t>
      </w:r>
      <w:r>
        <w:t xml:space="preserve"> </w:t>
      </w:r>
      <w:r w:rsidRPr="005F6D71">
        <w:t xml:space="preserve">o nové pracovníky předepíše jejich příjmení do kapitoly IV. </w:t>
      </w:r>
      <w:r>
        <w:t>Příkaz</w:t>
      </w:r>
      <w:r w:rsidRPr="005F6D71">
        <w:t xml:space="preserve">u „B“, při nedostatku místa je doplní do </w:t>
      </w:r>
      <w:r w:rsidRPr="007D05D4">
        <w:t>Přílohy příkazu „B“.</w:t>
      </w:r>
      <w:r w:rsidRPr="00CE3A38">
        <w:t xml:space="preserve"> </w:t>
      </w:r>
    </w:p>
    <w:p w:rsidR="00FE5BAD" w:rsidRPr="00CE3A38" w:rsidRDefault="00FE5BAD" w:rsidP="00027201">
      <w:pPr>
        <w:widowControl w:val="0"/>
        <w:ind w:left="142"/>
        <w:jc w:val="both"/>
        <w:rPr>
          <w:color w:val="000000"/>
        </w:rPr>
      </w:pPr>
      <w:r w:rsidRPr="005F6D71">
        <w:t>Po seznámení s výše uvedeným zde nechá tyto pracovníky podepsat.</w:t>
      </w:r>
    </w:p>
    <w:p w:rsidR="00FE5BAD" w:rsidRDefault="00FE5BAD" w:rsidP="00FE5BAD">
      <w:pPr>
        <w:widowControl w:val="0"/>
      </w:pPr>
    </w:p>
    <w:p w:rsidR="00D45224" w:rsidRDefault="00D45224" w:rsidP="00FE5BAD">
      <w:pPr>
        <w:widowControl w:val="0"/>
      </w:pPr>
    </w:p>
    <w:p w:rsidR="00D45224" w:rsidRDefault="00D45224" w:rsidP="00FE5BAD">
      <w:pPr>
        <w:widowControl w:val="0"/>
      </w:pPr>
    </w:p>
    <w:p w:rsidR="00D45224" w:rsidRDefault="00D45224" w:rsidP="00FE5BAD">
      <w:pPr>
        <w:widowControl w:val="0"/>
      </w:pPr>
    </w:p>
    <w:p w:rsidR="00D45224" w:rsidRDefault="00D45224" w:rsidP="00FE5BAD">
      <w:pPr>
        <w:widowControl w:val="0"/>
      </w:pPr>
    </w:p>
    <w:p w:rsidR="00D45224" w:rsidRDefault="00D45224" w:rsidP="00FE5BAD">
      <w:pPr>
        <w:widowControl w:val="0"/>
      </w:pPr>
    </w:p>
    <w:p w:rsidR="00FE5BAD" w:rsidRDefault="00FE5BAD" w:rsidP="00027201">
      <w:pPr>
        <w:widowControl w:val="0"/>
        <w:ind w:hanging="142"/>
        <w:rPr>
          <w:u w:val="single"/>
        </w:rPr>
      </w:pPr>
      <w:r w:rsidRPr="005F6D71">
        <w:rPr>
          <w:b/>
          <w:u w:val="single"/>
        </w:rPr>
        <w:t>Kapitola</w:t>
      </w:r>
      <w:r>
        <w:rPr>
          <w:b/>
          <w:u w:val="single"/>
        </w:rPr>
        <w:t xml:space="preserve"> VIII.</w:t>
      </w:r>
    </w:p>
    <w:p w:rsidR="00FE5BAD" w:rsidRDefault="00E373C2" w:rsidP="00027201">
      <w:pPr>
        <w:widowControl w:val="0"/>
        <w:ind w:left="-851" w:right="-851" w:firstLine="709"/>
        <w:rPr>
          <w:u w:val="single"/>
        </w:rPr>
      </w:pPr>
      <w:r w:rsidRPr="00E373C2">
        <w:rPr>
          <w:noProof/>
        </w:rPr>
        <w:lastRenderedPageBreak/>
        <w:drawing>
          <wp:inline distT="0" distB="0" distL="0" distR="0" wp14:anchorId="2D951F99" wp14:editId="4CEA0434">
            <wp:extent cx="6096000" cy="1137791"/>
            <wp:effectExtent l="0" t="0" r="0" b="571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094866" cy="1137579"/>
                    </a:xfrm>
                    <a:prstGeom prst="rect">
                      <a:avLst/>
                    </a:prstGeom>
                    <a:noFill/>
                  </pic:spPr>
                </pic:pic>
              </a:graphicData>
            </a:graphic>
          </wp:inline>
        </w:drawing>
      </w:r>
    </w:p>
    <w:p w:rsidR="00FE5BAD" w:rsidRPr="009C2AB7" w:rsidRDefault="00FE5BAD" w:rsidP="00027201">
      <w:pPr>
        <w:pStyle w:val="Odstavecseseznamem"/>
        <w:widowControl w:val="0"/>
        <w:numPr>
          <w:ilvl w:val="0"/>
          <w:numId w:val="2"/>
        </w:numPr>
        <w:ind w:left="-142" w:firstLine="0"/>
      </w:pPr>
      <w:r w:rsidRPr="00285272">
        <w:rPr>
          <w:i/>
        </w:rPr>
        <w:t>S</w:t>
      </w:r>
      <w:r>
        <w:rPr>
          <w:i/>
          <w:iCs/>
        </w:rPr>
        <w:t>větle červeně podbarvená část</w:t>
      </w:r>
      <w:r w:rsidRPr="00241E3F">
        <w:rPr>
          <w:i/>
          <w:iCs/>
        </w:rPr>
        <w:t xml:space="preserve"> – </w:t>
      </w:r>
      <w:r w:rsidRPr="00BA7C46">
        <w:t xml:space="preserve">odpovědnost za vypsání má vedoucí práce, popř. dozor, který převzal zajištěné pracoviště pro stanovenou práci. </w:t>
      </w:r>
    </w:p>
    <w:p w:rsidR="00FE5BAD" w:rsidRPr="00C14EE2" w:rsidRDefault="00FE5BAD" w:rsidP="00027201">
      <w:pPr>
        <w:widowControl w:val="0"/>
        <w:ind w:left="-142"/>
      </w:pPr>
    </w:p>
    <w:p w:rsidR="00FE5BAD" w:rsidRDefault="00FE5BAD" w:rsidP="00027201">
      <w:pPr>
        <w:pStyle w:val="Nadpis7"/>
        <w:ind w:left="-142"/>
        <w:jc w:val="left"/>
        <w:rPr>
          <w:rFonts w:ascii="Arial" w:hAnsi="Arial" w:cs="Arial"/>
          <w:sz w:val="20"/>
          <w:szCs w:val="20"/>
          <w:lang w:val="cs-CZ" w:eastAsia="cs-CZ"/>
        </w:rPr>
      </w:pPr>
      <w:r w:rsidRPr="00F60167">
        <w:rPr>
          <w:rFonts w:ascii="Arial" w:hAnsi="Arial" w:cs="Arial"/>
          <w:b/>
          <w:bCs/>
          <w:sz w:val="20"/>
          <w:szCs w:val="20"/>
        </w:rPr>
        <w:t>Změna vedoucího práce</w:t>
      </w:r>
      <w:r w:rsidRPr="00F60167">
        <w:rPr>
          <w:rFonts w:ascii="Arial" w:hAnsi="Arial" w:cs="Arial"/>
          <w:b/>
          <w:bCs/>
          <w:sz w:val="20"/>
          <w:szCs w:val="20"/>
          <w:lang w:val="cs-CZ"/>
        </w:rPr>
        <w:t xml:space="preserve"> – </w:t>
      </w:r>
      <w:r w:rsidRPr="00F60167">
        <w:rPr>
          <w:rFonts w:ascii="Arial" w:hAnsi="Arial" w:cs="Arial"/>
          <w:b/>
          <w:bCs/>
          <w:sz w:val="20"/>
          <w:szCs w:val="20"/>
        </w:rPr>
        <w:t>dozoru*) v době směny</w:t>
      </w:r>
      <w:r w:rsidRPr="00F60167">
        <w:rPr>
          <w:rFonts w:ascii="Arial" w:hAnsi="Arial" w:cs="Arial"/>
          <w:b/>
          <w:bCs/>
          <w:sz w:val="20"/>
          <w:szCs w:val="20"/>
          <w:lang w:val="cs-CZ"/>
        </w:rPr>
        <w:t xml:space="preserve"> - </w:t>
      </w:r>
      <w:r w:rsidRPr="00D45224">
        <w:rPr>
          <w:rFonts w:ascii="Arial" w:hAnsi="Arial" w:cs="Arial"/>
          <w:sz w:val="20"/>
          <w:szCs w:val="20"/>
          <w:lang w:val="cs-CZ" w:eastAsia="cs-CZ"/>
        </w:rPr>
        <w:t>V</w:t>
      </w:r>
      <w:r w:rsidRPr="00CE3A38">
        <w:rPr>
          <w:rFonts w:ascii="Arial" w:hAnsi="Arial" w:cs="Arial"/>
          <w:sz w:val="20"/>
          <w:szCs w:val="20"/>
          <w:lang w:val="cs-CZ" w:eastAsia="cs-CZ"/>
        </w:rPr>
        <w:t> případě, kdy je nutné, aby vedoucí práce, popř. dozor opustil pracoviště, předá svou funkci zástupci</w:t>
      </w:r>
      <w:r w:rsidRPr="00665CD4">
        <w:rPr>
          <w:rFonts w:ascii="Arial" w:hAnsi="Arial" w:cs="Arial"/>
          <w:sz w:val="20"/>
          <w:szCs w:val="20"/>
          <w:lang w:val="cs-CZ" w:eastAsia="cs-CZ"/>
        </w:rPr>
        <w:t xml:space="preserve">, </w:t>
      </w:r>
      <w:r w:rsidRPr="00534BB5">
        <w:rPr>
          <w:rFonts w:ascii="Arial" w:hAnsi="Arial" w:cs="Arial"/>
          <w:iCs/>
          <w:color w:val="000000"/>
          <w:sz w:val="20"/>
          <w:szCs w:val="20"/>
          <w:lang w:val="cs-CZ"/>
        </w:rPr>
        <w:t>s příslušnou elektrotechnickou kvalifikací a pověřením k výkonu funkce vedoucího práce nebo dozoru.</w:t>
      </w:r>
      <w:r w:rsidRPr="00CE3A38">
        <w:rPr>
          <w:rFonts w:ascii="Arial" w:hAnsi="Arial" w:cs="Arial"/>
          <w:sz w:val="20"/>
          <w:szCs w:val="20"/>
          <w:lang w:val="cs-CZ" w:eastAsia="cs-CZ"/>
        </w:rPr>
        <w:t xml:space="preserve"> </w:t>
      </w:r>
    </w:p>
    <w:p w:rsidR="00FE5BAD" w:rsidRDefault="00FE5BAD" w:rsidP="00027201">
      <w:pPr>
        <w:pStyle w:val="Nadpis7"/>
        <w:ind w:left="-142"/>
        <w:jc w:val="left"/>
        <w:rPr>
          <w:rFonts w:ascii="Arial" w:hAnsi="Arial" w:cs="Arial"/>
          <w:sz w:val="20"/>
          <w:szCs w:val="20"/>
          <w:highlight w:val="green"/>
          <w:lang w:val="cs-CZ" w:eastAsia="cs-CZ"/>
        </w:rPr>
      </w:pPr>
      <w:r w:rsidRPr="00CE3A38">
        <w:rPr>
          <w:rFonts w:ascii="Arial" w:hAnsi="Arial" w:cs="Arial"/>
          <w:sz w:val="20"/>
          <w:szCs w:val="20"/>
          <w:lang w:val="cs-CZ" w:eastAsia="cs-CZ"/>
        </w:rPr>
        <w:t>Při návratu na pracoviště převezme původní vedoucí práce, popř. dozor zpětně svou funkci opět se záznamem v předtištěném textu této kapitoly</w:t>
      </w:r>
      <w:r w:rsidRPr="009C2AB7">
        <w:rPr>
          <w:rFonts w:ascii="Arial" w:hAnsi="Arial" w:cs="Arial"/>
          <w:sz w:val="20"/>
          <w:szCs w:val="20"/>
          <w:lang w:val="cs-CZ" w:eastAsia="cs-CZ"/>
        </w:rPr>
        <w:t>.</w:t>
      </w:r>
    </w:p>
    <w:p w:rsidR="00FE5BAD" w:rsidRPr="00CE3A38" w:rsidRDefault="00FE5BAD" w:rsidP="00027201">
      <w:pPr>
        <w:pStyle w:val="Nadpis7"/>
        <w:ind w:left="-142"/>
        <w:jc w:val="left"/>
        <w:rPr>
          <w:b/>
          <w:bCs/>
        </w:rPr>
      </w:pPr>
      <w:r w:rsidRPr="009C2AB7">
        <w:rPr>
          <w:rFonts w:ascii="Arial" w:hAnsi="Arial" w:cs="Arial"/>
          <w:sz w:val="20"/>
          <w:szCs w:val="20"/>
          <w:lang w:val="cs-CZ" w:eastAsia="cs-CZ"/>
        </w:rPr>
        <w:t>Jestliže se původní vedoucí práce – dozor již na pracoviště nevrátí, pokračuje nový vedoucí práce – dozor ve své funkci se všemi povinnostmi z této funkce vyplývajícími.</w:t>
      </w:r>
    </w:p>
    <w:p w:rsidR="00FE5BAD" w:rsidRPr="00844D9F" w:rsidRDefault="00FE5BAD" w:rsidP="00FE5BAD">
      <w:pPr>
        <w:widowControl w:val="0"/>
        <w:jc w:val="both"/>
      </w:pPr>
    </w:p>
    <w:p w:rsidR="00FE5BAD" w:rsidRDefault="00FE5BAD" w:rsidP="00027201">
      <w:pPr>
        <w:widowControl w:val="0"/>
        <w:ind w:hanging="142"/>
        <w:jc w:val="both"/>
      </w:pPr>
      <w:r w:rsidRPr="005F6D71">
        <w:rPr>
          <w:b/>
          <w:u w:val="single"/>
        </w:rPr>
        <w:t>Kapitola</w:t>
      </w:r>
      <w:r>
        <w:rPr>
          <w:b/>
          <w:u w:val="single"/>
        </w:rPr>
        <w:t xml:space="preserve"> IX.</w:t>
      </w:r>
    </w:p>
    <w:p w:rsidR="00FE5BAD" w:rsidRDefault="00F53EFF" w:rsidP="00027201">
      <w:pPr>
        <w:widowControl w:val="0"/>
        <w:ind w:left="-851" w:right="-1" w:firstLine="709"/>
        <w:jc w:val="both"/>
      </w:pPr>
      <w:r>
        <w:rPr>
          <w:noProof/>
        </w:rPr>
        <w:drawing>
          <wp:inline distT="0" distB="0" distL="0" distR="0" wp14:anchorId="6876134C">
            <wp:extent cx="6096000" cy="2316153"/>
            <wp:effectExtent l="0" t="0" r="0" b="825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00238" cy="2317763"/>
                    </a:xfrm>
                    <a:prstGeom prst="rect">
                      <a:avLst/>
                    </a:prstGeom>
                    <a:noFill/>
                  </pic:spPr>
                </pic:pic>
              </a:graphicData>
            </a:graphic>
          </wp:inline>
        </w:drawing>
      </w:r>
    </w:p>
    <w:p w:rsidR="00FE5BAD" w:rsidRPr="00BA7C46" w:rsidRDefault="00FE5BAD" w:rsidP="00027201">
      <w:pPr>
        <w:pStyle w:val="Odstavecseseznamem"/>
        <w:widowControl w:val="0"/>
        <w:numPr>
          <w:ilvl w:val="0"/>
          <w:numId w:val="2"/>
        </w:numPr>
        <w:ind w:left="-142" w:right="-1" w:firstLine="0"/>
        <w:jc w:val="both"/>
      </w:pPr>
      <w:r w:rsidRPr="00285272">
        <w:rPr>
          <w:i/>
        </w:rPr>
        <w:t>N</w:t>
      </w:r>
      <w:r w:rsidRPr="00540EC3">
        <w:rPr>
          <w:i/>
          <w:iCs/>
        </w:rPr>
        <w:t>epodbarvená</w:t>
      </w:r>
      <w:r>
        <w:t xml:space="preserve"> část - </w:t>
      </w:r>
      <w:r w:rsidRPr="00BA7C46">
        <w:t xml:space="preserve">odpovědnost za vypsání má vedoucí práce </w:t>
      </w:r>
      <w:r w:rsidRPr="00CD0284">
        <w:t>nebo dozor</w:t>
      </w:r>
      <w:r w:rsidRPr="00CE3A38">
        <w:t xml:space="preserve"> </w:t>
      </w:r>
      <w:r w:rsidRPr="00BA7C46">
        <w:t xml:space="preserve">ve spolupráci s osobou pověřenou prováděním obsluhy konkrétního zařízení, popřípadě vedoucí práce sám, je-li osobou pověřenou obsluhou konkrétního el. </w:t>
      </w:r>
      <w:proofErr w:type="gramStart"/>
      <w:r w:rsidRPr="00BA7C46">
        <w:t>zařízení</w:t>
      </w:r>
      <w:proofErr w:type="gramEnd"/>
      <w:r w:rsidRPr="00BA7C46">
        <w:t>.</w:t>
      </w:r>
    </w:p>
    <w:p w:rsidR="00FE5BAD" w:rsidRDefault="00FE5BAD" w:rsidP="00027201">
      <w:pPr>
        <w:widowControl w:val="0"/>
        <w:ind w:left="-142" w:right="-1"/>
        <w:jc w:val="both"/>
      </w:pPr>
    </w:p>
    <w:p w:rsidR="00FE5BAD" w:rsidRDefault="00FE5BAD" w:rsidP="00027201">
      <w:pPr>
        <w:widowControl w:val="0"/>
        <w:ind w:left="-142" w:right="-1"/>
        <w:jc w:val="both"/>
      </w:pPr>
      <w:r w:rsidRPr="005F6D71">
        <w:t>Funkční zkoušky slouží pro ověření správné funkce elektrického zařízení nebo jednotlivých prvků</w:t>
      </w:r>
      <w:r>
        <w:t>, č</w:t>
      </w:r>
      <w:r w:rsidRPr="005F6D71">
        <w:t>i součástí po provedené práci na tomto zařízení, nebo pokud je to nutné,</w:t>
      </w:r>
      <w:r w:rsidR="009B3E8C">
        <w:t xml:space="preserve"> i v průběhu prováděných prací.</w:t>
      </w:r>
    </w:p>
    <w:p w:rsidR="00FE5BAD" w:rsidRDefault="00FE5BAD" w:rsidP="00027201">
      <w:pPr>
        <w:widowControl w:val="0"/>
        <w:ind w:left="-142" w:right="-1"/>
        <w:jc w:val="both"/>
      </w:pPr>
      <w:r w:rsidRPr="005F6D71">
        <w:t xml:space="preserve">Funkční zkoušky mají být provedeny zásadně v době platnosti příslušného </w:t>
      </w:r>
      <w:r>
        <w:t>Příkaz</w:t>
      </w:r>
      <w:r w:rsidRPr="005F6D71">
        <w:t>u</w:t>
      </w:r>
      <w:r>
        <w:t xml:space="preserve"> „B“</w:t>
      </w:r>
      <w:r w:rsidRPr="005F6D71">
        <w:t xml:space="preserve"> a jsou rozhodující pro stanovení provozuschopnosti zaříze</w:t>
      </w:r>
      <w:r w:rsidR="009B3E8C">
        <w:t>ní.</w:t>
      </w:r>
    </w:p>
    <w:p w:rsidR="00FE5BAD" w:rsidRDefault="00FE5BAD" w:rsidP="00027201">
      <w:pPr>
        <w:widowControl w:val="0"/>
        <w:ind w:left="-142" w:right="-1"/>
        <w:jc w:val="both"/>
      </w:pPr>
      <w:r w:rsidRPr="005F6D71">
        <w:t>Potřebné zkoušky zařízení, na němž</w:t>
      </w:r>
      <w:r>
        <w:t xml:space="preserve"> s</w:t>
      </w:r>
      <w:r w:rsidRPr="005F6D71">
        <w:t>e pracovalo, se musí</w:t>
      </w:r>
      <w:r>
        <w:t xml:space="preserve"> </w:t>
      </w:r>
      <w:r w:rsidRPr="005F6D71">
        <w:t>provést ještě na zajištěném zařízení, přičemž mohou být odstraněna jen ta zajišťovací zařízení,</w:t>
      </w:r>
      <w:r w:rsidR="009B3E8C">
        <w:t xml:space="preserve"> která by zkoušky znemožňovala.</w:t>
      </w:r>
    </w:p>
    <w:p w:rsidR="00FE5BAD" w:rsidRDefault="00FE5BAD" w:rsidP="00027201">
      <w:pPr>
        <w:widowControl w:val="0"/>
        <w:ind w:left="-142" w:right="-1"/>
        <w:jc w:val="both"/>
        <w:rPr>
          <w:snapToGrid w:val="0"/>
        </w:rPr>
      </w:pPr>
      <w:r w:rsidRPr="005F6D71">
        <w:rPr>
          <w:snapToGrid w:val="0"/>
        </w:rPr>
        <w:t xml:space="preserve">Musí </w:t>
      </w:r>
      <w:r w:rsidRPr="00B1037E">
        <w:rPr>
          <w:snapToGrid w:val="0"/>
        </w:rPr>
        <w:t>být zachována</w:t>
      </w:r>
      <w:r w:rsidRPr="005F6D71">
        <w:rPr>
          <w:snapToGrid w:val="0"/>
        </w:rPr>
        <w:t xml:space="preserve"> opatření zabraň</w:t>
      </w:r>
      <w:r>
        <w:rPr>
          <w:snapToGrid w:val="0"/>
        </w:rPr>
        <w:t>ující riziku poškození zařízení</w:t>
      </w:r>
      <w:r w:rsidRPr="005F6D71">
        <w:rPr>
          <w:snapToGrid w:val="0"/>
        </w:rPr>
        <w:t xml:space="preserve"> a zároveň zabraňující bezpečnostním rizikům na „zkoušeném pracovišti“</w:t>
      </w:r>
      <w:r>
        <w:rPr>
          <w:snapToGrid w:val="0"/>
        </w:rPr>
        <w:t xml:space="preserve">, </w:t>
      </w:r>
      <w:r w:rsidRPr="005F6D71">
        <w:rPr>
          <w:snapToGrid w:val="0"/>
        </w:rPr>
        <w:t xml:space="preserve">případně </w:t>
      </w:r>
      <w:r>
        <w:rPr>
          <w:snapToGrid w:val="0"/>
        </w:rPr>
        <w:t xml:space="preserve">i </w:t>
      </w:r>
      <w:r w:rsidRPr="005F6D71">
        <w:rPr>
          <w:snapToGrid w:val="0"/>
        </w:rPr>
        <w:t>na dalším zařízení a pracovišti (práce na vedení, p</w:t>
      </w:r>
      <w:r w:rsidR="009B3E8C">
        <w:rPr>
          <w:snapToGrid w:val="0"/>
        </w:rPr>
        <w:t>ráce v protějším vývodu apod.).</w:t>
      </w:r>
    </w:p>
    <w:p w:rsidR="00FE5BAD" w:rsidRDefault="00FE5BAD" w:rsidP="00027201">
      <w:pPr>
        <w:widowControl w:val="0"/>
        <w:ind w:left="-142" w:right="-1"/>
        <w:jc w:val="both"/>
        <w:rPr>
          <w:snapToGrid w:val="0"/>
        </w:rPr>
      </w:pPr>
      <w:r w:rsidRPr="005F6D71">
        <w:rPr>
          <w:snapToGrid w:val="0"/>
        </w:rPr>
        <w:t xml:space="preserve">Z těchto důvodů musí být způsob přerušení uzemnění a </w:t>
      </w:r>
      <w:r w:rsidRPr="00B1037E">
        <w:rPr>
          <w:snapToGrid w:val="0"/>
        </w:rPr>
        <w:t>zkratování a přerušení zajištění</w:t>
      </w:r>
      <w:r w:rsidRPr="005F6D71">
        <w:rPr>
          <w:snapToGrid w:val="0"/>
        </w:rPr>
        <w:t xml:space="preserve"> vypnutého stavu vždy detailně projednán s p</w:t>
      </w:r>
      <w:r w:rsidRPr="005F6D71">
        <w:t xml:space="preserve">racovníkem pověřeným obsluhou </w:t>
      </w:r>
      <w:r w:rsidRPr="005F6D71">
        <w:rPr>
          <w:snapToGrid w:val="0"/>
        </w:rPr>
        <w:t xml:space="preserve">a vzájemně odsouhlasen. </w:t>
      </w:r>
      <w:r w:rsidRPr="005F6D71">
        <w:t>Požadavek na změnu zajištění pracoviště pro funkční zkoušku dává vedoucí práce nebo dozor. Pracovník pověřený obsluhou dotčeného zařízení odsouhlasí, zda je možné funkční zkoušku provést a zodpovídá za změnu zajištění pracoviště.</w:t>
      </w:r>
    </w:p>
    <w:p w:rsidR="00FE5BAD" w:rsidRDefault="00FE5BAD" w:rsidP="00027201">
      <w:pPr>
        <w:widowControl w:val="0"/>
        <w:ind w:left="-142" w:right="-1"/>
        <w:jc w:val="both"/>
      </w:pPr>
      <w:r w:rsidRPr="005F6D71">
        <w:lastRenderedPageBreak/>
        <w:t xml:space="preserve">V </w:t>
      </w:r>
      <w:r>
        <w:t>Příkaz</w:t>
      </w:r>
      <w:r w:rsidRPr="005F6D71">
        <w:t>u „B“, na základě kterého je prováděna práce a související funkční</w:t>
      </w:r>
      <w:r w:rsidR="009B3E8C">
        <w:t xml:space="preserve"> zkouška, se práce nepřerušuje.</w:t>
      </w:r>
    </w:p>
    <w:p w:rsidR="00FE5BAD" w:rsidRDefault="00FE5BAD" w:rsidP="00027201">
      <w:pPr>
        <w:widowControl w:val="0"/>
        <w:ind w:left="-142" w:right="-1"/>
        <w:jc w:val="both"/>
      </w:pPr>
      <w:r w:rsidRPr="005F6D71">
        <w:t xml:space="preserve">V dalších vydaných </w:t>
      </w:r>
      <w:r>
        <w:t>Příkaz</w:t>
      </w:r>
      <w:r w:rsidRPr="005F6D71">
        <w:t>ech „B“ na práce na jiných zařízeních, u nichž dotčená funkční zkouška změní zajištění pracoviště, je nutné přerušit práci a p</w:t>
      </w:r>
      <w:r w:rsidR="009B3E8C">
        <w:t>racovníky z pracoviště odvolat.</w:t>
      </w:r>
    </w:p>
    <w:p w:rsidR="00FE5BAD" w:rsidRDefault="00FE5BAD" w:rsidP="00027201">
      <w:pPr>
        <w:widowControl w:val="0"/>
        <w:ind w:left="-142" w:right="-1"/>
        <w:jc w:val="both"/>
      </w:pPr>
      <w:r w:rsidRPr="005F6D71">
        <w:t>Pracovníci, kteří se funkční zkoušky neúčastní, budou z pracoviště odvoláni</w:t>
      </w:r>
      <w:r>
        <w:t>.</w:t>
      </w:r>
    </w:p>
    <w:p w:rsidR="00FE5BAD" w:rsidRDefault="00FE5BAD" w:rsidP="00027201">
      <w:pPr>
        <w:widowControl w:val="0"/>
        <w:ind w:left="-142" w:right="-1"/>
        <w:jc w:val="both"/>
        <w:rPr>
          <w:snapToGrid w:val="0"/>
        </w:rPr>
      </w:pPr>
      <w:r>
        <w:t>S</w:t>
      </w:r>
      <w:r w:rsidRPr="005F6D71">
        <w:t>e změnou</w:t>
      </w:r>
      <w:r>
        <w:t xml:space="preserve"> </w:t>
      </w:r>
      <w:r w:rsidRPr="005F6D71">
        <w:t>zajištění pro funkční zkoušku budou seznámeni pouze pracovníci provádějící funkční zkoušku.</w:t>
      </w:r>
    </w:p>
    <w:p w:rsidR="00FE5BAD" w:rsidRDefault="00FE5BAD" w:rsidP="00027201">
      <w:pPr>
        <w:widowControl w:val="0"/>
        <w:ind w:left="-142" w:right="-1"/>
        <w:jc w:val="both"/>
      </w:pPr>
      <w:r w:rsidRPr="005F6D71">
        <w:t>Pokud jsou funkční zkoušky neúspěšné nebo se bude pokračovat v jiných pracích, provede pracovník pověřený obsluhou zpětné zajištění pracoviště do původního stavu a předá jej zpět vedoucímu práce s odpovídajícími záznamy v</w:t>
      </w:r>
      <w:r>
        <w:t xml:space="preserve"> Příkazu </w:t>
      </w:r>
      <w:r w:rsidR="009B3E8C">
        <w:t>„B“.</w:t>
      </w:r>
    </w:p>
    <w:p w:rsidR="00FE5BAD" w:rsidRDefault="00FE5BAD" w:rsidP="00027201">
      <w:pPr>
        <w:widowControl w:val="0"/>
        <w:ind w:left="-142" w:right="-1"/>
        <w:jc w:val="both"/>
      </w:pPr>
      <w:r w:rsidRPr="005F6D71">
        <w:t>Jestliže jsou funkční zkoušky úspěšné a na zařízení se dále nebudou provádět žádné práce, po projednání s pracovníkem pověřeným obsluhou vedoucí práce ukončí práce a předá zařízení k </w:t>
      </w:r>
      <w:r w:rsidRPr="00B1037E">
        <w:t>dokončení</w:t>
      </w:r>
      <w:r w:rsidRPr="00B8036F">
        <w:t xml:space="preserve"> </w:t>
      </w:r>
      <w:r w:rsidR="009B3E8C">
        <w:t>odjištění.</w:t>
      </w:r>
    </w:p>
    <w:p w:rsidR="009B3E8C" w:rsidRPr="00B8036F" w:rsidRDefault="009B3E8C" w:rsidP="00027201">
      <w:pPr>
        <w:widowControl w:val="0"/>
        <w:ind w:left="-142" w:right="-1"/>
        <w:jc w:val="both"/>
        <w:rPr>
          <w:snapToGrid w:val="0"/>
        </w:rPr>
      </w:pPr>
    </w:p>
    <w:p w:rsidR="00FE5BAD" w:rsidRPr="00867560" w:rsidRDefault="00FE5BAD" w:rsidP="00027201">
      <w:pPr>
        <w:pStyle w:val="Nzev"/>
        <w:ind w:left="-142" w:right="-1"/>
        <w:rPr>
          <w:sz w:val="20"/>
          <w:u w:val="none"/>
        </w:rPr>
      </w:pPr>
      <w:bookmarkStart w:id="8" w:name="_Toc304213108"/>
      <w:bookmarkStart w:id="9" w:name="_Toc304213718"/>
      <w:bookmarkStart w:id="10" w:name="_Toc304214295"/>
      <w:bookmarkStart w:id="11" w:name="_Toc304534330"/>
      <w:bookmarkStart w:id="12" w:name="_Toc305071437"/>
      <w:bookmarkStart w:id="13" w:name="_Toc305417613"/>
      <w:r w:rsidRPr="00867560">
        <w:rPr>
          <w:sz w:val="20"/>
          <w:u w:val="none"/>
        </w:rPr>
        <w:t>Změna zajištění pracoviště pro funkční zkoušku</w:t>
      </w:r>
      <w:bookmarkEnd w:id="8"/>
      <w:bookmarkEnd w:id="9"/>
      <w:bookmarkEnd w:id="10"/>
      <w:bookmarkEnd w:id="11"/>
      <w:bookmarkEnd w:id="12"/>
      <w:bookmarkEnd w:id="13"/>
    </w:p>
    <w:p w:rsidR="00FE5BAD" w:rsidRDefault="00FE5BAD" w:rsidP="00027201">
      <w:pPr>
        <w:widowControl w:val="0"/>
        <w:ind w:left="-142" w:right="-1"/>
        <w:rPr>
          <w:bCs/>
        </w:rPr>
      </w:pPr>
      <w:r w:rsidRPr="005F6D71">
        <w:rPr>
          <w:b/>
        </w:rPr>
        <w:t>Přerušení uzemnění a zkratování – zajištění vypnutého stavu*) pro nutná měření a zkoušky bylo</w:t>
      </w:r>
      <w:r>
        <w:rPr>
          <w:b/>
        </w:rPr>
        <w:t xml:space="preserve"> </w:t>
      </w:r>
      <w:r w:rsidRPr="005F6D71">
        <w:rPr>
          <w:b/>
        </w:rPr>
        <w:t>provedeno v rozsahu:</w:t>
      </w:r>
      <w:r>
        <w:rPr>
          <w:b/>
        </w:rPr>
        <w:t xml:space="preserve"> </w:t>
      </w:r>
      <w:r w:rsidRPr="00574114">
        <w:rPr>
          <w:b/>
          <w:bCs/>
        </w:rPr>
        <w:t>……………………………………………………</w:t>
      </w:r>
      <w:proofErr w:type="gramStart"/>
      <w:r w:rsidRPr="00574114">
        <w:rPr>
          <w:b/>
          <w:bCs/>
        </w:rPr>
        <w:t>…..</w:t>
      </w:r>
      <w:proofErr w:type="gramEnd"/>
    </w:p>
    <w:p w:rsidR="00FE5BAD" w:rsidRPr="00574114" w:rsidRDefault="00FE5BAD" w:rsidP="00027201">
      <w:pPr>
        <w:widowControl w:val="0"/>
        <w:ind w:left="-142" w:right="-1"/>
        <w:rPr>
          <w:b/>
          <w:bCs/>
        </w:rPr>
      </w:pPr>
      <w:r>
        <w:rPr>
          <w:bCs/>
        </w:rPr>
        <w:t xml:space="preserve">     </w:t>
      </w:r>
      <w:r w:rsidRPr="00574114">
        <w:rPr>
          <w:b/>
          <w:bCs/>
        </w:rPr>
        <w:t xml:space="preserve">provedl dne…hod...jméno ……. </w:t>
      </w:r>
      <w:proofErr w:type="gramStart"/>
      <w:r w:rsidRPr="00574114">
        <w:rPr>
          <w:b/>
          <w:bCs/>
        </w:rPr>
        <w:t>podpis</w:t>
      </w:r>
      <w:proofErr w:type="gramEnd"/>
      <w:r w:rsidRPr="00574114">
        <w:rPr>
          <w:b/>
          <w:bCs/>
        </w:rPr>
        <w:t>…..</w:t>
      </w:r>
    </w:p>
    <w:p w:rsidR="00FE5BAD" w:rsidRPr="00574114" w:rsidRDefault="00FE5BAD" w:rsidP="00027201">
      <w:pPr>
        <w:widowControl w:val="0"/>
        <w:ind w:left="-142" w:right="-1"/>
        <w:rPr>
          <w:b/>
        </w:rPr>
      </w:pPr>
      <w:r w:rsidRPr="00574114">
        <w:rPr>
          <w:b/>
          <w:bCs/>
        </w:rPr>
        <w:tab/>
      </w:r>
      <w:r w:rsidRPr="00574114">
        <w:rPr>
          <w:b/>
          <w:bCs/>
        </w:rPr>
        <w:tab/>
      </w:r>
      <w:r w:rsidRPr="00574114">
        <w:rPr>
          <w:b/>
          <w:bCs/>
        </w:rPr>
        <w:tab/>
      </w:r>
      <w:r w:rsidRPr="00574114">
        <w:rPr>
          <w:b/>
          <w:bCs/>
        </w:rPr>
        <w:tab/>
      </w:r>
      <w:r w:rsidRPr="00574114">
        <w:rPr>
          <w:b/>
          <w:bCs/>
        </w:rPr>
        <w:tab/>
      </w:r>
      <w:r w:rsidRPr="00574114">
        <w:rPr>
          <w:b/>
          <w:bCs/>
        </w:rPr>
        <w:tab/>
      </w:r>
      <w:r w:rsidRPr="00574114">
        <w:rPr>
          <w:b/>
          <w:bCs/>
        </w:rPr>
        <w:tab/>
        <w:t>jméno …</w:t>
      </w:r>
      <w:proofErr w:type="gramStart"/>
      <w:r w:rsidRPr="00574114">
        <w:rPr>
          <w:b/>
          <w:bCs/>
        </w:rPr>
        <w:t>…..podpis</w:t>
      </w:r>
      <w:proofErr w:type="gramEnd"/>
      <w:r w:rsidRPr="00574114">
        <w:rPr>
          <w:b/>
          <w:bCs/>
        </w:rPr>
        <w:t>…..</w:t>
      </w:r>
    </w:p>
    <w:p w:rsidR="00FE5BAD" w:rsidRPr="000223DA" w:rsidRDefault="00FE5BAD" w:rsidP="00027201">
      <w:pPr>
        <w:widowControl w:val="0"/>
        <w:ind w:left="-142" w:right="-1"/>
      </w:pPr>
    </w:p>
    <w:p w:rsidR="00FE5BAD" w:rsidRDefault="00FE5BAD" w:rsidP="00027201">
      <w:pPr>
        <w:pStyle w:val="Zkladntext"/>
        <w:ind w:left="-142" w:right="-1"/>
        <w:rPr>
          <w:rFonts w:ascii="Arial" w:hAnsi="Arial" w:cs="Arial"/>
          <w:sz w:val="20"/>
          <w:szCs w:val="20"/>
          <w:lang w:val="cs-CZ"/>
        </w:rPr>
      </w:pPr>
      <w:r w:rsidRPr="005F6D71">
        <w:rPr>
          <w:rFonts w:ascii="Arial" w:hAnsi="Arial" w:cs="Arial"/>
          <w:sz w:val="20"/>
          <w:szCs w:val="20"/>
        </w:rPr>
        <w:t xml:space="preserve">Je-li nutné provést na zařízení potřebné zkoušky (měření izolačního odporu, kabelovým měřicím vozem, diagnostika apod.), lze odstranit jen ta zajišťovací zařízení, která by zkoušky </w:t>
      </w:r>
      <w:r w:rsidRPr="00574114">
        <w:rPr>
          <w:rFonts w:ascii="Arial" w:hAnsi="Arial" w:cs="Arial"/>
          <w:sz w:val="20"/>
          <w:szCs w:val="20"/>
        </w:rPr>
        <w:t>nebo</w:t>
      </w:r>
      <w:r w:rsidRPr="00BA7C46">
        <w:t xml:space="preserve"> </w:t>
      </w:r>
      <w:r w:rsidRPr="005F6D71">
        <w:rPr>
          <w:rFonts w:ascii="Arial" w:hAnsi="Arial" w:cs="Arial"/>
          <w:sz w:val="20"/>
          <w:szCs w:val="20"/>
        </w:rPr>
        <w:t>měření znemožňovala</w:t>
      </w:r>
      <w:r>
        <w:rPr>
          <w:rFonts w:ascii="Arial" w:hAnsi="Arial" w:cs="Arial"/>
          <w:sz w:val="20"/>
          <w:szCs w:val="20"/>
        </w:rPr>
        <w:t xml:space="preserve"> </w:t>
      </w:r>
      <w:r w:rsidRPr="005F6D71">
        <w:rPr>
          <w:rFonts w:ascii="Arial" w:hAnsi="Arial" w:cs="Arial"/>
          <w:sz w:val="20"/>
          <w:szCs w:val="20"/>
        </w:rPr>
        <w:t>(např. izolační odpor se</w:t>
      </w:r>
      <w:r>
        <w:rPr>
          <w:rFonts w:ascii="Arial" w:hAnsi="Arial" w:cs="Arial"/>
          <w:sz w:val="20"/>
          <w:szCs w:val="20"/>
        </w:rPr>
        <w:t xml:space="preserve"> </w:t>
      </w:r>
      <w:r w:rsidRPr="005F6D71">
        <w:rPr>
          <w:rFonts w:ascii="Arial" w:hAnsi="Arial" w:cs="Arial"/>
          <w:sz w:val="20"/>
          <w:szCs w:val="20"/>
        </w:rPr>
        <w:t>měří po odstranění uzemnění a</w:t>
      </w:r>
      <w:r>
        <w:rPr>
          <w:rFonts w:ascii="Arial" w:hAnsi="Arial" w:cs="Arial"/>
          <w:sz w:val="20"/>
          <w:szCs w:val="20"/>
        </w:rPr>
        <w:t xml:space="preserve"> </w:t>
      </w:r>
      <w:r w:rsidRPr="005F6D71">
        <w:rPr>
          <w:rFonts w:ascii="Arial" w:hAnsi="Arial" w:cs="Arial"/>
          <w:sz w:val="20"/>
          <w:szCs w:val="20"/>
        </w:rPr>
        <w:t>zkratování, avšak na ohrazeném a označeném</w:t>
      </w:r>
      <w:r>
        <w:rPr>
          <w:rFonts w:ascii="Arial" w:hAnsi="Arial" w:cs="Arial"/>
          <w:sz w:val="20"/>
          <w:szCs w:val="20"/>
        </w:rPr>
        <w:t xml:space="preserve"> </w:t>
      </w:r>
      <w:r w:rsidRPr="005F6D71">
        <w:rPr>
          <w:rFonts w:ascii="Arial" w:hAnsi="Arial" w:cs="Arial"/>
          <w:sz w:val="20"/>
          <w:szCs w:val="20"/>
        </w:rPr>
        <w:t xml:space="preserve">pracovišti). </w:t>
      </w:r>
    </w:p>
    <w:p w:rsidR="00FE5BAD" w:rsidRDefault="00FE5BAD" w:rsidP="00027201">
      <w:pPr>
        <w:pStyle w:val="Zkladntext"/>
        <w:ind w:left="-142" w:right="-1"/>
        <w:rPr>
          <w:rFonts w:ascii="Arial" w:hAnsi="Arial" w:cs="Arial"/>
          <w:sz w:val="20"/>
          <w:szCs w:val="20"/>
          <w:lang w:val="cs-CZ"/>
        </w:rPr>
      </w:pPr>
      <w:r w:rsidRPr="005F6D71">
        <w:rPr>
          <w:rFonts w:ascii="Arial" w:hAnsi="Arial" w:cs="Arial"/>
          <w:sz w:val="20"/>
          <w:szCs w:val="20"/>
        </w:rPr>
        <w:t>Potřebné přerušení zajištění provedou pověření pracovníci</w:t>
      </w:r>
      <w:r>
        <w:rPr>
          <w:rFonts w:ascii="Arial" w:hAnsi="Arial" w:cs="Arial"/>
          <w:sz w:val="20"/>
          <w:szCs w:val="20"/>
          <w:lang w:val="cs-CZ"/>
        </w:rPr>
        <w:t xml:space="preserve"> a </w:t>
      </w:r>
      <w:r>
        <w:rPr>
          <w:rFonts w:ascii="Arial" w:hAnsi="Arial" w:cs="Arial"/>
          <w:sz w:val="20"/>
          <w:szCs w:val="20"/>
        </w:rPr>
        <w:t xml:space="preserve"> </w:t>
      </w:r>
      <w:r w:rsidRPr="005F6D71">
        <w:rPr>
          <w:rFonts w:ascii="Arial" w:hAnsi="Arial" w:cs="Arial"/>
          <w:sz w:val="20"/>
          <w:szCs w:val="20"/>
        </w:rPr>
        <w:t>zapíš</w:t>
      </w:r>
      <w:r>
        <w:rPr>
          <w:rFonts w:ascii="Arial" w:hAnsi="Arial" w:cs="Arial"/>
          <w:sz w:val="20"/>
          <w:szCs w:val="20"/>
          <w:lang w:val="cs-CZ"/>
        </w:rPr>
        <w:t>í</w:t>
      </w:r>
      <w:r w:rsidRPr="005F6D71">
        <w:rPr>
          <w:rFonts w:ascii="Arial" w:hAnsi="Arial" w:cs="Arial"/>
          <w:sz w:val="20"/>
          <w:szCs w:val="20"/>
        </w:rPr>
        <w:t xml:space="preserve"> své příjmení, datum, čas a potvrdí svým podpisem. </w:t>
      </w:r>
    </w:p>
    <w:p w:rsidR="00FE5BAD" w:rsidRDefault="00FE5BAD" w:rsidP="00027201">
      <w:pPr>
        <w:pStyle w:val="Zkladntext"/>
        <w:ind w:left="-142" w:right="-1"/>
        <w:rPr>
          <w:rFonts w:ascii="Arial" w:hAnsi="Arial" w:cs="Arial"/>
          <w:sz w:val="20"/>
          <w:szCs w:val="20"/>
          <w:lang w:val="cs-CZ"/>
        </w:rPr>
      </w:pPr>
    </w:p>
    <w:p w:rsidR="00FE5BAD" w:rsidRDefault="00FE5BAD" w:rsidP="00027201">
      <w:pPr>
        <w:pStyle w:val="Zkladntext"/>
        <w:ind w:left="-142" w:right="-1"/>
        <w:rPr>
          <w:rFonts w:ascii="Arial" w:hAnsi="Arial" w:cs="Arial"/>
          <w:b/>
          <w:bCs/>
          <w:sz w:val="20"/>
          <w:szCs w:val="20"/>
          <w:lang w:val="cs-CZ"/>
        </w:rPr>
      </w:pPr>
      <w:r w:rsidRPr="00574114">
        <w:rPr>
          <w:rFonts w:ascii="Arial" w:hAnsi="Arial" w:cs="Arial"/>
          <w:b/>
          <w:bCs/>
          <w:sz w:val="20"/>
          <w:szCs w:val="20"/>
          <w:lang w:val="cs-CZ" w:eastAsia="cs-CZ"/>
        </w:rPr>
        <w:t>Se změnou zajištění pracoviště a nezajištěnými částmi byli seznámeni</w:t>
      </w:r>
      <w:r w:rsidRPr="00574114">
        <w:rPr>
          <w:rFonts w:ascii="Arial" w:hAnsi="Arial" w:cs="Arial"/>
          <w:b/>
          <w:bCs/>
          <w:sz w:val="20"/>
          <w:szCs w:val="20"/>
        </w:rPr>
        <w:t xml:space="preserve"> </w:t>
      </w:r>
      <w:r w:rsidRPr="00180555">
        <w:rPr>
          <w:rFonts w:ascii="Arial" w:hAnsi="Arial" w:cs="Arial"/>
          <w:b/>
          <w:bCs/>
          <w:sz w:val="20"/>
          <w:szCs w:val="20"/>
        </w:rPr>
        <w:t xml:space="preserve">dne … hod. … </w:t>
      </w:r>
    </w:p>
    <w:p w:rsidR="00FE5BAD" w:rsidRPr="0038541A" w:rsidRDefault="00FE5BAD" w:rsidP="00027201">
      <w:pPr>
        <w:pStyle w:val="Zkladntext"/>
        <w:ind w:left="-142" w:right="-1"/>
        <w:rPr>
          <w:rFonts w:ascii="Arial" w:hAnsi="Arial" w:cs="Arial"/>
          <w:bCs/>
          <w:sz w:val="20"/>
          <w:szCs w:val="20"/>
          <w:highlight w:val="green"/>
          <w:lang w:val="cs-CZ"/>
        </w:rPr>
      </w:pPr>
      <w:r w:rsidRPr="00180555">
        <w:rPr>
          <w:rFonts w:ascii="Arial" w:hAnsi="Arial" w:cs="Arial"/>
          <w:b/>
          <w:bCs/>
          <w:sz w:val="20"/>
          <w:szCs w:val="20"/>
        </w:rPr>
        <w:t>podpisy …</w:t>
      </w:r>
    </w:p>
    <w:p w:rsidR="00FE5BAD" w:rsidRPr="0038541A" w:rsidRDefault="00FE5BAD" w:rsidP="00027201">
      <w:pPr>
        <w:pStyle w:val="Zkladntext"/>
        <w:ind w:left="-142" w:right="-1"/>
        <w:rPr>
          <w:rFonts w:ascii="Arial" w:hAnsi="Arial" w:cs="Arial"/>
          <w:sz w:val="20"/>
          <w:szCs w:val="20"/>
          <w:highlight w:val="green"/>
        </w:rPr>
      </w:pPr>
    </w:p>
    <w:p w:rsidR="00FE5BAD" w:rsidRPr="0038541A" w:rsidRDefault="00FE5BAD" w:rsidP="00027201">
      <w:pPr>
        <w:pStyle w:val="Zkladntext"/>
        <w:ind w:left="-142" w:right="-1"/>
        <w:rPr>
          <w:rFonts w:ascii="Arial" w:hAnsi="Arial" w:cs="Arial"/>
          <w:sz w:val="20"/>
          <w:szCs w:val="20"/>
        </w:rPr>
      </w:pPr>
      <w:r w:rsidRPr="00180555">
        <w:rPr>
          <w:rFonts w:ascii="Arial" w:hAnsi="Arial" w:cs="Arial"/>
          <w:sz w:val="20"/>
          <w:szCs w:val="20"/>
        </w:rPr>
        <w:t>Zde vedoucí práce uvede datum a čas seznámení pracovníků pověřených provedením funkční zkoušky s rozsahem změny zajištění pracoviště a s nezajištěnými částmi, pracovníci provádějící funkční zkoušku toto seznámení stvrdí svým podpisem</w:t>
      </w:r>
    </w:p>
    <w:p w:rsidR="00FE5BAD" w:rsidRPr="000223DA" w:rsidRDefault="00FE5BAD" w:rsidP="00027201">
      <w:pPr>
        <w:ind w:left="-142" w:right="-1"/>
        <w:jc w:val="both"/>
        <w:rPr>
          <w:bCs/>
        </w:rPr>
      </w:pPr>
    </w:p>
    <w:p w:rsidR="00FE5BAD" w:rsidRPr="001E5C0E" w:rsidRDefault="00FE5BAD" w:rsidP="00027201">
      <w:pPr>
        <w:spacing w:line="276" w:lineRule="auto"/>
        <w:ind w:left="-142" w:right="-1"/>
        <w:rPr>
          <w:b/>
        </w:rPr>
      </w:pPr>
      <w:r w:rsidRPr="005F6D71">
        <w:rPr>
          <w:b/>
          <w:bCs/>
        </w:rPr>
        <w:t>Zajištění pracoviště obnoveno do původního stavu v hod</w:t>
      </w:r>
      <w:r w:rsidRPr="001E5C0E">
        <w:rPr>
          <w:b/>
          <w:bCs/>
        </w:rPr>
        <w:t xml:space="preserve">. </w:t>
      </w:r>
      <w:r w:rsidRPr="001E5C0E">
        <w:rPr>
          <w:b/>
        </w:rPr>
        <w:t>… Provedl …… Podpis …</w:t>
      </w:r>
      <w:proofErr w:type="gramStart"/>
      <w:r w:rsidRPr="001E5C0E">
        <w:rPr>
          <w:b/>
        </w:rPr>
        <w:t>…..</w:t>
      </w:r>
      <w:proofErr w:type="gramEnd"/>
    </w:p>
    <w:p w:rsidR="00FE5BAD" w:rsidRPr="001E5C0E" w:rsidRDefault="00FE5BAD" w:rsidP="00027201">
      <w:pPr>
        <w:widowControl w:val="0"/>
        <w:ind w:left="-142" w:right="-1"/>
        <w:rPr>
          <w:b/>
        </w:rPr>
      </w:pPr>
      <w:r w:rsidRPr="001E5C0E">
        <w:rPr>
          <w:b/>
        </w:rPr>
        <w:t xml:space="preserve">  Provedl …… Podpis …</w:t>
      </w:r>
      <w:proofErr w:type="gramStart"/>
      <w:r w:rsidRPr="001E5C0E">
        <w:rPr>
          <w:b/>
        </w:rPr>
        <w:t>…..</w:t>
      </w:r>
      <w:proofErr w:type="gramEnd"/>
    </w:p>
    <w:p w:rsidR="00FE5BAD" w:rsidRDefault="00FE5BAD" w:rsidP="00027201">
      <w:pPr>
        <w:pStyle w:val="Zkladntext"/>
        <w:ind w:left="-142" w:right="-1"/>
        <w:rPr>
          <w:rFonts w:ascii="Arial" w:hAnsi="Arial" w:cs="Arial"/>
          <w:sz w:val="20"/>
          <w:szCs w:val="20"/>
          <w:lang w:val="cs-CZ"/>
        </w:rPr>
      </w:pPr>
    </w:p>
    <w:p w:rsidR="00FE5BAD" w:rsidRDefault="00FE5BAD" w:rsidP="00027201">
      <w:pPr>
        <w:pStyle w:val="Zkladntext"/>
        <w:ind w:left="-142" w:right="-1"/>
        <w:rPr>
          <w:rFonts w:ascii="Arial" w:hAnsi="Arial" w:cs="Arial"/>
          <w:sz w:val="20"/>
          <w:szCs w:val="20"/>
          <w:lang w:val="cs-CZ"/>
        </w:rPr>
      </w:pPr>
      <w:r w:rsidRPr="005F6D71">
        <w:rPr>
          <w:rFonts w:ascii="Arial" w:hAnsi="Arial" w:cs="Arial"/>
          <w:sz w:val="20"/>
          <w:szCs w:val="20"/>
        </w:rPr>
        <w:t xml:space="preserve">Zde se po provedení funkčních zkoušek uvede čas opětného obnovení </w:t>
      </w:r>
      <w:r w:rsidRPr="00386AE1">
        <w:rPr>
          <w:rFonts w:ascii="Arial" w:hAnsi="Arial" w:cs="Arial"/>
          <w:sz w:val="20"/>
          <w:szCs w:val="20"/>
        </w:rPr>
        <w:t>zajištění</w:t>
      </w:r>
      <w:r w:rsidRPr="00386AE1">
        <w:t xml:space="preserve"> </w:t>
      </w:r>
      <w:r w:rsidRPr="00386AE1">
        <w:rPr>
          <w:rFonts w:ascii="Arial" w:hAnsi="Arial" w:cs="Arial"/>
          <w:sz w:val="20"/>
          <w:szCs w:val="20"/>
        </w:rPr>
        <w:t>do původního stavu</w:t>
      </w:r>
      <w:r w:rsidRPr="005F6D71">
        <w:rPr>
          <w:rFonts w:ascii="Arial" w:hAnsi="Arial" w:cs="Arial"/>
          <w:sz w:val="20"/>
          <w:szCs w:val="20"/>
        </w:rPr>
        <w:t>, uvede se příjmení a toto svým podpisem stvrdí pověření pracovníci.</w:t>
      </w:r>
      <w:r>
        <w:rPr>
          <w:rFonts w:ascii="Arial" w:hAnsi="Arial" w:cs="Arial"/>
          <w:sz w:val="20"/>
          <w:szCs w:val="20"/>
          <w:lang w:val="cs-CZ"/>
        </w:rPr>
        <w:t xml:space="preserve"> </w:t>
      </w:r>
    </w:p>
    <w:p w:rsidR="00FE5BAD" w:rsidRDefault="00FE5BAD" w:rsidP="00027201">
      <w:pPr>
        <w:pStyle w:val="Zkladntext"/>
        <w:ind w:left="-142" w:right="-1"/>
        <w:rPr>
          <w:rFonts w:ascii="Arial" w:hAnsi="Arial" w:cs="Arial"/>
          <w:sz w:val="20"/>
          <w:szCs w:val="20"/>
          <w:lang w:val="cs-CZ"/>
        </w:rPr>
      </w:pPr>
      <w:r w:rsidRPr="005F6D71">
        <w:rPr>
          <w:rFonts w:ascii="Arial" w:hAnsi="Arial" w:cs="Arial"/>
          <w:sz w:val="20"/>
          <w:szCs w:val="20"/>
        </w:rPr>
        <w:t>Odpovědnost za vypsání této části má vedoucí práce ve spolupráci s osobou pověřenou prováděním obsluhy konkrétního zařízení, popřípadě vedoucí práce sám, je-li osobou pověřenou obs</w:t>
      </w:r>
      <w:r>
        <w:rPr>
          <w:rFonts w:ascii="Arial" w:hAnsi="Arial" w:cs="Arial"/>
          <w:sz w:val="20"/>
          <w:szCs w:val="20"/>
        </w:rPr>
        <w:t>luhou konkrétního el. zařízení.</w:t>
      </w:r>
      <w:r>
        <w:rPr>
          <w:rFonts w:ascii="Arial" w:hAnsi="Arial" w:cs="Arial"/>
          <w:sz w:val="20"/>
          <w:szCs w:val="20"/>
          <w:lang w:val="cs-CZ"/>
        </w:rPr>
        <w:t xml:space="preserve"> </w:t>
      </w:r>
    </w:p>
    <w:p w:rsidR="00FE5BAD" w:rsidRPr="0038541A" w:rsidRDefault="00FE5BAD" w:rsidP="00027201">
      <w:pPr>
        <w:pStyle w:val="Zkladntext"/>
        <w:ind w:left="-142" w:right="-1"/>
        <w:rPr>
          <w:rFonts w:ascii="Arial" w:hAnsi="Arial" w:cs="Arial"/>
          <w:sz w:val="20"/>
          <w:szCs w:val="20"/>
          <w:lang w:val="cs-CZ"/>
        </w:rPr>
      </w:pPr>
      <w:r w:rsidRPr="00386AE1">
        <w:rPr>
          <w:rFonts w:ascii="Arial" w:hAnsi="Arial" w:cs="Arial"/>
          <w:sz w:val="20"/>
          <w:szCs w:val="20"/>
          <w:lang w:val="cs-CZ"/>
        </w:rPr>
        <w:t>Toto se nevyplňuje, jestliže jsou funkční zkoušky úspěšné a na zařízení se dále nebudou provádět žádné práce.</w:t>
      </w:r>
    </w:p>
    <w:p w:rsidR="00FE5BAD" w:rsidRDefault="00FE5BAD" w:rsidP="00FE5BAD">
      <w:pPr>
        <w:pStyle w:val="Odstavecseseznamem"/>
        <w:ind w:left="360"/>
        <w:rPr>
          <w:highlight w:val="green"/>
        </w:rPr>
      </w:pPr>
    </w:p>
    <w:p w:rsidR="000223DA" w:rsidRDefault="000223DA" w:rsidP="00FE5BAD">
      <w:pPr>
        <w:pStyle w:val="Odstavecseseznamem"/>
        <w:ind w:left="360"/>
        <w:rPr>
          <w:highlight w:val="green"/>
        </w:rPr>
      </w:pPr>
    </w:p>
    <w:p w:rsidR="000223DA" w:rsidRDefault="000223DA" w:rsidP="00FE5BAD">
      <w:pPr>
        <w:pStyle w:val="Odstavecseseznamem"/>
        <w:ind w:left="360"/>
        <w:rPr>
          <w:highlight w:val="green"/>
        </w:rPr>
      </w:pPr>
    </w:p>
    <w:p w:rsidR="000223DA" w:rsidRDefault="000223DA" w:rsidP="00FE5BAD">
      <w:pPr>
        <w:pStyle w:val="Odstavecseseznamem"/>
        <w:ind w:left="360"/>
        <w:rPr>
          <w:highlight w:val="green"/>
        </w:rPr>
      </w:pPr>
    </w:p>
    <w:p w:rsidR="000223DA" w:rsidRDefault="000223DA" w:rsidP="00FE5BAD">
      <w:pPr>
        <w:pStyle w:val="Odstavecseseznamem"/>
        <w:ind w:left="360"/>
        <w:rPr>
          <w:highlight w:val="green"/>
        </w:rPr>
      </w:pPr>
    </w:p>
    <w:p w:rsidR="000223DA" w:rsidRDefault="000223DA" w:rsidP="00FE5BAD">
      <w:pPr>
        <w:pStyle w:val="Odstavecseseznamem"/>
        <w:ind w:left="360"/>
        <w:rPr>
          <w:highlight w:val="green"/>
        </w:rPr>
      </w:pPr>
    </w:p>
    <w:p w:rsidR="000223DA" w:rsidRDefault="000223DA" w:rsidP="00FE5BAD">
      <w:pPr>
        <w:pStyle w:val="Odstavecseseznamem"/>
        <w:ind w:left="360"/>
        <w:rPr>
          <w:highlight w:val="green"/>
        </w:rPr>
      </w:pPr>
    </w:p>
    <w:p w:rsidR="000223DA" w:rsidRDefault="000223DA" w:rsidP="00FE5BAD">
      <w:pPr>
        <w:pStyle w:val="Odstavecseseznamem"/>
        <w:ind w:left="360"/>
        <w:rPr>
          <w:highlight w:val="green"/>
        </w:rPr>
      </w:pPr>
    </w:p>
    <w:p w:rsidR="000223DA" w:rsidRDefault="000223DA" w:rsidP="00FE5BAD">
      <w:pPr>
        <w:pStyle w:val="Odstavecseseznamem"/>
        <w:ind w:left="360"/>
        <w:rPr>
          <w:highlight w:val="green"/>
        </w:rPr>
      </w:pPr>
    </w:p>
    <w:p w:rsidR="004B74E4" w:rsidRPr="000163B0" w:rsidRDefault="004B74E4" w:rsidP="000163B0">
      <w:pPr>
        <w:pStyle w:val="Nzev"/>
        <w:numPr>
          <w:ilvl w:val="0"/>
          <w:numId w:val="4"/>
        </w:numPr>
      </w:pPr>
      <w:r w:rsidRPr="005F6D71">
        <w:lastRenderedPageBreak/>
        <w:t xml:space="preserve">Popis a pokyny k vyplňování jednotlivých kapitol </w:t>
      </w:r>
      <w:r>
        <w:rPr>
          <w:lang w:val="cs-CZ"/>
        </w:rPr>
        <w:t xml:space="preserve">Přílohy </w:t>
      </w:r>
      <w:r w:rsidRPr="005F6D71">
        <w:t>příkazu „B“</w:t>
      </w:r>
    </w:p>
    <w:p w:rsidR="000163B0" w:rsidRDefault="000163B0" w:rsidP="004B74E4">
      <w:pPr>
        <w:pStyle w:val="Zkladntext"/>
        <w:rPr>
          <w:rFonts w:ascii="Arial" w:hAnsi="Arial" w:cs="Arial"/>
          <w:sz w:val="20"/>
          <w:szCs w:val="20"/>
          <w:lang w:val="cs-CZ"/>
        </w:rPr>
      </w:pPr>
    </w:p>
    <w:p w:rsidR="004B74E4" w:rsidRDefault="00F72EE5" w:rsidP="00027201">
      <w:pPr>
        <w:pStyle w:val="Zkladntext"/>
        <w:ind w:left="-142"/>
        <w:rPr>
          <w:rFonts w:ascii="Arial" w:hAnsi="Arial" w:cs="Arial"/>
          <w:sz w:val="20"/>
          <w:szCs w:val="20"/>
          <w:lang w:val="cs-CZ"/>
        </w:rPr>
      </w:pPr>
      <w:r>
        <w:rPr>
          <w:rFonts w:ascii="Arial" w:hAnsi="Arial" w:cs="Arial"/>
          <w:sz w:val="20"/>
          <w:szCs w:val="20"/>
          <w:lang w:val="cs-CZ"/>
        </w:rPr>
        <w:t>Do</w:t>
      </w:r>
      <w:r w:rsidR="004B74E4">
        <w:rPr>
          <w:rFonts w:ascii="Arial" w:hAnsi="Arial" w:cs="Arial"/>
          <w:sz w:val="20"/>
          <w:szCs w:val="20"/>
        </w:rPr>
        <w:t xml:space="preserve"> </w:t>
      </w:r>
      <w:r w:rsidR="004B74E4">
        <w:rPr>
          <w:rFonts w:ascii="Arial" w:hAnsi="Arial" w:cs="Arial"/>
          <w:sz w:val="20"/>
          <w:szCs w:val="20"/>
          <w:lang w:val="cs-CZ"/>
        </w:rPr>
        <w:t>P</w:t>
      </w:r>
      <w:r w:rsidR="002D73B8">
        <w:rPr>
          <w:rFonts w:ascii="Arial" w:hAnsi="Arial" w:cs="Arial"/>
          <w:sz w:val="20"/>
          <w:szCs w:val="20"/>
          <w:lang w:val="cs-CZ"/>
        </w:rPr>
        <w:t xml:space="preserve">řílohy </w:t>
      </w:r>
      <w:r w:rsidR="004B74E4" w:rsidRPr="005F6D71">
        <w:rPr>
          <w:rFonts w:ascii="Arial" w:hAnsi="Arial" w:cs="Arial"/>
          <w:sz w:val="20"/>
          <w:szCs w:val="20"/>
        </w:rPr>
        <w:t>příkazu „B“ se vypisují další údaje, na které nez</w:t>
      </w:r>
      <w:r w:rsidR="004B74E4">
        <w:rPr>
          <w:rFonts w:ascii="Arial" w:hAnsi="Arial" w:cs="Arial"/>
          <w:sz w:val="20"/>
          <w:szCs w:val="20"/>
        </w:rPr>
        <w:t xml:space="preserve">bylo místo v </w:t>
      </w:r>
      <w:r w:rsidR="004B74E4">
        <w:rPr>
          <w:rFonts w:ascii="Arial" w:hAnsi="Arial" w:cs="Arial"/>
          <w:sz w:val="20"/>
          <w:szCs w:val="20"/>
          <w:lang w:val="cs-CZ"/>
        </w:rPr>
        <w:t>P</w:t>
      </w:r>
      <w:r w:rsidR="0040189E">
        <w:rPr>
          <w:rFonts w:ascii="Arial" w:hAnsi="Arial" w:cs="Arial"/>
          <w:sz w:val="20"/>
          <w:szCs w:val="20"/>
          <w:lang w:val="cs-CZ"/>
        </w:rPr>
        <w:t>říkazu</w:t>
      </w:r>
      <w:r w:rsidR="004B74E4" w:rsidRPr="005F6D71">
        <w:rPr>
          <w:rFonts w:ascii="Arial" w:hAnsi="Arial" w:cs="Arial"/>
          <w:sz w:val="20"/>
          <w:szCs w:val="20"/>
        </w:rPr>
        <w:t xml:space="preserve"> „B“.</w:t>
      </w:r>
      <w:r w:rsidR="004B74E4">
        <w:rPr>
          <w:rFonts w:ascii="Arial" w:hAnsi="Arial" w:cs="Arial"/>
          <w:sz w:val="20"/>
          <w:szCs w:val="20"/>
        </w:rPr>
        <w:t xml:space="preserve"> Jedná se o </w:t>
      </w:r>
      <w:r w:rsidR="0040189E">
        <w:rPr>
          <w:rFonts w:ascii="Arial" w:hAnsi="Arial" w:cs="Arial"/>
          <w:sz w:val="20"/>
          <w:szCs w:val="20"/>
        </w:rPr>
        <w:t>kapitolu</w:t>
      </w:r>
      <w:r w:rsidR="004B74E4">
        <w:rPr>
          <w:rFonts w:ascii="Arial" w:hAnsi="Arial" w:cs="Arial"/>
          <w:sz w:val="20"/>
          <w:szCs w:val="20"/>
        </w:rPr>
        <w:t xml:space="preserve"> I., </w:t>
      </w:r>
      <w:r w:rsidR="0040189E" w:rsidRPr="005F6D71">
        <w:rPr>
          <w:rFonts w:ascii="Arial" w:hAnsi="Arial" w:cs="Arial"/>
          <w:sz w:val="20"/>
          <w:szCs w:val="20"/>
        </w:rPr>
        <w:t>kapitolu</w:t>
      </w:r>
      <w:r w:rsidR="004B74E4" w:rsidRPr="005F6D71">
        <w:rPr>
          <w:rFonts w:ascii="Arial" w:hAnsi="Arial" w:cs="Arial"/>
          <w:sz w:val="20"/>
          <w:szCs w:val="20"/>
        </w:rPr>
        <w:t xml:space="preserve"> II.</w:t>
      </w:r>
      <w:r w:rsidR="004B74E4">
        <w:rPr>
          <w:rFonts w:ascii="Arial" w:hAnsi="Arial" w:cs="Arial"/>
          <w:sz w:val="20"/>
          <w:szCs w:val="20"/>
          <w:lang w:val="cs-CZ"/>
        </w:rPr>
        <w:t>,</w:t>
      </w:r>
      <w:r w:rsidR="004B74E4" w:rsidRPr="005F6D71">
        <w:rPr>
          <w:rFonts w:ascii="Arial" w:hAnsi="Arial" w:cs="Arial"/>
          <w:sz w:val="20"/>
          <w:szCs w:val="20"/>
        </w:rPr>
        <w:t xml:space="preserve"> </w:t>
      </w:r>
      <w:r w:rsidR="0040189E" w:rsidRPr="005F6D71">
        <w:rPr>
          <w:rFonts w:ascii="Arial" w:hAnsi="Arial" w:cs="Arial"/>
          <w:sz w:val="20"/>
          <w:szCs w:val="20"/>
        </w:rPr>
        <w:t>kapitolu</w:t>
      </w:r>
      <w:r w:rsidR="004B74E4" w:rsidRPr="005F6D71">
        <w:rPr>
          <w:rFonts w:ascii="Arial" w:hAnsi="Arial" w:cs="Arial"/>
          <w:sz w:val="20"/>
          <w:szCs w:val="20"/>
        </w:rPr>
        <w:t xml:space="preserve"> IV</w:t>
      </w:r>
      <w:r w:rsidR="004B74E4">
        <w:rPr>
          <w:rFonts w:ascii="Arial" w:hAnsi="Arial" w:cs="Arial"/>
          <w:sz w:val="20"/>
          <w:szCs w:val="20"/>
          <w:lang w:val="cs-CZ"/>
        </w:rPr>
        <w:t>.</w:t>
      </w:r>
      <w:r w:rsidR="004B74E4" w:rsidRPr="0038541A">
        <w:t xml:space="preserve"> </w:t>
      </w:r>
      <w:r w:rsidR="004B74E4" w:rsidRPr="004B74E4">
        <w:rPr>
          <w:rFonts w:ascii="Arial" w:hAnsi="Arial" w:cs="Arial"/>
          <w:sz w:val="20"/>
          <w:szCs w:val="20"/>
        </w:rPr>
        <w:t>a kapitolu IX</w:t>
      </w:r>
      <w:r w:rsidR="004B74E4">
        <w:rPr>
          <w:rFonts w:ascii="Arial" w:hAnsi="Arial" w:cs="Arial"/>
          <w:sz w:val="20"/>
          <w:szCs w:val="20"/>
        </w:rPr>
        <w:t>. a platí pro ně</w:t>
      </w:r>
      <w:r w:rsidR="004B74E4">
        <w:rPr>
          <w:rFonts w:ascii="Arial" w:hAnsi="Arial" w:cs="Arial"/>
          <w:sz w:val="20"/>
          <w:szCs w:val="20"/>
          <w:lang w:val="cs-CZ"/>
        </w:rPr>
        <w:t xml:space="preserve"> </w:t>
      </w:r>
      <w:r w:rsidR="004B74E4" w:rsidRPr="005F6D71">
        <w:rPr>
          <w:rFonts w:ascii="Arial" w:hAnsi="Arial" w:cs="Arial"/>
          <w:sz w:val="20"/>
          <w:szCs w:val="20"/>
        </w:rPr>
        <w:t>stejná pravidla a povinnosti jako pro s</w:t>
      </w:r>
      <w:r w:rsidR="004B74E4">
        <w:rPr>
          <w:rFonts w:ascii="Arial" w:hAnsi="Arial" w:cs="Arial"/>
          <w:sz w:val="20"/>
          <w:szCs w:val="20"/>
        </w:rPr>
        <w:t xml:space="preserve">hodné kapitoly tiskopisu knihy </w:t>
      </w:r>
      <w:r w:rsidR="004B74E4">
        <w:rPr>
          <w:rFonts w:ascii="Arial" w:hAnsi="Arial" w:cs="Arial"/>
          <w:sz w:val="20"/>
          <w:szCs w:val="20"/>
          <w:lang w:val="cs-CZ"/>
        </w:rPr>
        <w:t>P</w:t>
      </w:r>
      <w:r w:rsidR="0040189E">
        <w:rPr>
          <w:rFonts w:ascii="Arial" w:hAnsi="Arial" w:cs="Arial"/>
          <w:sz w:val="20"/>
          <w:szCs w:val="20"/>
          <w:lang w:val="cs-CZ"/>
        </w:rPr>
        <w:t>říkazu</w:t>
      </w:r>
      <w:r w:rsidR="004B74E4" w:rsidRPr="005F6D71">
        <w:rPr>
          <w:rFonts w:ascii="Arial" w:hAnsi="Arial" w:cs="Arial"/>
          <w:sz w:val="20"/>
          <w:szCs w:val="20"/>
        </w:rPr>
        <w:t xml:space="preserve"> „B“.</w:t>
      </w:r>
    </w:p>
    <w:p w:rsidR="00622A10" w:rsidRDefault="00622A10" w:rsidP="00027201">
      <w:pPr>
        <w:pStyle w:val="Zkladntext"/>
        <w:ind w:left="-142"/>
        <w:rPr>
          <w:rFonts w:ascii="Arial" w:hAnsi="Arial" w:cs="Arial"/>
          <w:sz w:val="20"/>
          <w:szCs w:val="20"/>
          <w:lang w:val="cs-CZ"/>
        </w:rPr>
      </w:pPr>
    </w:p>
    <w:p w:rsidR="0021175B" w:rsidRDefault="00622A10" w:rsidP="00027201">
      <w:pPr>
        <w:pStyle w:val="Zkladntext"/>
        <w:ind w:left="-142"/>
        <w:rPr>
          <w:rFonts w:ascii="Arial" w:hAnsi="Arial" w:cs="Arial"/>
          <w:sz w:val="20"/>
          <w:szCs w:val="20"/>
          <w:lang w:val="cs-CZ"/>
        </w:rPr>
      </w:pPr>
      <w:r w:rsidRPr="0021175B">
        <w:rPr>
          <w:rFonts w:ascii="Arial" w:hAnsi="Arial" w:cs="Arial"/>
          <w:sz w:val="20"/>
          <w:szCs w:val="20"/>
          <w:lang w:val="cs-CZ"/>
        </w:rPr>
        <w:t xml:space="preserve">Příloha </w:t>
      </w:r>
      <w:r w:rsidR="0021175B">
        <w:rPr>
          <w:rFonts w:ascii="Arial" w:hAnsi="Arial" w:cs="Arial"/>
          <w:sz w:val="20"/>
          <w:szCs w:val="20"/>
          <w:lang w:val="cs-CZ"/>
        </w:rPr>
        <w:t xml:space="preserve">příkazu „B“ </w:t>
      </w:r>
      <w:r w:rsidRPr="0021175B">
        <w:rPr>
          <w:rFonts w:ascii="Arial" w:hAnsi="Arial" w:cs="Arial"/>
          <w:sz w:val="20"/>
          <w:szCs w:val="20"/>
          <w:lang w:val="cs-CZ"/>
        </w:rPr>
        <w:t xml:space="preserve">se vydává i s kopií. </w:t>
      </w:r>
    </w:p>
    <w:p w:rsidR="006E752F" w:rsidRDefault="006E752F" w:rsidP="00027201">
      <w:pPr>
        <w:pStyle w:val="Zkladntext"/>
        <w:ind w:left="-142"/>
        <w:rPr>
          <w:rFonts w:ascii="Arial" w:hAnsi="Arial" w:cs="Arial"/>
          <w:sz w:val="20"/>
          <w:szCs w:val="20"/>
          <w:lang w:val="cs-CZ"/>
        </w:rPr>
      </w:pPr>
    </w:p>
    <w:p w:rsidR="00622A10" w:rsidRPr="0021175B" w:rsidRDefault="00622A10" w:rsidP="00027201">
      <w:pPr>
        <w:pStyle w:val="Zkladntext"/>
        <w:ind w:left="-142"/>
        <w:rPr>
          <w:rFonts w:ascii="Arial" w:hAnsi="Arial" w:cs="Arial"/>
          <w:sz w:val="20"/>
          <w:szCs w:val="20"/>
          <w:lang w:val="cs-CZ"/>
        </w:rPr>
      </w:pPr>
      <w:r w:rsidRPr="0021175B">
        <w:rPr>
          <w:rFonts w:ascii="Arial" w:hAnsi="Arial" w:cs="Arial"/>
          <w:sz w:val="20"/>
          <w:szCs w:val="20"/>
          <w:lang w:val="cs-CZ"/>
        </w:rPr>
        <w:t xml:space="preserve">Originál </w:t>
      </w:r>
      <w:r w:rsidR="0021175B">
        <w:rPr>
          <w:rFonts w:ascii="Arial" w:hAnsi="Arial" w:cs="Arial"/>
          <w:sz w:val="20"/>
          <w:szCs w:val="20"/>
          <w:lang w:val="cs-CZ"/>
        </w:rPr>
        <w:t>P</w:t>
      </w:r>
      <w:r w:rsidRPr="0021175B">
        <w:rPr>
          <w:rFonts w:ascii="Arial" w:hAnsi="Arial" w:cs="Arial"/>
          <w:sz w:val="20"/>
          <w:szCs w:val="20"/>
          <w:lang w:val="cs-CZ"/>
        </w:rPr>
        <w:t>řílohy</w:t>
      </w:r>
      <w:r w:rsidR="0021175B">
        <w:rPr>
          <w:rFonts w:ascii="Arial" w:hAnsi="Arial" w:cs="Arial"/>
          <w:sz w:val="20"/>
          <w:szCs w:val="20"/>
          <w:lang w:val="cs-CZ"/>
        </w:rPr>
        <w:t xml:space="preserve"> příkazu „B“ je nedílnou součástí </w:t>
      </w:r>
      <w:r w:rsidR="00107D3E">
        <w:rPr>
          <w:rFonts w:ascii="Arial" w:hAnsi="Arial" w:cs="Arial"/>
          <w:sz w:val="20"/>
          <w:szCs w:val="20"/>
          <w:lang w:val="cs-CZ"/>
        </w:rPr>
        <w:t xml:space="preserve">souvisejícího </w:t>
      </w:r>
      <w:r w:rsidRPr="0021175B">
        <w:rPr>
          <w:rFonts w:ascii="Arial" w:hAnsi="Arial" w:cs="Arial"/>
          <w:sz w:val="20"/>
          <w:szCs w:val="20"/>
          <w:lang w:val="cs-CZ"/>
        </w:rPr>
        <w:t>originál</w:t>
      </w:r>
      <w:r w:rsidR="0021175B">
        <w:rPr>
          <w:rFonts w:ascii="Arial" w:hAnsi="Arial" w:cs="Arial"/>
          <w:sz w:val="20"/>
          <w:szCs w:val="20"/>
          <w:lang w:val="cs-CZ"/>
        </w:rPr>
        <w:t>u</w:t>
      </w:r>
      <w:r w:rsidRPr="0021175B">
        <w:rPr>
          <w:rFonts w:ascii="Arial" w:hAnsi="Arial" w:cs="Arial"/>
          <w:sz w:val="20"/>
          <w:szCs w:val="20"/>
          <w:lang w:val="cs-CZ"/>
        </w:rPr>
        <w:t xml:space="preserve"> </w:t>
      </w:r>
      <w:r w:rsidR="0021175B">
        <w:rPr>
          <w:rFonts w:ascii="Arial" w:hAnsi="Arial" w:cs="Arial"/>
          <w:sz w:val="20"/>
          <w:szCs w:val="20"/>
          <w:lang w:val="cs-CZ"/>
        </w:rPr>
        <w:t>Příkazu</w:t>
      </w:r>
      <w:r w:rsidRPr="0021175B">
        <w:rPr>
          <w:rFonts w:ascii="Arial" w:hAnsi="Arial" w:cs="Arial"/>
          <w:sz w:val="20"/>
          <w:szCs w:val="20"/>
          <w:lang w:val="cs-CZ"/>
        </w:rPr>
        <w:t xml:space="preserve"> „B“</w:t>
      </w:r>
      <w:r w:rsidR="0021175B">
        <w:rPr>
          <w:rFonts w:ascii="Arial" w:hAnsi="Arial" w:cs="Arial"/>
          <w:sz w:val="20"/>
          <w:szCs w:val="20"/>
          <w:lang w:val="cs-CZ"/>
        </w:rPr>
        <w:t xml:space="preserve"> a kopie P</w:t>
      </w:r>
      <w:r w:rsidR="0021175B" w:rsidRPr="0021175B">
        <w:rPr>
          <w:rFonts w:ascii="Arial" w:hAnsi="Arial" w:cs="Arial"/>
          <w:sz w:val="20"/>
          <w:szCs w:val="20"/>
          <w:lang w:val="cs-CZ"/>
        </w:rPr>
        <w:t>řílohy</w:t>
      </w:r>
      <w:r w:rsidR="0021175B">
        <w:rPr>
          <w:rFonts w:ascii="Arial" w:hAnsi="Arial" w:cs="Arial"/>
          <w:sz w:val="20"/>
          <w:szCs w:val="20"/>
          <w:lang w:val="cs-CZ"/>
        </w:rPr>
        <w:t xml:space="preserve"> příkazu „B“ je nedílnou součástí </w:t>
      </w:r>
      <w:r w:rsidR="00107D3E">
        <w:rPr>
          <w:rFonts w:ascii="Arial" w:hAnsi="Arial" w:cs="Arial"/>
          <w:sz w:val="20"/>
          <w:szCs w:val="20"/>
          <w:lang w:val="cs-CZ"/>
        </w:rPr>
        <w:t xml:space="preserve">související </w:t>
      </w:r>
      <w:r w:rsidR="0021175B">
        <w:rPr>
          <w:rFonts w:ascii="Arial" w:hAnsi="Arial" w:cs="Arial"/>
          <w:sz w:val="20"/>
          <w:szCs w:val="20"/>
          <w:lang w:val="cs-CZ"/>
        </w:rPr>
        <w:t>kopie</w:t>
      </w:r>
      <w:r w:rsidR="0021175B" w:rsidRPr="0021175B">
        <w:rPr>
          <w:rFonts w:ascii="Arial" w:hAnsi="Arial" w:cs="Arial"/>
          <w:sz w:val="20"/>
          <w:szCs w:val="20"/>
          <w:lang w:val="cs-CZ"/>
        </w:rPr>
        <w:t xml:space="preserve"> </w:t>
      </w:r>
      <w:r w:rsidR="0021175B">
        <w:rPr>
          <w:rFonts w:ascii="Arial" w:hAnsi="Arial" w:cs="Arial"/>
          <w:sz w:val="20"/>
          <w:szCs w:val="20"/>
          <w:lang w:val="cs-CZ"/>
        </w:rPr>
        <w:t>Příkazu</w:t>
      </w:r>
      <w:r w:rsidR="0021175B" w:rsidRPr="0021175B">
        <w:rPr>
          <w:rFonts w:ascii="Arial" w:hAnsi="Arial" w:cs="Arial"/>
          <w:sz w:val="20"/>
          <w:szCs w:val="20"/>
          <w:lang w:val="cs-CZ"/>
        </w:rPr>
        <w:t xml:space="preserve"> „B“</w:t>
      </w:r>
      <w:r w:rsidRPr="0021175B">
        <w:rPr>
          <w:rFonts w:ascii="Arial" w:hAnsi="Arial" w:cs="Arial"/>
          <w:sz w:val="20"/>
          <w:szCs w:val="20"/>
          <w:lang w:val="cs-CZ"/>
        </w:rPr>
        <w:t>.</w:t>
      </w:r>
    </w:p>
    <w:p w:rsidR="00760DF8" w:rsidRDefault="00760DF8" w:rsidP="00027201">
      <w:pPr>
        <w:pStyle w:val="Zkladntext"/>
        <w:ind w:left="-142"/>
        <w:rPr>
          <w:rFonts w:ascii="Arial" w:hAnsi="Arial" w:cs="Arial"/>
          <w:sz w:val="20"/>
          <w:szCs w:val="20"/>
          <w:lang w:val="cs-CZ"/>
        </w:rPr>
      </w:pPr>
    </w:p>
    <w:p w:rsidR="004B74E4" w:rsidRPr="005F6D71" w:rsidRDefault="004B74E4" w:rsidP="00027201">
      <w:pPr>
        <w:widowControl w:val="0"/>
        <w:ind w:left="-142"/>
        <w:rPr>
          <w:b/>
          <w:color w:val="000000"/>
        </w:rPr>
      </w:pPr>
      <w:r w:rsidRPr="00431C19">
        <w:rPr>
          <w:b/>
          <w:color w:val="000000"/>
          <w:u w:val="single"/>
        </w:rPr>
        <w:t>Odpovědnost za vypisování jednotlivých kapitol a jejich obsah:</w:t>
      </w:r>
    </w:p>
    <w:p w:rsidR="004B74E4" w:rsidRDefault="004B74E4" w:rsidP="00027201">
      <w:pPr>
        <w:pStyle w:val="Zkladntext"/>
        <w:ind w:left="-142"/>
        <w:rPr>
          <w:rFonts w:ascii="Arial" w:hAnsi="Arial" w:cs="Arial"/>
          <w:sz w:val="20"/>
          <w:szCs w:val="20"/>
          <w:lang w:val="cs-CZ"/>
        </w:rPr>
      </w:pPr>
    </w:p>
    <w:p w:rsidR="00E23A85" w:rsidRDefault="00E23A85" w:rsidP="00027201">
      <w:pPr>
        <w:widowControl w:val="0"/>
        <w:ind w:left="-142"/>
      </w:pPr>
      <w:r w:rsidRPr="00431C19">
        <w:rPr>
          <w:b/>
          <w:u w:val="single"/>
        </w:rPr>
        <w:t>Název společnosti</w:t>
      </w:r>
      <w:r w:rsidRPr="00BE5014">
        <w:t xml:space="preserve"> – každý originál i kopie je označen logem </w:t>
      </w:r>
      <w:proofErr w:type="gramStart"/>
      <w:r w:rsidRPr="00BE5014">
        <w:t>společnosti E.ON</w:t>
      </w:r>
      <w:proofErr w:type="gramEnd"/>
      <w:r w:rsidRPr="00BE5014">
        <w:t>.</w:t>
      </w:r>
    </w:p>
    <w:p w:rsidR="006E752F" w:rsidRPr="00431C19" w:rsidRDefault="006E752F" w:rsidP="00431C19">
      <w:pPr>
        <w:widowControl w:val="0"/>
        <w:rPr>
          <w:b/>
        </w:rPr>
      </w:pPr>
    </w:p>
    <w:p w:rsidR="00E23A85" w:rsidRPr="00431C19" w:rsidRDefault="003646D8" w:rsidP="00027201">
      <w:pPr>
        <w:widowControl w:val="0"/>
        <w:ind w:left="-851" w:right="-1" w:firstLine="709"/>
        <w:rPr>
          <w:b/>
          <w:u w:val="single"/>
        </w:rPr>
      </w:pPr>
      <w:r w:rsidRPr="003646D8">
        <w:rPr>
          <w:noProof/>
        </w:rPr>
        <w:drawing>
          <wp:inline distT="0" distB="0" distL="0" distR="0" wp14:anchorId="513BBF40" wp14:editId="7C24CBB2">
            <wp:extent cx="6143625" cy="610127"/>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49393" cy="610700"/>
                    </a:xfrm>
                    <a:prstGeom prst="rect">
                      <a:avLst/>
                    </a:prstGeom>
                    <a:noFill/>
                  </pic:spPr>
                </pic:pic>
              </a:graphicData>
            </a:graphic>
          </wp:inline>
        </w:drawing>
      </w:r>
    </w:p>
    <w:p w:rsidR="00E23A85" w:rsidRDefault="00E23A85" w:rsidP="004B74E4">
      <w:pPr>
        <w:pStyle w:val="Zkladntext"/>
        <w:rPr>
          <w:rFonts w:ascii="Arial" w:hAnsi="Arial" w:cs="Arial"/>
          <w:sz w:val="20"/>
          <w:szCs w:val="20"/>
          <w:lang w:val="cs-CZ"/>
        </w:rPr>
      </w:pPr>
    </w:p>
    <w:p w:rsidR="004B74E4" w:rsidRDefault="004B74E4" w:rsidP="00027201">
      <w:pPr>
        <w:widowControl w:val="0"/>
        <w:ind w:hanging="142"/>
        <w:rPr>
          <w:u w:val="single"/>
        </w:rPr>
      </w:pPr>
      <w:r w:rsidRPr="005F6D71">
        <w:rPr>
          <w:b/>
          <w:u w:val="single"/>
        </w:rPr>
        <w:t>Kapitola I</w:t>
      </w:r>
      <w:r w:rsidRPr="005F6D71">
        <w:rPr>
          <w:u w:val="single"/>
        </w:rPr>
        <w:t>.</w:t>
      </w:r>
    </w:p>
    <w:p w:rsidR="00E23A85" w:rsidRDefault="003646D8" w:rsidP="00027201">
      <w:pPr>
        <w:widowControl w:val="0"/>
        <w:ind w:left="-851" w:right="-851" w:firstLine="709"/>
      </w:pPr>
      <w:r>
        <w:rPr>
          <w:noProof/>
        </w:rPr>
        <w:drawing>
          <wp:inline distT="0" distB="0" distL="0" distR="0" wp14:anchorId="6C035BC7">
            <wp:extent cx="6143625" cy="393406"/>
            <wp:effectExtent l="0" t="0" r="0" b="698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52529" cy="393976"/>
                    </a:xfrm>
                    <a:prstGeom prst="rect">
                      <a:avLst/>
                    </a:prstGeom>
                    <a:noFill/>
                  </pic:spPr>
                </pic:pic>
              </a:graphicData>
            </a:graphic>
          </wp:inline>
        </w:drawing>
      </w:r>
    </w:p>
    <w:p w:rsidR="00E23A85" w:rsidRDefault="004B74E4" w:rsidP="00027201">
      <w:pPr>
        <w:pStyle w:val="Odstavecseseznamem"/>
        <w:widowControl w:val="0"/>
        <w:numPr>
          <w:ilvl w:val="0"/>
          <w:numId w:val="2"/>
        </w:numPr>
        <w:ind w:left="-142" w:firstLine="0"/>
      </w:pPr>
      <w:r>
        <w:rPr>
          <w:i/>
          <w:iCs/>
        </w:rPr>
        <w:t>Š</w:t>
      </w:r>
      <w:r w:rsidRPr="004D4EB4">
        <w:rPr>
          <w:i/>
          <w:iCs/>
        </w:rPr>
        <w:t>edě podbarvená</w:t>
      </w:r>
      <w:r w:rsidRPr="004D4EB4">
        <w:t xml:space="preserve"> část </w:t>
      </w:r>
      <w:r w:rsidR="00E23A85">
        <w:t>–</w:t>
      </w:r>
      <w:r w:rsidRPr="004D4EB4">
        <w:t xml:space="preserve"> </w:t>
      </w:r>
      <w:r w:rsidR="00E23A85" w:rsidRPr="00CC5D2A">
        <w:rPr>
          <w:color w:val="000000"/>
        </w:rPr>
        <w:t xml:space="preserve">Odpovědnost za vypsání má osoba, která </w:t>
      </w:r>
      <w:r w:rsidR="00E23A85">
        <w:rPr>
          <w:color w:val="000000"/>
        </w:rPr>
        <w:t xml:space="preserve">Přílohu příkazu </w:t>
      </w:r>
      <w:r w:rsidR="00E23A85" w:rsidRPr="00CC5D2A">
        <w:rPr>
          <w:color w:val="000000"/>
        </w:rPr>
        <w:t>„B“ vystavila</w:t>
      </w:r>
      <w:r w:rsidR="00E23A85">
        <w:t>.</w:t>
      </w:r>
    </w:p>
    <w:p w:rsidR="00B8314E" w:rsidRDefault="00B8314E" w:rsidP="00027201">
      <w:pPr>
        <w:pStyle w:val="Odstavecseseznamem"/>
        <w:widowControl w:val="0"/>
        <w:ind w:left="-142"/>
      </w:pPr>
    </w:p>
    <w:p w:rsidR="004B74E4" w:rsidRPr="004D4EB4" w:rsidRDefault="00E23A85" w:rsidP="00027201">
      <w:pPr>
        <w:pStyle w:val="Odstavecseseznamem"/>
        <w:widowControl w:val="0"/>
        <w:ind w:left="-142"/>
      </w:pPr>
      <w:r>
        <w:t xml:space="preserve">Zde se vyplní číslo </w:t>
      </w:r>
      <w:r w:rsidR="00A55928">
        <w:t xml:space="preserve">Příkazu „B“ a </w:t>
      </w:r>
      <w:r w:rsidR="00760DF8">
        <w:t xml:space="preserve">číslo </w:t>
      </w:r>
      <w:r>
        <w:t>knihy Příkazu „B“, ke kterému se tato P</w:t>
      </w:r>
      <w:r w:rsidR="004B74E4" w:rsidRPr="004D4EB4">
        <w:t xml:space="preserve">říloha </w:t>
      </w:r>
      <w:r w:rsidR="004B74E4">
        <w:t>příkazu „B“</w:t>
      </w:r>
      <w:r>
        <w:t xml:space="preserve"> </w:t>
      </w:r>
      <w:r w:rsidR="004B74E4" w:rsidRPr="00E23A85">
        <w:t>vztahuje.</w:t>
      </w:r>
    </w:p>
    <w:p w:rsidR="004B74E4" w:rsidRPr="00B8314E" w:rsidRDefault="004B74E4" w:rsidP="004B74E4">
      <w:pPr>
        <w:widowControl w:val="0"/>
        <w:rPr>
          <w:sz w:val="16"/>
          <w:szCs w:val="16"/>
        </w:rPr>
      </w:pPr>
    </w:p>
    <w:p w:rsidR="00A55928" w:rsidRDefault="004B74E4" w:rsidP="00027201">
      <w:pPr>
        <w:widowControl w:val="0"/>
        <w:ind w:hanging="142"/>
        <w:rPr>
          <w:u w:val="single"/>
        </w:rPr>
      </w:pPr>
      <w:r w:rsidRPr="005F6D71">
        <w:rPr>
          <w:b/>
          <w:u w:val="single"/>
        </w:rPr>
        <w:t>Kapitola II</w:t>
      </w:r>
      <w:r w:rsidRPr="005F6D71">
        <w:rPr>
          <w:u w:val="single"/>
        </w:rPr>
        <w:t>.</w:t>
      </w:r>
    </w:p>
    <w:p w:rsidR="00A55928" w:rsidRPr="00E37F8A" w:rsidRDefault="00E37F8A" w:rsidP="00027201">
      <w:pPr>
        <w:widowControl w:val="0"/>
        <w:ind w:left="-851" w:right="-851" w:firstLine="709"/>
      </w:pPr>
      <w:r>
        <w:rPr>
          <w:noProof/>
        </w:rPr>
        <w:drawing>
          <wp:inline distT="0" distB="0" distL="0" distR="0" wp14:anchorId="2624E6BC" wp14:editId="70B48C6A">
            <wp:extent cx="3286125" cy="3453006"/>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87053" cy="3453981"/>
                    </a:xfrm>
                    <a:prstGeom prst="rect">
                      <a:avLst/>
                    </a:prstGeom>
                    <a:noFill/>
                  </pic:spPr>
                </pic:pic>
              </a:graphicData>
            </a:graphic>
          </wp:inline>
        </w:drawing>
      </w:r>
    </w:p>
    <w:p w:rsidR="00A55928" w:rsidRPr="00EA42A3" w:rsidRDefault="00A55928" w:rsidP="00027201">
      <w:pPr>
        <w:widowControl w:val="0"/>
        <w:ind w:left="-142"/>
        <w:rPr>
          <w:color w:val="000000"/>
        </w:rPr>
      </w:pPr>
      <w:r>
        <w:rPr>
          <w:color w:val="000000"/>
        </w:rPr>
        <w:t xml:space="preserve">skládá se </w:t>
      </w:r>
      <w:r w:rsidRPr="00EA42A3">
        <w:rPr>
          <w:color w:val="000000"/>
        </w:rPr>
        <w:t xml:space="preserve">ze dvou částí: </w:t>
      </w:r>
    </w:p>
    <w:p w:rsidR="00A55928" w:rsidRDefault="00A55928" w:rsidP="00027201">
      <w:pPr>
        <w:widowControl w:val="0"/>
        <w:numPr>
          <w:ilvl w:val="0"/>
          <w:numId w:val="2"/>
        </w:numPr>
        <w:spacing w:line="280" w:lineRule="atLeast"/>
        <w:ind w:left="-142" w:firstLine="0"/>
        <w:rPr>
          <w:color w:val="000000"/>
        </w:rPr>
      </w:pPr>
      <w:r>
        <w:rPr>
          <w:i/>
          <w:iCs/>
          <w:color w:val="000000"/>
        </w:rPr>
        <w:lastRenderedPageBreak/>
        <w:t>Nepodbarvená část</w:t>
      </w:r>
      <w:r>
        <w:rPr>
          <w:color w:val="000000"/>
        </w:rPr>
        <w:t xml:space="preserve"> - odpovědnost </w:t>
      </w:r>
      <w:r w:rsidRPr="008B751A">
        <w:rPr>
          <w:iCs/>
          <w:color w:val="000000"/>
        </w:rPr>
        <w:t xml:space="preserve">za vypsání </w:t>
      </w:r>
      <w:r>
        <w:rPr>
          <w:color w:val="000000"/>
        </w:rPr>
        <w:t xml:space="preserve">má osoba zajišťující pracoviště, </w:t>
      </w:r>
    </w:p>
    <w:p w:rsidR="00A55928" w:rsidRDefault="00A55928" w:rsidP="00027201">
      <w:pPr>
        <w:widowControl w:val="0"/>
        <w:numPr>
          <w:ilvl w:val="0"/>
          <w:numId w:val="2"/>
        </w:numPr>
        <w:spacing w:line="280" w:lineRule="atLeast"/>
        <w:ind w:left="-142" w:firstLine="0"/>
        <w:rPr>
          <w:color w:val="000000"/>
        </w:rPr>
      </w:pPr>
      <w:r>
        <w:rPr>
          <w:color w:val="000000"/>
        </w:rPr>
        <w:t>Š</w:t>
      </w:r>
      <w:r>
        <w:rPr>
          <w:i/>
          <w:iCs/>
          <w:color w:val="000000"/>
        </w:rPr>
        <w:t>edě podbarvená část</w:t>
      </w:r>
      <w:r>
        <w:rPr>
          <w:color w:val="000000"/>
        </w:rPr>
        <w:t xml:space="preserve"> - odpovědnost </w:t>
      </w:r>
      <w:r w:rsidRPr="008B751A">
        <w:rPr>
          <w:iCs/>
          <w:color w:val="000000"/>
        </w:rPr>
        <w:t xml:space="preserve">za vypsání </w:t>
      </w:r>
      <w:r>
        <w:rPr>
          <w:color w:val="000000"/>
        </w:rPr>
        <w:t>má osoba vystavující Příkaz „B“.</w:t>
      </w:r>
    </w:p>
    <w:p w:rsidR="00C447E1" w:rsidRDefault="00C447E1" w:rsidP="00027201">
      <w:pPr>
        <w:widowControl w:val="0"/>
        <w:spacing w:line="280" w:lineRule="atLeast"/>
        <w:ind w:left="-142"/>
        <w:rPr>
          <w:color w:val="000000"/>
        </w:rPr>
      </w:pPr>
    </w:p>
    <w:p w:rsidR="00A55928" w:rsidRDefault="00C447E1" w:rsidP="00027201">
      <w:pPr>
        <w:widowControl w:val="0"/>
        <w:ind w:left="-142"/>
        <w:jc w:val="both"/>
        <w:rPr>
          <w:color w:val="000000"/>
        </w:rPr>
      </w:pPr>
      <w:r>
        <w:rPr>
          <w:color w:val="000000"/>
        </w:rPr>
        <w:t xml:space="preserve">Zde jsou </w:t>
      </w:r>
      <w:r w:rsidR="00A55928" w:rsidRPr="00EA42A3">
        <w:rPr>
          <w:color w:val="000000"/>
        </w:rPr>
        <w:t xml:space="preserve">popsány </w:t>
      </w:r>
      <w:r w:rsidR="00A55928">
        <w:rPr>
          <w:color w:val="000000"/>
        </w:rPr>
        <w:t xml:space="preserve">další </w:t>
      </w:r>
      <w:r w:rsidR="00A55928" w:rsidRPr="00EA42A3">
        <w:rPr>
          <w:color w:val="000000"/>
        </w:rPr>
        <w:t>úkony nutné</w:t>
      </w:r>
      <w:r w:rsidR="00A55928">
        <w:rPr>
          <w:color w:val="000000"/>
        </w:rPr>
        <w:t xml:space="preserve"> </w:t>
      </w:r>
      <w:r w:rsidR="00A55928" w:rsidRPr="008F600B">
        <w:rPr>
          <w:color w:val="000000"/>
        </w:rPr>
        <w:t>pro zajištění, případně kontrolu zajištění pracoviště</w:t>
      </w:r>
      <w:r w:rsidR="00A55928">
        <w:rPr>
          <w:color w:val="000000"/>
        </w:rPr>
        <w:t>, kt</w:t>
      </w:r>
      <w:r w:rsidR="00535EF4">
        <w:rPr>
          <w:color w:val="000000"/>
        </w:rPr>
        <w:t>e</w:t>
      </w:r>
      <w:r w:rsidR="00A55928">
        <w:rPr>
          <w:color w:val="000000"/>
        </w:rPr>
        <w:t>ré nebylo možné z důvodu nedostatku prostoru zapsat do Příkazu „B“</w:t>
      </w:r>
      <w:r w:rsidR="00A55928" w:rsidRPr="008F600B">
        <w:rPr>
          <w:color w:val="000000"/>
        </w:rPr>
        <w:t>.</w:t>
      </w:r>
    </w:p>
    <w:p w:rsidR="00896FF7" w:rsidRDefault="00A55928" w:rsidP="00027201">
      <w:pPr>
        <w:widowControl w:val="0"/>
        <w:ind w:left="-142"/>
        <w:jc w:val="both"/>
      </w:pPr>
      <w:r w:rsidRPr="005F6D71">
        <w:t>Do jednotlivých řádků tabulky se vepíší v</w:t>
      </w:r>
      <w:r>
        <w:t xml:space="preserve"> chronologickém </w:t>
      </w:r>
      <w:r w:rsidRPr="005F6D71">
        <w:t>pořadí</w:t>
      </w:r>
      <w:r w:rsidR="00E0234C">
        <w:t xml:space="preserve">, které navazuje na pořadí z Příkazu „B“, </w:t>
      </w:r>
      <w:r w:rsidR="00265B21">
        <w:t>pořadové číslo úkonu, místo</w:t>
      </w:r>
      <w:r>
        <w:t xml:space="preserve">, </w:t>
      </w:r>
      <w:r w:rsidRPr="005F6D71">
        <w:t>úkon, čas</w:t>
      </w:r>
      <w:r w:rsidR="00265B21">
        <w:t xml:space="preserve"> provedení úkonu (zajištění/odjištění) </w:t>
      </w:r>
      <w:r>
        <w:t>a kdo daný úkon provedl.</w:t>
      </w:r>
    </w:p>
    <w:p w:rsidR="00027201" w:rsidRDefault="00027201" w:rsidP="00027201">
      <w:pPr>
        <w:widowControl w:val="0"/>
        <w:ind w:left="-142"/>
        <w:jc w:val="both"/>
      </w:pPr>
    </w:p>
    <w:p w:rsidR="00535EF4" w:rsidRPr="00B8314E" w:rsidRDefault="004B74E4" w:rsidP="00027201">
      <w:pPr>
        <w:widowControl w:val="0"/>
        <w:ind w:left="-142"/>
        <w:jc w:val="both"/>
      </w:pPr>
      <w:r w:rsidRPr="005F6D71">
        <w:rPr>
          <w:b/>
          <w:u w:val="single"/>
        </w:rPr>
        <w:t>Kapitola IV</w:t>
      </w:r>
      <w:r w:rsidRPr="005F6D71">
        <w:rPr>
          <w:u w:val="single"/>
        </w:rPr>
        <w:t>.</w:t>
      </w:r>
    </w:p>
    <w:p w:rsidR="00535EF4" w:rsidRPr="00896FF7" w:rsidRDefault="00896FF7" w:rsidP="00027201">
      <w:pPr>
        <w:widowControl w:val="0"/>
        <w:ind w:left="-851" w:right="-851" w:firstLine="709"/>
        <w:jc w:val="both"/>
      </w:pPr>
      <w:r>
        <w:rPr>
          <w:noProof/>
        </w:rPr>
        <w:drawing>
          <wp:inline distT="0" distB="0" distL="0" distR="0" wp14:anchorId="1AF0DEC8">
            <wp:extent cx="6129337" cy="1172361"/>
            <wp:effectExtent l="0" t="0" r="5080" b="889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33797" cy="1173214"/>
                    </a:xfrm>
                    <a:prstGeom prst="rect">
                      <a:avLst/>
                    </a:prstGeom>
                    <a:noFill/>
                  </pic:spPr>
                </pic:pic>
              </a:graphicData>
            </a:graphic>
          </wp:inline>
        </w:drawing>
      </w:r>
    </w:p>
    <w:p w:rsidR="00535EF4" w:rsidRPr="005E7794" w:rsidRDefault="00535EF4" w:rsidP="00027201">
      <w:pPr>
        <w:pStyle w:val="Odstavecseseznamem"/>
        <w:widowControl w:val="0"/>
        <w:numPr>
          <w:ilvl w:val="0"/>
          <w:numId w:val="2"/>
        </w:numPr>
        <w:ind w:left="-142" w:firstLine="0"/>
        <w:jc w:val="both"/>
        <w:rPr>
          <w:color w:val="000000"/>
        </w:rPr>
      </w:pPr>
      <w:r>
        <w:rPr>
          <w:i/>
          <w:color w:val="000000"/>
        </w:rPr>
        <w:t>S</w:t>
      </w:r>
      <w:r w:rsidRPr="005E7794">
        <w:rPr>
          <w:i/>
          <w:color w:val="000000"/>
        </w:rPr>
        <w:t>větle červeně podbarvená</w:t>
      </w:r>
      <w:r w:rsidRPr="00CC5D2A">
        <w:rPr>
          <w:i/>
          <w:color w:val="000000"/>
        </w:rPr>
        <w:t xml:space="preserve"> část</w:t>
      </w:r>
      <w:r>
        <w:rPr>
          <w:i/>
          <w:color w:val="000000"/>
        </w:rPr>
        <w:t xml:space="preserve"> </w:t>
      </w:r>
      <w:r w:rsidRPr="00953BB0">
        <w:rPr>
          <w:color w:val="000000"/>
        </w:rPr>
        <w:t>– odpovědnost za vypsání má vedoucí práce, popř. dozor, který převzal zajištěné pracoviště pro stanovenou práci.</w:t>
      </w:r>
    </w:p>
    <w:p w:rsidR="00535EF4" w:rsidRDefault="00535EF4" w:rsidP="00027201">
      <w:pPr>
        <w:widowControl w:val="0"/>
        <w:ind w:left="-142"/>
        <w:jc w:val="both"/>
        <w:rPr>
          <w:u w:val="single"/>
        </w:rPr>
      </w:pPr>
    </w:p>
    <w:p w:rsidR="00535EF4" w:rsidRDefault="00535EF4" w:rsidP="00027201">
      <w:pPr>
        <w:widowControl w:val="0"/>
        <w:ind w:left="-142"/>
        <w:jc w:val="both"/>
        <w:rPr>
          <w:u w:val="single"/>
        </w:rPr>
      </w:pPr>
      <w:r>
        <w:t>Z</w:t>
      </w:r>
      <w:r w:rsidRPr="004D4EB4">
        <w:t xml:space="preserve">de </w:t>
      </w:r>
      <w:r w:rsidR="00702EC7">
        <w:t xml:space="preserve">se </w:t>
      </w:r>
      <w:r w:rsidRPr="004D4EB4">
        <w:t>d</w:t>
      </w:r>
      <w:r w:rsidR="00702EC7">
        <w:t>oplní pracovníci</w:t>
      </w:r>
      <w:r w:rsidRPr="004D4EB4">
        <w:t xml:space="preserve">, </w:t>
      </w:r>
      <w:r w:rsidRPr="00535EF4">
        <w:t xml:space="preserve">pro </w:t>
      </w:r>
      <w:r w:rsidRPr="000B5D0F">
        <w:t>jejichž jména a podpisy</w:t>
      </w:r>
      <w:r w:rsidRPr="004D4EB4">
        <w:t xml:space="preserve"> nezbylo místo v</w:t>
      </w:r>
      <w:r w:rsidR="000B5D0F">
        <w:t> Příkazu „B“</w:t>
      </w:r>
      <w:r w:rsidRPr="004D4EB4">
        <w:t>.</w:t>
      </w:r>
    </w:p>
    <w:p w:rsidR="003E38B2" w:rsidRDefault="003E38B2" w:rsidP="004B74E4">
      <w:pPr>
        <w:widowControl w:val="0"/>
        <w:jc w:val="both"/>
      </w:pPr>
    </w:p>
    <w:p w:rsidR="003E38B2" w:rsidRDefault="003E38B2" w:rsidP="00027201">
      <w:pPr>
        <w:ind w:hanging="142"/>
        <w:jc w:val="both"/>
        <w:rPr>
          <w:highlight w:val="green"/>
          <w:u w:val="single"/>
        </w:rPr>
      </w:pPr>
      <w:r w:rsidRPr="00BA6017">
        <w:rPr>
          <w:b/>
          <w:u w:val="single"/>
        </w:rPr>
        <w:t>Kapitola IX</w:t>
      </w:r>
      <w:r w:rsidRPr="00BA6017">
        <w:rPr>
          <w:u w:val="single"/>
        </w:rPr>
        <w:t>.</w:t>
      </w:r>
    </w:p>
    <w:p w:rsidR="003E38B2" w:rsidRDefault="00896FF7" w:rsidP="00027201">
      <w:pPr>
        <w:ind w:left="-851" w:right="-851" w:firstLine="709"/>
        <w:jc w:val="both"/>
        <w:rPr>
          <w:highlight w:val="green"/>
          <w:u w:val="single"/>
        </w:rPr>
      </w:pPr>
      <w:bookmarkStart w:id="14" w:name="_GoBack"/>
      <w:r w:rsidRPr="00896FF7">
        <w:rPr>
          <w:noProof/>
        </w:rPr>
        <w:drawing>
          <wp:inline distT="0" distB="0" distL="0" distR="0" wp14:anchorId="0BE2AE5D" wp14:editId="1247D3DF">
            <wp:extent cx="4086225" cy="3064952"/>
            <wp:effectExtent l="0" t="0" r="0" b="254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89726" cy="3067578"/>
                    </a:xfrm>
                    <a:prstGeom prst="rect">
                      <a:avLst/>
                    </a:prstGeom>
                    <a:noFill/>
                  </pic:spPr>
                </pic:pic>
              </a:graphicData>
            </a:graphic>
          </wp:inline>
        </w:drawing>
      </w:r>
      <w:bookmarkEnd w:id="14"/>
    </w:p>
    <w:p w:rsidR="00027201" w:rsidRPr="00027201" w:rsidRDefault="00027201" w:rsidP="00027201">
      <w:pPr>
        <w:pStyle w:val="Odstavecseseznamem"/>
        <w:widowControl w:val="0"/>
        <w:ind w:left="-142"/>
        <w:jc w:val="both"/>
      </w:pPr>
    </w:p>
    <w:p w:rsidR="00393C13" w:rsidRDefault="00BA6017" w:rsidP="00027201">
      <w:pPr>
        <w:pStyle w:val="Odstavecseseznamem"/>
        <w:widowControl w:val="0"/>
        <w:numPr>
          <w:ilvl w:val="0"/>
          <w:numId w:val="2"/>
        </w:numPr>
        <w:ind w:left="-142" w:firstLine="0"/>
        <w:jc w:val="both"/>
      </w:pPr>
      <w:r w:rsidRPr="00285272">
        <w:rPr>
          <w:i/>
        </w:rPr>
        <w:t>N</w:t>
      </w:r>
      <w:r w:rsidRPr="00540EC3">
        <w:rPr>
          <w:i/>
          <w:iCs/>
        </w:rPr>
        <w:t>epodbarvená</w:t>
      </w:r>
      <w:r>
        <w:t xml:space="preserve"> část - </w:t>
      </w:r>
      <w:r w:rsidRPr="00BA7C46">
        <w:t xml:space="preserve">odpovědnost za vypsání má vedoucí práce </w:t>
      </w:r>
      <w:r w:rsidRPr="00CD0284">
        <w:t>nebo dozor</w:t>
      </w:r>
      <w:r w:rsidRPr="00CE3A38">
        <w:t xml:space="preserve"> </w:t>
      </w:r>
      <w:r w:rsidRPr="00BA7C46">
        <w:t xml:space="preserve">ve spolupráci s osobou pověřenou prováděním obsluhy konkrétního zařízení, popřípadě vedoucí práce sám, je-li osobou pověřenou obsluhou konkrétního el. </w:t>
      </w:r>
      <w:proofErr w:type="gramStart"/>
      <w:r w:rsidRPr="00BA7C46">
        <w:t>zařízení</w:t>
      </w:r>
      <w:proofErr w:type="gramEnd"/>
      <w:r w:rsidRPr="00BA7C46">
        <w:t>.</w:t>
      </w:r>
    </w:p>
    <w:p w:rsidR="003E38B2" w:rsidRPr="00393C13" w:rsidRDefault="003E38B2" w:rsidP="00027201">
      <w:pPr>
        <w:widowControl w:val="0"/>
        <w:ind w:left="-142"/>
        <w:jc w:val="both"/>
      </w:pPr>
      <w:r w:rsidRPr="00393C13">
        <w:t>Zde se zapíš</w:t>
      </w:r>
      <w:r w:rsidR="007E0875" w:rsidRPr="00393C13">
        <w:t>í</w:t>
      </w:r>
      <w:r w:rsidRPr="00393C13">
        <w:t xml:space="preserve"> další provedené změny zajištění pracoviště pro provedení funkčních zkoušek, pokud na ně nezbylo místo v </w:t>
      </w:r>
      <w:r w:rsidR="00F5157E" w:rsidRPr="00393C13">
        <w:t>Příkazu</w:t>
      </w:r>
      <w:r w:rsidRPr="00393C13">
        <w:t xml:space="preserve"> „B“ (např. z důvodu opakování funkční zkoušky, pokud první funkční zkouška byla neúspěšná a zařízení se pro odstranění příčiny neúspěchu funkční zkoušky muselo uvést do původního stavu zajištění)</w:t>
      </w:r>
    </w:p>
    <w:p w:rsidR="005E5053" w:rsidRPr="00393C13" w:rsidRDefault="003E38B2" w:rsidP="00027201">
      <w:pPr>
        <w:pStyle w:val="Zhlav"/>
        <w:widowControl w:val="0"/>
        <w:tabs>
          <w:tab w:val="clear" w:pos="4536"/>
          <w:tab w:val="clear" w:pos="9072"/>
        </w:tabs>
        <w:ind w:left="-142"/>
        <w:jc w:val="both"/>
        <w:rPr>
          <w:sz w:val="20"/>
          <w:szCs w:val="20"/>
          <w:lang w:val="cs-CZ"/>
        </w:rPr>
      </w:pPr>
      <w:r w:rsidRPr="00EE10E8">
        <w:rPr>
          <w:sz w:val="20"/>
          <w:szCs w:val="20"/>
        </w:rPr>
        <w:t xml:space="preserve">Pokud je to nutné, lze na druhé straně </w:t>
      </w:r>
      <w:r w:rsidR="00622A10">
        <w:rPr>
          <w:sz w:val="20"/>
          <w:szCs w:val="20"/>
          <w:lang w:val="cs-CZ"/>
        </w:rPr>
        <w:t>Přílohy</w:t>
      </w:r>
      <w:r w:rsidRPr="00EE10E8">
        <w:rPr>
          <w:sz w:val="20"/>
          <w:szCs w:val="20"/>
        </w:rPr>
        <w:t xml:space="preserve"> </w:t>
      </w:r>
      <w:r w:rsidRPr="00622A10">
        <w:rPr>
          <w:sz w:val="20"/>
          <w:szCs w:val="20"/>
          <w:lang w:val="cs-CZ"/>
        </w:rPr>
        <w:t>příkazu</w:t>
      </w:r>
      <w:r w:rsidRPr="00EE10E8">
        <w:rPr>
          <w:sz w:val="20"/>
          <w:szCs w:val="20"/>
          <w:lang w:val="cs-CZ"/>
        </w:rPr>
        <w:t xml:space="preserve"> </w:t>
      </w:r>
      <w:r w:rsidRPr="00EE10E8">
        <w:rPr>
          <w:sz w:val="20"/>
          <w:szCs w:val="20"/>
        </w:rPr>
        <w:t>„B“ nakreslit s</w:t>
      </w:r>
      <w:r w:rsidR="00393C13">
        <w:rPr>
          <w:sz w:val="20"/>
          <w:szCs w:val="20"/>
        </w:rPr>
        <w:t>chéma zajišťovaného úseku sítě.</w:t>
      </w:r>
    </w:p>
    <w:sectPr w:rsidR="005E5053" w:rsidRPr="00393C13" w:rsidSect="00027201">
      <w:headerReference w:type="default" r:id="rId25"/>
      <w:footerReference w:type="default" r:id="rId26"/>
      <w:pgSz w:w="11906" w:h="16838"/>
      <w:pgMar w:top="1417" w:right="1133" w:bottom="1276"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33FDB" w:rsidRDefault="00733FDB" w:rsidP="00E877E4">
      <w:r>
        <w:separator/>
      </w:r>
    </w:p>
  </w:endnote>
  <w:endnote w:type="continuationSeparator" w:id="0">
    <w:p w:rsidR="00733FDB" w:rsidRDefault="00733FDB" w:rsidP="00E877E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1031729"/>
      <w:docPartObj>
        <w:docPartGallery w:val="Page Numbers (Bottom of Page)"/>
        <w:docPartUnique/>
      </w:docPartObj>
    </w:sdtPr>
    <w:sdtEndPr/>
    <w:sdtContent>
      <w:sdt>
        <w:sdtPr>
          <w:id w:val="722951541"/>
          <w:docPartObj>
            <w:docPartGallery w:val="Page Numbers (Top of Page)"/>
            <w:docPartUnique/>
          </w:docPartObj>
        </w:sdtPr>
        <w:sdtEndPr/>
        <w:sdtContent>
          <w:p w:rsidR="00E877E4" w:rsidRDefault="00E877E4">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sidR="00027201">
              <w:rPr>
                <w:b/>
                <w:bCs/>
                <w:noProof/>
              </w:rPr>
              <w:t>1</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sidR="00027201">
              <w:rPr>
                <w:b/>
                <w:bCs/>
                <w:noProof/>
              </w:rPr>
              <w:t>13</w:t>
            </w:r>
            <w:r>
              <w:rPr>
                <w:b/>
                <w:bCs/>
                <w:sz w:val="24"/>
                <w:szCs w:val="24"/>
              </w:rPr>
              <w:fldChar w:fldCharType="end"/>
            </w:r>
          </w:p>
        </w:sdtContent>
      </w:sdt>
    </w:sdtContent>
  </w:sdt>
  <w:p w:rsidR="00E877E4" w:rsidRDefault="00E877E4">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33FDB" w:rsidRDefault="00733FDB" w:rsidP="00E877E4">
      <w:r>
        <w:separator/>
      </w:r>
    </w:p>
  </w:footnote>
  <w:footnote w:type="continuationSeparator" w:id="0">
    <w:p w:rsidR="00733FDB" w:rsidRDefault="00733FDB" w:rsidP="00E877E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607" w:type="dxa"/>
      <w:tblInd w:w="-34"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1E0" w:firstRow="1" w:lastRow="1" w:firstColumn="1" w:lastColumn="1" w:noHBand="0" w:noVBand="0"/>
    </w:tblPr>
    <w:tblGrid>
      <w:gridCol w:w="1844"/>
      <w:gridCol w:w="5386"/>
      <w:gridCol w:w="1276"/>
      <w:gridCol w:w="1101"/>
    </w:tblGrid>
    <w:tr w:rsidR="00507F82" w:rsidTr="00971943">
      <w:trPr>
        <w:trHeight w:val="397"/>
      </w:trPr>
      <w:tc>
        <w:tcPr>
          <w:tcW w:w="1844" w:type="dxa"/>
          <w:vMerge w:val="restart"/>
          <w:tcBorders>
            <w:top w:val="single" w:sz="12" w:space="0" w:color="auto"/>
            <w:left w:val="single" w:sz="12" w:space="0" w:color="auto"/>
            <w:bottom w:val="single" w:sz="4" w:space="0" w:color="auto"/>
            <w:right w:val="single" w:sz="4" w:space="0" w:color="auto"/>
          </w:tcBorders>
          <w:vAlign w:val="center"/>
          <w:hideMark/>
        </w:tcPr>
        <w:p w:rsidR="00507F82" w:rsidRDefault="00507F82" w:rsidP="00971943">
          <w:pPr>
            <w:pStyle w:val="Zhlavspolenost"/>
            <w:spacing w:before="60" w:after="60"/>
            <w:ind w:left="34" w:hanging="34"/>
            <w:rPr>
              <w:sz w:val="20"/>
              <w:szCs w:val="20"/>
            </w:rPr>
          </w:pPr>
          <w:bookmarkStart w:id="15" w:name="_Toc149718696"/>
          <w:bookmarkStart w:id="16" w:name="_Toc285017132"/>
          <w:bookmarkStart w:id="17" w:name="_Toc304123980"/>
          <w:bookmarkStart w:id="18" w:name="_Toc304189354"/>
          <w:bookmarkStart w:id="19" w:name="_Toc304189507"/>
          <w:bookmarkStart w:id="20" w:name="_Toc322443573"/>
          <w:r>
            <w:rPr>
              <w:noProof/>
              <w:sz w:val="20"/>
              <w:szCs w:val="20"/>
            </w:rPr>
            <w:drawing>
              <wp:inline distT="0" distB="0" distL="0" distR="0" wp14:anchorId="25B0A6BA" wp14:editId="04F8EA44">
                <wp:extent cx="977265" cy="273685"/>
                <wp:effectExtent l="0" t="0" r="0" b="0"/>
                <wp:docPr id="4" name="Obrázek 4" descr="EON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EON_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7265" cy="273685"/>
                        </a:xfrm>
                        <a:prstGeom prst="rect">
                          <a:avLst/>
                        </a:prstGeom>
                        <a:noFill/>
                        <a:ln>
                          <a:noFill/>
                        </a:ln>
                      </pic:spPr>
                    </pic:pic>
                  </a:graphicData>
                </a:graphic>
              </wp:inline>
            </w:drawing>
          </w:r>
        </w:p>
      </w:tc>
      <w:tc>
        <w:tcPr>
          <w:tcW w:w="5386" w:type="dxa"/>
          <w:vMerge w:val="restart"/>
          <w:tcBorders>
            <w:top w:val="single" w:sz="12" w:space="0" w:color="auto"/>
            <w:left w:val="single" w:sz="4" w:space="0" w:color="auto"/>
            <w:bottom w:val="single" w:sz="4" w:space="0" w:color="auto"/>
            <w:right w:val="single" w:sz="4" w:space="0" w:color="auto"/>
          </w:tcBorders>
          <w:vAlign w:val="center"/>
          <w:hideMark/>
        </w:tcPr>
        <w:p w:rsidR="00507F82" w:rsidRPr="0029393F" w:rsidRDefault="00507F82" w:rsidP="00507F82">
          <w:pPr>
            <w:spacing w:after="100" w:afterAutospacing="1"/>
            <w:jc w:val="center"/>
            <w:rPr>
              <w:b/>
              <w:sz w:val="36"/>
              <w:szCs w:val="36"/>
              <w:lang w:eastAsia="en-US"/>
            </w:rPr>
          </w:pPr>
          <w:r w:rsidRPr="0029393F">
            <w:rPr>
              <w:b/>
              <w:sz w:val="36"/>
              <w:szCs w:val="36"/>
            </w:rPr>
            <w:t xml:space="preserve">Popis a pokyny vystavování </w:t>
          </w:r>
          <w:r>
            <w:rPr>
              <w:b/>
              <w:color w:val="FF0000"/>
              <w:sz w:val="36"/>
              <w:szCs w:val="36"/>
            </w:rPr>
            <w:t>nové</w:t>
          </w:r>
          <w:r w:rsidRPr="0029393F">
            <w:rPr>
              <w:b/>
              <w:color w:val="FF0000"/>
              <w:sz w:val="36"/>
              <w:szCs w:val="36"/>
            </w:rPr>
            <w:t xml:space="preserve"> verze </w:t>
          </w:r>
          <w:r w:rsidRPr="0029393F">
            <w:rPr>
              <w:b/>
              <w:sz w:val="36"/>
              <w:szCs w:val="36"/>
            </w:rPr>
            <w:t>příkazu „B“</w:t>
          </w:r>
        </w:p>
      </w:tc>
      <w:tc>
        <w:tcPr>
          <w:tcW w:w="1276" w:type="dxa"/>
          <w:tcBorders>
            <w:top w:val="single" w:sz="12" w:space="0" w:color="auto"/>
            <w:left w:val="single" w:sz="4" w:space="0" w:color="auto"/>
            <w:bottom w:val="single" w:sz="4" w:space="0" w:color="auto"/>
            <w:right w:val="single" w:sz="4" w:space="0" w:color="auto"/>
          </w:tcBorders>
          <w:hideMark/>
        </w:tcPr>
        <w:p w:rsidR="00507F82" w:rsidRDefault="00507F82" w:rsidP="00971943">
          <w:pPr>
            <w:pStyle w:val="Zhlavostatntext"/>
            <w:spacing w:before="60" w:after="60"/>
            <w:rPr>
              <w:sz w:val="20"/>
              <w:szCs w:val="20"/>
            </w:rPr>
          </w:pPr>
          <w:r>
            <w:rPr>
              <w:sz w:val="20"/>
              <w:szCs w:val="20"/>
            </w:rPr>
            <w:t>Stran:</w:t>
          </w:r>
        </w:p>
      </w:tc>
      <w:tc>
        <w:tcPr>
          <w:tcW w:w="1101" w:type="dxa"/>
          <w:tcBorders>
            <w:top w:val="single" w:sz="12" w:space="0" w:color="auto"/>
            <w:left w:val="single" w:sz="4" w:space="0" w:color="auto"/>
            <w:bottom w:val="single" w:sz="4" w:space="0" w:color="auto"/>
            <w:right w:val="single" w:sz="12" w:space="0" w:color="auto"/>
          </w:tcBorders>
          <w:hideMark/>
        </w:tcPr>
        <w:p w:rsidR="00507F82" w:rsidRDefault="00507F82" w:rsidP="00971943">
          <w:pPr>
            <w:pStyle w:val="Zhlavostatntext"/>
            <w:spacing w:before="60" w:after="60"/>
            <w:ind w:right="-109" w:hanging="108"/>
            <w:jc w:val="center"/>
            <w:rPr>
              <w:sz w:val="20"/>
              <w:szCs w:val="20"/>
            </w:rPr>
          </w:pPr>
          <w:r>
            <w:fldChar w:fldCharType="begin"/>
          </w:r>
          <w:r>
            <w:rPr>
              <w:sz w:val="20"/>
              <w:szCs w:val="20"/>
            </w:rPr>
            <w:instrText xml:space="preserve"> PAGE </w:instrText>
          </w:r>
          <w:r>
            <w:fldChar w:fldCharType="separate"/>
          </w:r>
          <w:r w:rsidR="00027201">
            <w:rPr>
              <w:noProof/>
              <w:sz w:val="20"/>
              <w:szCs w:val="20"/>
            </w:rPr>
            <w:t>1</w:t>
          </w:r>
          <w:r>
            <w:fldChar w:fldCharType="end"/>
          </w:r>
          <w:r>
            <w:rPr>
              <w:sz w:val="20"/>
              <w:szCs w:val="20"/>
            </w:rPr>
            <w:t xml:space="preserve"> / </w:t>
          </w:r>
          <w:r>
            <w:fldChar w:fldCharType="begin"/>
          </w:r>
          <w:r>
            <w:rPr>
              <w:sz w:val="20"/>
              <w:szCs w:val="20"/>
            </w:rPr>
            <w:instrText xml:space="preserve"> NUMPAGES </w:instrText>
          </w:r>
          <w:r>
            <w:fldChar w:fldCharType="separate"/>
          </w:r>
          <w:r w:rsidR="00027201">
            <w:rPr>
              <w:noProof/>
              <w:sz w:val="20"/>
              <w:szCs w:val="20"/>
            </w:rPr>
            <w:t>13</w:t>
          </w:r>
          <w:r>
            <w:fldChar w:fldCharType="end"/>
          </w:r>
        </w:p>
      </w:tc>
    </w:tr>
    <w:tr w:rsidR="00507F82" w:rsidTr="00507F82">
      <w:trPr>
        <w:trHeight w:val="396"/>
      </w:trPr>
      <w:tc>
        <w:tcPr>
          <w:tcW w:w="1844" w:type="dxa"/>
          <w:vMerge/>
          <w:tcBorders>
            <w:top w:val="single" w:sz="12" w:space="0" w:color="auto"/>
            <w:left w:val="single" w:sz="12" w:space="0" w:color="auto"/>
            <w:bottom w:val="single" w:sz="4" w:space="0" w:color="auto"/>
            <w:right w:val="single" w:sz="4" w:space="0" w:color="auto"/>
          </w:tcBorders>
          <w:vAlign w:val="center"/>
          <w:hideMark/>
        </w:tcPr>
        <w:p w:rsidR="00507F82" w:rsidRDefault="00507F82" w:rsidP="00971943"/>
      </w:tc>
      <w:tc>
        <w:tcPr>
          <w:tcW w:w="5386" w:type="dxa"/>
          <w:vMerge/>
          <w:tcBorders>
            <w:top w:val="single" w:sz="12" w:space="0" w:color="auto"/>
            <w:left w:val="single" w:sz="4" w:space="0" w:color="auto"/>
            <w:bottom w:val="single" w:sz="4" w:space="0" w:color="auto"/>
            <w:right w:val="single" w:sz="4" w:space="0" w:color="auto"/>
          </w:tcBorders>
          <w:vAlign w:val="center"/>
          <w:hideMark/>
        </w:tcPr>
        <w:p w:rsidR="00507F82" w:rsidRDefault="00507F82" w:rsidP="00971943">
          <w:pPr>
            <w:rPr>
              <w:b/>
              <w:sz w:val="28"/>
              <w:szCs w:val="28"/>
              <w:lang w:eastAsia="en-US"/>
            </w:rPr>
          </w:pPr>
        </w:p>
      </w:tc>
      <w:tc>
        <w:tcPr>
          <w:tcW w:w="1276" w:type="dxa"/>
          <w:tcBorders>
            <w:top w:val="single" w:sz="4" w:space="0" w:color="auto"/>
            <w:left w:val="single" w:sz="4" w:space="0" w:color="auto"/>
            <w:bottom w:val="single" w:sz="4" w:space="0" w:color="auto"/>
            <w:right w:val="single" w:sz="4" w:space="0" w:color="auto"/>
          </w:tcBorders>
          <w:vAlign w:val="center"/>
          <w:hideMark/>
        </w:tcPr>
        <w:p w:rsidR="00507F82" w:rsidRDefault="00507F82" w:rsidP="00971943">
          <w:pPr>
            <w:pStyle w:val="Zhlavostatntext"/>
            <w:spacing w:before="60" w:after="60"/>
            <w:rPr>
              <w:sz w:val="20"/>
              <w:szCs w:val="20"/>
            </w:rPr>
          </w:pPr>
          <w:r>
            <w:rPr>
              <w:sz w:val="20"/>
              <w:szCs w:val="20"/>
            </w:rPr>
            <w:t xml:space="preserve">Platnost </w:t>
          </w:r>
          <w:proofErr w:type="gramStart"/>
          <w:r>
            <w:rPr>
              <w:sz w:val="20"/>
              <w:szCs w:val="20"/>
            </w:rPr>
            <w:t>do</w:t>
          </w:r>
          <w:proofErr w:type="gramEnd"/>
          <w:r>
            <w:rPr>
              <w:sz w:val="20"/>
              <w:szCs w:val="20"/>
            </w:rPr>
            <w:t>:</w:t>
          </w:r>
        </w:p>
      </w:tc>
      <w:tc>
        <w:tcPr>
          <w:tcW w:w="1101" w:type="dxa"/>
          <w:tcBorders>
            <w:top w:val="single" w:sz="4" w:space="0" w:color="auto"/>
            <w:left w:val="single" w:sz="4" w:space="0" w:color="auto"/>
            <w:bottom w:val="single" w:sz="4" w:space="0" w:color="auto"/>
            <w:right w:val="single" w:sz="12" w:space="0" w:color="auto"/>
          </w:tcBorders>
          <w:vAlign w:val="center"/>
          <w:hideMark/>
        </w:tcPr>
        <w:p w:rsidR="00507F82" w:rsidRDefault="00507F82" w:rsidP="00507F82">
          <w:pPr>
            <w:pStyle w:val="Zhlavdatum"/>
            <w:spacing w:before="60" w:after="60"/>
            <w:ind w:right="-109" w:hanging="108"/>
            <w:jc w:val="center"/>
            <w:rPr>
              <w:szCs w:val="20"/>
            </w:rPr>
          </w:pPr>
          <w:proofErr w:type="gramStart"/>
          <w:r>
            <w:rPr>
              <w:szCs w:val="20"/>
            </w:rPr>
            <w:t>1.</w:t>
          </w:r>
          <w:r>
            <w:rPr>
              <w:szCs w:val="20"/>
            </w:rPr>
            <w:t>6</w:t>
          </w:r>
          <w:r>
            <w:rPr>
              <w:szCs w:val="20"/>
            </w:rPr>
            <w:t>.2016</w:t>
          </w:r>
          <w:proofErr w:type="gramEnd"/>
        </w:p>
      </w:tc>
    </w:tr>
    <w:tr w:rsidR="00507F82" w:rsidTr="00971943">
      <w:tc>
        <w:tcPr>
          <w:tcW w:w="1844" w:type="dxa"/>
          <w:tcBorders>
            <w:top w:val="single" w:sz="4" w:space="0" w:color="auto"/>
            <w:left w:val="single" w:sz="12" w:space="0" w:color="auto"/>
            <w:bottom w:val="single" w:sz="12" w:space="0" w:color="auto"/>
            <w:right w:val="single" w:sz="4" w:space="0" w:color="auto"/>
          </w:tcBorders>
          <w:hideMark/>
        </w:tcPr>
        <w:p w:rsidR="00507F82" w:rsidRDefault="00507F82" w:rsidP="00971943">
          <w:pPr>
            <w:pStyle w:val="Zhlavspolenost"/>
            <w:spacing w:before="60" w:after="60"/>
            <w:rPr>
              <w:b/>
              <w:sz w:val="20"/>
              <w:szCs w:val="20"/>
            </w:rPr>
          </w:pPr>
          <w:r>
            <w:rPr>
              <w:b/>
              <w:sz w:val="20"/>
              <w:szCs w:val="20"/>
            </w:rPr>
            <w:t>METODIKA</w:t>
          </w:r>
        </w:p>
      </w:tc>
      <w:tc>
        <w:tcPr>
          <w:tcW w:w="5386" w:type="dxa"/>
          <w:tcBorders>
            <w:top w:val="single" w:sz="4" w:space="0" w:color="auto"/>
            <w:left w:val="single" w:sz="4" w:space="0" w:color="auto"/>
            <w:bottom w:val="single" w:sz="12" w:space="0" w:color="auto"/>
            <w:right w:val="single" w:sz="4" w:space="0" w:color="auto"/>
          </w:tcBorders>
          <w:vAlign w:val="center"/>
          <w:hideMark/>
        </w:tcPr>
        <w:p w:rsidR="00507F82" w:rsidRDefault="00507F82" w:rsidP="00971943">
          <w:pPr>
            <w:pStyle w:val="ZhlavNadpis2dek"/>
            <w:spacing w:before="60" w:after="60"/>
            <w:rPr>
              <w:caps w:val="0"/>
              <w:sz w:val="20"/>
              <w:szCs w:val="20"/>
            </w:rPr>
          </w:pPr>
          <w:r>
            <w:rPr>
              <w:sz w:val="20"/>
              <w:szCs w:val="20"/>
            </w:rPr>
            <w:t xml:space="preserve">Ostatní řízená </w:t>
          </w:r>
          <w:proofErr w:type="gramStart"/>
          <w:r>
            <w:rPr>
              <w:sz w:val="20"/>
              <w:szCs w:val="20"/>
            </w:rPr>
            <w:t>dokumentace E.ON</w:t>
          </w:r>
          <w:proofErr w:type="gramEnd"/>
        </w:p>
      </w:tc>
      <w:tc>
        <w:tcPr>
          <w:tcW w:w="1276" w:type="dxa"/>
          <w:tcBorders>
            <w:top w:val="single" w:sz="4" w:space="0" w:color="auto"/>
            <w:left w:val="single" w:sz="4" w:space="0" w:color="auto"/>
            <w:bottom w:val="single" w:sz="12" w:space="0" w:color="auto"/>
            <w:right w:val="single" w:sz="4" w:space="0" w:color="auto"/>
          </w:tcBorders>
          <w:vAlign w:val="center"/>
          <w:hideMark/>
        </w:tcPr>
        <w:p w:rsidR="00507F82" w:rsidRDefault="00507F82" w:rsidP="00971943">
          <w:pPr>
            <w:pStyle w:val="Zhlavostatntext"/>
            <w:spacing w:before="60" w:after="60"/>
            <w:rPr>
              <w:sz w:val="20"/>
              <w:szCs w:val="20"/>
            </w:rPr>
          </w:pPr>
          <w:r>
            <w:rPr>
              <w:sz w:val="20"/>
              <w:szCs w:val="20"/>
            </w:rPr>
            <w:t>Revize:</w:t>
          </w:r>
        </w:p>
      </w:tc>
      <w:tc>
        <w:tcPr>
          <w:tcW w:w="1101" w:type="dxa"/>
          <w:tcBorders>
            <w:top w:val="single" w:sz="4" w:space="0" w:color="auto"/>
            <w:left w:val="single" w:sz="4" w:space="0" w:color="auto"/>
            <w:bottom w:val="single" w:sz="12" w:space="0" w:color="auto"/>
            <w:right w:val="single" w:sz="12" w:space="0" w:color="auto"/>
          </w:tcBorders>
          <w:vAlign w:val="center"/>
          <w:hideMark/>
        </w:tcPr>
        <w:p w:rsidR="00507F82" w:rsidRDefault="00507F82" w:rsidP="00971943">
          <w:pPr>
            <w:pStyle w:val="Zhlavvydn"/>
            <w:spacing w:before="60" w:after="60"/>
            <w:ind w:right="-109" w:hanging="108"/>
            <w:jc w:val="center"/>
            <w:rPr>
              <w:bCs/>
              <w:sz w:val="20"/>
              <w:szCs w:val="20"/>
            </w:rPr>
          </w:pPr>
          <w:r>
            <w:rPr>
              <w:bCs/>
              <w:sz w:val="20"/>
              <w:szCs w:val="20"/>
            </w:rPr>
            <w:t>01</w:t>
          </w:r>
        </w:p>
      </w:tc>
    </w:tr>
    <w:tr w:rsidR="00507F82" w:rsidTr="00971943">
      <w:trPr>
        <w:cantSplit/>
        <w:trHeight w:val="277"/>
      </w:trPr>
      <w:tc>
        <w:tcPr>
          <w:tcW w:w="1844" w:type="dxa"/>
          <w:tcBorders>
            <w:top w:val="single" w:sz="12" w:space="0" w:color="auto"/>
            <w:left w:val="single" w:sz="12" w:space="0" w:color="auto"/>
            <w:bottom w:val="single" w:sz="4" w:space="0" w:color="auto"/>
            <w:right w:val="single" w:sz="4" w:space="0" w:color="auto"/>
          </w:tcBorders>
          <w:tcMar>
            <w:top w:w="0" w:type="dxa"/>
            <w:left w:w="70" w:type="dxa"/>
            <w:bottom w:w="0" w:type="dxa"/>
            <w:right w:w="70" w:type="dxa"/>
          </w:tcMar>
          <w:vAlign w:val="center"/>
          <w:hideMark/>
        </w:tcPr>
        <w:p w:rsidR="00507F82" w:rsidRDefault="00507F82" w:rsidP="00971943">
          <w:pPr>
            <w:spacing w:before="40" w:after="40"/>
            <w:rPr>
              <w:rFonts w:cs="Times New Roman"/>
              <w:b/>
              <w:bCs/>
              <w:sz w:val="22"/>
              <w:szCs w:val="22"/>
              <w:lang w:eastAsia="en-US"/>
            </w:rPr>
          </w:pPr>
          <w:r>
            <w:rPr>
              <w:b/>
              <w:bCs/>
            </w:rPr>
            <w:t>Role</w:t>
          </w:r>
        </w:p>
      </w:tc>
      <w:tc>
        <w:tcPr>
          <w:tcW w:w="5386" w:type="dxa"/>
          <w:tcBorders>
            <w:top w:val="single" w:sz="12"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rsidR="00507F82" w:rsidRDefault="00507F82" w:rsidP="00971943">
          <w:pPr>
            <w:spacing w:before="40" w:after="40"/>
            <w:jc w:val="center"/>
            <w:rPr>
              <w:rFonts w:cs="Times New Roman"/>
              <w:b/>
              <w:bCs/>
              <w:color w:val="000000"/>
              <w:sz w:val="22"/>
              <w:szCs w:val="22"/>
              <w:lang w:eastAsia="en-US"/>
            </w:rPr>
          </w:pPr>
          <w:r>
            <w:rPr>
              <w:b/>
              <w:bCs/>
              <w:color w:val="000000"/>
            </w:rPr>
            <w:t>Společnost, organizační jednotka</w:t>
          </w:r>
        </w:p>
      </w:tc>
      <w:tc>
        <w:tcPr>
          <w:tcW w:w="2377" w:type="dxa"/>
          <w:gridSpan w:val="2"/>
          <w:tcBorders>
            <w:top w:val="single" w:sz="12" w:space="0" w:color="auto"/>
            <w:left w:val="single" w:sz="4" w:space="0" w:color="auto"/>
            <w:bottom w:val="single" w:sz="4" w:space="0" w:color="auto"/>
            <w:right w:val="single" w:sz="12" w:space="0" w:color="auto"/>
          </w:tcBorders>
          <w:tcMar>
            <w:top w:w="0" w:type="dxa"/>
            <w:left w:w="70" w:type="dxa"/>
            <w:bottom w:w="0" w:type="dxa"/>
            <w:right w:w="70" w:type="dxa"/>
          </w:tcMar>
          <w:vAlign w:val="center"/>
          <w:hideMark/>
        </w:tcPr>
        <w:p w:rsidR="00507F82" w:rsidRDefault="00507F82" w:rsidP="00971943">
          <w:pPr>
            <w:spacing w:before="40" w:after="40"/>
            <w:jc w:val="center"/>
            <w:rPr>
              <w:rFonts w:cs="Times New Roman"/>
              <w:b/>
              <w:bCs/>
              <w:sz w:val="22"/>
              <w:szCs w:val="22"/>
              <w:lang w:eastAsia="en-US"/>
            </w:rPr>
          </w:pPr>
          <w:r>
            <w:rPr>
              <w:b/>
              <w:bCs/>
              <w:color w:val="000000"/>
            </w:rPr>
            <w:t>Příjmení a jméno</w:t>
          </w:r>
        </w:p>
      </w:tc>
    </w:tr>
    <w:tr w:rsidR="00507F82" w:rsidTr="00971943">
      <w:trPr>
        <w:cantSplit/>
        <w:trHeight w:val="162"/>
      </w:trPr>
      <w:tc>
        <w:tcPr>
          <w:tcW w:w="1844" w:type="dxa"/>
          <w:tcBorders>
            <w:top w:val="single" w:sz="4" w:space="0" w:color="auto"/>
            <w:left w:val="single" w:sz="12" w:space="0" w:color="auto"/>
            <w:bottom w:val="single" w:sz="4" w:space="0" w:color="auto"/>
            <w:right w:val="single" w:sz="4" w:space="0" w:color="auto"/>
          </w:tcBorders>
          <w:tcMar>
            <w:top w:w="0" w:type="dxa"/>
            <w:left w:w="70" w:type="dxa"/>
            <w:bottom w:w="0" w:type="dxa"/>
            <w:right w:w="70" w:type="dxa"/>
          </w:tcMar>
          <w:vAlign w:val="center"/>
          <w:hideMark/>
        </w:tcPr>
        <w:p w:rsidR="00507F82" w:rsidRDefault="00507F82" w:rsidP="00971943">
          <w:pPr>
            <w:spacing w:before="40" w:after="40"/>
            <w:rPr>
              <w:rFonts w:cs="Times New Roman"/>
              <w:sz w:val="22"/>
              <w:szCs w:val="22"/>
              <w:lang w:eastAsia="en-US"/>
            </w:rPr>
          </w:pPr>
          <w:r>
            <w:rPr>
              <w:b/>
              <w:bCs/>
            </w:rPr>
            <w:t>Vydavatel:</w:t>
          </w:r>
        </w:p>
      </w:tc>
      <w:tc>
        <w:tcPr>
          <w:tcW w:w="5386" w:type="dxa"/>
          <w:tcBorders>
            <w:top w:val="single" w:sz="4" w:space="0" w:color="auto"/>
            <w:left w:val="single" w:sz="4" w:space="0" w:color="auto"/>
            <w:bottom w:val="single" w:sz="4" w:space="0" w:color="auto"/>
            <w:right w:val="single" w:sz="4" w:space="0" w:color="auto"/>
          </w:tcBorders>
          <w:tcMar>
            <w:top w:w="0" w:type="dxa"/>
            <w:left w:w="70" w:type="dxa"/>
            <w:bottom w:w="0" w:type="dxa"/>
            <w:right w:w="70" w:type="dxa"/>
          </w:tcMar>
          <w:vAlign w:val="center"/>
          <w:hideMark/>
        </w:tcPr>
        <w:p w:rsidR="00507F82" w:rsidRDefault="00507F82" w:rsidP="00971943">
          <w:pPr>
            <w:spacing w:before="40" w:after="40"/>
            <w:jc w:val="center"/>
            <w:rPr>
              <w:rFonts w:cs="Times New Roman"/>
              <w:sz w:val="22"/>
              <w:szCs w:val="22"/>
              <w:lang w:eastAsia="en-US"/>
            </w:rPr>
          </w:pPr>
          <w:r>
            <w:t>ECZR, BOZP</w:t>
          </w:r>
        </w:p>
      </w:tc>
      <w:tc>
        <w:tcPr>
          <w:tcW w:w="2377" w:type="dxa"/>
          <w:gridSpan w:val="2"/>
          <w:tcBorders>
            <w:top w:val="single" w:sz="4" w:space="0" w:color="auto"/>
            <w:left w:val="single" w:sz="4" w:space="0" w:color="auto"/>
            <w:bottom w:val="single" w:sz="4" w:space="0" w:color="auto"/>
            <w:right w:val="single" w:sz="12" w:space="0" w:color="auto"/>
          </w:tcBorders>
          <w:tcMar>
            <w:top w:w="0" w:type="dxa"/>
            <w:left w:w="70" w:type="dxa"/>
            <w:bottom w:w="0" w:type="dxa"/>
            <w:right w:w="70" w:type="dxa"/>
          </w:tcMar>
          <w:vAlign w:val="center"/>
          <w:hideMark/>
        </w:tcPr>
        <w:p w:rsidR="00507F82" w:rsidRDefault="00507F82" w:rsidP="00971943">
          <w:pPr>
            <w:spacing w:before="40" w:after="40"/>
            <w:jc w:val="center"/>
            <w:rPr>
              <w:rFonts w:cs="Times New Roman"/>
              <w:sz w:val="22"/>
              <w:szCs w:val="22"/>
              <w:lang w:eastAsia="en-US"/>
            </w:rPr>
          </w:pPr>
          <w:r>
            <w:t>Vodrážka Stanislav</w:t>
          </w:r>
        </w:p>
      </w:tc>
    </w:tr>
    <w:tr w:rsidR="00507F82" w:rsidTr="00971943">
      <w:trPr>
        <w:cantSplit/>
        <w:trHeight w:val="285"/>
      </w:trPr>
      <w:tc>
        <w:tcPr>
          <w:tcW w:w="1844" w:type="dxa"/>
          <w:tcBorders>
            <w:top w:val="single" w:sz="6" w:space="0" w:color="auto"/>
            <w:left w:val="single" w:sz="12" w:space="0" w:color="auto"/>
            <w:bottom w:val="single" w:sz="12" w:space="0" w:color="auto"/>
            <w:right w:val="single" w:sz="6" w:space="0" w:color="auto"/>
          </w:tcBorders>
          <w:tcMar>
            <w:top w:w="0" w:type="dxa"/>
            <w:left w:w="70" w:type="dxa"/>
            <w:bottom w:w="0" w:type="dxa"/>
            <w:right w:w="70" w:type="dxa"/>
          </w:tcMar>
          <w:vAlign w:val="center"/>
          <w:hideMark/>
        </w:tcPr>
        <w:p w:rsidR="00507F82" w:rsidRDefault="00507F82" w:rsidP="00971943">
          <w:pPr>
            <w:spacing w:before="40" w:after="40"/>
            <w:rPr>
              <w:rFonts w:cs="Times New Roman"/>
              <w:b/>
              <w:bCs/>
              <w:color w:val="000000"/>
              <w:sz w:val="22"/>
              <w:szCs w:val="22"/>
              <w:lang w:eastAsia="en-US"/>
            </w:rPr>
          </w:pPr>
          <w:r>
            <w:rPr>
              <w:b/>
              <w:bCs/>
            </w:rPr>
            <w:t>Zpracov</w:t>
          </w:r>
          <w:r>
            <w:rPr>
              <w:b/>
              <w:bCs/>
              <w:color w:val="000000"/>
            </w:rPr>
            <w:t>atel:</w:t>
          </w:r>
        </w:p>
      </w:tc>
      <w:tc>
        <w:tcPr>
          <w:tcW w:w="5386" w:type="dxa"/>
          <w:tcBorders>
            <w:top w:val="single" w:sz="6" w:space="0" w:color="auto"/>
            <w:left w:val="single" w:sz="6" w:space="0" w:color="auto"/>
            <w:bottom w:val="single" w:sz="12" w:space="0" w:color="auto"/>
            <w:right w:val="single" w:sz="6" w:space="0" w:color="auto"/>
          </w:tcBorders>
          <w:tcMar>
            <w:top w:w="0" w:type="dxa"/>
            <w:left w:w="70" w:type="dxa"/>
            <w:bottom w:w="0" w:type="dxa"/>
            <w:right w:w="70" w:type="dxa"/>
          </w:tcMar>
          <w:vAlign w:val="center"/>
          <w:hideMark/>
        </w:tcPr>
        <w:p w:rsidR="00507F82" w:rsidRDefault="00507F82" w:rsidP="00971943">
          <w:pPr>
            <w:spacing w:before="40" w:after="40"/>
            <w:jc w:val="center"/>
            <w:rPr>
              <w:rFonts w:cs="Times New Roman"/>
              <w:bCs/>
              <w:color w:val="000000"/>
              <w:sz w:val="22"/>
              <w:szCs w:val="22"/>
              <w:lang w:eastAsia="en-US"/>
            </w:rPr>
          </w:pPr>
          <w:r w:rsidRPr="00D83FD8">
            <w:rPr>
              <w:bCs/>
              <w:color w:val="000000"/>
            </w:rPr>
            <w:t>ESCZ, Provoz sítě VN, NN a ZP</w:t>
          </w:r>
        </w:p>
      </w:tc>
      <w:tc>
        <w:tcPr>
          <w:tcW w:w="2377" w:type="dxa"/>
          <w:gridSpan w:val="2"/>
          <w:tcBorders>
            <w:top w:val="single" w:sz="6" w:space="0" w:color="auto"/>
            <w:left w:val="single" w:sz="6" w:space="0" w:color="auto"/>
            <w:bottom w:val="single" w:sz="12" w:space="0" w:color="auto"/>
            <w:right w:val="single" w:sz="12" w:space="0" w:color="auto"/>
          </w:tcBorders>
          <w:tcMar>
            <w:top w:w="0" w:type="dxa"/>
            <w:left w:w="70" w:type="dxa"/>
            <w:bottom w:w="0" w:type="dxa"/>
            <w:right w:w="70" w:type="dxa"/>
          </w:tcMar>
          <w:vAlign w:val="center"/>
          <w:hideMark/>
        </w:tcPr>
        <w:p w:rsidR="00507F82" w:rsidRPr="00D83FD8" w:rsidRDefault="00507F82" w:rsidP="00971943">
          <w:pPr>
            <w:spacing w:before="40" w:after="40"/>
            <w:jc w:val="center"/>
            <w:rPr>
              <w:bCs/>
              <w:color w:val="000000"/>
            </w:rPr>
          </w:pPr>
          <w:r>
            <w:rPr>
              <w:bCs/>
              <w:color w:val="000000"/>
            </w:rPr>
            <w:t xml:space="preserve">Bojanovský </w:t>
          </w:r>
          <w:r>
            <w:rPr>
              <w:bCs/>
              <w:color w:val="000000"/>
            </w:rPr>
            <w:t>Martin</w:t>
          </w:r>
        </w:p>
      </w:tc>
    </w:tr>
    <w:bookmarkEnd w:id="15"/>
    <w:bookmarkEnd w:id="16"/>
    <w:bookmarkEnd w:id="17"/>
    <w:bookmarkEnd w:id="18"/>
    <w:bookmarkEnd w:id="19"/>
    <w:bookmarkEnd w:id="20"/>
  </w:tbl>
  <w:p w:rsidR="00507F82" w:rsidRPr="00507F82" w:rsidRDefault="00507F82">
    <w:pPr>
      <w:pStyle w:val="Zhlav"/>
      <w:rPr>
        <w:sz w:val="16"/>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79F19D3"/>
    <w:multiLevelType w:val="hybridMultilevel"/>
    <w:tmpl w:val="7CE8349A"/>
    <w:lvl w:ilvl="0" w:tplc="7EDC5842">
      <w:start w:val="1"/>
      <w:numFmt w:val="bullet"/>
      <w:lvlText w:val="-"/>
      <w:lvlJc w:val="left"/>
      <w:pPr>
        <w:ind w:left="720" w:hanging="360"/>
      </w:pPr>
      <w:rPr>
        <w:rFonts w:ascii="Arial" w:eastAsia="Times New Roman" w:hAnsi="Arial" w:cs="Arial" w:hint="default"/>
        <w:b w:val="0"/>
        <w:u w:val="none"/>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5FEA4E58"/>
    <w:multiLevelType w:val="hybridMultilevel"/>
    <w:tmpl w:val="7130B89C"/>
    <w:lvl w:ilvl="0" w:tplc="04050001">
      <w:start w:val="1"/>
      <w:numFmt w:val="bullet"/>
      <w:lvlText w:val=""/>
      <w:lvlJc w:val="left"/>
      <w:pPr>
        <w:tabs>
          <w:tab w:val="num" w:pos="360"/>
        </w:tabs>
        <w:ind w:left="360" w:hanging="360"/>
      </w:pPr>
      <w:rPr>
        <w:rFonts w:ascii="Symbol" w:hAnsi="Symbol" w:hint="default"/>
      </w:rPr>
    </w:lvl>
    <w:lvl w:ilvl="1" w:tplc="04050003" w:tentative="1">
      <w:start w:val="1"/>
      <w:numFmt w:val="lowerLetter"/>
      <w:lvlText w:val="%2."/>
      <w:lvlJc w:val="left"/>
      <w:pPr>
        <w:tabs>
          <w:tab w:val="num" w:pos="1080"/>
        </w:tabs>
        <w:ind w:left="1080" w:hanging="360"/>
      </w:pPr>
    </w:lvl>
    <w:lvl w:ilvl="2" w:tplc="04050005" w:tentative="1">
      <w:start w:val="1"/>
      <w:numFmt w:val="lowerRoman"/>
      <w:lvlText w:val="%3."/>
      <w:lvlJc w:val="right"/>
      <w:pPr>
        <w:tabs>
          <w:tab w:val="num" w:pos="1800"/>
        </w:tabs>
        <w:ind w:left="1800" w:hanging="180"/>
      </w:pPr>
    </w:lvl>
    <w:lvl w:ilvl="3" w:tplc="04050001" w:tentative="1">
      <w:start w:val="1"/>
      <w:numFmt w:val="decimal"/>
      <w:lvlText w:val="%4."/>
      <w:lvlJc w:val="left"/>
      <w:pPr>
        <w:tabs>
          <w:tab w:val="num" w:pos="2520"/>
        </w:tabs>
        <w:ind w:left="2520" w:hanging="360"/>
      </w:pPr>
    </w:lvl>
    <w:lvl w:ilvl="4" w:tplc="04050003" w:tentative="1">
      <w:start w:val="1"/>
      <w:numFmt w:val="lowerLetter"/>
      <w:lvlText w:val="%5."/>
      <w:lvlJc w:val="left"/>
      <w:pPr>
        <w:tabs>
          <w:tab w:val="num" w:pos="3240"/>
        </w:tabs>
        <w:ind w:left="3240" w:hanging="360"/>
      </w:pPr>
    </w:lvl>
    <w:lvl w:ilvl="5" w:tplc="04050005" w:tentative="1">
      <w:start w:val="1"/>
      <w:numFmt w:val="lowerRoman"/>
      <w:lvlText w:val="%6."/>
      <w:lvlJc w:val="right"/>
      <w:pPr>
        <w:tabs>
          <w:tab w:val="num" w:pos="3960"/>
        </w:tabs>
        <w:ind w:left="3960" w:hanging="180"/>
      </w:pPr>
    </w:lvl>
    <w:lvl w:ilvl="6" w:tplc="04050001" w:tentative="1">
      <w:start w:val="1"/>
      <w:numFmt w:val="decimal"/>
      <w:lvlText w:val="%7."/>
      <w:lvlJc w:val="left"/>
      <w:pPr>
        <w:tabs>
          <w:tab w:val="num" w:pos="4680"/>
        </w:tabs>
        <w:ind w:left="4680" w:hanging="360"/>
      </w:pPr>
    </w:lvl>
    <w:lvl w:ilvl="7" w:tplc="04050003" w:tentative="1">
      <w:start w:val="1"/>
      <w:numFmt w:val="lowerLetter"/>
      <w:lvlText w:val="%8."/>
      <w:lvlJc w:val="left"/>
      <w:pPr>
        <w:tabs>
          <w:tab w:val="num" w:pos="5400"/>
        </w:tabs>
        <w:ind w:left="5400" w:hanging="360"/>
      </w:pPr>
    </w:lvl>
    <w:lvl w:ilvl="8" w:tplc="04050005" w:tentative="1">
      <w:start w:val="1"/>
      <w:numFmt w:val="lowerRoman"/>
      <w:lvlText w:val="%9."/>
      <w:lvlJc w:val="right"/>
      <w:pPr>
        <w:tabs>
          <w:tab w:val="num" w:pos="6120"/>
        </w:tabs>
        <w:ind w:left="6120" w:hanging="180"/>
      </w:pPr>
    </w:lvl>
  </w:abstractNum>
  <w:abstractNum w:abstractNumId="2">
    <w:nsid w:val="7A60005B"/>
    <w:multiLevelType w:val="hybridMultilevel"/>
    <w:tmpl w:val="24ECF334"/>
    <w:lvl w:ilvl="0" w:tplc="04050015">
      <w:start w:val="1"/>
      <w:numFmt w:val="upp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7C837E1F"/>
    <w:multiLevelType w:val="hybridMultilevel"/>
    <w:tmpl w:val="A5DE9ED2"/>
    <w:lvl w:ilvl="0" w:tplc="68281F2E">
      <w:start w:val="1"/>
      <w:numFmt w:val="bullet"/>
      <w:lvlText w:val="-"/>
      <w:lvlJc w:val="left"/>
      <w:pPr>
        <w:ind w:left="720" w:hanging="360"/>
      </w:pPr>
      <w:rPr>
        <w:rFonts w:ascii="Times New Roman" w:eastAsia="Times New Roman" w:hAnsi="Times New Roman" w:cs="Times New Roman"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5BAD"/>
    <w:rsid w:val="000163B0"/>
    <w:rsid w:val="000223DA"/>
    <w:rsid w:val="00027201"/>
    <w:rsid w:val="00050738"/>
    <w:rsid w:val="000821B2"/>
    <w:rsid w:val="00090E6A"/>
    <w:rsid w:val="000B5D0F"/>
    <w:rsid w:val="000E64A4"/>
    <w:rsid w:val="00100026"/>
    <w:rsid w:val="00107D3E"/>
    <w:rsid w:val="00123C6F"/>
    <w:rsid w:val="00191A5B"/>
    <w:rsid w:val="00194295"/>
    <w:rsid w:val="001F5FE5"/>
    <w:rsid w:val="0021175B"/>
    <w:rsid w:val="00213484"/>
    <w:rsid w:val="00213C58"/>
    <w:rsid w:val="00221206"/>
    <w:rsid w:val="002367EC"/>
    <w:rsid w:val="00261BFD"/>
    <w:rsid w:val="0026484D"/>
    <w:rsid w:val="00265B21"/>
    <w:rsid w:val="00274B3D"/>
    <w:rsid w:val="002D73B8"/>
    <w:rsid w:val="002E5F8C"/>
    <w:rsid w:val="002E799B"/>
    <w:rsid w:val="0032120D"/>
    <w:rsid w:val="00322794"/>
    <w:rsid w:val="00323916"/>
    <w:rsid w:val="0032504D"/>
    <w:rsid w:val="003646D8"/>
    <w:rsid w:val="00393C13"/>
    <w:rsid w:val="003C3938"/>
    <w:rsid w:val="003E38B2"/>
    <w:rsid w:val="0040189E"/>
    <w:rsid w:val="00404F26"/>
    <w:rsid w:val="0041646D"/>
    <w:rsid w:val="00422C95"/>
    <w:rsid w:val="00431C19"/>
    <w:rsid w:val="00453B78"/>
    <w:rsid w:val="004A6822"/>
    <w:rsid w:val="004B74E4"/>
    <w:rsid w:val="004E5F84"/>
    <w:rsid w:val="00507F82"/>
    <w:rsid w:val="00535EF4"/>
    <w:rsid w:val="005450B2"/>
    <w:rsid w:val="00571291"/>
    <w:rsid w:val="005719D6"/>
    <w:rsid w:val="005741C5"/>
    <w:rsid w:val="00597B61"/>
    <w:rsid w:val="005E5053"/>
    <w:rsid w:val="005F0CED"/>
    <w:rsid w:val="00622A10"/>
    <w:rsid w:val="006342F9"/>
    <w:rsid w:val="00670FC0"/>
    <w:rsid w:val="006A3452"/>
    <w:rsid w:val="006D0AEE"/>
    <w:rsid w:val="006E752F"/>
    <w:rsid w:val="006F6046"/>
    <w:rsid w:val="00702EC7"/>
    <w:rsid w:val="00725E25"/>
    <w:rsid w:val="00733FDB"/>
    <w:rsid w:val="00760DF8"/>
    <w:rsid w:val="007949B3"/>
    <w:rsid w:val="007A70FE"/>
    <w:rsid w:val="007D2DB6"/>
    <w:rsid w:val="007E0875"/>
    <w:rsid w:val="007E7E5B"/>
    <w:rsid w:val="007F0F3F"/>
    <w:rsid w:val="0084092A"/>
    <w:rsid w:val="00844D9F"/>
    <w:rsid w:val="00871AE1"/>
    <w:rsid w:val="00896FF7"/>
    <w:rsid w:val="008D6209"/>
    <w:rsid w:val="008E6739"/>
    <w:rsid w:val="00952A49"/>
    <w:rsid w:val="009B3E8C"/>
    <w:rsid w:val="009F5EFD"/>
    <w:rsid w:val="00A55928"/>
    <w:rsid w:val="00A62732"/>
    <w:rsid w:val="00A85B30"/>
    <w:rsid w:val="00AD496E"/>
    <w:rsid w:val="00AD691E"/>
    <w:rsid w:val="00B24350"/>
    <w:rsid w:val="00B2480C"/>
    <w:rsid w:val="00B528F0"/>
    <w:rsid w:val="00B66FD6"/>
    <w:rsid w:val="00B8314E"/>
    <w:rsid w:val="00BA6017"/>
    <w:rsid w:val="00BE30D7"/>
    <w:rsid w:val="00BE5014"/>
    <w:rsid w:val="00BF5892"/>
    <w:rsid w:val="00C27702"/>
    <w:rsid w:val="00C447E1"/>
    <w:rsid w:val="00C57FBB"/>
    <w:rsid w:val="00C91E97"/>
    <w:rsid w:val="00D249CA"/>
    <w:rsid w:val="00D43E5D"/>
    <w:rsid w:val="00D45224"/>
    <w:rsid w:val="00D8289B"/>
    <w:rsid w:val="00DC7E6F"/>
    <w:rsid w:val="00DF7214"/>
    <w:rsid w:val="00E016B4"/>
    <w:rsid w:val="00E0234C"/>
    <w:rsid w:val="00E23A85"/>
    <w:rsid w:val="00E34F4A"/>
    <w:rsid w:val="00E373C2"/>
    <w:rsid w:val="00E37B3C"/>
    <w:rsid w:val="00E37F8A"/>
    <w:rsid w:val="00E409F3"/>
    <w:rsid w:val="00E6566D"/>
    <w:rsid w:val="00E76113"/>
    <w:rsid w:val="00E82684"/>
    <w:rsid w:val="00E877E4"/>
    <w:rsid w:val="00E95DC5"/>
    <w:rsid w:val="00EB475B"/>
    <w:rsid w:val="00EB6ECA"/>
    <w:rsid w:val="00EC4F2A"/>
    <w:rsid w:val="00EF3E19"/>
    <w:rsid w:val="00F019B9"/>
    <w:rsid w:val="00F42067"/>
    <w:rsid w:val="00F5157E"/>
    <w:rsid w:val="00F53EFF"/>
    <w:rsid w:val="00F56675"/>
    <w:rsid w:val="00F60167"/>
    <w:rsid w:val="00F668F4"/>
    <w:rsid w:val="00F72EE5"/>
    <w:rsid w:val="00FC2424"/>
    <w:rsid w:val="00FD46DC"/>
    <w:rsid w:val="00FE23BF"/>
    <w:rsid w:val="00FE5BA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rsid w:val="00FE5BAD"/>
    <w:pPr>
      <w:spacing w:after="0" w:line="240" w:lineRule="auto"/>
    </w:pPr>
    <w:rPr>
      <w:rFonts w:ascii="Arial" w:eastAsia="Times New Roman" w:hAnsi="Arial" w:cs="Arial"/>
      <w:sz w:val="20"/>
      <w:szCs w:val="20"/>
      <w:lang w:eastAsia="cs-CZ"/>
    </w:rPr>
  </w:style>
  <w:style w:type="paragraph" w:styleId="Nadpis7">
    <w:name w:val="heading 7"/>
    <w:basedOn w:val="Normln"/>
    <w:next w:val="Normln"/>
    <w:link w:val="Nadpis7Char"/>
    <w:uiPriority w:val="99"/>
    <w:qFormat/>
    <w:rsid w:val="00FE5BAD"/>
    <w:pPr>
      <w:jc w:val="both"/>
      <w:outlineLvl w:val="6"/>
    </w:pPr>
    <w:rPr>
      <w:rFonts w:ascii="Calibri" w:hAnsi="Calibri" w:cs="Times New Roman"/>
      <w:sz w:val="24"/>
      <w:szCs w:val="24"/>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7Char">
    <w:name w:val="Nadpis 7 Char"/>
    <w:basedOn w:val="Standardnpsmoodstavce"/>
    <w:link w:val="Nadpis7"/>
    <w:uiPriority w:val="99"/>
    <w:rsid w:val="00FE5BAD"/>
    <w:rPr>
      <w:rFonts w:ascii="Calibri" w:eastAsia="Times New Roman" w:hAnsi="Calibri" w:cs="Times New Roman"/>
      <w:sz w:val="24"/>
      <w:szCs w:val="24"/>
      <w:lang w:val="x-none" w:eastAsia="x-none"/>
    </w:rPr>
  </w:style>
  <w:style w:type="paragraph" w:styleId="Zhlav">
    <w:name w:val="header"/>
    <w:basedOn w:val="Normln"/>
    <w:link w:val="ZhlavChar"/>
    <w:rsid w:val="00FE5BAD"/>
    <w:pPr>
      <w:tabs>
        <w:tab w:val="center" w:pos="4536"/>
        <w:tab w:val="right" w:pos="9072"/>
      </w:tabs>
    </w:pPr>
    <w:rPr>
      <w:rFonts w:cs="Times New Roman"/>
      <w:sz w:val="24"/>
      <w:szCs w:val="24"/>
      <w:lang w:val="x-none" w:eastAsia="x-none"/>
    </w:rPr>
  </w:style>
  <w:style w:type="character" w:customStyle="1" w:styleId="ZhlavChar">
    <w:name w:val="Záhlaví Char"/>
    <w:basedOn w:val="Standardnpsmoodstavce"/>
    <w:link w:val="Zhlav"/>
    <w:rsid w:val="00FE5BAD"/>
    <w:rPr>
      <w:rFonts w:ascii="Arial" w:eastAsia="Times New Roman" w:hAnsi="Arial" w:cs="Times New Roman"/>
      <w:sz w:val="24"/>
      <w:szCs w:val="24"/>
      <w:lang w:val="x-none" w:eastAsia="x-none"/>
    </w:rPr>
  </w:style>
  <w:style w:type="paragraph" w:styleId="Odstavecseseznamem">
    <w:name w:val="List Paragraph"/>
    <w:basedOn w:val="Normln"/>
    <w:uiPriority w:val="34"/>
    <w:qFormat/>
    <w:rsid w:val="00FE5BAD"/>
    <w:pPr>
      <w:ind w:left="720"/>
      <w:contextualSpacing/>
    </w:pPr>
  </w:style>
  <w:style w:type="paragraph" w:styleId="Zkladntext">
    <w:name w:val="Body Text"/>
    <w:basedOn w:val="Normln"/>
    <w:link w:val="ZkladntextChar"/>
    <w:semiHidden/>
    <w:rsid w:val="00FE5BAD"/>
    <w:pPr>
      <w:jc w:val="both"/>
    </w:pPr>
    <w:rPr>
      <w:rFonts w:ascii="Times New Roman" w:hAnsi="Times New Roman" w:cs="Times New Roman"/>
      <w:sz w:val="24"/>
      <w:szCs w:val="24"/>
      <w:lang w:val="x-none" w:eastAsia="x-none"/>
    </w:rPr>
  </w:style>
  <w:style w:type="character" w:customStyle="1" w:styleId="ZkladntextChar">
    <w:name w:val="Základní text Char"/>
    <w:basedOn w:val="Standardnpsmoodstavce"/>
    <w:link w:val="Zkladntext"/>
    <w:semiHidden/>
    <w:rsid w:val="00FE5BAD"/>
    <w:rPr>
      <w:rFonts w:ascii="Times New Roman" w:eastAsia="Times New Roman" w:hAnsi="Times New Roman" w:cs="Times New Roman"/>
      <w:sz w:val="24"/>
      <w:szCs w:val="24"/>
      <w:lang w:val="x-none" w:eastAsia="x-none"/>
    </w:rPr>
  </w:style>
  <w:style w:type="paragraph" w:styleId="Zkladntext2">
    <w:name w:val="Body Text 2"/>
    <w:basedOn w:val="Normln"/>
    <w:link w:val="Zkladntext2Char"/>
    <w:uiPriority w:val="99"/>
    <w:unhideWhenUsed/>
    <w:rsid w:val="00FE5BAD"/>
    <w:pPr>
      <w:spacing w:after="120" w:line="480" w:lineRule="auto"/>
    </w:pPr>
    <w:rPr>
      <w:rFonts w:cs="Times New Roman"/>
      <w:lang w:val="x-none" w:eastAsia="x-none"/>
    </w:rPr>
  </w:style>
  <w:style w:type="character" w:customStyle="1" w:styleId="Zkladntext2Char">
    <w:name w:val="Základní text 2 Char"/>
    <w:basedOn w:val="Standardnpsmoodstavce"/>
    <w:link w:val="Zkladntext2"/>
    <w:uiPriority w:val="99"/>
    <w:rsid w:val="00FE5BAD"/>
    <w:rPr>
      <w:rFonts w:ascii="Arial" w:eastAsia="Times New Roman" w:hAnsi="Arial" w:cs="Times New Roman"/>
      <w:sz w:val="20"/>
      <w:szCs w:val="20"/>
      <w:lang w:val="x-none" w:eastAsia="x-none"/>
    </w:rPr>
  </w:style>
  <w:style w:type="paragraph" w:styleId="Zkladntextodsazen">
    <w:name w:val="Body Text Indent"/>
    <w:basedOn w:val="Normln"/>
    <w:link w:val="ZkladntextodsazenChar"/>
    <w:uiPriority w:val="99"/>
    <w:unhideWhenUsed/>
    <w:rsid w:val="00FE5BAD"/>
    <w:pPr>
      <w:spacing w:after="120" w:line="288" w:lineRule="auto"/>
      <w:ind w:left="283"/>
      <w:jc w:val="both"/>
    </w:pPr>
    <w:rPr>
      <w:rFonts w:cs="Times New Roman"/>
      <w:sz w:val="22"/>
      <w:szCs w:val="24"/>
      <w:lang w:val="en-US" w:eastAsia="de-DE"/>
    </w:rPr>
  </w:style>
  <w:style w:type="character" w:customStyle="1" w:styleId="ZkladntextodsazenChar">
    <w:name w:val="Základní text odsazený Char"/>
    <w:basedOn w:val="Standardnpsmoodstavce"/>
    <w:link w:val="Zkladntextodsazen"/>
    <w:uiPriority w:val="99"/>
    <w:rsid w:val="00FE5BAD"/>
    <w:rPr>
      <w:rFonts w:ascii="Arial" w:eastAsia="Times New Roman" w:hAnsi="Arial" w:cs="Times New Roman"/>
      <w:szCs w:val="24"/>
      <w:lang w:val="en-US" w:eastAsia="de-DE"/>
    </w:rPr>
  </w:style>
  <w:style w:type="paragraph" w:styleId="Zkladntextodsazen3">
    <w:name w:val="Body Text Indent 3"/>
    <w:basedOn w:val="Normln"/>
    <w:link w:val="Zkladntextodsazen3Char"/>
    <w:rsid w:val="00FE5BAD"/>
    <w:pPr>
      <w:spacing w:before="60" w:after="120"/>
      <w:ind w:left="283" w:firstLine="142"/>
      <w:jc w:val="both"/>
    </w:pPr>
    <w:rPr>
      <w:rFonts w:cs="Times New Roman"/>
      <w:sz w:val="16"/>
      <w:szCs w:val="16"/>
      <w:lang w:val="en-US" w:eastAsia="x-none"/>
    </w:rPr>
  </w:style>
  <w:style w:type="character" w:customStyle="1" w:styleId="Zkladntextodsazen3Char">
    <w:name w:val="Základní text odsazený 3 Char"/>
    <w:basedOn w:val="Standardnpsmoodstavce"/>
    <w:link w:val="Zkladntextodsazen3"/>
    <w:rsid w:val="00FE5BAD"/>
    <w:rPr>
      <w:rFonts w:ascii="Arial" w:eastAsia="Times New Roman" w:hAnsi="Arial" w:cs="Times New Roman"/>
      <w:sz w:val="16"/>
      <w:szCs w:val="16"/>
      <w:lang w:val="en-US" w:eastAsia="x-none"/>
    </w:rPr>
  </w:style>
  <w:style w:type="paragraph" w:styleId="Nzev">
    <w:name w:val="Title"/>
    <w:basedOn w:val="Normln"/>
    <w:link w:val="NzevChar"/>
    <w:qFormat/>
    <w:rsid w:val="00FE5BAD"/>
    <w:pPr>
      <w:keepNext/>
      <w:widowControl w:val="0"/>
      <w:spacing w:before="120" w:after="120"/>
    </w:pPr>
    <w:rPr>
      <w:rFonts w:cs="Times New Roman"/>
      <w:b/>
      <w:bCs/>
      <w:sz w:val="22"/>
      <w:u w:val="single"/>
      <w:lang w:val="x-none" w:eastAsia="x-none"/>
    </w:rPr>
  </w:style>
  <w:style w:type="character" w:customStyle="1" w:styleId="NzevChar">
    <w:name w:val="Název Char"/>
    <w:basedOn w:val="Standardnpsmoodstavce"/>
    <w:link w:val="Nzev"/>
    <w:rsid w:val="00FE5BAD"/>
    <w:rPr>
      <w:rFonts w:ascii="Arial" w:eastAsia="Times New Roman" w:hAnsi="Arial" w:cs="Times New Roman"/>
      <w:b/>
      <w:bCs/>
      <w:szCs w:val="20"/>
      <w:u w:val="single"/>
      <w:lang w:val="x-none" w:eastAsia="x-none"/>
    </w:rPr>
  </w:style>
  <w:style w:type="character" w:styleId="Odkaznakoment">
    <w:name w:val="annotation reference"/>
    <w:basedOn w:val="Standardnpsmoodstavce"/>
    <w:uiPriority w:val="99"/>
    <w:semiHidden/>
    <w:unhideWhenUsed/>
    <w:rsid w:val="00FE5BAD"/>
    <w:rPr>
      <w:sz w:val="16"/>
      <w:szCs w:val="16"/>
    </w:rPr>
  </w:style>
  <w:style w:type="paragraph" w:styleId="Textkomente">
    <w:name w:val="annotation text"/>
    <w:basedOn w:val="Normln"/>
    <w:link w:val="TextkomenteChar"/>
    <w:uiPriority w:val="99"/>
    <w:unhideWhenUsed/>
    <w:rsid w:val="00FE5BAD"/>
  </w:style>
  <w:style w:type="character" w:customStyle="1" w:styleId="TextkomenteChar">
    <w:name w:val="Text komentáře Char"/>
    <w:basedOn w:val="Standardnpsmoodstavce"/>
    <w:link w:val="Textkomente"/>
    <w:uiPriority w:val="99"/>
    <w:rsid w:val="00FE5BAD"/>
    <w:rPr>
      <w:rFonts w:ascii="Arial" w:eastAsia="Times New Roman" w:hAnsi="Arial" w:cs="Arial"/>
      <w:sz w:val="20"/>
      <w:szCs w:val="20"/>
      <w:lang w:eastAsia="cs-CZ"/>
    </w:rPr>
  </w:style>
  <w:style w:type="paragraph" w:styleId="Textbubliny">
    <w:name w:val="Balloon Text"/>
    <w:basedOn w:val="Normln"/>
    <w:link w:val="TextbublinyChar"/>
    <w:uiPriority w:val="99"/>
    <w:semiHidden/>
    <w:unhideWhenUsed/>
    <w:rsid w:val="00FE5BAD"/>
    <w:rPr>
      <w:rFonts w:ascii="Tahoma" w:hAnsi="Tahoma" w:cs="Tahoma"/>
      <w:sz w:val="16"/>
      <w:szCs w:val="16"/>
    </w:rPr>
  </w:style>
  <w:style w:type="character" w:customStyle="1" w:styleId="TextbublinyChar">
    <w:name w:val="Text bubliny Char"/>
    <w:basedOn w:val="Standardnpsmoodstavce"/>
    <w:link w:val="Textbubliny"/>
    <w:uiPriority w:val="99"/>
    <w:semiHidden/>
    <w:rsid w:val="00FE5BAD"/>
    <w:rPr>
      <w:rFonts w:ascii="Tahoma" w:eastAsia="Times New Roman" w:hAnsi="Tahoma" w:cs="Tahoma"/>
      <w:sz w:val="16"/>
      <w:szCs w:val="16"/>
      <w:lang w:eastAsia="cs-CZ"/>
    </w:rPr>
  </w:style>
  <w:style w:type="paragraph" w:styleId="Revize">
    <w:name w:val="Revision"/>
    <w:hidden/>
    <w:uiPriority w:val="99"/>
    <w:semiHidden/>
    <w:rsid w:val="00E95DC5"/>
    <w:pPr>
      <w:spacing w:after="0" w:line="240" w:lineRule="auto"/>
    </w:pPr>
    <w:rPr>
      <w:rFonts w:ascii="Arial" w:eastAsia="Times New Roman" w:hAnsi="Arial" w:cs="Arial"/>
      <w:sz w:val="20"/>
      <w:szCs w:val="20"/>
      <w:lang w:eastAsia="cs-CZ"/>
    </w:rPr>
  </w:style>
  <w:style w:type="paragraph" w:styleId="Pedmtkomente">
    <w:name w:val="annotation subject"/>
    <w:basedOn w:val="Textkomente"/>
    <w:next w:val="Textkomente"/>
    <w:link w:val="PedmtkomenteChar"/>
    <w:uiPriority w:val="99"/>
    <w:semiHidden/>
    <w:unhideWhenUsed/>
    <w:rsid w:val="00A85B30"/>
    <w:rPr>
      <w:b/>
      <w:bCs/>
    </w:rPr>
  </w:style>
  <w:style w:type="character" w:customStyle="1" w:styleId="PedmtkomenteChar">
    <w:name w:val="Předmět komentáře Char"/>
    <w:basedOn w:val="TextkomenteChar"/>
    <w:link w:val="Pedmtkomente"/>
    <w:uiPriority w:val="99"/>
    <w:semiHidden/>
    <w:rsid w:val="00A85B30"/>
    <w:rPr>
      <w:rFonts w:ascii="Arial" w:eastAsia="Times New Roman" w:hAnsi="Arial" w:cs="Arial"/>
      <w:b/>
      <w:bCs/>
      <w:sz w:val="20"/>
      <w:szCs w:val="20"/>
      <w:lang w:eastAsia="cs-CZ"/>
    </w:rPr>
  </w:style>
  <w:style w:type="paragraph" w:styleId="Zpat">
    <w:name w:val="footer"/>
    <w:basedOn w:val="Normln"/>
    <w:link w:val="ZpatChar"/>
    <w:uiPriority w:val="99"/>
    <w:unhideWhenUsed/>
    <w:rsid w:val="00E877E4"/>
    <w:pPr>
      <w:tabs>
        <w:tab w:val="center" w:pos="4536"/>
        <w:tab w:val="right" w:pos="9072"/>
      </w:tabs>
    </w:pPr>
  </w:style>
  <w:style w:type="character" w:customStyle="1" w:styleId="ZpatChar">
    <w:name w:val="Zápatí Char"/>
    <w:basedOn w:val="Standardnpsmoodstavce"/>
    <w:link w:val="Zpat"/>
    <w:uiPriority w:val="99"/>
    <w:rsid w:val="00E877E4"/>
    <w:rPr>
      <w:rFonts w:ascii="Arial" w:eastAsia="Times New Roman" w:hAnsi="Arial" w:cs="Arial"/>
      <w:sz w:val="20"/>
      <w:szCs w:val="20"/>
      <w:lang w:eastAsia="cs-CZ"/>
    </w:rPr>
  </w:style>
  <w:style w:type="paragraph" w:customStyle="1" w:styleId="ZhlavNadpis2dek">
    <w:name w:val="Záhlaví_Nadpis_2.řádek"/>
    <w:basedOn w:val="Normln"/>
    <w:uiPriority w:val="99"/>
    <w:rsid w:val="00507F82"/>
    <w:pPr>
      <w:spacing w:before="20"/>
      <w:jc w:val="center"/>
    </w:pPr>
    <w:rPr>
      <w:caps/>
      <w:sz w:val="18"/>
      <w:szCs w:val="18"/>
    </w:rPr>
  </w:style>
  <w:style w:type="paragraph" w:customStyle="1" w:styleId="Zhlavvydn">
    <w:name w:val="Záhlaví_vydání"/>
    <w:basedOn w:val="Normln"/>
    <w:uiPriority w:val="99"/>
    <w:rsid w:val="00507F82"/>
    <w:pPr>
      <w:spacing w:before="20"/>
    </w:pPr>
    <w:rPr>
      <w:sz w:val="16"/>
      <w:szCs w:val="16"/>
    </w:rPr>
  </w:style>
  <w:style w:type="paragraph" w:customStyle="1" w:styleId="Zhlavdatum">
    <w:name w:val="Záhlaví_datum"/>
    <w:basedOn w:val="Zhlavvydn"/>
    <w:uiPriority w:val="99"/>
    <w:rsid w:val="00507F82"/>
    <w:rPr>
      <w:sz w:val="20"/>
    </w:rPr>
  </w:style>
  <w:style w:type="paragraph" w:customStyle="1" w:styleId="Zhlavspolenost">
    <w:name w:val="Záhlaví_společnost"/>
    <w:basedOn w:val="Normln"/>
    <w:uiPriority w:val="99"/>
    <w:rsid w:val="00507F82"/>
    <w:pPr>
      <w:spacing w:before="20"/>
    </w:pPr>
    <w:rPr>
      <w:sz w:val="16"/>
      <w:szCs w:val="16"/>
    </w:rPr>
  </w:style>
  <w:style w:type="paragraph" w:customStyle="1" w:styleId="Zhlavostatntext">
    <w:name w:val="Záhlaví_ostatní_text"/>
    <w:basedOn w:val="Normln"/>
    <w:uiPriority w:val="99"/>
    <w:rsid w:val="00507F82"/>
    <w:pPr>
      <w:spacing w:before="20"/>
    </w:pPr>
    <w:rPr>
      <w:sz w:val="16"/>
      <w:szCs w:val="16"/>
    </w:rPr>
  </w:style>
  <w:style w:type="character" w:styleId="Hypertextovodkaz">
    <w:name w:val="Hyperlink"/>
    <w:basedOn w:val="Standardnpsmoodstavce"/>
    <w:uiPriority w:val="99"/>
    <w:unhideWhenUsed/>
    <w:rsid w:val="00507F82"/>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rsid w:val="00FE5BAD"/>
    <w:pPr>
      <w:spacing w:after="0" w:line="240" w:lineRule="auto"/>
    </w:pPr>
    <w:rPr>
      <w:rFonts w:ascii="Arial" w:eastAsia="Times New Roman" w:hAnsi="Arial" w:cs="Arial"/>
      <w:sz w:val="20"/>
      <w:szCs w:val="20"/>
      <w:lang w:eastAsia="cs-CZ"/>
    </w:rPr>
  </w:style>
  <w:style w:type="paragraph" w:styleId="Nadpis7">
    <w:name w:val="heading 7"/>
    <w:basedOn w:val="Normln"/>
    <w:next w:val="Normln"/>
    <w:link w:val="Nadpis7Char"/>
    <w:uiPriority w:val="99"/>
    <w:qFormat/>
    <w:rsid w:val="00FE5BAD"/>
    <w:pPr>
      <w:jc w:val="both"/>
      <w:outlineLvl w:val="6"/>
    </w:pPr>
    <w:rPr>
      <w:rFonts w:ascii="Calibri" w:hAnsi="Calibri" w:cs="Times New Roman"/>
      <w:sz w:val="24"/>
      <w:szCs w:val="24"/>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7Char">
    <w:name w:val="Nadpis 7 Char"/>
    <w:basedOn w:val="Standardnpsmoodstavce"/>
    <w:link w:val="Nadpis7"/>
    <w:uiPriority w:val="99"/>
    <w:rsid w:val="00FE5BAD"/>
    <w:rPr>
      <w:rFonts w:ascii="Calibri" w:eastAsia="Times New Roman" w:hAnsi="Calibri" w:cs="Times New Roman"/>
      <w:sz w:val="24"/>
      <w:szCs w:val="24"/>
      <w:lang w:val="x-none" w:eastAsia="x-none"/>
    </w:rPr>
  </w:style>
  <w:style w:type="paragraph" w:styleId="Zhlav">
    <w:name w:val="header"/>
    <w:basedOn w:val="Normln"/>
    <w:link w:val="ZhlavChar"/>
    <w:rsid w:val="00FE5BAD"/>
    <w:pPr>
      <w:tabs>
        <w:tab w:val="center" w:pos="4536"/>
        <w:tab w:val="right" w:pos="9072"/>
      </w:tabs>
    </w:pPr>
    <w:rPr>
      <w:rFonts w:cs="Times New Roman"/>
      <w:sz w:val="24"/>
      <w:szCs w:val="24"/>
      <w:lang w:val="x-none" w:eastAsia="x-none"/>
    </w:rPr>
  </w:style>
  <w:style w:type="character" w:customStyle="1" w:styleId="ZhlavChar">
    <w:name w:val="Záhlaví Char"/>
    <w:basedOn w:val="Standardnpsmoodstavce"/>
    <w:link w:val="Zhlav"/>
    <w:rsid w:val="00FE5BAD"/>
    <w:rPr>
      <w:rFonts w:ascii="Arial" w:eastAsia="Times New Roman" w:hAnsi="Arial" w:cs="Times New Roman"/>
      <w:sz w:val="24"/>
      <w:szCs w:val="24"/>
      <w:lang w:val="x-none" w:eastAsia="x-none"/>
    </w:rPr>
  </w:style>
  <w:style w:type="paragraph" w:styleId="Odstavecseseznamem">
    <w:name w:val="List Paragraph"/>
    <w:basedOn w:val="Normln"/>
    <w:uiPriority w:val="34"/>
    <w:qFormat/>
    <w:rsid w:val="00FE5BAD"/>
    <w:pPr>
      <w:ind w:left="720"/>
      <w:contextualSpacing/>
    </w:pPr>
  </w:style>
  <w:style w:type="paragraph" w:styleId="Zkladntext">
    <w:name w:val="Body Text"/>
    <w:basedOn w:val="Normln"/>
    <w:link w:val="ZkladntextChar"/>
    <w:semiHidden/>
    <w:rsid w:val="00FE5BAD"/>
    <w:pPr>
      <w:jc w:val="both"/>
    </w:pPr>
    <w:rPr>
      <w:rFonts w:ascii="Times New Roman" w:hAnsi="Times New Roman" w:cs="Times New Roman"/>
      <w:sz w:val="24"/>
      <w:szCs w:val="24"/>
      <w:lang w:val="x-none" w:eastAsia="x-none"/>
    </w:rPr>
  </w:style>
  <w:style w:type="character" w:customStyle="1" w:styleId="ZkladntextChar">
    <w:name w:val="Základní text Char"/>
    <w:basedOn w:val="Standardnpsmoodstavce"/>
    <w:link w:val="Zkladntext"/>
    <w:semiHidden/>
    <w:rsid w:val="00FE5BAD"/>
    <w:rPr>
      <w:rFonts w:ascii="Times New Roman" w:eastAsia="Times New Roman" w:hAnsi="Times New Roman" w:cs="Times New Roman"/>
      <w:sz w:val="24"/>
      <w:szCs w:val="24"/>
      <w:lang w:val="x-none" w:eastAsia="x-none"/>
    </w:rPr>
  </w:style>
  <w:style w:type="paragraph" w:styleId="Zkladntext2">
    <w:name w:val="Body Text 2"/>
    <w:basedOn w:val="Normln"/>
    <w:link w:val="Zkladntext2Char"/>
    <w:uiPriority w:val="99"/>
    <w:unhideWhenUsed/>
    <w:rsid w:val="00FE5BAD"/>
    <w:pPr>
      <w:spacing w:after="120" w:line="480" w:lineRule="auto"/>
    </w:pPr>
    <w:rPr>
      <w:rFonts w:cs="Times New Roman"/>
      <w:lang w:val="x-none" w:eastAsia="x-none"/>
    </w:rPr>
  </w:style>
  <w:style w:type="character" w:customStyle="1" w:styleId="Zkladntext2Char">
    <w:name w:val="Základní text 2 Char"/>
    <w:basedOn w:val="Standardnpsmoodstavce"/>
    <w:link w:val="Zkladntext2"/>
    <w:uiPriority w:val="99"/>
    <w:rsid w:val="00FE5BAD"/>
    <w:rPr>
      <w:rFonts w:ascii="Arial" w:eastAsia="Times New Roman" w:hAnsi="Arial" w:cs="Times New Roman"/>
      <w:sz w:val="20"/>
      <w:szCs w:val="20"/>
      <w:lang w:val="x-none" w:eastAsia="x-none"/>
    </w:rPr>
  </w:style>
  <w:style w:type="paragraph" w:styleId="Zkladntextodsazen">
    <w:name w:val="Body Text Indent"/>
    <w:basedOn w:val="Normln"/>
    <w:link w:val="ZkladntextodsazenChar"/>
    <w:uiPriority w:val="99"/>
    <w:unhideWhenUsed/>
    <w:rsid w:val="00FE5BAD"/>
    <w:pPr>
      <w:spacing w:after="120" w:line="288" w:lineRule="auto"/>
      <w:ind w:left="283"/>
      <w:jc w:val="both"/>
    </w:pPr>
    <w:rPr>
      <w:rFonts w:cs="Times New Roman"/>
      <w:sz w:val="22"/>
      <w:szCs w:val="24"/>
      <w:lang w:val="en-US" w:eastAsia="de-DE"/>
    </w:rPr>
  </w:style>
  <w:style w:type="character" w:customStyle="1" w:styleId="ZkladntextodsazenChar">
    <w:name w:val="Základní text odsazený Char"/>
    <w:basedOn w:val="Standardnpsmoodstavce"/>
    <w:link w:val="Zkladntextodsazen"/>
    <w:uiPriority w:val="99"/>
    <w:rsid w:val="00FE5BAD"/>
    <w:rPr>
      <w:rFonts w:ascii="Arial" w:eastAsia="Times New Roman" w:hAnsi="Arial" w:cs="Times New Roman"/>
      <w:szCs w:val="24"/>
      <w:lang w:val="en-US" w:eastAsia="de-DE"/>
    </w:rPr>
  </w:style>
  <w:style w:type="paragraph" w:styleId="Zkladntextodsazen3">
    <w:name w:val="Body Text Indent 3"/>
    <w:basedOn w:val="Normln"/>
    <w:link w:val="Zkladntextodsazen3Char"/>
    <w:rsid w:val="00FE5BAD"/>
    <w:pPr>
      <w:spacing w:before="60" w:after="120"/>
      <w:ind w:left="283" w:firstLine="142"/>
      <w:jc w:val="both"/>
    </w:pPr>
    <w:rPr>
      <w:rFonts w:cs="Times New Roman"/>
      <w:sz w:val="16"/>
      <w:szCs w:val="16"/>
      <w:lang w:val="en-US" w:eastAsia="x-none"/>
    </w:rPr>
  </w:style>
  <w:style w:type="character" w:customStyle="1" w:styleId="Zkladntextodsazen3Char">
    <w:name w:val="Základní text odsazený 3 Char"/>
    <w:basedOn w:val="Standardnpsmoodstavce"/>
    <w:link w:val="Zkladntextodsazen3"/>
    <w:rsid w:val="00FE5BAD"/>
    <w:rPr>
      <w:rFonts w:ascii="Arial" w:eastAsia="Times New Roman" w:hAnsi="Arial" w:cs="Times New Roman"/>
      <w:sz w:val="16"/>
      <w:szCs w:val="16"/>
      <w:lang w:val="en-US" w:eastAsia="x-none"/>
    </w:rPr>
  </w:style>
  <w:style w:type="paragraph" w:styleId="Nzev">
    <w:name w:val="Title"/>
    <w:basedOn w:val="Normln"/>
    <w:link w:val="NzevChar"/>
    <w:qFormat/>
    <w:rsid w:val="00FE5BAD"/>
    <w:pPr>
      <w:keepNext/>
      <w:widowControl w:val="0"/>
      <w:spacing w:before="120" w:after="120"/>
    </w:pPr>
    <w:rPr>
      <w:rFonts w:cs="Times New Roman"/>
      <w:b/>
      <w:bCs/>
      <w:sz w:val="22"/>
      <w:u w:val="single"/>
      <w:lang w:val="x-none" w:eastAsia="x-none"/>
    </w:rPr>
  </w:style>
  <w:style w:type="character" w:customStyle="1" w:styleId="NzevChar">
    <w:name w:val="Název Char"/>
    <w:basedOn w:val="Standardnpsmoodstavce"/>
    <w:link w:val="Nzev"/>
    <w:rsid w:val="00FE5BAD"/>
    <w:rPr>
      <w:rFonts w:ascii="Arial" w:eastAsia="Times New Roman" w:hAnsi="Arial" w:cs="Times New Roman"/>
      <w:b/>
      <w:bCs/>
      <w:szCs w:val="20"/>
      <w:u w:val="single"/>
      <w:lang w:val="x-none" w:eastAsia="x-none"/>
    </w:rPr>
  </w:style>
  <w:style w:type="character" w:styleId="Odkaznakoment">
    <w:name w:val="annotation reference"/>
    <w:basedOn w:val="Standardnpsmoodstavce"/>
    <w:uiPriority w:val="99"/>
    <w:semiHidden/>
    <w:unhideWhenUsed/>
    <w:rsid w:val="00FE5BAD"/>
    <w:rPr>
      <w:sz w:val="16"/>
      <w:szCs w:val="16"/>
    </w:rPr>
  </w:style>
  <w:style w:type="paragraph" w:styleId="Textkomente">
    <w:name w:val="annotation text"/>
    <w:basedOn w:val="Normln"/>
    <w:link w:val="TextkomenteChar"/>
    <w:uiPriority w:val="99"/>
    <w:unhideWhenUsed/>
    <w:rsid w:val="00FE5BAD"/>
  </w:style>
  <w:style w:type="character" w:customStyle="1" w:styleId="TextkomenteChar">
    <w:name w:val="Text komentáře Char"/>
    <w:basedOn w:val="Standardnpsmoodstavce"/>
    <w:link w:val="Textkomente"/>
    <w:uiPriority w:val="99"/>
    <w:rsid w:val="00FE5BAD"/>
    <w:rPr>
      <w:rFonts w:ascii="Arial" w:eastAsia="Times New Roman" w:hAnsi="Arial" w:cs="Arial"/>
      <w:sz w:val="20"/>
      <w:szCs w:val="20"/>
      <w:lang w:eastAsia="cs-CZ"/>
    </w:rPr>
  </w:style>
  <w:style w:type="paragraph" w:styleId="Textbubliny">
    <w:name w:val="Balloon Text"/>
    <w:basedOn w:val="Normln"/>
    <w:link w:val="TextbublinyChar"/>
    <w:uiPriority w:val="99"/>
    <w:semiHidden/>
    <w:unhideWhenUsed/>
    <w:rsid w:val="00FE5BAD"/>
    <w:rPr>
      <w:rFonts w:ascii="Tahoma" w:hAnsi="Tahoma" w:cs="Tahoma"/>
      <w:sz w:val="16"/>
      <w:szCs w:val="16"/>
    </w:rPr>
  </w:style>
  <w:style w:type="character" w:customStyle="1" w:styleId="TextbublinyChar">
    <w:name w:val="Text bubliny Char"/>
    <w:basedOn w:val="Standardnpsmoodstavce"/>
    <w:link w:val="Textbubliny"/>
    <w:uiPriority w:val="99"/>
    <w:semiHidden/>
    <w:rsid w:val="00FE5BAD"/>
    <w:rPr>
      <w:rFonts w:ascii="Tahoma" w:eastAsia="Times New Roman" w:hAnsi="Tahoma" w:cs="Tahoma"/>
      <w:sz w:val="16"/>
      <w:szCs w:val="16"/>
      <w:lang w:eastAsia="cs-CZ"/>
    </w:rPr>
  </w:style>
  <w:style w:type="paragraph" w:styleId="Revize">
    <w:name w:val="Revision"/>
    <w:hidden/>
    <w:uiPriority w:val="99"/>
    <w:semiHidden/>
    <w:rsid w:val="00E95DC5"/>
    <w:pPr>
      <w:spacing w:after="0" w:line="240" w:lineRule="auto"/>
    </w:pPr>
    <w:rPr>
      <w:rFonts w:ascii="Arial" w:eastAsia="Times New Roman" w:hAnsi="Arial" w:cs="Arial"/>
      <w:sz w:val="20"/>
      <w:szCs w:val="20"/>
      <w:lang w:eastAsia="cs-CZ"/>
    </w:rPr>
  </w:style>
  <w:style w:type="paragraph" w:styleId="Pedmtkomente">
    <w:name w:val="annotation subject"/>
    <w:basedOn w:val="Textkomente"/>
    <w:next w:val="Textkomente"/>
    <w:link w:val="PedmtkomenteChar"/>
    <w:uiPriority w:val="99"/>
    <w:semiHidden/>
    <w:unhideWhenUsed/>
    <w:rsid w:val="00A85B30"/>
    <w:rPr>
      <w:b/>
      <w:bCs/>
    </w:rPr>
  </w:style>
  <w:style w:type="character" w:customStyle="1" w:styleId="PedmtkomenteChar">
    <w:name w:val="Předmět komentáře Char"/>
    <w:basedOn w:val="TextkomenteChar"/>
    <w:link w:val="Pedmtkomente"/>
    <w:uiPriority w:val="99"/>
    <w:semiHidden/>
    <w:rsid w:val="00A85B30"/>
    <w:rPr>
      <w:rFonts w:ascii="Arial" w:eastAsia="Times New Roman" w:hAnsi="Arial" w:cs="Arial"/>
      <w:b/>
      <w:bCs/>
      <w:sz w:val="20"/>
      <w:szCs w:val="20"/>
      <w:lang w:eastAsia="cs-CZ"/>
    </w:rPr>
  </w:style>
  <w:style w:type="paragraph" w:styleId="Zpat">
    <w:name w:val="footer"/>
    <w:basedOn w:val="Normln"/>
    <w:link w:val="ZpatChar"/>
    <w:uiPriority w:val="99"/>
    <w:unhideWhenUsed/>
    <w:rsid w:val="00E877E4"/>
    <w:pPr>
      <w:tabs>
        <w:tab w:val="center" w:pos="4536"/>
        <w:tab w:val="right" w:pos="9072"/>
      </w:tabs>
    </w:pPr>
  </w:style>
  <w:style w:type="character" w:customStyle="1" w:styleId="ZpatChar">
    <w:name w:val="Zápatí Char"/>
    <w:basedOn w:val="Standardnpsmoodstavce"/>
    <w:link w:val="Zpat"/>
    <w:uiPriority w:val="99"/>
    <w:rsid w:val="00E877E4"/>
    <w:rPr>
      <w:rFonts w:ascii="Arial" w:eastAsia="Times New Roman" w:hAnsi="Arial" w:cs="Arial"/>
      <w:sz w:val="20"/>
      <w:szCs w:val="20"/>
      <w:lang w:eastAsia="cs-CZ"/>
    </w:rPr>
  </w:style>
  <w:style w:type="paragraph" w:customStyle="1" w:styleId="ZhlavNadpis2dek">
    <w:name w:val="Záhlaví_Nadpis_2.řádek"/>
    <w:basedOn w:val="Normln"/>
    <w:uiPriority w:val="99"/>
    <w:rsid w:val="00507F82"/>
    <w:pPr>
      <w:spacing w:before="20"/>
      <w:jc w:val="center"/>
    </w:pPr>
    <w:rPr>
      <w:caps/>
      <w:sz w:val="18"/>
      <w:szCs w:val="18"/>
    </w:rPr>
  </w:style>
  <w:style w:type="paragraph" w:customStyle="1" w:styleId="Zhlavvydn">
    <w:name w:val="Záhlaví_vydání"/>
    <w:basedOn w:val="Normln"/>
    <w:uiPriority w:val="99"/>
    <w:rsid w:val="00507F82"/>
    <w:pPr>
      <w:spacing w:before="20"/>
    </w:pPr>
    <w:rPr>
      <w:sz w:val="16"/>
      <w:szCs w:val="16"/>
    </w:rPr>
  </w:style>
  <w:style w:type="paragraph" w:customStyle="1" w:styleId="Zhlavdatum">
    <w:name w:val="Záhlaví_datum"/>
    <w:basedOn w:val="Zhlavvydn"/>
    <w:uiPriority w:val="99"/>
    <w:rsid w:val="00507F82"/>
    <w:rPr>
      <w:sz w:val="20"/>
    </w:rPr>
  </w:style>
  <w:style w:type="paragraph" w:customStyle="1" w:styleId="Zhlavspolenost">
    <w:name w:val="Záhlaví_společnost"/>
    <w:basedOn w:val="Normln"/>
    <w:uiPriority w:val="99"/>
    <w:rsid w:val="00507F82"/>
    <w:pPr>
      <w:spacing w:before="20"/>
    </w:pPr>
    <w:rPr>
      <w:sz w:val="16"/>
      <w:szCs w:val="16"/>
    </w:rPr>
  </w:style>
  <w:style w:type="paragraph" w:customStyle="1" w:styleId="Zhlavostatntext">
    <w:name w:val="Záhlaví_ostatní_text"/>
    <w:basedOn w:val="Normln"/>
    <w:uiPriority w:val="99"/>
    <w:rsid w:val="00507F82"/>
    <w:pPr>
      <w:spacing w:before="20"/>
    </w:pPr>
    <w:rPr>
      <w:sz w:val="16"/>
      <w:szCs w:val="16"/>
    </w:rPr>
  </w:style>
  <w:style w:type="character" w:styleId="Hypertextovodkaz">
    <w:name w:val="Hyperlink"/>
    <w:basedOn w:val="Standardnpsmoodstavce"/>
    <w:uiPriority w:val="99"/>
    <w:unhideWhenUsed/>
    <w:rsid w:val="00507F82"/>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file:///I:\Dokument\evidencni_tabulka_vydanych_prikazu_b.xlsx" TargetMode="External"/><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theme" Target="theme/theme1.xml"/><Relationship Id="rId10" Type="http://schemas.openxmlformats.org/officeDocument/2006/relationships/hyperlink" Target="file:///I:\Dokument\metodika_cislovani_knih_prikazu_b.docx"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6.w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13</Pages>
  <Words>4210</Words>
  <Characters>24839</Characters>
  <Application>Microsoft Office Word</Application>
  <DocSecurity>4</DocSecurity>
  <Lines>206</Lines>
  <Paragraphs>57</Paragraphs>
  <ScaleCrop>false</ScaleCrop>
  <HeadingPairs>
    <vt:vector size="2" baseType="variant">
      <vt:variant>
        <vt:lpstr>Název</vt:lpstr>
      </vt:variant>
      <vt:variant>
        <vt:i4>1</vt:i4>
      </vt:variant>
    </vt:vector>
  </HeadingPairs>
  <TitlesOfParts>
    <vt:vector size="1" baseType="lpstr">
      <vt:lpstr/>
    </vt:vector>
  </TitlesOfParts>
  <Company>EON-IT</Company>
  <LinksUpToDate>false</LinksUpToDate>
  <CharactersWithSpaces>28992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M18608</dc:creator>
  <cp:lastModifiedBy>Stanislav Vodrážka</cp:lastModifiedBy>
  <cp:revision>2</cp:revision>
  <cp:lastPrinted>2016-04-21T10:05:00Z</cp:lastPrinted>
  <dcterms:created xsi:type="dcterms:W3CDTF">2016-06-02T16:18:00Z</dcterms:created>
  <dcterms:modified xsi:type="dcterms:W3CDTF">2016-06-02T16:18:00Z</dcterms:modified>
</cp:coreProperties>
</file>