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Při vstupu do našeho zařízení si důkladně očistěte obuv. Provoz, údržba i úklid je zajišťován minimálním počtem pracovníků, nepřidělávejte jim prosím práci.</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Kouření je v našich areálech povoleno pouze na vyhrazených místech.</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Vypněte si prosím vaše mobilní telefony.</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Na úvod vás průvodce seznámí se zbytkovými riziky, která i přes veškerou naši snahu v zařízení hrozí. Průvodce vám také sdělí, jak se chovat v případě mimořádné události. Dobře si všechna fakta zapamatujte, nikdy nevíte, kdy se Vám mohou hodit.</w:t>
      </w:r>
      <w:r w:rsidR="00AB342F">
        <w:t xml:space="preserve"> V případě mimořádných situací jste povinni se řídit pokyny všech </w:t>
      </w:r>
      <w:proofErr w:type="gramStart"/>
      <w:r w:rsidR="00AB342F">
        <w:t>zaměstnanců E.ON</w:t>
      </w:r>
      <w:proofErr w:type="gramEnd"/>
      <w:r w:rsidR="00AB342F">
        <w:t>.</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Po celou dobu exkurze se zdržujte pouze v blízkosti průvodce a řiďte se jeho pokyny.</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Přes veškerou naši snahu o úklid může v některých částech zařízení dojít ke znečištění vašeho oděvu (prach, olej). Na exkurzi si proto vezměte odpovídající oblečení. Pokud to povaha navštíveného pracoviště vyžaduje, přidělíme vám osobní ochranné pracovní pomůcky (např. helmu, ochranu očí, ochranu sluchu, ochranný oděv). Tyto pomůcky musíte používat po celou dobu exkurze (pokud průvodce neurčí jinak).</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Vaše obuv by měla být vhodná po výrobním zařízení, tj. měla by umožnit bezpečnou chůzi po roštech, schodech a žebřících. Doporučujeme obout si uzavřenou obuv (nejlépe kotníčkovou) s rovnou podrážkou. Varování pro dámy – zvlášť nevhodné jsou boty s vyššími úzkými podpatky!</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 xml:space="preserve">Choďte vedle sebe v maximálně v takovém počtu, abyste se vešli do </w:t>
      </w:r>
      <w:proofErr w:type="spellStart"/>
      <w:r w:rsidRPr="00311587">
        <w:t>pochozí</w:t>
      </w:r>
      <w:proofErr w:type="spellEnd"/>
      <w:r w:rsidRPr="00311587">
        <w:t xml:space="preserve"> zóny, např. mezi bílé nebo žluté pruhy namalované na podlaze. Je zakázáno pohybovat se mimo tuto zónu, můžete se např. ocitnout v dosahu stroje, v blízkosti elektrického zařízení apod.</w:t>
      </w:r>
    </w:p>
    <w:p w:rsidR="00311587" w:rsidRPr="00311587" w:rsidRDefault="00311587" w:rsidP="00C40452">
      <w:pPr>
        <w:pStyle w:val="Odstavecseseznamem"/>
        <w:numPr>
          <w:ilvl w:val="0"/>
          <w:numId w:val="7"/>
        </w:numPr>
        <w:spacing w:before="100" w:beforeAutospacing="1" w:after="100" w:afterAutospacing="1" w:line="288" w:lineRule="auto"/>
        <w:ind w:left="851" w:right="141" w:hanging="567"/>
        <w:contextualSpacing w:val="0"/>
      </w:pPr>
      <w:r w:rsidRPr="00311587">
        <w:t xml:space="preserve">Je zakázáno dotýkat se zařízení. </w:t>
      </w:r>
    </w:p>
    <w:p w:rsidR="00F02859" w:rsidRPr="00311587" w:rsidRDefault="00311587" w:rsidP="00C40452">
      <w:pPr>
        <w:pStyle w:val="Odstavecseseznamem"/>
        <w:numPr>
          <w:ilvl w:val="0"/>
          <w:numId w:val="7"/>
        </w:numPr>
        <w:spacing w:before="100" w:beforeAutospacing="1" w:after="120" w:line="240" w:lineRule="auto"/>
        <w:ind w:left="851" w:right="142" w:hanging="567"/>
        <w:contextualSpacing w:val="0"/>
      </w:pPr>
      <w:r w:rsidRPr="00311587">
        <w:t>Upozorňujeme Vás, že v případě projevů nekázně a nedodržení těchto pokynů, budou účastníci exkurze z našich provozů okamžitě vykázáni.</w:t>
      </w:r>
    </w:p>
    <w:p w:rsidR="00D5417F" w:rsidRPr="00311587" w:rsidRDefault="00F02859" w:rsidP="00C40452">
      <w:pPr>
        <w:ind w:left="284" w:right="141"/>
        <w:rPr>
          <w:b/>
          <w:sz w:val="22"/>
          <w:szCs w:val="22"/>
        </w:rPr>
      </w:pPr>
      <w:r w:rsidRPr="00311587">
        <w:rPr>
          <w:b/>
          <w:sz w:val="22"/>
          <w:szCs w:val="22"/>
        </w:rPr>
        <w:t>Potvrzuji svým</w:t>
      </w:r>
      <w:r w:rsidR="00687C99" w:rsidRPr="00311587">
        <w:rPr>
          <w:b/>
          <w:sz w:val="22"/>
          <w:szCs w:val="22"/>
        </w:rPr>
        <w:t xml:space="preserve"> podpisem, že jsem byl </w:t>
      </w:r>
      <w:proofErr w:type="gramStart"/>
      <w:r w:rsidR="00687C99" w:rsidRPr="00311587">
        <w:rPr>
          <w:b/>
          <w:sz w:val="22"/>
          <w:szCs w:val="22"/>
        </w:rPr>
        <w:t>seznámen</w:t>
      </w:r>
      <w:r w:rsidRPr="00311587">
        <w:rPr>
          <w:b/>
          <w:sz w:val="22"/>
          <w:szCs w:val="22"/>
        </w:rPr>
        <w:t>(a) s výše</w:t>
      </w:r>
      <w:proofErr w:type="gramEnd"/>
      <w:r w:rsidRPr="00311587">
        <w:rPr>
          <w:b/>
          <w:sz w:val="22"/>
          <w:szCs w:val="22"/>
        </w:rPr>
        <w:t xml:space="preserve"> uvedenými </w:t>
      </w:r>
      <w:r w:rsidR="00687C99" w:rsidRPr="00311587">
        <w:rPr>
          <w:b/>
          <w:sz w:val="22"/>
          <w:szCs w:val="22"/>
        </w:rPr>
        <w:t>pokyny</w:t>
      </w:r>
      <w:r w:rsidRPr="00311587">
        <w:rPr>
          <w:b/>
          <w:sz w:val="22"/>
          <w:szCs w:val="22"/>
        </w:rPr>
        <w:t xml:space="preserve"> k zajištění </w:t>
      </w:r>
      <w:r w:rsidR="00687C99" w:rsidRPr="00311587">
        <w:rPr>
          <w:b/>
          <w:sz w:val="22"/>
          <w:szCs w:val="22"/>
        </w:rPr>
        <w:t>mé bezpečnosti a ochrany zdraví během exkurze, porozuměl(a) jsem jim a plně je pochopil(a)</w:t>
      </w:r>
      <w:r w:rsidR="00311587" w:rsidRPr="00311587">
        <w:rPr>
          <w:b/>
          <w:sz w:val="22"/>
          <w:szCs w:val="22"/>
        </w:rPr>
        <w:t xml:space="preserve"> a budu se jimi řídit</w:t>
      </w:r>
      <w:r w:rsidR="00311587">
        <w:rPr>
          <w:b/>
          <w:sz w:val="22"/>
          <w:szCs w:val="22"/>
        </w:rPr>
        <w:t>!</w:t>
      </w:r>
    </w:p>
    <w:p w:rsidR="00687C99" w:rsidRPr="00311587" w:rsidRDefault="00687C99" w:rsidP="00C40452">
      <w:pPr>
        <w:spacing w:line="240" w:lineRule="auto"/>
        <w:rPr>
          <w:sz w:val="20"/>
        </w:rPr>
      </w:pPr>
    </w:p>
    <w:tbl>
      <w:tblPr>
        <w:tblStyle w:val="Mkatabulky"/>
        <w:tblW w:w="0" w:type="auto"/>
        <w:tblInd w:w="392" w:type="dxa"/>
        <w:shd w:val="clear" w:color="auto" w:fill="FF3300"/>
        <w:tblLayout w:type="fixed"/>
        <w:tblLook w:val="04A0" w:firstRow="1" w:lastRow="0" w:firstColumn="1" w:lastColumn="0" w:noHBand="0" w:noVBand="1"/>
      </w:tblPr>
      <w:tblGrid>
        <w:gridCol w:w="567"/>
        <w:gridCol w:w="6379"/>
        <w:gridCol w:w="2835"/>
      </w:tblGrid>
      <w:tr w:rsidR="003718FC" w:rsidRPr="00C40452" w:rsidTr="003718FC">
        <w:trPr>
          <w:trHeight w:val="567"/>
        </w:trPr>
        <w:tc>
          <w:tcPr>
            <w:tcW w:w="567" w:type="dxa"/>
            <w:shd w:val="pct5" w:color="auto" w:fill="auto"/>
            <w:vAlign w:val="center"/>
          </w:tcPr>
          <w:p w:rsidR="00F02859" w:rsidRPr="00C40452" w:rsidRDefault="00F02859" w:rsidP="00611355">
            <w:pPr>
              <w:ind w:left="-142" w:right="-108"/>
              <w:jc w:val="center"/>
              <w:rPr>
                <w:rFonts w:ascii="Times New Roman" w:hAnsi="Times New Roman" w:cs="Times New Roman"/>
                <w:b/>
                <w:sz w:val="28"/>
                <w:szCs w:val="28"/>
              </w:rPr>
            </w:pPr>
            <w:bookmarkStart w:id="0" w:name="Grussformel"/>
            <w:bookmarkEnd w:id="0"/>
          </w:p>
        </w:tc>
        <w:tc>
          <w:tcPr>
            <w:tcW w:w="6379" w:type="dxa"/>
            <w:shd w:val="pct5" w:color="auto" w:fill="auto"/>
            <w:vAlign w:val="center"/>
          </w:tcPr>
          <w:p w:rsidR="00F02859" w:rsidRPr="00C40452" w:rsidRDefault="00F02859" w:rsidP="00611355">
            <w:pPr>
              <w:jc w:val="center"/>
              <w:rPr>
                <w:rFonts w:ascii="Times New Roman" w:hAnsi="Times New Roman" w:cs="Times New Roman"/>
                <w:b/>
                <w:szCs w:val="24"/>
              </w:rPr>
            </w:pPr>
            <w:r w:rsidRPr="00C40452">
              <w:rPr>
                <w:rFonts w:ascii="Times New Roman" w:hAnsi="Times New Roman" w:cs="Times New Roman"/>
                <w:b/>
                <w:szCs w:val="24"/>
              </w:rPr>
              <w:t>Jméno a příjmení (</w:t>
            </w:r>
            <w:proofErr w:type="spellStart"/>
            <w:r w:rsidR="003718FC" w:rsidRPr="00C40452">
              <w:rPr>
                <w:rFonts w:ascii="Times New Roman" w:hAnsi="Times New Roman" w:cs="Times New Roman"/>
                <w:b/>
                <w:szCs w:val="24"/>
              </w:rPr>
              <w:t>tiskace</w:t>
            </w:r>
            <w:proofErr w:type="spellEnd"/>
            <w:r w:rsidR="003718FC" w:rsidRPr="00C40452">
              <w:rPr>
                <w:rFonts w:ascii="Times New Roman" w:hAnsi="Times New Roman" w:cs="Times New Roman"/>
                <w:b/>
                <w:szCs w:val="24"/>
              </w:rPr>
              <w:t xml:space="preserve">, </w:t>
            </w:r>
            <w:r w:rsidRPr="00C40452">
              <w:rPr>
                <w:rFonts w:ascii="Times New Roman" w:hAnsi="Times New Roman" w:cs="Times New Roman"/>
                <w:b/>
                <w:szCs w:val="24"/>
              </w:rPr>
              <w:t>čitelně)</w:t>
            </w:r>
          </w:p>
        </w:tc>
        <w:tc>
          <w:tcPr>
            <w:tcW w:w="2835" w:type="dxa"/>
            <w:shd w:val="pct5" w:color="auto" w:fill="auto"/>
            <w:vAlign w:val="center"/>
          </w:tcPr>
          <w:p w:rsidR="00F02859" w:rsidRPr="00C40452" w:rsidRDefault="00F02859" w:rsidP="00611355">
            <w:pPr>
              <w:jc w:val="center"/>
              <w:rPr>
                <w:rFonts w:ascii="Times New Roman" w:hAnsi="Times New Roman" w:cs="Times New Roman"/>
                <w:b/>
                <w:szCs w:val="24"/>
              </w:rPr>
            </w:pPr>
            <w:r w:rsidRPr="00C40452">
              <w:rPr>
                <w:rFonts w:ascii="Times New Roman" w:hAnsi="Times New Roman" w:cs="Times New Roman"/>
                <w:b/>
                <w:szCs w:val="24"/>
              </w:rPr>
              <w:t>Podpis</w:t>
            </w:r>
          </w:p>
        </w:tc>
      </w:tr>
      <w:tr w:rsidR="00F02859" w:rsidRPr="00C40452" w:rsidTr="003718FC">
        <w:trPr>
          <w:trHeight w:val="567"/>
        </w:trPr>
        <w:tc>
          <w:tcPr>
            <w:tcW w:w="567" w:type="dxa"/>
            <w:shd w:val="clear" w:color="auto" w:fill="auto"/>
            <w:vAlign w:val="center"/>
          </w:tcPr>
          <w:p w:rsidR="00F02859" w:rsidRPr="00C40452" w:rsidRDefault="00F02859" w:rsidP="00F02859">
            <w:pPr>
              <w:ind w:left="-142" w:right="-108"/>
              <w:jc w:val="center"/>
              <w:rPr>
                <w:rFonts w:ascii="Times New Roman" w:hAnsi="Times New Roman" w:cs="Times New Roman"/>
              </w:rPr>
            </w:pPr>
            <w:r w:rsidRPr="00C40452">
              <w:rPr>
                <w:rFonts w:ascii="Times New Roman" w:hAnsi="Times New Roman" w:cs="Times New Roman"/>
              </w:rPr>
              <w:t>1.</w:t>
            </w:r>
          </w:p>
        </w:tc>
        <w:tc>
          <w:tcPr>
            <w:tcW w:w="6379" w:type="dxa"/>
            <w:shd w:val="clear" w:color="auto" w:fill="auto"/>
          </w:tcPr>
          <w:p w:rsidR="00F02859" w:rsidRPr="00C40452" w:rsidRDefault="00F02859" w:rsidP="00611355">
            <w:pPr>
              <w:rPr>
                <w:rFonts w:ascii="Times New Roman" w:hAnsi="Times New Roman" w:cs="Times New Roman"/>
              </w:rPr>
            </w:pPr>
          </w:p>
        </w:tc>
        <w:tc>
          <w:tcPr>
            <w:tcW w:w="2835" w:type="dxa"/>
          </w:tcPr>
          <w:p w:rsidR="00F02859" w:rsidRPr="00C40452" w:rsidRDefault="00F02859" w:rsidP="00611355">
            <w:pPr>
              <w:rPr>
                <w:rFonts w:ascii="Times New Roman" w:hAnsi="Times New Roman" w:cs="Times New Roman"/>
              </w:rPr>
            </w:pPr>
          </w:p>
        </w:tc>
      </w:tr>
      <w:tr w:rsidR="00F02859" w:rsidRPr="00C40452" w:rsidTr="003718FC">
        <w:trPr>
          <w:trHeight w:val="567"/>
        </w:trPr>
        <w:tc>
          <w:tcPr>
            <w:tcW w:w="567" w:type="dxa"/>
            <w:shd w:val="clear" w:color="auto" w:fill="auto"/>
            <w:vAlign w:val="center"/>
          </w:tcPr>
          <w:p w:rsidR="00F02859" w:rsidRPr="00C40452" w:rsidRDefault="00F02859" w:rsidP="00F02859">
            <w:pPr>
              <w:ind w:left="-142" w:right="-108"/>
              <w:jc w:val="center"/>
              <w:rPr>
                <w:rFonts w:ascii="Times New Roman" w:hAnsi="Times New Roman" w:cs="Times New Roman"/>
              </w:rPr>
            </w:pPr>
            <w:r w:rsidRPr="00C40452">
              <w:rPr>
                <w:rFonts w:ascii="Times New Roman" w:hAnsi="Times New Roman" w:cs="Times New Roman"/>
              </w:rPr>
              <w:t>2.</w:t>
            </w:r>
          </w:p>
        </w:tc>
        <w:tc>
          <w:tcPr>
            <w:tcW w:w="6379" w:type="dxa"/>
            <w:shd w:val="clear" w:color="auto" w:fill="auto"/>
          </w:tcPr>
          <w:p w:rsidR="00F02859" w:rsidRPr="00C40452" w:rsidRDefault="00F02859" w:rsidP="00611355">
            <w:pPr>
              <w:rPr>
                <w:rFonts w:ascii="Times New Roman" w:hAnsi="Times New Roman" w:cs="Times New Roman"/>
              </w:rPr>
            </w:pPr>
          </w:p>
        </w:tc>
        <w:tc>
          <w:tcPr>
            <w:tcW w:w="2835" w:type="dxa"/>
          </w:tcPr>
          <w:p w:rsidR="00F02859" w:rsidRPr="00C40452" w:rsidRDefault="00F02859" w:rsidP="00611355">
            <w:pPr>
              <w:rPr>
                <w:rFonts w:ascii="Times New Roman" w:hAnsi="Times New Roman" w:cs="Times New Roman"/>
              </w:rPr>
            </w:pPr>
          </w:p>
        </w:tc>
      </w:tr>
      <w:tr w:rsidR="00F02859" w:rsidRPr="00C40452" w:rsidTr="003718FC">
        <w:trPr>
          <w:trHeight w:val="567"/>
        </w:trPr>
        <w:tc>
          <w:tcPr>
            <w:tcW w:w="567" w:type="dxa"/>
            <w:shd w:val="clear" w:color="auto" w:fill="auto"/>
            <w:vAlign w:val="center"/>
          </w:tcPr>
          <w:p w:rsidR="00F02859" w:rsidRPr="00C40452" w:rsidRDefault="00F02859" w:rsidP="00F02859">
            <w:pPr>
              <w:ind w:left="-142" w:right="-108"/>
              <w:jc w:val="center"/>
              <w:rPr>
                <w:rFonts w:ascii="Times New Roman" w:hAnsi="Times New Roman" w:cs="Times New Roman"/>
              </w:rPr>
            </w:pPr>
            <w:r w:rsidRPr="00C40452">
              <w:rPr>
                <w:rFonts w:ascii="Times New Roman" w:hAnsi="Times New Roman" w:cs="Times New Roman"/>
              </w:rPr>
              <w:t>3.</w:t>
            </w:r>
          </w:p>
        </w:tc>
        <w:tc>
          <w:tcPr>
            <w:tcW w:w="6379" w:type="dxa"/>
            <w:shd w:val="clear" w:color="auto" w:fill="auto"/>
          </w:tcPr>
          <w:p w:rsidR="00F02859" w:rsidRPr="00C40452" w:rsidRDefault="00F02859" w:rsidP="00611355">
            <w:pPr>
              <w:rPr>
                <w:rFonts w:ascii="Times New Roman" w:hAnsi="Times New Roman" w:cs="Times New Roman"/>
              </w:rPr>
            </w:pPr>
          </w:p>
        </w:tc>
        <w:tc>
          <w:tcPr>
            <w:tcW w:w="2835" w:type="dxa"/>
          </w:tcPr>
          <w:p w:rsidR="00F02859" w:rsidRPr="00C40452" w:rsidRDefault="00F02859" w:rsidP="00611355">
            <w:pPr>
              <w:rPr>
                <w:rFonts w:ascii="Times New Roman" w:hAnsi="Times New Roman" w:cs="Times New Roman"/>
              </w:rPr>
            </w:pPr>
          </w:p>
        </w:tc>
      </w:tr>
      <w:tr w:rsidR="00F02859" w:rsidRPr="00C40452" w:rsidTr="003718FC">
        <w:trPr>
          <w:trHeight w:val="567"/>
        </w:trPr>
        <w:tc>
          <w:tcPr>
            <w:tcW w:w="567" w:type="dxa"/>
            <w:tcBorders>
              <w:bottom w:val="single" w:sz="4" w:space="0" w:color="000000" w:themeColor="text1"/>
            </w:tcBorders>
            <w:shd w:val="clear" w:color="auto" w:fill="auto"/>
            <w:vAlign w:val="center"/>
          </w:tcPr>
          <w:p w:rsidR="00F02859" w:rsidRPr="00C40452" w:rsidRDefault="00F02859" w:rsidP="00F02859">
            <w:pPr>
              <w:ind w:left="-142" w:right="-108"/>
              <w:jc w:val="center"/>
              <w:rPr>
                <w:rFonts w:ascii="Times New Roman" w:hAnsi="Times New Roman" w:cs="Times New Roman"/>
              </w:rPr>
            </w:pPr>
            <w:r w:rsidRPr="00C40452">
              <w:rPr>
                <w:rFonts w:ascii="Times New Roman" w:hAnsi="Times New Roman" w:cs="Times New Roman"/>
              </w:rPr>
              <w:t>4.</w:t>
            </w:r>
          </w:p>
        </w:tc>
        <w:tc>
          <w:tcPr>
            <w:tcW w:w="6379" w:type="dxa"/>
            <w:tcBorders>
              <w:bottom w:val="single" w:sz="4" w:space="0" w:color="000000" w:themeColor="text1"/>
            </w:tcBorders>
            <w:shd w:val="clear" w:color="auto" w:fill="auto"/>
          </w:tcPr>
          <w:p w:rsidR="00F02859" w:rsidRPr="00C40452" w:rsidRDefault="00F02859" w:rsidP="00611355">
            <w:pPr>
              <w:rPr>
                <w:rFonts w:ascii="Times New Roman" w:hAnsi="Times New Roman" w:cs="Times New Roman"/>
              </w:rPr>
            </w:pPr>
          </w:p>
        </w:tc>
        <w:tc>
          <w:tcPr>
            <w:tcW w:w="2835" w:type="dxa"/>
            <w:tcBorders>
              <w:bottom w:val="single" w:sz="4" w:space="0" w:color="000000" w:themeColor="text1"/>
            </w:tcBorders>
          </w:tcPr>
          <w:p w:rsidR="00F02859" w:rsidRPr="00C40452" w:rsidRDefault="00F02859" w:rsidP="00611355">
            <w:pPr>
              <w:rPr>
                <w:rFonts w:ascii="Times New Roman" w:hAnsi="Times New Roman" w:cs="Times New Roman"/>
              </w:rPr>
            </w:pPr>
          </w:p>
        </w:tc>
      </w:tr>
      <w:tr w:rsidR="003718FC" w:rsidRPr="00C40452" w:rsidTr="003718FC">
        <w:trPr>
          <w:trHeight w:val="567"/>
        </w:trPr>
        <w:tc>
          <w:tcPr>
            <w:tcW w:w="567" w:type="dxa"/>
            <w:tcBorders>
              <w:bottom w:val="single" w:sz="4" w:space="0" w:color="000000" w:themeColor="text1"/>
            </w:tcBorders>
            <w:shd w:val="clear" w:color="auto" w:fill="auto"/>
            <w:vAlign w:val="center"/>
          </w:tcPr>
          <w:p w:rsidR="003718FC" w:rsidRPr="00C40452" w:rsidRDefault="003718FC" w:rsidP="00F02859">
            <w:pPr>
              <w:ind w:left="-142" w:right="-108"/>
              <w:jc w:val="center"/>
              <w:rPr>
                <w:rFonts w:ascii="Times New Roman" w:hAnsi="Times New Roman" w:cs="Times New Roman"/>
              </w:rPr>
            </w:pPr>
            <w:r w:rsidRPr="00C40452">
              <w:rPr>
                <w:rFonts w:ascii="Times New Roman" w:hAnsi="Times New Roman" w:cs="Times New Roman"/>
              </w:rPr>
              <w:t>5.</w:t>
            </w:r>
          </w:p>
        </w:tc>
        <w:tc>
          <w:tcPr>
            <w:tcW w:w="6379" w:type="dxa"/>
            <w:tcBorders>
              <w:bottom w:val="single" w:sz="4" w:space="0" w:color="000000" w:themeColor="text1"/>
            </w:tcBorders>
            <w:shd w:val="clear" w:color="auto" w:fill="auto"/>
          </w:tcPr>
          <w:p w:rsidR="003718FC" w:rsidRPr="00C40452" w:rsidRDefault="003718FC" w:rsidP="00611355">
            <w:pPr>
              <w:rPr>
                <w:rFonts w:ascii="Times New Roman" w:hAnsi="Times New Roman" w:cs="Times New Roman"/>
              </w:rPr>
            </w:pPr>
          </w:p>
        </w:tc>
        <w:tc>
          <w:tcPr>
            <w:tcW w:w="2835" w:type="dxa"/>
            <w:tcBorders>
              <w:bottom w:val="single" w:sz="4" w:space="0" w:color="000000" w:themeColor="text1"/>
            </w:tcBorders>
          </w:tcPr>
          <w:p w:rsidR="003718FC" w:rsidRPr="00C40452" w:rsidRDefault="003718FC" w:rsidP="00611355">
            <w:pPr>
              <w:rPr>
                <w:rFonts w:ascii="Times New Roman" w:hAnsi="Times New Roman" w:cs="Times New Roman"/>
              </w:rPr>
            </w:pPr>
          </w:p>
        </w:tc>
      </w:tr>
      <w:tr w:rsidR="00695FFF" w:rsidRPr="00C40452" w:rsidTr="003718FC">
        <w:trPr>
          <w:trHeight w:val="567"/>
        </w:trPr>
        <w:tc>
          <w:tcPr>
            <w:tcW w:w="567" w:type="dxa"/>
            <w:tcBorders>
              <w:bottom w:val="single" w:sz="4" w:space="0" w:color="000000" w:themeColor="text1"/>
            </w:tcBorders>
            <w:shd w:val="clear" w:color="auto" w:fill="auto"/>
            <w:vAlign w:val="center"/>
          </w:tcPr>
          <w:p w:rsidR="00695FFF" w:rsidRPr="00C40452" w:rsidRDefault="00695FFF" w:rsidP="00F02859">
            <w:pPr>
              <w:ind w:left="-142" w:right="-108"/>
              <w:jc w:val="center"/>
            </w:pPr>
            <w:r>
              <w:t>6.</w:t>
            </w:r>
          </w:p>
        </w:tc>
        <w:tc>
          <w:tcPr>
            <w:tcW w:w="6379" w:type="dxa"/>
            <w:tcBorders>
              <w:bottom w:val="single" w:sz="4" w:space="0" w:color="000000" w:themeColor="text1"/>
            </w:tcBorders>
            <w:shd w:val="clear" w:color="auto" w:fill="auto"/>
          </w:tcPr>
          <w:p w:rsidR="00695FFF" w:rsidRPr="00C40452" w:rsidRDefault="00695FFF" w:rsidP="00611355"/>
        </w:tc>
        <w:tc>
          <w:tcPr>
            <w:tcW w:w="2835" w:type="dxa"/>
            <w:tcBorders>
              <w:bottom w:val="single" w:sz="4" w:space="0" w:color="000000" w:themeColor="text1"/>
            </w:tcBorders>
          </w:tcPr>
          <w:p w:rsidR="00695FFF" w:rsidRPr="00C40452" w:rsidRDefault="00695FFF" w:rsidP="00611355"/>
        </w:tc>
      </w:tr>
      <w:tr w:rsidR="00AB342F" w:rsidRPr="00C40452" w:rsidTr="000F2A6D">
        <w:trPr>
          <w:trHeight w:val="567"/>
        </w:trPr>
        <w:tc>
          <w:tcPr>
            <w:tcW w:w="567" w:type="dxa"/>
            <w:shd w:val="pct5" w:color="auto" w:fill="auto"/>
            <w:vAlign w:val="center"/>
          </w:tcPr>
          <w:p w:rsidR="00AB342F" w:rsidRPr="00C40452" w:rsidRDefault="00AB342F" w:rsidP="000F2A6D">
            <w:pPr>
              <w:ind w:left="-142" w:right="-108"/>
              <w:jc w:val="center"/>
              <w:rPr>
                <w:rFonts w:ascii="Times New Roman" w:hAnsi="Times New Roman" w:cs="Times New Roman"/>
                <w:b/>
                <w:sz w:val="28"/>
                <w:szCs w:val="28"/>
              </w:rPr>
            </w:pPr>
          </w:p>
        </w:tc>
        <w:tc>
          <w:tcPr>
            <w:tcW w:w="6379" w:type="dxa"/>
            <w:shd w:val="pct5" w:color="auto" w:fill="auto"/>
            <w:vAlign w:val="center"/>
          </w:tcPr>
          <w:p w:rsidR="00AB342F" w:rsidRPr="00C40452" w:rsidRDefault="00AB342F" w:rsidP="000F2A6D">
            <w:pPr>
              <w:jc w:val="center"/>
              <w:rPr>
                <w:rFonts w:ascii="Times New Roman" w:hAnsi="Times New Roman" w:cs="Times New Roman"/>
                <w:b/>
                <w:szCs w:val="24"/>
              </w:rPr>
            </w:pPr>
            <w:r w:rsidRPr="00C40452">
              <w:rPr>
                <w:rFonts w:ascii="Times New Roman" w:hAnsi="Times New Roman" w:cs="Times New Roman"/>
                <w:b/>
                <w:szCs w:val="24"/>
              </w:rPr>
              <w:t>Jméno a příjmení (vyplňte tiskacím písmem a čitelně)</w:t>
            </w:r>
          </w:p>
        </w:tc>
        <w:tc>
          <w:tcPr>
            <w:tcW w:w="2835" w:type="dxa"/>
            <w:shd w:val="pct5" w:color="auto" w:fill="auto"/>
            <w:vAlign w:val="center"/>
          </w:tcPr>
          <w:p w:rsidR="00AB342F" w:rsidRPr="00C40452" w:rsidRDefault="00AB342F" w:rsidP="000F2A6D">
            <w:pPr>
              <w:jc w:val="center"/>
              <w:rPr>
                <w:rFonts w:ascii="Times New Roman" w:hAnsi="Times New Roman" w:cs="Times New Roman"/>
                <w:b/>
                <w:szCs w:val="24"/>
              </w:rPr>
            </w:pPr>
            <w:r w:rsidRPr="00C40452">
              <w:rPr>
                <w:rFonts w:ascii="Times New Roman" w:hAnsi="Times New Roman" w:cs="Times New Roman"/>
                <w:b/>
                <w:szCs w:val="24"/>
              </w:rPr>
              <w:t>Podpis</w:t>
            </w:r>
          </w:p>
        </w:tc>
      </w:tr>
      <w:tr w:rsidR="00695FFF" w:rsidRPr="00C40452" w:rsidTr="003718FC">
        <w:trPr>
          <w:trHeight w:val="567"/>
        </w:trPr>
        <w:tc>
          <w:tcPr>
            <w:tcW w:w="567" w:type="dxa"/>
            <w:tcBorders>
              <w:bottom w:val="single" w:sz="4" w:space="0" w:color="000000" w:themeColor="text1"/>
            </w:tcBorders>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7.</w:t>
            </w:r>
          </w:p>
        </w:tc>
        <w:tc>
          <w:tcPr>
            <w:tcW w:w="6379" w:type="dxa"/>
            <w:tcBorders>
              <w:bottom w:val="single" w:sz="4" w:space="0" w:color="000000" w:themeColor="text1"/>
            </w:tcBorders>
            <w:shd w:val="clear" w:color="auto" w:fill="auto"/>
          </w:tcPr>
          <w:p w:rsidR="00695FFF" w:rsidRPr="00C40452" w:rsidRDefault="00695FFF" w:rsidP="00611355">
            <w:pPr>
              <w:rPr>
                <w:rFonts w:ascii="Times New Roman" w:hAnsi="Times New Roman" w:cs="Times New Roman"/>
              </w:rPr>
            </w:pPr>
          </w:p>
        </w:tc>
        <w:tc>
          <w:tcPr>
            <w:tcW w:w="2835" w:type="dxa"/>
            <w:tcBorders>
              <w:bottom w:val="single" w:sz="4" w:space="0" w:color="000000" w:themeColor="text1"/>
            </w:tcBorders>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8.</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9.</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10.</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11.</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12.</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13.</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14.</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15.</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16.</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17.</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18.</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19.</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20.</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21.</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22.</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23.</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24.</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BA5EF1">
            <w:pPr>
              <w:ind w:left="-142" w:right="-108"/>
              <w:jc w:val="center"/>
              <w:rPr>
                <w:rFonts w:ascii="Times New Roman" w:hAnsi="Times New Roman" w:cs="Times New Roman"/>
              </w:rPr>
            </w:pPr>
            <w:r w:rsidRPr="00C40452">
              <w:rPr>
                <w:rFonts w:ascii="Times New Roman" w:hAnsi="Times New Roman" w:cs="Times New Roman"/>
              </w:rPr>
              <w:t>25.</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F02859">
            <w:pPr>
              <w:ind w:left="-142" w:right="-108"/>
              <w:jc w:val="center"/>
              <w:rPr>
                <w:rFonts w:ascii="Times New Roman" w:hAnsi="Times New Roman" w:cs="Times New Roman"/>
              </w:rPr>
            </w:pPr>
            <w:r>
              <w:rPr>
                <w:rFonts w:ascii="Times New Roman" w:hAnsi="Times New Roman" w:cs="Times New Roman"/>
              </w:rPr>
              <w:t>26.</w:t>
            </w:r>
          </w:p>
        </w:tc>
        <w:tc>
          <w:tcPr>
            <w:tcW w:w="6379" w:type="dxa"/>
            <w:shd w:val="clear" w:color="auto" w:fill="auto"/>
          </w:tcPr>
          <w:p w:rsidR="00695FFF" w:rsidRPr="00C40452" w:rsidRDefault="00695FFF" w:rsidP="00611355">
            <w:pPr>
              <w:rPr>
                <w:rFonts w:ascii="Times New Roman" w:hAnsi="Times New Roman" w:cs="Times New Roman"/>
              </w:rPr>
            </w:pPr>
          </w:p>
        </w:tc>
        <w:tc>
          <w:tcPr>
            <w:tcW w:w="2835" w:type="dxa"/>
          </w:tcPr>
          <w:p w:rsidR="00695FFF" w:rsidRPr="00C40452" w:rsidRDefault="00695FFF" w:rsidP="00611355">
            <w:pPr>
              <w:rPr>
                <w:rFonts w:ascii="Times New Roman" w:hAnsi="Times New Roman" w:cs="Times New Roman"/>
              </w:rPr>
            </w:pPr>
          </w:p>
        </w:tc>
      </w:tr>
      <w:tr w:rsidR="00695FFF" w:rsidRPr="00C40452" w:rsidTr="003718FC">
        <w:trPr>
          <w:trHeight w:val="567"/>
        </w:trPr>
        <w:tc>
          <w:tcPr>
            <w:tcW w:w="567" w:type="dxa"/>
            <w:shd w:val="clear" w:color="auto" w:fill="auto"/>
            <w:vAlign w:val="center"/>
          </w:tcPr>
          <w:p w:rsidR="00695FFF" w:rsidRPr="00C40452" w:rsidRDefault="00695FFF" w:rsidP="00F02859">
            <w:pPr>
              <w:ind w:left="-142" w:right="-108"/>
              <w:jc w:val="center"/>
            </w:pPr>
            <w:r>
              <w:t>27.</w:t>
            </w:r>
            <w:bookmarkStart w:id="1" w:name="_GoBack"/>
            <w:bookmarkEnd w:id="1"/>
          </w:p>
        </w:tc>
        <w:tc>
          <w:tcPr>
            <w:tcW w:w="6379" w:type="dxa"/>
            <w:shd w:val="clear" w:color="auto" w:fill="auto"/>
          </w:tcPr>
          <w:p w:rsidR="00695FFF" w:rsidRPr="00C40452" w:rsidRDefault="00695FFF" w:rsidP="00611355"/>
        </w:tc>
        <w:tc>
          <w:tcPr>
            <w:tcW w:w="2835" w:type="dxa"/>
          </w:tcPr>
          <w:p w:rsidR="00695FFF" w:rsidRPr="00C40452" w:rsidRDefault="00695FFF" w:rsidP="00611355"/>
        </w:tc>
      </w:tr>
    </w:tbl>
    <w:p w:rsidR="00D5417F" w:rsidRPr="003718FC" w:rsidRDefault="00D5417F" w:rsidP="003718FC">
      <w:pPr>
        <w:spacing w:line="240" w:lineRule="auto"/>
        <w:rPr>
          <w:sz w:val="16"/>
          <w:szCs w:val="16"/>
        </w:rPr>
      </w:pPr>
    </w:p>
    <w:sectPr w:rsidR="00D5417F" w:rsidRPr="003718FC" w:rsidSect="00695FFF">
      <w:headerReference w:type="default" r:id="rId9"/>
      <w:headerReference w:type="first" r:id="rId10"/>
      <w:pgSz w:w="11906" w:h="16838" w:code="9"/>
      <w:pgMar w:top="1985" w:right="849" w:bottom="851" w:left="851"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0EA" w:rsidRDefault="004D20EA">
      <w:r>
        <w:separator/>
      </w:r>
    </w:p>
  </w:endnote>
  <w:endnote w:type="continuationSeparator" w:id="0">
    <w:p w:rsidR="004D20EA" w:rsidRDefault="004D2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lo">
    <w:panose1 w:val="02000400000000000000"/>
    <w:charset w:val="EE"/>
    <w:family w:val="auto"/>
    <w:pitch w:val="variable"/>
    <w:sig w:usb0="800000AF" w:usb1="0000205B" w:usb2="00000000" w:usb3="00000000" w:csb0="00000013"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0EA" w:rsidRDefault="004D20EA">
      <w:r>
        <w:separator/>
      </w:r>
    </w:p>
  </w:footnote>
  <w:footnote w:type="continuationSeparator" w:id="0">
    <w:p w:rsidR="004D20EA" w:rsidRDefault="004D20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43"/>
      <w:gridCol w:w="1417"/>
      <w:gridCol w:w="4253"/>
      <w:gridCol w:w="1275"/>
      <w:gridCol w:w="993"/>
    </w:tblGrid>
    <w:tr w:rsidR="003718FC" w:rsidRPr="00311587" w:rsidTr="005A000A">
      <w:trPr>
        <w:trHeight w:val="391"/>
      </w:trPr>
      <w:tc>
        <w:tcPr>
          <w:tcW w:w="1843" w:type="dxa"/>
          <w:vMerge w:val="restart"/>
          <w:tcBorders>
            <w:top w:val="single" w:sz="12" w:space="0" w:color="auto"/>
          </w:tcBorders>
          <w:vAlign w:val="center"/>
        </w:tcPr>
        <w:p w:rsidR="003718FC" w:rsidRPr="00311587" w:rsidRDefault="003718FC" w:rsidP="005A000A">
          <w:pPr>
            <w:pStyle w:val="Zhlavspolenost"/>
            <w:spacing w:before="60" w:after="60"/>
            <w:rPr>
              <w:rFonts w:ascii="Times New Roman" w:hAnsi="Times New Roman" w:cs="Times New Roman"/>
              <w:sz w:val="20"/>
              <w:szCs w:val="20"/>
            </w:rPr>
          </w:pPr>
          <w:r w:rsidRPr="00311587">
            <w:rPr>
              <w:rFonts w:ascii="Times New Roman" w:hAnsi="Times New Roman" w:cs="Times New Roman"/>
              <w:noProof/>
              <w:sz w:val="20"/>
              <w:szCs w:val="20"/>
            </w:rPr>
            <w:drawing>
              <wp:inline distT="0" distB="0" distL="0" distR="0" wp14:anchorId="1CCCC514" wp14:editId="76B14B4E">
                <wp:extent cx="969645" cy="275590"/>
                <wp:effectExtent l="0" t="0" r="1905" b="0"/>
                <wp:docPr id="1" name="Obrázek 1"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275590"/>
                        </a:xfrm>
                        <a:prstGeom prst="rect">
                          <a:avLst/>
                        </a:prstGeom>
                        <a:noFill/>
                        <a:ln>
                          <a:noFill/>
                        </a:ln>
                      </pic:spPr>
                    </pic:pic>
                  </a:graphicData>
                </a:graphic>
              </wp:inline>
            </w:drawing>
          </w:r>
        </w:p>
      </w:tc>
      <w:tc>
        <w:tcPr>
          <w:tcW w:w="5670" w:type="dxa"/>
          <w:gridSpan w:val="2"/>
          <w:vMerge w:val="restart"/>
          <w:tcBorders>
            <w:top w:val="single" w:sz="12" w:space="0" w:color="auto"/>
          </w:tcBorders>
          <w:vAlign w:val="center"/>
        </w:tcPr>
        <w:p w:rsidR="003718FC" w:rsidRPr="00311587" w:rsidRDefault="003718FC" w:rsidP="005A000A">
          <w:pPr>
            <w:spacing w:line="240" w:lineRule="auto"/>
            <w:jc w:val="center"/>
            <w:rPr>
              <w:b/>
              <w:sz w:val="40"/>
              <w:szCs w:val="40"/>
            </w:rPr>
          </w:pPr>
          <w:r w:rsidRPr="00311587">
            <w:rPr>
              <w:b/>
              <w:sz w:val="40"/>
              <w:szCs w:val="40"/>
            </w:rPr>
            <w:t xml:space="preserve">Desatero slušného návštěvníka provozu </w:t>
          </w:r>
          <w:proofErr w:type="gramStart"/>
          <w:r w:rsidRPr="00311587">
            <w:rPr>
              <w:b/>
              <w:sz w:val="40"/>
              <w:szCs w:val="40"/>
            </w:rPr>
            <w:t>společnosti E.ON</w:t>
          </w:r>
          <w:proofErr w:type="gramEnd"/>
        </w:p>
      </w:tc>
      <w:tc>
        <w:tcPr>
          <w:tcW w:w="1275" w:type="dxa"/>
          <w:tcBorders>
            <w:top w:val="single" w:sz="12" w:space="0" w:color="auto"/>
          </w:tcBorders>
        </w:tcPr>
        <w:p w:rsidR="003718FC" w:rsidRPr="00311587" w:rsidRDefault="003718FC" w:rsidP="005A000A">
          <w:pPr>
            <w:pStyle w:val="Zhlavostatntext"/>
            <w:spacing w:before="60" w:after="60"/>
            <w:rPr>
              <w:rFonts w:ascii="Times New Roman" w:hAnsi="Times New Roman" w:cs="Times New Roman"/>
              <w:sz w:val="20"/>
              <w:szCs w:val="20"/>
            </w:rPr>
          </w:pPr>
          <w:r w:rsidRPr="00311587">
            <w:rPr>
              <w:rFonts w:ascii="Times New Roman" w:hAnsi="Times New Roman" w:cs="Times New Roman"/>
              <w:sz w:val="20"/>
              <w:szCs w:val="20"/>
            </w:rPr>
            <w:t>Stran:</w:t>
          </w:r>
        </w:p>
      </w:tc>
      <w:tc>
        <w:tcPr>
          <w:tcW w:w="993" w:type="dxa"/>
          <w:tcBorders>
            <w:top w:val="single" w:sz="12" w:space="0" w:color="auto"/>
          </w:tcBorders>
        </w:tcPr>
        <w:p w:rsidR="003718FC" w:rsidRPr="00311587" w:rsidRDefault="003718FC" w:rsidP="005A000A">
          <w:pPr>
            <w:pStyle w:val="Zhlavostatntext"/>
            <w:spacing w:before="60" w:after="60"/>
            <w:jc w:val="center"/>
            <w:rPr>
              <w:rFonts w:ascii="Times New Roman" w:hAnsi="Times New Roman" w:cs="Times New Roman"/>
              <w:sz w:val="20"/>
              <w:szCs w:val="20"/>
            </w:rPr>
          </w:pPr>
          <w:r w:rsidRPr="00311587">
            <w:rPr>
              <w:rFonts w:ascii="Times New Roman" w:hAnsi="Times New Roman" w:cs="Times New Roman"/>
              <w:sz w:val="20"/>
              <w:szCs w:val="20"/>
            </w:rPr>
            <w:fldChar w:fldCharType="begin"/>
          </w:r>
          <w:r w:rsidRPr="00311587">
            <w:rPr>
              <w:rFonts w:ascii="Times New Roman" w:hAnsi="Times New Roman" w:cs="Times New Roman"/>
              <w:sz w:val="20"/>
              <w:szCs w:val="20"/>
            </w:rPr>
            <w:instrText xml:space="preserve"> PAGE </w:instrText>
          </w:r>
          <w:r w:rsidRPr="00311587">
            <w:rPr>
              <w:rFonts w:ascii="Times New Roman" w:hAnsi="Times New Roman" w:cs="Times New Roman"/>
              <w:sz w:val="20"/>
              <w:szCs w:val="20"/>
            </w:rPr>
            <w:fldChar w:fldCharType="separate"/>
          </w:r>
          <w:r w:rsidR="00695FFF">
            <w:rPr>
              <w:rFonts w:ascii="Times New Roman" w:hAnsi="Times New Roman" w:cs="Times New Roman"/>
              <w:noProof/>
              <w:sz w:val="20"/>
              <w:szCs w:val="20"/>
            </w:rPr>
            <w:t>2</w:t>
          </w:r>
          <w:r w:rsidRPr="00311587">
            <w:rPr>
              <w:rFonts w:ascii="Times New Roman" w:hAnsi="Times New Roman" w:cs="Times New Roman"/>
              <w:sz w:val="20"/>
              <w:szCs w:val="20"/>
            </w:rPr>
            <w:fldChar w:fldCharType="end"/>
          </w:r>
          <w:r w:rsidRPr="00311587">
            <w:rPr>
              <w:rFonts w:ascii="Times New Roman" w:hAnsi="Times New Roman" w:cs="Times New Roman"/>
              <w:sz w:val="20"/>
              <w:szCs w:val="20"/>
            </w:rPr>
            <w:t xml:space="preserve"> / </w:t>
          </w:r>
          <w:r w:rsidRPr="00311587">
            <w:rPr>
              <w:rFonts w:ascii="Times New Roman" w:hAnsi="Times New Roman" w:cs="Times New Roman"/>
              <w:sz w:val="20"/>
              <w:szCs w:val="20"/>
            </w:rPr>
            <w:fldChar w:fldCharType="begin"/>
          </w:r>
          <w:r w:rsidRPr="00311587">
            <w:rPr>
              <w:rFonts w:ascii="Times New Roman" w:hAnsi="Times New Roman" w:cs="Times New Roman"/>
              <w:sz w:val="20"/>
              <w:szCs w:val="20"/>
            </w:rPr>
            <w:instrText xml:space="preserve"> NUMPAGES </w:instrText>
          </w:r>
          <w:r w:rsidRPr="00311587">
            <w:rPr>
              <w:rFonts w:ascii="Times New Roman" w:hAnsi="Times New Roman" w:cs="Times New Roman"/>
              <w:sz w:val="20"/>
              <w:szCs w:val="20"/>
            </w:rPr>
            <w:fldChar w:fldCharType="separate"/>
          </w:r>
          <w:r w:rsidR="00695FFF">
            <w:rPr>
              <w:rFonts w:ascii="Times New Roman" w:hAnsi="Times New Roman" w:cs="Times New Roman"/>
              <w:noProof/>
              <w:sz w:val="20"/>
              <w:szCs w:val="20"/>
            </w:rPr>
            <w:t>2</w:t>
          </w:r>
          <w:r w:rsidRPr="00311587">
            <w:rPr>
              <w:rFonts w:ascii="Times New Roman" w:hAnsi="Times New Roman" w:cs="Times New Roman"/>
              <w:sz w:val="20"/>
              <w:szCs w:val="20"/>
            </w:rPr>
            <w:fldChar w:fldCharType="end"/>
          </w:r>
        </w:p>
      </w:tc>
    </w:tr>
    <w:tr w:rsidR="003718FC" w:rsidRPr="00311587" w:rsidTr="005A000A">
      <w:tc>
        <w:tcPr>
          <w:tcW w:w="1843" w:type="dxa"/>
          <w:vMerge/>
        </w:tcPr>
        <w:p w:rsidR="003718FC" w:rsidRPr="00311587" w:rsidRDefault="003718FC" w:rsidP="005A000A">
          <w:pPr>
            <w:pStyle w:val="Zhlavspolenost"/>
            <w:spacing w:before="60" w:after="60"/>
            <w:rPr>
              <w:rFonts w:ascii="Times New Roman" w:hAnsi="Times New Roman" w:cs="Times New Roman"/>
              <w:sz w:val="20"/>
              <w:szCs w:val="20"/>
            </w:rPr>
          </w:pPr>
        </w:p>
      </w:tc>
      <w:tc>
        <w:tcPr>
          <w:tcW w:w="5670" w:type="dxa"/>
          <w:gridSpan w:val="2"/>
          <w:vMerge/>
        </w:tcPr>
        <w:p w:rsidR="003718FC" w:rsidRPr="00311587" w:rsidRDefault="003718FC" w:rsidP="005A000A">
          <w:pPr>
            <w:pStyle w:val="Tabulkanormln"/>
            <w:spacing w:before="60" w:after="60"/>
            <w:jc w:val="center"/>
            <w:rPr>
              <w:rFonts w:ascii="Times New Roman" w:hAnsi="Times New Roman" w:cs="Times New Roman"/>
              <w:sz w:val="20"/>
              <w:szCs w:val="20"/>
            </w:rPr>
          </w:pPr>
        </w:p>
      </w:tc>
      <w:tc>
        <w:tcPr>
          <w:tcW w:w="1275" w:type="dxa"/>
          <w:vAlign w:val="center"/>
        </w:tcPr>
        <w:p w:rsidR="003718FC" w:rsidRPr="00311587" w:rsidRDefault="003718FC" w:rsidP="005A000A">
          <w:pPr>
            <w:pStyle w:val="Zhlavostatntext"/>
            <w:spacing w:before="60" w:after="60"/>
            <w:rPr>
              <w:rFonts w:ascii="Times New Roman" w:hAnsi="Times New Roman" w:cs="Times New Roman"/>
              <w:sz w:val="20"/>
              <w:szCs w:val="20"/>
            </w:rPr>
          </w:pPr>
          <w:r w:rsidRPr="00311587">
            <w:rPr>
              <w:rFonts w:ascii="Times New Roman" w:hAnsi="Times New Roman" w:cs="Times New Roman"/>
              <w:sz w:val="20"/>
              <w:szCs w:val="20"/>
            </w:rPr>
            <w:t xml:space="preserve">Platnost </w:t>
          </w:r>
          <w:proofErr w:type="gramStart"/>
          <w:r w:rsidRPr="00311587">
            <w:rPr>
              <w:rFonts w:ascii="Times New Roman" w:hAnsi="Times New Roman" w:cs="Times New Roman"/>
              <w:sz w:val="20"/>
              <w:szCs w:val="20"/>
            </w:rPr>
            <w:t>od</w:t>
          </w:r>
          <w:proofErr w:type="gramEnd"/>
          <w:r w:rsidRPr="00311587">
            <w:rPr>
              <w:rFonts w:ascii="Times New Roman" w:hAnsi="Times New Roman" w:cs="Times New Roman"/>
              <w:sz w:val="20"/>
              <w:szCs w:val="20"/>
            </w:rPr>
            <w:t>:</w:t>
          </w:r>
        </w:p>
      </w:tc>
      <w:tc>
        <w:tcPr>
          <w:tcW w:w="993" w:type="dxa"/>
          <w:vAlign w:val="center"/>
        </w:tcPr>
        <w:p w:rsidR="003718FC" w:rsidRPr="00311587" w:rsidRDefault="003718FC" w:rsidP="005A000A">
          <w:pPr>
            <w:pStyle w:val="Zhlavdatum"/>
            <w:spacing w:before="60" w:after="60"/>
            <w:jc w:val="center"/>
            <w:rPr>
              <w:rFonts w:ascii="Times New Roman" w:hAnsi="Times New Roman" w:cs="Times New Roman"/>
              <w:szCs w:val="20"/>
            </w:rPr>
          </w:pPr>
          <w:proofErr w:type="gramStart"/>
          <w:r w:rsidRPr="00311587">
            <w:rPr>
              <w:rFonts w:ascii="Times New Roman" w:hAnsi="Times New Roman" w:cs="Times New Roman"/>
              <w:szCs w:val="20"/>
            </w:rPr>
            <w:t>1.3.2015</w:t>
          </w:r>
          <w:proofErr w:type="gramEnd"/>
        </w:p>
      </w:tc>
    </w:tr>
    <w:tr w:rsidR="003718FC" w:rsidRPr="00311587" w:rsidTr="005A000A">
      <w:tc>
        <w:tcPr>
          <w:tcW w:w="7513" w:type="dxa"/>
          <w:gridSpan w:val="3"/>
          <w:tcBorders>
            <w:bottom w:val="single" w:sz="12" w:space="0" w:color="auto"/>
          </w:tcBorders>
        </w:tcPr>
        <w:p w:rsidR="003718FC" w:rsidRPr="00311587" w:rsidRDefault="003718FC" w:rsidP="005A000A">
          <w:pPr>
            <w:pStyle w:val="ZhlavNadpis2dek"/>
            <w:spacing w:before="60" w:after="60"/>
            <w:jc w:val="left"/>
            <w:rPr>
              <w:rFonts w:ascii="Times New Roman" w:hAnsi="Times New Roman" w:cs="Times New Roman"/>
              <w:caps w:val="0"/>
              <w:sz w:val="20"/>
              <w:szCs w:val="20"/>
            </w:rPr>
          </w:pPr>
          <w:r w:rsidRPr="00311587">
            <w:rPr>
              <w:rFonts w:ascii="Times New Roman" w:hAnsi="Times New Roman" w:cs="Times New Roman"/>
              <w:sz w:val="20"/>
              <w:szCs w:val="20"/>
            </w:rPr>
            <w:t xml:space="preserve">Ostatní řízená </w:t>
          </w:r>
          <w:proofErr w:type="gramStart"/>
          <w:r w:rsidRPr="00311587">
            <w:rPr>
              <w:rFonts w:ascii="Times New Roman" w:hAnsi="Times New Roman" w:cs="Times New Roman"/>
              <w:sz w:val="20"/>
              <w:szCs w:val="20"/>
            </w:rPr>
            <w:t>dokumentace E.ON</w:t>
          </w:r>
          <w:proofErr w:type="gramEnd"/>
          <w:r w:rsidRPr="00311587">
            <w:rPr>
              <w:rFonts w:ascii="Times New Roman" w:hAnsi="Times New Roman" w:cs="Times New Roman"/>
              <w:sz w:val="20"/>
              <w:szCs w:val="20"/>
            </w:rPr>
            <w:t xml:space="preserve"> Czech</w:t>
          </w:r>
        </w:p>
      </w:tc>
      <w:tc>
        <w:tcPr>
          <w:tcW w:w="1275" w:type="dxa"/>
          <w:tcBorders>
            <w:bottom w:val="single" w:sz="12" w:space="0" w:color="auto"/>
          </w:tcBorders>
          <w:vAlign w:val="center"/>
        </w:tcPr>
        <w:p w:rsidR="003718FC" w:rsidRPr="00311587" w:rsidRDefault="003718FC" w:rsidP="005A000A">
          <w:pPr>
            <w:pStyle w:val="Zhlavostatntext"/>
            <w:spacing w:before="60" w:after="60"/>
            <w:rPr>
              <w:rFonts w:ascii="Times New Roman" w:hAnsi="Times New Roman" w:cs="Times New Roman"/>
              <w:sz w:val="20"/>
              <w:szCs w:val="20"/>
            </w:rPr>
          </w:pPr>
          <w:r w:rsidRPr="00311587">
            <w:rPr>
              <w:rFonts w:ascii="Times New Roman" w:hAnsi="Times New Roman" w:cs="Times New Roman"/>
              <w:sz w:val="20"/>
              <w:szCs w:val="20"/>
            </w:rPr>
            <w:t>Revize:</w:t>
          </w:r>
        </w:p>
      </w:tc>
      <w:tc>
        <w:tcPr>
          <w:tcW w:w="993" w:type="dxa"/>
          <w:tcBorders>
            <w:bottom w:val="single" w:sz="12" w:space="0" w:color="auto"/>
          </w:tcBorders>
          <w:vAlign w:val="center"/>
        </w:tcPr>
        <w:p w:rsidR="003718FC" w:rsidRPr="00311587" w:rsidRDefault="003718FC" w:rsidP="005A000A">
          <w:pPr>
            <w:pStyle w:val="Zhlavvydn"/>
            <w:spacing w:before="60" w:after="60"/>
            <w:jc w:val="center"/>
            <w:rPr>
              <w:rFonts w:ascii="Times New Roman" w:hAnsi="Times New Roman" w:cs="Times New Roman"/>
              <w:bCs/>
              <w:sz w:val="20"/>
              <w:szCs w:val="20"/>
            </w:rPr>
          </w:pPr>
          <w:r w:rsidRPr="00311587">
            <w:rPr>
              <w:rFonts w:ascii="Times New Roman" w:hAnsi="Times New Roman" w:cs="Times New Roman"/>
              <w:bCs/>
              <w:sz w:val="20"/>
              <w:szCs w:val="20"/>
            </w:rPr>
            <w:t>01</w:t>
          </w:r>
        </w:p>
      </w:tc>
    </w:tr>
    <w:tr w:rsidR="003718FC" w:rsidRPr="00311587" w:rsidTr="005A000A">
      <w:tblPrEx>
        <w:tblCellMar>
          <w:left w:w="70" w:type="dxa"/>
          <w:right w:w="70" w:type="dxa"/>
        </w:tblCellMar>
        <w:tblLook w:val="0000" w:firstRow="0" w:lastRow="0" w:firstColumn="0" w:lastColumn="0" w:noHBand="0" w:noVBand="0"/>
      </w:tblPrEx>
      <w:trPr>
        <w:cantSplit/>
        <w:trHeight w:val="277"/>
      </w:trPr>
      <w:tc>
        <w:tcPr>
          <w:tcW w:w="3260" w:type="dxa"/>
          <w:gridSpan w:val="2"/>
          <w:tcBorders>
            <w:top w:val="single" w:sz="12" w:space="0" w:color="auto"/>
            <w:bottom w:val="single" w:sz="4" w:space="0" w:color="auto"/>
          </w:tcBorders>
          <w:vAlign w:val="center"/>
        </w:tcPr>
        <w:p w:rsidR="003718FC" w:rsidRPr="00311587" w:rsidRDefault="003718FC" w:rsidP="005A000A">
          <w:pPr>
            <w:spacing w:before="60" w:after="60"/>
            <w:rPr>
              <w:b/>
              <w:bCs/>
            </w:rPr>
          </w:pPr>
          <w:r>
            <w:rPr>
              <w:b/>
              <w:bCs/>
              <w:color w:val="000000"/>
            </w:rPr>
            <w:t xml:space="preserve">Vydavatel (Společnost, OJ): </w:t>
          </w:r>
        </w:p>
      </w:tc>
      <w:tc>
        <w:tcPr>
          <w:tcW w:w="6521" w:type="dxa"/>
          <w:gridSpan w:val="3"/>
          <w:tcBorders>
            <w:top w:val="single" w:sz="12" w:space="0" w:color="auto"/>
            <w:bottom w:val="single" w:sz="4" w:space="0" w:color="auto"/>
          </w:tcBorders>
          <w:vAlign w:val="center"/>
        </w:tcPr>
        <w:p w:rsidR="003718FC" w:rsidRPr="00311587" w:rsidRDefault="003718FC" w:rsidP="005A000A">
          <w:pPr>
            <w:spacing w:before="60" w:after="60"/>
            <w:rPr>
              <w:b/>
              <w:bCs/>
            </w:rPr>
          </w:pPr>
          <w:r>
            <w:t>Kamila Zrůstová (</w:t>
          </w:r>
          <w:r w:rsidRPr="00311587">
            <w:t>ECZR, BOZP a Management zdraví</w:t>
          </w:r>
          <w:r>
            <w:t>)</w:t>
          </w:r>
        </w:p>
      </w:tc>
    </w:tr>
    <w:tr w:rsidR="003718FC" w:rsidRPr="00311587" w:rsidTr="005A000A">
      <w:tblPrEx>
        <w:tblCellMar>
          <w:left w:w="70" w:type="dxa"/>
          <w:right w:w="70" w:type="dxa"/>
        </w:tblCellMar>
        <w:tblLook w:val="0000" w:firstRow="0" w:lastRow="0" w:firstColumn="0" w:lastColumn="0" w:noHBand="0" w:noVBand="0"/>
      </w:tblPrEx>
      <w:trPr>
        <w:cantSplit/>
        <w:trHeight w:val="162"/>
      </w:trPr>
      <w:tc>
        <w:tcPr>
          <w:tcW w:w="3260" w:type="dxa"/>
          <w:gridSpan w:val="2"/>
          <w:tcBorders>
            <w:top w:val="single" w:sz="4" w:space="0" w:color="auto"/>
          </w:tcBorders>
          <w:vAlign w:val="center"/>
        </w:tcPr>
        <w:p w:rsidR="003718FC" w:rsidRPr="00311587" w:rsidRDefault="003718FC" w:rsidP="005A000A">
          <w:pPr>
            <w:spacing w:before="60" w:after="60"/>
          </w:pPr>
          <w:r>
            <w:rPr>
              <w:b/>
              <w:bCs/>
              <w:color w:val="000000"/>
            </w:rPr>
            <w:t xml:space="preserve">Zpracovatel (Společnost, OJ): </w:t>
          </w:r>
        </w:p>
      </w:tc>
      <w:tc>
        <w:tcPr>
          <w:tcW w:w="6521" w:type="dxa"/>
          <w:gridSpan w:val="3"/>
          <w:tcBorders>
            <w:top w:val="single" w:sz="4" w:space="0" w:color="auto"/>
          </w:tcBorders>
          <w:vAlign w:val="center"/>
        </w:tcPr>
        <w:p w:rsidR="003718FC" w:rsidRPr="00311587" w:rsidRDefault="003718FC" w:rsidP="005A000A">
          <w:pPr>
            <w:spacing w:before="60" w:after="60"/>
          </w:pPr>
          <w:r w:rsidRPr="003718FC">
            <w:rPr>
              <w:bCs/>
              <w:color w:val="000000"/>
            </w:rPr>
            <w:t>Stanislav Vodrážka</w:t>
          </w:r>
        </w:p>
      </w:tc>
    </w:tr>
  </w:tbl>
  <w:p w:rsidR="003718FC" w:rsidRPr="003718FC" w:rsidRDefault="003718FC" w:rsidP="003718FC">
    <w:pPr>
      <w:pStyle w:val="Zhlav"/>
      <w:spacing w:line="240" w:lineRule="auto"/>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43"/>
      <w:gridCol w:w="1417"/>
      <w:gridCol w:w="4253"/>
      <w:gridCol w:w="1275"/>
      <w:gridCol w:w="993"/>
    </w:tblGrid>
    <w:tr w:rsidR="003718FC" w:rsidRPr="00311587" w:rsidTr="003718FC">
      <w:trPr>
        <w:trHeight w:val="391"/>
      </w:trPr>
      <w:tc>
        <w:tcPr>
          <w:tcW w:w="1843" w:type="dxa"/>
          <w:vMerge w:val="restart"/>
          <w:tcBorders>
            <w:top w:val="single" w:sz="12" w:space="0" w:color="auto"/>
          </w:tcBorders>
          <w:vAlign w:val="center"/>
        </w:tcPr>
        <w:p w:rsidR="00311587" w:rsidRPr="00311587" w:rsidRDefault="00311587" w:rsidP="005A000A">
          <w:pPr>
            <w:pStyle w:val="Zhlavspolenost"/>
            <w:spacing w:before="60" w:after="60"/>
            <w:rPr>
              <w:rFonts w:ascii="Times New Roman" w:hAnsi="Times New Roman" w:cs="Times New Roman"/>
              <w:sz w:val="20"/>
              <w:szCs w:val="20"/>
            </w:rPr>
          </w:pPr>
          <w:bookmarkStart w:id="2" w:name="_Toc149718696"/>
          <w:bookmarkStart w:id="3" w:name="_Toc285017132"/>
          <w:bookmarkStart w:id="4" w:name="_Toc304123980"/>
          <w:bookmarkStart w:id="5" w:name="_Toc304189354"/>
          <w:bookmarkStart w:id="6" w:name="_Toc304189507"/>
          <w:bookmarkStart w:id="7" w:name="_Toc322443573"/>
          <w:r w:rsidRPr="00311587">
            <w:rPr>
              <w:rFonts w:ascii="Times New Roman" w:hAnsi="Times New Roman" w:cs="Times New Roman"/>
              <w:noProof/>
              <w:sz w:val="20"/>
              <w:szCs w:val="20"/>
            </w:rPr>
            <w:drawing>
              <wp:inline distT="0" distB="0" distL="0" distR="0" wp14:anchorId="0AA2F4A3" wp14:editId="288FCA16">
                <wp:extent cx="969645" cy="275590"/>
                <wp:effectExtent l="0" t="0" r="1905" b="0"/>
                <wp:docPr id="2" name="Obrázek 2"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275590"/>
                        </a:xfrm>
                        <a:prstGeom prst="rect">
                          <a:avLst/>
                        </a:prstGeom>
                        <a:noFill/>
                        <a:ln>
                          <a:noFill/>
                        </a:ln>
                      </pic:spPr>
                    </pic:pic>
                  </a:graphicData>
                </a:graphic>
              </wp:inline>
            </w:drawing>
          </w:r>
        </w:p>
      </w:tc>
      <w:tc>
        <w:tcPr>
          <w:tcW w:w="5670" w:type="dxa"/>
          <w:gridSpan w:val="2"/>
          <w:vMerge w:val="restart"/>
          <w:tcBorders>
            <w:top w:val="single" w:sz="12" w:space="0" w:color="auto"/>
          </w:tcBorders>
          <w:vAlign w:val="center"/>
        </w:tcPr>
        <w:p w:rsidR="00311587" w:rsidRPr="00AB342F" w:rsidRDefault="00311587" w:rsidP="005A000A">
          <w:pPr>
            <w:spacing w:line="240" w:lineRule="auto"/>
            <w:jc w:val="center"/>
            <w:rPr>
              <w:b/>
              <w:sz w:val="36"/>
              <w:szCs w:val="36"/>
            </w:rPr>
          </w:pPr>
          <w:r w:rsidRPr="00AB342F">
            <w:rPr>
              <w:b/>
              <w:sz w:val="36"/>
              <w:szCs w:val="36"/>
            </w:rPr>
            <w:t xml:space="preserve">Desatero slušného návštěvníka provozu </w:t>
          </w:r>
          <w:proofErr w:type="gramStart"/>
          <w:r w:rsidRPr="00AB342F">
            <w:rPr>
              <w:b/>
              <w:sz w:val="36"/>
              <w:szCs w:val="36"/>
            </w:rPr>
            <w:t>společnosti E.ON</w:t>
          </w:r>
          <w:proofErr w:type="gramEnd"/>
        </w:p>
      </w:tc>
      <w:tc>
        <w:tcPr>
          <w:tcW w:w="1275" w:type="dxa"/>
          <w:tcBorders>
            <w:top w:val="single" w:sz="12" w:space="0" w:color="auto"/>
          </w:tcBorders>
        </w:tcPr>
        <w:p w:rsidR="00311587" w:rsidRPr="00311587" w:rsidRDefault="00311587" w:rsidP="005A000A">
          <w:pPr>
            <w:pStyle w:val="Zhlavostatntext"/>
            <w:spacing w:before="60" w:after="60"/>
            <w:rPr>
              <w:rFonts w:ascii="Times New Roman" w:hAnsi="Times New Roman" w:cs="Times New Roman"/>
              <w:sz w:val="20"/>
              <w:szCs w:val="20"/>
            </w:rPr>
          </w:pPr>
          <w:r w:rsidRPr="00311587">
            <w:rPr>
              <w:rFonts w:ascii="Times New Roman" w:hAnsi="Times New Roman" w:cs="Times New Roman"/>
              <w:sz w:val="20"/>
              <w:szCs w:val="20"/>
            </w:rPr>
            <w:t>Stran:</w:t>
          </w:r>
        </w:p>
      </w:tc>
      <w:tc>
        <w:tcPr>
          <w:tcW w:w="993" w:type="dxa"/>
          <w:tcBorders>
            <w:top w:val="single" w:sz="12" w:space="0" w:color="auto"/>
          </w:tcBorders>
        </w:tcPr>
        <w:p w:rsidR="00311587" w:rsidRPr="00311587" w:rsidRDefault="00311587" w:rsidP="005A000A">
          <w:pPr>
            <w:pStyle w:val="Zhlavostatntext"/>
            <w:spacing w:before="60" w:after="60"/>
            <w:jc w:val="center"/>
            <w:rPr>
              <w:rFonts w:ascii="Times New Roman" w:hAnsi="Times New Roman" w:cs="Times New Roman"/>
              <w:sz w:val="20"/>
              <w:szCs w:val="20"/>
            </w:rPr>
          </w:pPr>
          <w:r w:rsidRPr="00311587">
            <w:rPr>
              <w:rFonts w:ascii="Times New Roman" w:hAnsi="Times New Roman" w:cs="Times New Roman"/>
              <w:sz w:val="20"/>
              <w:szCs w:val="20"/>
            </w:rPr>
            <w:fldChar w:fldCharType="begin"/>
          </w:r>
          <w:r w:rsidRPr="00311587">
            <w:rPr>
              <w:rFonts w:ascii="Times New Roman" w:hAnsi="Times New Roman" w:cs="Times New Roman"/>
              <w:sz w:val="20"/>
              <w:szCs w:val="20"/>
            </w:rPr>
            <w:instrText xml:space="preserve"> PAGE </w:instrText>
          </w:r>
          <w:r w:rsidRPr="00311587">
            <w:rPr>
              <w:rFonts w:ascii="Times New Roman" w:hAnsi="Times New Roman" w:cs="Times New Roman"/>
              <w:sz w:val="20"/>
              <w:szCs w:val="20"/>
            </w:rPr>
            <w:fldChar w:fldCharType="separate"/>
          </w:r>
          <w:r w:rsidR="00695FFF">
            <w:rPr>
              <w:rFonts w:ascii="Times New Roman" w:hAnsi="Times New Roman" w:cs="Times New Roman"/>
              <w:noProof/>
              <w:sz w:val="20"/>
              <w:szCs w:val="20"/>
            </w:rPr>
            <w:t>1</w:t>
          </w:r>
          <w:r w:rsidRPr="00311587">
            <w:rPr>
              <w:rFonts w:ascii="Times New Roman" w:hAnsi="Times New Roman" w:cs="Times New Roman"/>
              <w:sz w:val="20"/>
              <w:szCs w:val="20"/>
            </w:rPr>
            <w:fldChar w:fldCharType="end"/>
          </w:r>
          <w:r w:rsidRPr="00311587">
            <w:rPr>
              <w:rFonts w:ascii="Times New Roman" w:hAnsi="Times New Roman" w:cs="Times New Roman"/>
              <w:sz w:val="20"/>
              <w:szCs w:val="20"/>
            </w:rPr>
            <w:t xml:space="preserve"> / </w:t>
          </w:r>
          <w:r w:rsidRPr="00311587">
            <w:rPr>
              <w:rFonts w:ascii="Times New Roman" w:hAnsi="Times New Roman" w:cs="Times New Roman"/>
              <w:sz w:val="20"/>
              <w:szCs w:val="20"/>
            </w:rPr>
            <w:fldChar w:fldCharType="begin"/>
          </w:r>
          <w:r w:rsidRPr="00311587">
            <w:rPr>
              <w:rFonts w:ascii="Times New Roman" w:hAnsi="Times New Roman" w:cs="Times New Roman"/>
              <w:sz w:val="20"/>
              <w:szCs w:val="20"/>
            </w:rPr>
            <w:instrText xml:space="preserve"> NUMPAGES </w:instrText>
          </w:r>
          <w:r w:rsidRPr="00311587">
            <w:rPr>
              <w:rFonts w:ascii="Times New Roman" w:hAnsi="Times New Roman" w:cs="Times New Roman"/>
              <w:sz w:val="20"/>
              <w:szCs w:val="20"/>
            </w:rPr>
            <w:fldChar w:fldCharType="separate"/>
          </w:r>
          <w:r w:rsidR="00695FFF">
            <w:rPr>
              <w:rFonts w:ascii="Times New Roman" w:hAnsi="Times New Roman" w:cs="Times New Roman"/>
              <w:noProof/>
              <w:sz w:val="20"/>
              <w:szCs w:val="20"/>
            </w:rPr>
            <w:t>2</w:t>
          </w:r>
          <w:r w:rsidRPr="00311587">
            <w:rPr>
              <w:rFonts w:ascii="Times New Roman" w:hAnsi="Times New Roman" w:cs="Times New Roman"/>
              <w:sz w:val="20"/>
              <w:szCs w:val="20"/>
            </w:rPr>
            <w:fldChar w:fldCharType="end"/>
          </w:r>
        </w:p>
      </w:tc>
    </w:tr>
    <w:tr w:rsidR="003718FC" w:rsidRPr="00311587" w:rsidTr="003718FC">
      <w:tc>
        <w:tcPr>
          <w:tcW w:w="1843" w:type="dxa"/>
          <w:vMerge/>
        </w:tcPr>
        <w:p w:rsidR="00311587" w:rsidRPr="00311587" w:rsidRDefault="00311587" w:rsidP="005A000A">
          <w:pPr>
            <w:pStyle w:val="Zhlavspolenost"/>
            <w:spacing w:before="60" w:after="60"/>
            <w:rPr>
              <w:rFonts w:ascii="Times New Roman" w:hAnsi="Times New Roman" w:cs="Times New Roman"/>
              <w:sz w:val="20"/>
              <w:szCs w:val="20"/>
            </w:rPr>
          </w:pPr>
        </w:p>
      </w:tc>
      <w:tc>
        <w:tcPr>
          <w:tcW w:w="5670" w:type="dxa"/>
          <w:gridSpan w:val="2"/>
          <w:vMerge/>
        </w:tcPr>
        <w:p w:rsidR="00311587" w:rsidRPr="00311587" w:rsidRDefault="00311587" w:rsidP="005A000A">
          <w:pPr>
            <w:pStyle w:val="Tabulkanormln"/>
            <w:spacing w:before="60" w:after="60"/>
            <w:jc w:val="center"/>
            <w:rPr>
              <w:rFonts w:ascii="Times New Roman" w:hAnsi="Times New Roman" w:cs="Times New Roman"/>
              <w:sz w:val="20"/>
              <w:szCs w:val="20"/>
            </w:rPr>
          </w:pPr>
        </w:p>
      </w:tc>
      <w:tc>
        <w:tcPr>
          <w:tcW w:w="1275" w:type="dxa"/>
          <w:vAlign w:val="center"/>
        </w:tcPr>
        <w:p w:rsidR="00311587" w:rsidRPr="00311587" w:rsidRDefault="00311587" w:rsidP="005A000A">
          <w:pPr>
            <w:pStyle w:val="Zhlavostatntext"/>
            <w:spacing w:before="60" w:after="60"/>
            <w:rPr>
              <w:rFonts w:ascii="Times New Roman" w:hAnsi="Times New Roman" w:cs="Times New Roman"/>
              <w:sz w:val="20"/>
              <w:szCs w:val="20"/>
            </w:rPr>
          </w:pPr>
          <w:r w:rsidRPr="00311587">
            <w:rPr>
              <w:rFonts w:ascii="Times New Roman" w:hAnsi="Times New Roman" w:cs="Times New Roman"/>
              <w:sz w:val="20"/>
              <w:szCs w:val="20"/>
            </w:rPr>
            <w:t xml:space="preserve">Platnost </w:t>
          </w:r>
          <w:proofErr w:type="gramStart"/>
          <w:r w:rsidRPr="00311587">
            <w:rPr>
              <w:rFonts w:ascii="Times New Roman" w:hAnsi="Times New Roman" w:cs="Times New Roman"/>
              <w:sz w:val="20"/>
              <w:szCs w:val="20"/>
            </w:rPr>
            <w:t>od</w:t>
          </w:r>
          <w:proofErr w:type="gramEnd"/>
          <w:r w:rsidRPr="00311587">
            <w:rPr>
              <w:rFonts w:ascii="Times New Roman" w:hAnsi="Times New Roman" w:cs="Times New Roman"/>
              <w:sz w:val="20"/>
              <w:szCs w:val="20"/>
            </w:rPr>
            <w:t>:</w:t>
          </w:r>
        </w:p>
      </w:tc>
      <w:tc>
        <w:tcPr>
          <w:tcW w:w="993" w:type="dxa"/>
          <w:vAlign w:val="center"/>
        </w:tcPr>
        <w:p w:rsidR="00311587" w:rsidRPr="00311587" w:rsidRDefault="00311587" w:rsidP="00311587">
          <w:pPr>
            <w:pStyle w:val="Zhlavdatum"/>
            <w:spacing w:before="60" w:after="60"/>
            <w:jc w:val="center"/>
            <w:rPr>
              <w:rFonts w:ascii="Times New Roman" w:hAnsi="Times New Roman" w:cs="Times New Roman"/>
              <w:szCs w:val="20"/>
            </w:rPr>
          </w:pPr>
          <w:proofErr w:type="gramStart"/>
          <w:r w:rsidRPr="00311587">
            <w:rPr>
              <w:rFonts w:ascii="Times New Roman" w:hAnsi="Times New Roman" w:cs="Times New Roman"/>
              <w:szCs w:val="20"/>
            </w:rPr>
            <w:t>1.3.2015</w:t>
          </w:r>
          <w:proofErr w:type="gramEnd"/>
        </w:p>
      </w:tc>
    </w:tr>
    <w:tr w:rsidR="003718FC" w:rsidRPr="00311587" w:rsidTr="003718FC">
      <w:tc>
        <w:tcPr>
          <w:tcW w:w="7513" w:type="dxa"/>
          <w:gridSpan w:val="3"/>
          <w:tcBorders>
            <w:bottom w:val="single" w:sz="12" w:space="0" w:color="auto"/>
          </w:tcBorders>
        </w:tcPr>
        <w:p w:rsidR="003718FC" w:rsidRPr="00311587" w:rsidRDefault="003718FC" w:rsidP="003718FC">
          <w:pPr>
            <w:pStyle w:val="ZhlavNadpis2dek"/>
            <w:spacing w:before="60" w:after="60"/>
            <w:jc w:val="left"/>
            <w:rPr>
              <w:rFonts w:ascii="Times New Roman" w:hAnsi="Times New Roman" w:cs="Times New Roman"/>
              <w:caps w:val="0"/>
              <w:sz w:val="20"/>
              <w:szCs w:val="20"/>
            </w:rPr>
          </w:pPr>
          <w:r w:rsidRPr="00311587">
            <w:rPr>
              <w:rFonts w:ascii="Times New Roman" w:hAnsi="Times New Roman" w:cs="Times New Roman"/>
              <w:sz w:val="20"/>
              <w:szCs w:val="20"/>
            </w:rPr>
            <w:t xml:space="preserve">Ostatní řízená </w:t>
          </w:r>
          <w:proofErr w:type="gramStart"/>
          <w:r w:rsidRPr="00311587">
            <w:rPr>
              <w:rFonts w:ascii="Times New Roman" w:hAnsi="Times New Roman" w:cs="Times New Roman"/>
              <w:sz w:val="20"/>
              <w:szCs w:val="20"/>
            </w:rPr>
            <w:t>dokumentace E.ON</w:t>
          </w:r>
          <w:proofErr w:type="gramEnd"/>
          <w:r w:rsidRPr="00311587">
            <w:rPr>
              <w:rFonts w:ascii="Times New Roman" w:hAnsi="Times New Roman" w:cs="Times New Roman"/>
              <w:sz w:val="20"/>
              <w:szCs w:val="20"/>
            </w:rPr>
            <w:t xml:space="preserve"> Czech</w:t>
          </w:r>
        </w:p>
      </w:tc>
      <w:tc>
        <w:tcPr>
          <w:tcW w:w="1275" w:type="dxa"/>
          <w:tcBorders>
            <w:bottom w:val="single" w:sz="12" w:space="0" w:color="auto"/>
          </w:tcBorders>
          <w:vAlign w:val="center"/>
        </w:tcPr>
        <w:p w:rsidR="003718FC" w:rsidRPr="00311587" w:rsidRDefault="003718FC" w:rsidP="005A000A">
          <w:pPr>
            <w:pStyle w:val="Zhlavostatntext"/>
            <w:spacing w:before="60" w:after="60"/>
            <w:rPr>
              <w:rFonts w:ascii="Times New Roman" w:hAnsi="Times New Roman" w:cs="Times New Roman"/>
              <w:sz w:val="20"/>
              <w:szCs w:val="20"/>
            </w:rPr>
          </w:pPr>
          <w:r w:rsidRPr="00311587">
            <w:rPr>
              <w:rFonts w:ascii="Times New Roman" w:hAnsi="Times New Roman" w:cs="Times New Roman"/>
              <w:sz w:val="20"/>
              <w:szCs w:val="20"/>
            </w:rPr>
            <w:t>Revize:</w:t>
          </w:r>
        </w:p>
      </w:tc>
      <w:tc>
        <w:tcPr>
          <w:tcW w:w="993" w:type="dxa"/>
          <w:tcBorders>
            <w:bottom w:val="single" w:sz="12" w:space="0" w:color="auto"/>
          </w:tcBorders>
          <w:vAlign w:val="center"/>
        </w:tcPr>
        <w:p w:rsidR="003718FC" w:rsidRPr="00311587" w:rsidRDefault="003718FC" w:rsidP="005A000A">
          <w:pPr>
            <w:pStyle w:val="Zhlavvydn"/>
            <w:spacing w:before="60" w:after="60"/>
            <w:jc w:val="center"/>
            <w:rPr>
              <w:rFonts w:ascii="Times New Roman" w:hAnsi="Times New Roman" w:cs="Times New Roman"/>
              <w:bCs/>
              <w:sz w:val="20"/>
              <w:szCs w:val="20"/>
            </w:rPr>
          </w:pPr>
          <w:r w:rsidRPr="00311587">
            <w:rPr>
              <w:rFonts w:ascii="Times New Roman" w:hAnsi="Times New Roman" w:cs="Times New Roman"/>
              <w:bCs/>
              <w:sz w:val="20"/>
              <w:szCs w:val="20"/>
            </w:rPr>
            <w:t>01</w:t>
          </w:r>
        </w:p>
      </w:tc>
    </w:tr>
    <w:tr w:rsidR="003718FC" w:rsidRPr="00311587" w:rsidTr="003718FC">
      <w:tblPrEx>
        <w:tblCellMar>
          <w:left w:w="70" w:type="dxa"/>
          <w:right w:w="70" w:type="dxa"/>
        </w:tblCellMar>
        <w:tblLook w:val="0000" w:firstRow="0" w:lastRow="0" w:firstColumn="0" w:lastColumn="0" w:noHBand="0" w:noVBand="0"/>
      </w:tblPrEx>
      <w:trPr>
        <w:cantSplit/>
        <w:trHeight w:val="277"/>
      </w:trPr>
      <w:tc>
        <w:tcPr>
          <w:tcW w:w="3260" w:type="dxa"/>
          <w:gridSpan w:val="2"/>
          <w:tcBorders>
            <w:top w:val="single" w:sz="12" w:space="0" w:color="auto"/>
            <w:bottom w:val="single" w:sz="4" w:space="0" w:color="auto"/>
          </w:tcBorders>
          <w:vAlign w:val="center"/>
        </w:tcPr>
        <w:p w:rsidR="003718FC" w:rsidRPr="00311587" w:rsidRDefault="003718FC" w:rsidP="003718FC">
          <w:pPr>
            <w:spacing w:before="60" w:after="60"/>
            <w:rPr>
              <w:b/>
              <w:bCs/>
            </w:rPr>
          </w:pPr>
          <w:r>
            <w:rPr>
              <w:b/>
              <w:bCs/>
              <w:color w:val="000000"/>
            </w:rPr>
            <w:t xml:space="preserve">Vydavatel (Společnost, OJ): </w:t>
          </w:r>
        </w:p>
      </w:tc>
      <w:tc>
        <w:tcPr>
          <w:tcW w:w="6521" w:type="dxa"/>
          <w:gridSpan w:val="3"/>
          <w:tcBorders>
            <w:top w:val="single" w:sz="12" w:space="0" w:color="auto"/>
            <w:bottom w:val="single" w:sz="4" w:space="0" w:color="auto"/>
          </w:tcBorders>
          <w:vAlign w:val="center"/>
        </w:tcPr>
        <w:p w:rsidR="003718FC" w:rsidRPr="00311587" w:rsidRDefault="003718FC" w:rsidP="003718FC">
          <w:pPr>
            <w:spacing w:before="60" w:after="60"/>
            <w:rPr>
              <w:b/>
              <w:bCs/>
            </w:rPr>
          </w:pPr>
          <w:r>
            <w:t>Kamila Zrůstová (</w:t>
          </w:r>
          <w:r w:rsidRPr="00311587">
            <w:t>ECZR, BOZP a Management zdraví</w:t>
          </w:r>
          <w:r>
            <w:t>)</w:t>
          </w:r>
        </w:p>
      </w:tc>
    </w:tr>
    <w:tr w:rsidR="003718FC" w:rsidRPr="00311587" w:rsidTr="003718FC">
      <w:tblPrEx>
        <w:tblCellMar>
          <w:left w:w="70" w:type="dxa"/>
          <w:right w:w="70" w:type="dxa"/>
        </w:tblCellMar>
        <w:tblLook w:val="0000" w:firstRow="0" w:lastRow="0" w:firstColumn="0" w:lastColumn="0" w:noHBand="0" w:noVBand="0"/>
      </w:tblPrEx>
      <w:trPr>
        <w:cantSplit/>
        <w:trHeight w:val="162"/>
      </w:trPr>
      <w:tc>
        <w:tcPr>
          <w:tcW w:w="3260" w:type="dxa"/>
          <w:gridSpan w:val="2"/>
          <w:tcBorders>
            <w:top w:val="single" w:sz="4" w:space="0" w:color="auto"/>
          </w:tcBorders>
          <w:vAlign w:val="center"/>
        </w:tcPr>
        <w:p w:rsidR="003718FC" w:rsidRPr="00311587" w:rsidRDefault="003718FC" w:rsidP="003718FC">
          <w:pPr>
            <w:spacing w:before="60" w:after="60"/>
          </w:pPr>
          <w:r>
            <w:rPr>
              <w:b/>
              <w:bCs/>
              <w:color w:val="000000"/>
            </w:rPr>
            <w:t xml:space="preserve">Zpracovatel (Společnost, OJ): </w:t>
          </w:r>
        </w:p>
      </w:tc>
      <w:tc>
        <w:tcPr>
          <w:tcW w:w="6521" w:type="dxa"/>
          <w:gridSpan w:val="3"/>
          <w:tcBorders>
            <w:top w:val="single" w:sz="4" w:space="0" w:color="auto"/>
          </w:tcBorders>
          <w:vAlign w:val="center"/>
        </w:tcPr>
        <w:p w:rsidR="003718FC" w:rsidRPr="00311587" w:rsidRDefault="003718FC" w:rsidP="00C40452">
          <w:pPr>
            <w:spacing w:before="60" w:after="60"/>
          </w:pPr>
          <w:r w:rsidRPr="003718FC">
            <w:rPr>
              <w:bCs/>
              <w:color w:val="000000"/>
            </w:rPr>
            <w:t>Stanislav Vodrážka</w:t>
          </w:r>
          <w:r w:rsidR="00C40452">
            <w:rPr>
              <w:bCs/>
              <w:color w:val="000000"/>
            </w:rPr>
            <w:t xml:space="preserve"> </w:t>
          </w:r>
          <w:r w:rsidR="00C40452">
            <w:t>(</w:t>
          </w:r>
          <w:r w:rsidR="00C40452" w:rsidRPr="00311587">
            <w:t>ECZR, BOZP</w:t>
          </w:r>
          <w:r w:rsidR="00C40452">
            <w:t>)</w:t>
          </w:r>
        </w:p>
      </w:tc>
    </w:tr>
    <w:bookmarkEnd w:id="2"/>
    <w:bookmarkEnd w:id="3"/>
    <w:bookmarkEnd w:id="4"/>
    <w:bookmarkEnd w:id="5"/>
    <w:bookmarkEnd w:id="6"/>
    <w:bookmarkEnd w:id="7"/>
  </w:tbl>
  <w:p w:rsidR="00311587" w:rsidRPr="003718FC" w:rsidRDefault="00311587" w:rsidP="003718FC">
    <w:pPr>
      <w:pStyle w:val="Zhlav"/>
      <w:spacing w:line="240" w:lineRule="aut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01D1F"/>
    <w:multiLevelType w:val="hybridMultilevel"/>
    <w:tmpl w:val="B8CAD5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F617C91"/>
    <w:multiLevelType w:val="hybridMultilevel"/>
    <w:tmpl w:val="27541D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0F655E1"/>
    <w:multiLevelType w:val="singleLevel"/>
    <w:tmpl w:val="9E407A68"/>
    <w:lvl w:ilvl="0">
      <w:numFmt w:val="bullet"/>
      <w:lvlText w:val="-"/>
      <w:lvlJc w:val="left"/>
      <w:pPr>
        <w:tabs>
          <w:tab w:val="num" w:pos="2345"/>
        </w:tabs>
        <w:ind w:left="2345" w:hanging="360"/>
      </w:pPr>
      <w:rPr>
        <w:rFonts w:ascii="Times New Roman" w:hAnsi="Times New Roman" w:hint="default"/>
      </w:rPr>
    </w:lvl>
  </w:abstractNum>
  <w:abstractNum w:abstractNumId="3">
    <w:nsid w:val="4B2E5FF2"/>
    <w:multiLevelType w:val="hybridMultilevel"/>
    <w:tmpl w:val="1FD6AE8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54FC0DCE"/>
    <w:multiLevelType w:val="hybridMultilevel"/>
    <w:tmpl w:val="D518AD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5AD5877"/>
    <w:multiLevelType w:val="hybridMultilevel"/>
    <w:tmpl w:val="0EAE8B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E73479A"/>
    <w:multiLevelType w:val="hybridMultilevel"/>
    <w:tmpl w:val="40BE1A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Uini" w:val="굤ㄨ it jej znovu.㙦"/>
    <w:docVar w:name="INIDatum" w:val="럨㪯秠׾䆀࠺領㬪ʰࣾ耀ꔨձ껸㪭耀ង㪯ង㪯硰׾ង㪯ង㪯ង㪯ង㪯ˈࣾ꽤㪭碰׾쉈਱ࠀ곸ձ耀ង㪯碠׾蚠ࠀࠁ連砰׾耀連ࠀ豈ࠀv3ࠀࠀ"/>
  </w:docVars>
  <w:rsids>
    <w:rsidRoot w:val="00E80A78"/>
    <w:rsid w:val="0000416D"/>
    <w:rsid w:val="0001599C"/>
    <w:rsid w:val="000168FC"/>
    <w:rsid w:val="00033F7E"/>
    <w:rsid w:val="0006043C"/>
    <w:rsid w:val="00062001"/>
    <w:rsid w:val="00080238"/>
    <w:rsid w:val="000808DF"/>
    <w:rsid w:val="00082829"/>
    <w:rsid w:val="00096877"/>
    <w:rsid w:val="00097594"/>
    <w:rsid w:val="000A53C9"/>
    <w:rsid w:val="000A6E0F"/>
    <w:rsid w:val="000D24C5"/>
    <w:rsid w:val="000D71D7"/>
    <w:rsid w:val="00100B99"/>
    <w:rsid w:val="00112077"/>
    <w:rsid w:val="0012235E"/>
    <w:rsid w:val="00122DF0"/>
    <w:rsid w:val="00124713"/>
    <w:rsid w:val="00130698"/>
    <w:rsid w:val="001649E3"/>
    <w:rsid w:val="001720B5"/>
    <w:rsid w:val="001826B8"/>
    <w:rsid w:val="001A2016"/>
    <w:rsid w:val="001A52B5"/>
    <w:rsid w:val="001D4F37"/>
    <w:rsid w:val="00210A50"/>
    <w:rsid w:val="002130B0"/>
    <w:rsid w:val="00230894"/>
    <w:rsid w:val="00231500"/>
    <w:rsid w:val="00233B1D"/>
    <w:rsid w:val="0024372C"/>
    <w:rsid w:val="002B62A2"/>
    <w:rsid w:val="00305C5B"/>
    <w:rsid w:val="00311587"/>
    <w:rsid w:val="0031486A"/>
    <w:rsid w:val="00343114"/>
    <w:rsid w:val="003444D6"/>
    <w:rsid w:val="003449CB"/>
    <w:rsid w:val="003607B2"/>
    <w:rsid w:val="003718FC"/>
    <w:rsid w:val="00376ACA"/>
    <w:rsid w:val="003865D4"/>
    <w:rsid w:val="003A6659"/>
    <w:rsid w:val="003A71B9"/>
    <w:rsid w:val="003B1DF1"/>
    <w:rsid w:val="003E5781"/>
    <w:rsid w:val="003F4DA4"/>
    <w:rsid w:val="003F55E3"/>
    <w:rsid w:val="0040143B"/>
    <w:rsid w:val="00407A1E"/>
    <w:rsid w:val="00422CA7"/>
    <w:rsid w:val="00425EB9"/>
    <w:rsid w:val="0043466A"/>
    <w:rsid w:val="00437E84"/>
    <w:rsid w:val="004509A6"/>
    <w:rsid w:val="00452673"/>
    <w:rsid w:val="00457378"/>
    <w:rsid w:val="00457DF0"/>
    <w:rsid w:val="004847CC"/>
    <w:rsid w:val="004C487F"/>
    <w:rsid w:val="004D20EA"/>
    <w:rsid w:val="004D781A"/>
    <w:rsid w:val="004F09B4"/>
    <w:rsid w:val="0051200F"/>
    <w:rsid w:val="005309DA"/>
    <w:rsid w:val="005352EE"/>
    <w:rsid w:val="00566A38"/>
    <w:rsid w:val="00567126"/>
    <w:rsid w:val="005748DA"/>
    <w:rsid w:val="00580B5E"/>
    <w:rsid w:val="00587D8A"/>
    <w:rsid w:val="005D6674"/>
    <w:rsid w:val="005D6836"/>
    <w:rsid w:val="005F7674"/>
    <w:rsid w:val="00607E75"/>
    <w:rsid w:val="00610F35"/>
    <w:rsid w:val="00621869"/>
    <w:rsid w:val="00635F9E"/>
    <w:rsid w:val="00686A1A"/>
    <w:rsid w:val="00687C99"/>
    <w:rsid w:val="00695FFF"/>
    <w:rsid w:val="006A0350"/>
    <w:rsid w:val="006A77B5"/>
    <w:rsid w:val="006B278F"/>
    <w:rsid w:val="006E632D"/>
    <w:rsid w:val="0072241D"/>
    <w:rsid w:val="0073553A"/>
    <w:rsid w:val="00742F75"/>
    <w:rsid w:val="00765703"/>
    <w:rsid w:val="00792B4D"/>
    <w:rsid w:val="00793D1C"/>
    <w:rsid w:val="007B0C53"/>
    <w:rsid w:val="008328CD"/>
    <w:rsid w:val="00857C82"/>
    <w:rsid w:val="00865187"/>
    <w:rsid w:val="00867F74"/>
    <w:rsid w:val="008713D5"/>
    <w:rsid w:val="0087370F"/>
    <w:rsid w:val="0088092E"/>
    <w:rsid w:val="00893126"/>
    <w:rsid w:val="008D4394"/>
    <w:rsid w:val="008E09B6"/>
    <w:rsid w:val="008E5418"/>
    <w:rsid w:val="00936B84"/>
    <w:rsid w:val="009445A7"/>
    <w:rsid w:val="0094568D"/>
    <w:rsid w:val="00962591"/>
    <w:rsid w:val="00966806"/>
    <w:rsid w:val="0098036F"/>
    <w:rsid w:val="00983C24"/>
    <w:rsid w:val="00995B92"/>
    <w:rsid w:val="009C319C"/>
    <w:rsid w:val="009C4664"/>
    <w:rsid w:val="009F0A60"/>
    <w:rsid w:val="009F1004"/>
    <w:rsid w:val="009F3C7A"/>
    <w:rsid w:val="009F7E3B"/>
    <w:rsid w:val="00A078C0"/>
    <w:rsid w:val="00A07D1C"/>
    <w:rsid w:val="00A23F34"/>
    <w:rsid w:val="00A2587B"/>
    <w:rsid w:val="00A27D45"/>
    <w:rsid w:val="00A81B2A"/>
    <w:rsid w:val="00A87A5B"/>
    <w:rsid w:val="00AB342F"/>
    <w:rsid w:val="00AC0CDD"/>
    <w:rsid w:val="00AD7A5B"/>
    <w:rsid w:val="00AF2542"/>
    <w:rsid w:val="00B0080C"/>
    <w:rsid w:val="00B044BB"/>
    <w:rsid w:val="00B0706C"/>
    <w:rsid w:val="00B43DD1"/>
    <w:rsid w:val="00B46E8D"/>
    <w:rsid w:val="00B51681"/>
    <w:rsid w:val="00B53E7B"/>
    <w:rsid w:val="00B72AD3"/>
    <w:rsid w:val="00B80EA4"/>
    <w:rsid w:val="00B94058"/>
    <w:rsid w:val="00B94523"/>
    <w:rsid w:val="00BA253A"/>
    <w:rsid w:val="00BC1177"/>
    <w:rsid w:val="00BC2B19"/>
    <w:rsid w:val="00BE060D"/>
    <w:rsid w:val="00BF1BC3"/>
    <w:rsid w:val="00BF6984"/>
    <w:rsid w:val="00C0349B"/>
    <w:rsid w:val="00C30B69"/>
    <w:rsid w:val="00C40452"/>
    <w:rsid w:val="00C46592"/>
    <w:rsid w:val="00C47FFE"/>
    <w:rsid w:val="00C66412"/>
    <w:rsid w:val="00C75412"/>
    <w:rsid w:val="00CA6FDE"/>
    <w:rsid w:val="00CB14F2"/>
    <w:rsid w:val="00CE04D7"/>
    <w:rsid w:val="00CF2237"/>
    <w:rsid w:val="00D12EA0"/>
    <w:rsid w:val="00D47C35"/>
    <w:rsid w:val="00D53A8F"/>
    <w:rsid w:val="00D5417F"/>
    <w:rsid w:val="00DB005B"/>
    <w:rsid w:val="00DB229E"/>
    <w:rsid w:val="00DD745B"/>
    <w:rsid w:val="00DE7343"/>
    <w:rsid w:val="00DF1D4C"/>
    <w:rsid w:val="00DF5B8D"/>
    <w:rsid w:val="00E06DCC"/>
    <w:rsid w:val="00E125E8"/>
    <w:rsid w:val="00E21E6D"/>
    <w:rsid w:val="00E26FA8"/>
    <w:rsid w:val="00E31318"/>
    <w:rsid w:val="00E443FF"/>
    <w:rsid w:val="00E44A26"/>
    <w:rsid w:val="00E607DF"/>
    <w:rsid w:val="00E62977"/>
    <w:rsid w:val="00E64B9D"/>
    <w:rsid w:val="00E7494E"/>
    <w:rsid w:val="00E76053"/>
    <w:rsid w:val="00E80A78"/>
    <w:rsid w:val="00EB47DA"/>
    <w:rsid w:val="00ED03A3"/>
    <w:rsid w:val="00ED082B"/>
    <w:rsid w:val="00EE06EB"/>
    <w:rsid w:val="00F02859"/>
    <w:rsid w:val="00F045A8"/>
    <w:rsid w:val="00F12632"/>
    <w:rsid w:val="00F23A0F"/>
    <w:rsid w:val="00F4020F"/>
    <w:rsid w:val="00F52B43"/>
    <w:rsid w:val="00F6067B"/>
    <w:rsid w:val="00F66176"/>
    <w:rsid w:val="00FA7E7A"/>
    <w:rsid w:val="00FB06FD"/>
    <w:rsid w:val="00FB1E7C"/>
    <w:rsid w:val="00FC4A1F"/>
    <w:rsid w:val="00FC5FEF"/>
    <w:rsid w:val="00FD2536"/>
    <w:rsid w:val="00FE221C"/>
    <w:rsid w:val="00FF12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B1E7C"/>
    <w:pPr>
      <w:spacing w:line="280" w:lineRule="atLeast"/>
    </w:pPr>
    <w:rPr>
      <w:sz w:val="24"/>
      <w:lang w:eastAsia="de-DE"/>
    </w:rPr>
  </w:style>
  <w:style w:type="paragraph" w:styleId="Nadpis1">
    <w:name w:val="heading 1"/>
    <w:basedOn w:val="Normln"/>
    <w:next w:val="Normln"/>
    <w:qFormat/>
    <w:rsid w:val="00FB1E7C"/>
    <w:pPr>
      <w:keepNext/>
      <w:spacing w:before="240" w:after="60"/>
      <w:outlineLvl w:val="0"/>
    </w:pPr>
    <w:rPr>
      <w:b/>
      <w:kern w:val="28"/>
      <w:sz w:val="28"/>
      <w:lang w:val="de-DE"/>
    </w:rPr>
  </w:style>
  <w:style w:type="paragraph" w:styleId="Nadpis2">
    <w:name w:val="heading 2"/>
    <w:basedOn w:val="Normln"/>
    <w:next w:val="Normln"/>
    <w:qFormat/>
    <w:rsid w:val="00FB1E7C"/>
    <w:pPr>
      <w:keepNext/>
      <w:spacing w:before="240" w:after="60"/>
      <w:outlineLvl w:val="1"/>
    </w:pPr>
    <w:rPr>
      <w:b/>
      <w:i/>
      <w:lang w:val="de-DE"/>
    </w:rPr>
  </w:style>
  <w:style w:type="paragraph" w:styleId="Nadpis3">
    <w:name w:val="heading 3"/>
    <w:basedOn w:val="Normln"/>
    <w:next w:val="Normln"/>
    <w:qFormat/>
    <w:rsid w:val="00FB1E7C"/>
    <w:pPr>
      <w:keepNext/>
      <w:spacing w:before="240" w:after="60"/>
      <w:outlineLvl w:val="2"/>
    </w:pPr>
    <w:rPr>
      <w:lang w:val="de-DE"/>
    </w:rPr>
  </w:style>
  <w:style w:type="paragraph" w:styleId="Nadpis4">
    <w:name w:val="heading 4"/>
    <w:basedOn w:val="Normln"/>
    <w:next w:val="Normln"/>
    <w:qFormat/>
    <w:rsid w:val="00FB1E7C"/>
    <w:pPr>
      <w:keepNext/>
      <w:spacing w:before="240" w:after="60"/>
      <w:outlineLvl w:val="3"/>
    </w:pPr>
    <w:rPr>
      <w:b/>
      <w:lang w:val="de-DE"/>
    </w:rPr>
  </w:style>
  <w:style w:type="paragraph" w:styleId="Nadpis5">
    <w:name w:val="heading 5"/>
    <w:basedOn w:val="Normln"/>
    <w:next w:val="Normln"/>
    <w:qFormat/>
    <w:rsid w:val="00FB1E7C"/>
    <w:pPr>
      <w:spacing w:before="240" w:after="60"/>
      <w:outlineLvl w:val="4"/>
    </w:pPr>
    <w:rPr>
      <w:sz w:val="22"/>
      <w:lang w:val="de-DE"/>
    </w:rPr>
  </w:style>
  <w:style w:type="paragraph" w:styleId="Nadpis6">
    <w:name w:val="heading 6"/>
    <w:basedOn w:val="Normln"/>
    <w:next w:val="Normln"/>
    <w:qFormat/>
    <w:rsid w:val="00FB1E7C"/>
    <w:pPr>
      <w:spacing w:before="240" w:after="60"/>
      <w:outlineLvl w:val="5"/>
    </w:pPr>
    <w:rPr>
      <w:i/>
      <w:sz w:val="22"/>
      <w:lang w:val="de-DE"/>
    </w:rPr>
  </w:style>
  <w:style w:type="paragraph" w:styleId="Nadpis7">
    <w:name w:val="heading 7"/>
    <w:basedOn w:val="Normln"/>
    <w:next w:val="Normln"/>
    <w:qFormat/>
    <w:rsid w:val="00FB1E7C"/>
    <w:pPr>
      <w:spacing w:before="240" w:after="60"/>
      <w:outlineLvl w:val="6"/>
    </w:pPr>
    <w:rPr>
      <w:sz w:val="20"/>
      <w:lang w:val="de-DE"/>
    </w:rPr>
  </w:style>
  <w:style w:type="paragraph" w:styleId="Nadpis8">
    <w:name w:val="heading 8"/>
    <w:basedOn w:val="Normln"/>
    <w:next w:val="Normln"/>
    <w:qFormat/>
    <w:rsid w:val="00FB1E7C"/>
    <w:pPr>
      <w:spacing w:before="240" w:after="60"/>
      <w:outlineLvl w:val="7"/>
    </w:pPr>
    <w:rPr>
      <w:i/>
      <w:sz w:val="20"/>
      <w:lang w:val="de-DE"/>
    </w:rPr>
  </w:style>
  <w:style w:type="paragraph" w:styleId="Nadpis9">
    <w:name w:val="heading 9"/>
    <w:basedOn w:val="Normln"/>
    <w:next w:val="Normln"/>
    <w:qFormat/>
    <w:rsid w:val="00FB1E7C"/>
    <w:pPr>
      <w:spacing w:before="240" w:after="60"/>
      <w:outlineLvl w:val="8"/>
    </w:pPr>
    <w:rPr>
      <w:b/>
      <w:i/>
      <w:sz w:val="18"/>
      <w:lang w:val="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B1E7C"/>
    <w:pPr>
      <w:tabs>
        <w:tab w:val="center" w:pos="4536"/>
        <w:tab w:val="right" w:pos="9072"/>
      </w:tabs>
    </w:pPr>
  </w:style>
  <w:style w:type="paragraph" w:styleId="Zpat">
    <w:name w:val="footer"/>
    <w:basedOn w:val="Normln"/>
    <w:rsid w:val="00FB1E7C"/>
    <w:pPr>
      <w:tabs>
        <w:tab w:val="center" w:pos="4536"/>
        <w:tab w:val="right" w:pos="9072"/>
      </w:tabs>
    </w:pPr>
  </w:style>
  <w:style w:type="paragraph" w:customStyle="1" w:styleId="EONKommentar">
    <w:name w:val="EONKommentar"/>
    <w:basedOn w:val="Normln"/>
    <w:rsid w:val="00FB1E7C"/>
    <w:pPr>
      <w:spacing w:line="240" w:lineRule="auto"/>
    </w:pPr>
    <w:rPr>
      <w:vanish/>
      <w:color w:val="FF0000"/>
      <w:sz w:val="18"/>
    </w:rPr>
  </w:style>
  <w:style w:type="character" w:styleId="slostrnky">
    <w:name w:val="page number"/>
    <w:basedOn w:val="Standardnpsmoodstavce"/>
    <w:rsid w:val="00FB1E7C"/>
  </w:style>
  <w:style w:type="paragraph" w:customStyle="1" w:styleId="EONangaben">
    <w:name w:val="EONangaben"/>
    <w:basedOn w:val="Normln"/>
    <w:rsid w:val="00FB1E7C"/>
    <w:pPr>
      <w:spacing w:line="210" w:lineRule="atLeast"/>
    </w:pPr>
    <w:rPr>
      <w:rFonts w:ascii="Polo" w:hAnsi="Polo"/>
      <w:spacing w:val="6"/>
      <w:sz w:val="17"/>
      <w:szCs w:val="17"/>
    </w:rPr>
  </w:style>
  <w:style w:type="paragraph" w:styleId="Zkladntextodsazen">
    <w:name w:val="Body Text Indent"/>
    <w:basedOn w:val="Normln"/>
    <w:rsid w:val="00FB1E7C"/>
    <w:pPr>
      <w:spacing w:before="60" w:line="240" w:lineRule="auto"/>
      <w:ind w:left="426"/>
      <w:jc w:val="both"/>
    </w:pPr>
    <w:rPr>
      <w:rFonts w:ascii="Arial" w:hAnsi="Arial"/>
      <w:sz w:val="22"/>
      <w:lang w:eastAsia="cs-CZ"/>
    </w:rPr>
  </w:style>
  <w:style w:type="paragraph" w:customStyle="1" w:styleId="EONabsender">
    <w:name w:val="EONabsender"/>
    <w:basedOn w:val="Normln"/>
    <w:rsid w:val="00FB1E7C"/>
    <w:pPr>
      <w:spacing w:line="160" w:lineRule="exact"/>
    </w:pPr>
    <w:rPr>
      <w:rFonts w:ascii="Polo" w:hAnsi="Polo"/>
      <w:sz w:val="14"/>
      <w:szCs w:val="14"/>
    </w:rPr>
  </w:style>
  <w:style w:type="table" w:styleId="Mkatabulky">
    <w:name w:val="Table Grid"/>
    <w:basedOn w:val="Normlntabulka"/>
    <w:uiPriority w:val="59"/>
    <w:rsid w:val="00F028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687C99"/>
    <w:pPr>
      <w:ind w:left="720"/>
      <w:contextualSpacing/>
    </w:pPr>
  </w:style>
  <w:style w:type="paragraph" w:customStyle="1" w:styleId="Tabulkanormln">
    <w:name w:val="Tabulka_normální"/>
    <w:basedOn w:val="Normln"/>
    <w:uiPriority w:val="99"/>
    <w:rsid w:val="00311587"/>
    <w:pPr>
      <w:spacing w:before="20" w:line="240" w:lineRule="auto"/>
    </w:pPr>
    <w:rPr>
      <w:rFonts w:ascii="Arial" w:hAnsi="Arial" w:cs="Arial"/>
      <w:sz w:val="18"/>
      <w:szCs w:val="18"/>
      <w:lang w:eastAsia="cs-CZ"/>
    </w:rPr>
  </w:style>
  <w:style w:type="paragraph" w:customStyle="1" w:styleId="ZhlavNadpis2dek">
    <w:name w:val="Záhlaví_Nadpis_2.řádek"/>
    <w:basedOn w:val="Tabulkanormln"/>
    <w:uiPriority w:val="99"/>
    <w:rsid w:val="00311587"/>
    <w:pPr>
      <w:jc w:val="center"/>
    </w:pPr>
    <w:rPr>
      <w:caps/>
    </w:rPr>
  </w:style>
  <w:style w:type="paragraph" w:customStyle="1" w:styleId="Zhlavvydn">
    <w:name w:val="Záhlaví_vydání"/>
    <w:basedOn w:val="Tabulkanormln"/>
    <w:uiPriority w:val="99"/>
    <w:rsid w:val="00311587"/>
    <w:rPr>
      <w:sz w:val="16"/>
      <w:szCs w:val="16"/>
    </w:rPr>
  </w:style>
  <w:style w:type="paragraph" w:customStyle="1" w:styleId="Zhlavdatum">
    <w:name w:val="Záhlaví_datum"/>
    <w:basedOn w:val="Zhlavvydn"/>
    <w:uiPriority w:val="99"/>
    <w:rsid w:val="00311587"/>
    <w:rPr>
      <w:sz w:val="20"/>
    </w:rPr>
  </w:style>
  <w:style w:type="paragraph" w:customStyle="1" w:styleId="Zhlavspolenost">
    <w:name w:val="Záhlaví_společnost"/>
    <w:basedOn w:val="Normln"/>
    <w:uiPriority w:val="99"/>
    <w:rsid w:val="00311587"/>
    <w:pPr>
      <w:spacing w:before="20" w:line="240" w:lineRule="auto"/>
    </w:pPr>
    <w:rPr>
      <w:rFonts w:ascii="Arial" w:hAnsi="Arial" w:cs="Arial"/>
      <w:sz w:val="16"/>
      <w:szCs w:val="16"/>
      <w:lang w:eastAsia="cs-CZ"/>
    </w:rPr>
  </w:style>
  <w:style w:type="paragraph" w:customStyle="1" w:styleId="Zhlavostatntext">
    <w:name w:val="Záhlaví_ostatní_text"/>
    <w:basedOn w:val="Normln"/>
    <w:uiPriority w:val="99"/>
    <w:rsid w:val="00311587"/>
    <w:pPr>
      <w:spacing w:before="20" w:line="240" w:lineRule="auto"/>
    </w:pPr>
    <w:rPr>
      <w:rFonts w:ascii="Arial" w:hAnsi="Arial" w:cs="Arial"/>
      <w:sz w:val="16"/>
      <w:szCs w:val="16"/>
      <w:lang w:eastAsia="cs-CZ"/>
    </w:rPr>
  </w:style>
  <w:style w:type="paragraph" w:styleId="Textbubliny">
    <w:name w:val="Balloon Text"/>
    <w:basedOn w:val="Normln"/>
    <w:link w:val="TextbublinyChar"/>
    <w:rsid w:val="00311587"/>
    <w:pPr>
      <w:spacing w:line="240" w:lineRule="auto"/>
    </w:pPr>
    <w:rPr>
      <w:rFonts w:ascii="Tahoma" w:hAnsi="Tahoma" w:cs="Tahoma"/>
      <w:sz w:val="16"/>
      <w:szCs w:val="16"/>
    </w:rPr>
  </w:style>
  <w:style w:type="character" w:customStyle="1" w:styleId="TextbublinyChar">
    <w:name w:val="Text bubliny Char"/>
    <w:basedOn w:val="Standardnpsmoodstavce"/>
    <w:link w:val="Textbubliny"/>
    <w:rsid w:val="00311587"/>
    <w:rPr>
      <w:rFonts w:ascii="Tahoma"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B1E7C"/>
    <w:pPr>
      <w:spacing w:line="280" w:lineRule="atLeast"/>
    </w:pPr>
    <w:rPr>
      <w:sz w:val="24"/>
      <w:lang w:eastAsia="de-DE"/>
    </w:rPr>
  </w:style>
  <w:style w:type="paragraph" w:styleId="Nadpis1">
    <w:name w:val="heading 1"/>
    <w:basedOn w:val="Normln"/>
    <w:next w:val="Normln"/>
    <w:qFormat/>
    <w:rsid w:val="00FB1E7C"/>
    <w:pPr>
      <w:keepNext/>
      <w:spacing w:before="240" w:after="60"/>
      <w:outlineLvl w:val="0"/>
    </w:pPr>
    <w:rPr>
      <w:b/>
      <w:kern w:val="28"/>
      <w:sz w:val="28"/>
      <w:lang w:val="de-DE"/>
    </w:rPr>
  </w:style>
  <w:style w:type="paragraph" w:styleId="Nadpis2">
    <w:name w:val="heading 2"/>
    <w:basedOn w:val="Normln"/>
    <w:next w:val="Normln"/>
    <w:qFormat/>
    <w:rsid w:val="00FB1E7C"/>
    <w:pPr>
      <w:keepNext/>
      <w:spacing w:before="240" w:after="60"/>
      <w:outlineLvl w:val="1"/>
    </w:pPr>
    <w:rPr>
      <w:b/>
      <w:i/>
      <w:lang w:val="de-DE"/>
    </w:rPr>
  </w:style>
  <w:style w:type="paragraph" w:styleId="Nadpis3">
    <w:name w:val="heading 3"/>
    <w:basedOn w:val="Normln"/>
    <w:next w:val="Normln"/>
    <w:qFormat/>
    <w:rsid w:val="00FB1E7C"/>
    <w:pPr>
      <w:keepNext/>
      <w:spacing w:before="240" w:after="60"/>
      <w:outlineLvl w:val="2"/>
    </w:pPr>
    <w:rPr>
      <w:lang w:val="de-DE"/>
    </w:rPr>
  </w:style>
  <w:style w:type="paragraph" w:styleId="Nadpis4">
    <w:name w:val="heading 4"/>
    <w:basedOn w:val="Normln"/>
    <w:next w:val="Normln"/>
    <w:qFormat/>
    <w:rsid w:val="00FB1E7C"/>
    <w:pPr>
      <w:keepNext/>
      <w:spacing w:before="240" w:after="60"/>
      <w:outlineLvl w:val="3"/>
    </w:pPr>
    <w:rPr>
      <w:b/>
      <w:lang w:val="de-DE"/>
    </w:rPr>
  </w:style>
  <w:style w:type="paragraph" w:styleId="Nadpis5">
    <w:name w:val="heading 5"/>
    <w:basedOn w:val="Normln"/>
    <w:next w:val="Normln"/>
    <w:qFormat/>
    <w:rsid w:val="00FB1E7C"/>
    <w:pPr>
      <w:spacing w:before="240" w:after="60"/>
      <w:outlineLvl w:val="4"/>
    </w:pPr>
    <w:rPr>
      <w:sz w:val="22"/>
      <w:lang w:val="de-DE"/>
    </w:rPr>
  </w:style>
  <w:style w:type="paragraph" w:styleId="Nadpis6">
    <w:name w:val="heading 6"/>
    <w:basedOn w:val="Normln"/>
    <w:next w:val="Normln"/>
    <w:qFormat/>
    <w:rsid w:val="00FB1E7C"/>
    <w:pPr>
      <w:spacing w:before="240" w:after="60"/>
      <w:outlineLvl w:val="5"/>
    </w:pPr>
    <w:rPr>
      <w:i/>
      <w:sz w:val="22"/>
      <w:lang w:val="de-DE"/>
    </w:rPr>
  </w:style>
  <w:style w:type="paragraph" w:styleId="Nadpis7">
    <w:name w:val="heading 7"/>
    <w:basedOn w:val="Normln"/>
    <w:next w:val="Normln"/>
    <w:qFormat/>
    <w:rsid w:val="00FB1E7C"/>
    <w:pPr>
      <w:spacing w:before="240" w:after="60"/>
      <w:outlineLvl w:val="6"/>
    </w:pPr>
    <w:rPr>
      <w:sz w:val="20"/>
      <w:lang w:val="de-DE"/>
    </w:rPr>
  </w:style>
  <w:style w:type="paragraph" w:styleId="Nadpis8">
    <w:name w:val="heading 8"/>
    <w:basedOn w:val="Normln"/>
    <w:next w:val="Normln"/>
    <w:qFormat/>
    <w:rsid w:val="00FB1E7C"/>
    <w:pPr>
      <w:spacing w:before="240" w:after="60"/>
      <w:outlineLvl w:val="7"/>
    </w:pPr>
    <w:rPr>
      <w:i/>
      <w:sz w:val="20"/>
      <w:lang w:val="de-DE"/>
    </w:rPr>
  </w:style>
  <w:style w:type="paragraph" w:styleId="Nadpis9">
    <w:name w:val="heading 9"/>
    <w:basedOn w:val="Normln"/>
    <w:next w:val="Normln"/>
    <w:qFormat/>
    <w:rsid w:val="00FB1E7C"/>
    <w:pPr>
      <w:spacing w:before="240" w:after="60"/>
      <w:outlineLvl w:val="8"/>
    </w:pPr>
    <w:rPr>
      <w:b/>
      <w:i/>
      <w:sz w:val="18"/>
      <w:lang w:val="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B1E7C"/>
    <w:pPr>
      <w:tabs>
        <w:tab w:val="center" w:pos="4536"/>
        <w:tab w:val="right" w:pos="9072"/>
      </w:tabs>
    </w:pPr>
  </w:style>
  <w:style w:type="paragraph" w:styleId="Zpat">
    <w:name w:val="footer"/>
    <w:basedOn w:val="Normln"/>
    <w:rsid w:val="00FB1E7C"/>
    <w:pPr>
      <w:tabs>
        <w:tab w:val="center" w:pos="4536"/>
        <w:tab w:val="right" w:pos="9072"/>
      </w:tabs>
    </w:pPr>
  </w:style>
  <w:style w:type="paragraph" w:customStyle="1" w:styleId="EONKommentar">
    <w:name w:val="EONKommentar"/>
    <w:basedOn w:val="Normln"/>
    <w:rsid w:val="00FB1E7C"/>
    <w:pPr>
      <w:spacing w:line="240" w:lineRule="auto"/>
    </w:pPr>
    <w:rPr>
      <w:vanish/>
      <w:color w:val="FF0000"/>
      <w:sz w:val="18"/>
    </w:rPr>
  </w:style>
  <w:style w:type="character" w:styleId="slostrnky">
    <w:name w:val="page number"/>
    <w:basedOn w:val="Standardnpsmoodstavce"/>
    <w:rsid w:val="00FB1E7C"/>
  </w:style>
  <w:style w:type="paragraph" w:customStyle="1" w:styleId="EONangaben">
    <w:name w:val="EONangaben"/>
    <w:basedOn w:val="Normln"/>
    <w:rsid w:val="00FB1E7C"/>
    <w:pPr>
      <w:spacing w:line="210" w:lineRule="atLeast"/>
    </w:pPr>
    <w:rPr>
      <w:rFonts w:ascii="Polo" w:hAnsi="Polo"/>
      <w:spacing w:val="6"/>
      <w:sz w:val="17"/>
      <w:szCs w:val="17"/>
    </w:rPr>
  </w:style>
  <w:style w:type="paragraph" w:styleId="Zkladntextodsazen">
    <w:name w:val="Body Text Indent"/>
    <w:basedOn w:val="Normln"/>
    <w:rsid w:val="00FB1E7C"/>
    <w:pPr>
      <w:spacing w:before="60" w:line="240" w:lineRule="auto"/>
      <w:ind w:left="426"/>
      <w:jc w:val="both"/>
    </w:pPr>
    <w:rPr>
      <w:rFonts w:ascii="Arial" w:hAnsi="Arial"/>
      <w:sz w:val="22"/>
      <w:lang w:eastAsia="cs-CZ"/>
    </w:rPr>
  </w:style>
  <w:style w:type="paragraph" w:customStyle="1" w:styleId="EONabsender">
    <w:name w:val="EONabsender"/>
    <w:basedOn w:val="Normln"/>
    <w:rsid w:val="00FB1E7C"/>
    <w:pPr>
      <w:spacing w:line="160" w:lineRule="exact"/>
    </w:pPr>
    <w:rPr>
      <w:rFonts w:ascii="Polo" w:hAnsi="Polo"/>
      <w:sz w:val="14"/>
      <w:szCs w:val="14"/>
    </w:rPr>
  </w:style>
  <w:style w:type="table" w:styleId="Mkatabulky">
    <w:name w:val="Table Grid"/>
    <w:basedOn w:val="Normlntabulka"/>
    <w:uiPriority w:val="59"/>
    <w:rsid w:val="00F028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687C99"/>
    <w:pPr>
      <w:ind w:left="720"/>
      <w:contextualSpacing/>
    </w:pPr>
  </w:style>
  <w:style w:type="paragraph" w:customStyle="1" w:styleId="Tabulkanormln">
    <w:name w:val="Tabulka_normální"/>
    <w:basedOn w:val="Normln"/>
    <w:uiPriority w:val="99"/>
    <w:rsid w:val="00311587"/>
    <w:pPr>
      <w:spacing w:before="20" w:line="240" w:lineRule="auto"/>
    </w:pPr>
    <w:rPr>
      <w:rFonts w:ascii="Arial" w:hAnsi="Arial" w:cs="Arial"/>
      <w:sz w:val="18"/>
      <w:szCs w:val="18"/>
      <w:lang w:eastAsia="cs-CZ"/>
    </w:rPr>
  </w:style>
  <w:style w:type="paragraph" w:customStyle="1" w:styleId="ZhlavNadpis2dek">
    <w:name w:val="Záhlaví_Nadpis_2.řádek"/>
    <w:basedOn w:val="Tabulkanormln"/>
    <w:uiPriority w:val="99"/>
    <w:rsid w:val="00311587"/>
    <w:pPr>
      <w:jc w:val="center"/>
    </w:pPr>
    <w:rPr>
      <w:caps/>
    </w:rPr>
  </w:style>
  <w:style w:type="paragraph" w:customStyle="1" w:styleId="Zhlavvydn">
    <w:name w:val="Záhlaví_vydání"/>
    <w:basedOn w:val="Tabulkanormln"/>
    <w:uiPriority w:val="99"/>
    <w:rsid w:val="00311587"/>
    <w:rPr>
      <w:sz w:val="16"/>
      <w:szCs w:val="16"/>
    </w:rPr>
  </w:style>
  <w:style w:type="paragraph" w:customStyle="1" w:styleId="Zhlavdatum">
    <w:name w:val="Záhlaví_datum"/>
    <w:basedOn w:val="Zhlavvydn"/>
    <w:uiPriority w:val="99"/>
    <w:rsid w:val="00311587"/>
    <w:rPr>
      <w:sz w:val="20"/>
    </w:rPr>
  </w:style>
  <w:style w:type="paragraph" w:customStyle="1" w:styleId="Zhlavspolenost">
    <w:name w:val="Záhlaví_společnost"/>
    <w:basedOn w:val="Normln"/>
    <w:uiPriority w:val="99"/>
    <w:rsid w:val="00311587"/>
    <w:pPr>
      <w:spacing w:before="20" w:line="240" w:lineRule="auto"/>
    </w:pPr>
    <w:rPr>
      <w:rFonts w:ascii="Arial" w:hAnsi="Arial" w:cs="Arial"/>
      <w:sz w:val="16"/>
      <w:szCs w:val="16"/>
      <w:lang w:eastAsia="cs-CZ"/>
    </w:rPr>
  </w:style>
  <w:style w:type="paragraph" w:customStyle="1" w:styleId="Zhlavostatntext">
    <w:name w:val="Záhlaví_ostatní_text"/>
    <w:basedOn w:val="Normln"/>
    <w:uiPriority w:val="99"/>
    <w:rsid w:val="00311587"/>
    <w:pPr>
      <w:spacing w:before="20" w:line="240" w:lineRule="auto"/>
    </w:pPr>
    <w:rPr>
      <w:rFonts w:ascii="Arial" w:hAnsi="Arial" w:cs="Arial"/>
      <w:sz w:val="16"/>
      <w:szCs w:val="16"/>
      <w:lang w:eastAsia="cs-CZ"/>
    </w:rPr>
  </w:style>
  <w:style w:type="paragraph" w:styleId="Textbubliny">
    <w:name w:val="Balloon Text"/>
    <w:basedOn w:val="Normln"/>
    <w:link w:val="TextbublinyChar"/>
    <w:rsid w:val="00311587"/>
    <w:pPr>
      <w:spacing w:line="240" w:lineRule="auto"/>
    </w:pPr>
    <w:rPr>
      <w:rFonts w:ascii="Tahoma" w:hAnsi="Tahoma" w:cs="Tahoma"/>
      <w:sz w:val="16"/>
      <w:szCs w:val="16"/>
    </w:rPr>
  </w:style>
  <w:style w:type="character" w:customStyle="1" w:styleId="TextbublinyChar">
    <w:name w:val="Text bubliny Char"/>
    <w:basedOn w:val="Standardnpsmoodstavce"/>
    <w:link w:val="Textbubliny"/>
    <w:rsid w:val="00311587"/>
    <w:rPr>
      <w:rFonts w:ascii="Tahoma"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0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0488A-F727-4CBB-9FD6-7AB9BED25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1942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Business letter cz</vt:lpstr>
    </vt:vector>
  </TitlesOfParts>
  <Company>EON-IT</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letter cz</dc:title>
  <dc:creator>Šárka Hušková</dc:creator>
  <dc:description>Version 5.1 wdXP ; Stand 2004-12-22</dc:description>
  <cp:lastModifiedBy>Stanislav Vodrážka</cp:lastModifiedBy>
  <cp:revision>4</cp:revision>
  <cp:lastPrinted>2009-11-26T10:52:00Z</cp:lastPrinted>
  <dcterms:created xsi:type="dcterms:W3CDTF">2015-01-31T07:23:00Z</dcterms:created>
  <dcterms:modified xsi:type="dcterms:W3CDTF">2016-02-04T11:17:00Z</dcterms:modified>
</cp:coreProperties>
</file>