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4A5AA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305433D0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29549039" w14:textId="7D852874" w:rsidR="00C6346E" w:rsidRPr="0088702D" w:rsidRDefault="00C6346E" w:rsidP="0088702D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8702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88702D" w:rsidRPr="0088702D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7AFAF75D" w14:textId="77777777" w:rsidR="0088702D" w:rsidRPr="0088702D" w:rsidRDefault="0088702D" w:rsidP="0088702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702D">
        <w:rPr>
          <w:rFonts w:ascii="Arial" w:hAnsi="Arial" w:cs="Arial"/>
          <w:b/>
          <w:bCs/>
          <w:sz w:val="20"/>
          <w:szCs w:val="20"/>
        </w:rPr>
        <w:t>Ocelové konstrukce pro venkovní vedení VN, NN I.</w:t>
      </w:r>
    </w:p>
    <w:p w14:paraId="08F09244" w14:textId="77777777" w:rsidR="0088702D" w:rsidRPr="0088702D" w:rsidRDefault="0088702D" w:rsidP="0088702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702D">
        <w:rPr>
          <w:rFonts w:ascii="Arial" w:hAnsi="Arial" w:cs="Arial"/>
          <w:b/>
          <w:bCs/>
          <w:sz w:val="20"/>
          <w:szCs w:val="20"/>
        </w:rPr>
        <w:t>Část E – Ocelové konstrukce pro venkovní vedení NN</w:t>
      </w:r>
    </w:p>
    <w:p w14:paraId="3BD1CEE5" w14:textId="77777777" w:rsidR="0088702D" w:rsidRPr="00C6346E" w:rsidRDefault="0088702D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C2DB67F" w14:textId="77777777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0BEED2B" w14:textId="77777777" w:rsidR="005B35E8" w:rsidRDefault="00C6346E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>Prodávající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>specifikaci z přílohy 2 této kupní smlouvy</w:t>
      </w:r>
      <w:r w:rsidR="00A471D5">
        <w:rPr>
          <w:rFonts w:ascii="Arial" w:eastAsia="Times New Roman" w:hAnsi="Arial" w:cs="Arial"/>
          <w:sz w:val="20"/>
          <w:lang w:eastAsia="cs-CZ"/>
        </w:rPr>
        <w:t>.</w:t>
      </w:r>
    </w:p>
    <w:p w14:paraId="679D6BF3" w14:textId="77777777" w:rsidR="003426B9" w:rsidRDefault="003426B9" w:rsidP="003426B9">
      <w:pPr>
        <w:spacing w:before="120" w:after="120"/>
        <w:jc w:val="both"/>
        <w:rPr>
          <w:rFonts w:ascii="Arial" w:eastAsia="Times New Roman" w:hAnsi="Arial" w:cs="Arial"/>
          <w:b/>
          <w:lang w:eastAsia="cs-CZ"/>
        </w:rPr>
      </w:pPr>
      <w:r w:rsidRPr="003426B9">
        <w:rPr>
          <w:rFonts w:ascii="Arial" w:eastAsia="Times New Roman" w:hAnsi="Arial" w:cs="Arial"/>
          <w:b/>
          <w:lang w:eastAsia="cs-CZ"/>
        </w:rPr>
        <w:t>Parametry společné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3426B9" w:rsidRPr="00AA6952" w14:paraId="73E65035" w14:textId="77777777" w:rsidTr="003426B9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CB2E052" w14:textId="77777777" w:rsidR="003426B9" w:rsidRPr="00AA6952" w:rsidDel="008A7B43" w:rsidRDefault="003426B9" w:rsidP="003426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</w:rPr>
            </w:pPr>
            <w:r w:rsidRPr="00AA6952">
              <w:rPr>
                <w:rFonts w:cs="Arial"/>
                <w:noProof w:val="0"/>
                <w:snapToGrid w:val="0"/>
                <w:color w:val="000000"/>
                <w:sz w:val="20"/>
              </w:rPr>
              <w:br w:type="page"/>
            </w:r>
            <w:r w:rsidRPr="00AA6952">
              <w:rPr>
                <w:rFonts w:cs="Arial"/>
                <w:b/>
                <w:snapToGrid w:val="0"/>
                <w:color w:val="000000"/>
                <w:sz w:val="20"/>
              </w:rPr>
              <w:t>Název položky - parametr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5473AB" w14:textId="77777777" w:rsidR="003426B9" w:rsidRPr="00AA6952" w:rsidDel="00672EF4" w:rsidRDefault="003426B9" w:rsidP="003426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</w:rPr>
            </w:pPr>
            <w:r w:rsidRPr="00AA6952">
              <w:rPr>
                <w:rFonts w:cs="Arial"/>
                <w:b/>
                <w:snapToGrid w:val="0"/>
                <w:color w:val="000000"/>
                <w:sz w:val="20"/>
              </w:rPr>
              <w:t>Údaje k potvrzení nabídky dodavatelem</w:t>
            </w:r>
            <w:r w:rsidRPr="00AA6952">
              <w:rPr>
                <w:rFonts w:cs="Arial"/>
                <w:snapToGrid w:val="0"/>
                <w:color w:val="000000"/>
                <w:sz w:val="20"/>
              </w:rPr>
              <w:br/>
              <w:t>(ANO/NE nebo k doplnění)</w:t>
            </w:r>
          </w:p>
        </w:tc>
      </w:tr>
      <w:tr w:rsidR="003426B9" w:rsidRPr="00AA6952" w14:paraId="257BA69D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E4C2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Konstrukce 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AA6952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C8B5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55172127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AD3B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vyhovující požadavkům prostředí a sítí dle čl. 3.1, 3.2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5BE4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00DE047C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C196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AA6952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9154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107BEE87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A8AA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74A0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575791F3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60B2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7A95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17CFAC1C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FBA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645A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203EE788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9D96" w14:textId="43B4496C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Šrouby konstrukční nosných a kotevních konstrukcí dle </w:t>
            </w:r>
            <w:r w:rsidRPr="003D2EE6">
              <w:rPr>
                <w:sz w:val="20"/>
                <w:szCs w:val="20"/>
              </w:rPr>
              <w:t>ČSN EN ISO 898-1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o pevnosti 8.8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188" w14:textId="76719C75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02AC4765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09BF" w14:textId="21DC3919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E91F28">
              <w:rPr>
                <w:sz w:val="20"/>
                <w:szCs w:val="20"/>
              </w:rPr>
              <w:t>Spojovací materiál a díly obsahující metrický závit budou žárově zinkované v odstředivce podle ČSN EN ISO 1461 a ČSN EN ISO 10684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AC78" w14:textId="798D69D0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4AA42C89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78BA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Třída provedení výrobků EXC</w:t>
            </w:r>
            <w:r>
              <w:rPr>
                <w:rFonts w:cs="Arial"/>
                <w:sz w:val="20"/>
                <w:szCs w:val="20"/>
              </w:rPr>
              <w:t>1</w:t>
            </w:r>
            <w:r w:rsidRPr="00AA6952">
              <w:rPr>
                <w:rFonts w:cs="Arial"/>
                <w:sz w:val="20"/>
                <w:szCs w:val="20"/>
              </w:rPr>
              <w:t xml:space="preserve"> dle ČSN EN 1993-1-1 pro zatížení statické. Tolerance mezních odchylek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4725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178AC2DF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524C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EEE0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4870B78E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108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7656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5B6521F3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953C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DFB0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14:paraId="05EFBAE6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5E43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1B43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B46BB5" w:rsidRPr="00AA6952" w:rsidDel="00D0614B" w14:paraId="6275F062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010" w14:textId="77777777" w:rsidR="00B46BB5" w:rsidRPr="00AA6952" w:rsidRDefault="00B46BB5" w:rsidP="00B46BB5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CCBA" w14:textId="77777777" w:rsidR="00B46BB5" w:rsidRPr="00AA6952" w:rsidRDefault="00B46BB5" w:rsidP="00B46BB5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112E6A69" w14:textId="77777777" w:rsidR="003426B9" w:rsidRPr="003426B9" w:rsidRDefault="003426B9" w:rsidP="003426B9">
      <w:pPr>
        <w:spacing w:before="120" w:after="120"/>
        <w:jc w:val="both"/>
        <w:rPr>
          <w:rFonts w:ascii="Arial" w:eastAsia="Times New Roman" w:hAnsi="Arial" w:cs="Arial"/>
          <w:b/>
          <w:lang w:eastAsia="cs-CZ"/>
        </w:rPr>
      </w:pPr>
    </w:p>
    <w:p w14:paraId="3CB4E868" w14:textId="77777777" w:rsidR="003426B9" w:rsidRDefault="003426B9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</w:p>
    <w:p w14:paraId="0344A258" w14:textId="77777777" w:rsidR="00124CD7" w:rsidRPr="00124CD7" w:rsidRDefault="00124CD7" w:rsidP="0014281C">
      <w:pPr>
        <w:spacing w:before="120" w:after="120"/>
        <w:jc w:val="both"/>
        <w:rPr>
          <w:rFonts w:ascii="Arial" w:hAnsi="Arial" w:cs="Arial"/>
          <w:b/>
        </w:rPr>
      </w:pPr>
      <w:bookmarkStart w:id="0" w:name="_Toc411502505"/>
      <w:bookmarkStart w:id="1" w:name="_Toc414531474"/>
      <w:bookmarkStart w:id="2" w:name="_Toc414531526"/>
      <w:bookmarkStart w:id="3" w:name="_Toc414531640"/>
      <w:bookmarkStart w:id="4" w:name="_Toc437870360"/>
      <w:r w:rsidRPr="00124CD7">
        <w:rPr>
          <w:rFonts w:ascii="Arial" w:eastAsiaTheme="majorEastAsia" w:hAnsi="Arial" w:cs="Arial"/>
          <w:b/>
          <w:bCs/>
          <w:iCs/>
          <w:caps/>
          <w:noProof/>
        </w:rPr>
        <w:t xml:space="preserve">č. 1 – </w:t>
      </w:r>
      <w:bookmarkEnd w:id="0"/>
      <w:r w:rsidRPr="00124CD7">
        <w:rPr>
          <w:rFonts w:ascii="Arial" w:eastAsiaTheme="majorEastAsia" w:hAnsi="Arial" w:cs="Arial"/>
          <w:b/>
          <w:bCs/>
          <w:iCs/>
          <w:caps/>
          <w:noProof/>
        </w:rPr>
        <w:t>S</w:t>
      </w:r>
      <w:r w:rsidRPr="00124CD7">
        <w:rPr>
          <w:rFonts w:ascii="Arial" w:eastAsiaTheme="majorEastAsia" w:hAnsi="Arial" w:cs="Arial"/>
          <w:b/>
          <w:bCs/>
          <w:iCs/>
          <w:noProof/>
        </w:rPr>
        <w:t>pecifikace konzol na betonové sloupy</w:t>
      </w:r>
      <w:bookmarkEnd w:id="1"/>
      <w:bookmarkEnd w:id="2"/>
      <w:bookmarkEnd w:id="3"/>
      <w:bookmarkEnd w:id="4"/>
    </w:p>
    <w:p w14:paraId="7B14C529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1.1 </w:t>
      </w:r>
      <w:r w:rsidRPr="0014281C">
        <w:rPr>
          <w:rFonts w:ascii="Arial" w:hAnsi="Arial"/>
          <w:b/>
          <w:noProof/>
        </w:rPr>
        <w:t>Konzola NN 1200 na sloup JB a DBV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45B2BC02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6DCA2C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5D272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73BBE92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E37A3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4292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45C29B4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0AB51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2FDB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22CB924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B89828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2387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546671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8C795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BC735D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46A5BD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1366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9A18A6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C0FB828" w14:textId="77777777" w:rsidTr="0014281C">
        <w:trPr>
          <w:trHeight w:val="57"/>
        </w:trPr>
        <w:tc>
          <w:tcPr>
            <w:tcW w:w="617" w:type="dxa"/>
          </w:tcPr>
          <w:p w14:paraId="28EE55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1.1.2</w:t>
            </w:r>
          </w:p>
        </w:tc>
        <w:tc>
          <w:tcPr>
            <w:tcW w:w="3778" w:type="dxa"/>
          </w:tcPr>
          <w:p w14:paraId="5A595976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30C9E3A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4C2E503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27C7EE5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C3280A3" w14:textId="77777777" w:rsidTr="0014281C">
        <w:trPr>
          <w:trHeight w:val="57"/>
        </w:trPr>
        <w:tc>
          <w:tcPr>
            <w:tcW w:w="617" w:type="dxa"/>
          </w:tcPr>
          <w:p w14:paraId="4218989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1.1.3</w:t>
            </w:r>
          </w:p>
        </w:tc>
        <w:tc>
          <w:tcPr>
            <w:tcW w:w="3778" w:type="dxa"/>
          </w:tcPr>
          <w:p w14:paraId="44A3C72E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5A1D0B1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2740952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73A7D54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 *</w:t>
            </w:r>
          </w:p>
        </w:tc>
        <w:tc>
          <w:tcPr>
            <w:tcW w:w="2409" w:type="dxa"/>
            <w:shd w:val="clear" w:color="auto" w:fill="auto"/>
          </w:tcPr>
          <w:p w14:paraId="08AE279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BA019F5" w14:textId="77777777" w:rsidTr="0014281C">
        <w:trPr>
          <w:trHeight w:val="57"/>
        </w:trPr>
        <w:tc>
          <w:tcPr>
            <w:tcW w:w="617" w:type="dxa"/>
          </w:tcPr>
          <w:p w14:paraId="587DB57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1.1.4</w:t>
            </w:r>
          </w:p>
        </w:tc>
        <w:tc>
          <w:tcPr>
            <w:tcW w:w="3778" w:type="dxa"/>
          </w:tcPr>
          <w:p w14:paraId="69A6B4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B59F89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05A16F3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1D34BF6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F555CD0" w14:textId="77777777" w:rsidTr="0014281C">
        <w:trPr>
          <w:trHeight w:val="57"/>
        </w:trPr>
        <w:tc>
          <w:tcPr>
            <w:tcW w:w="617" w:type="dxa"/>
          </w:tcPr>
          <w:p w14:paraId="1810745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1.1.5</w:t>
            </w:r>
          </w:p>
        </w:tc>
        <w:tc>
          <w:tcPr>
            <w:tcW w:w="3778" w:type="dxa"/>
          </w:tcPr>
          <w:p w14:paraId="4A4B16A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DAFD1B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1D0E22C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259852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3EC1CDB" w14:textId="77777777" w:rsidTr="0014281C">
        <w:trPr>
          <w:trHeight w:val="57"/>
        </w:trPr>
        <w:tc>
          <w:tcPr>
            <w:tcW w:w="617" w:type="dxa"/>
          </w:tcPr>
          <w:p w14:paraId="08D6943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1.1.6</w:t>
            </w:r>
          </w:p>
        </w:tc>
        <w:tc>
          <w:tcPr>
            <w:tcW w:w="3778" w:type="dxa"/>
          </w:tcPr>
          <w:p w14:paraId="2B01F1F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4ABF8E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47898E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318E875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41BD320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P4.5</w:t>
      </w:r>
    </w:p>
    <w:p w14:paraId="4A7F5D19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13236632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1.2 </w:t>
      </w:r>
      <w:r w:rsidRPr="0014281C">
        <w:rPr>
          <w:rFonts w:ascii="Arial" w:hAnsi="Arial"/>
          <w:b/>
          <w:noProof/>
        </w:rPr>
        <w:t>Konzola NN 1530 na sloup DBW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5BE060C4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014450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4A93EF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1122119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ED28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3D22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69DCC02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8C8A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5A45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57FD0E7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849F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B198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D5CD79B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37DD48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D4E479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F1DF0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B2A7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2D841B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BACF360" w14:textId="77777777" w:rsidTr="000A6B9B">
        <w:trPr>
          <w:trHeight w:val="57"/>
        </w:trPr>
        <w:tc>
          <w:tcPr>
            <w:tcW w:w="617" w:type="dxa"/>
          </w:tcPr>
          <w:p w14:paraId="3DC8008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1.2.2</w:t>
            </w:r>
          </w:p>
        </w:tc>
        <w:tc>
          <w:tcPr>
            <w:tcW w:w="3778" w:type="dxa"/>
          </w:tcPr>
          <w:p w14:paraId="3CC9A6EB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1F1557B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10D2F93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08AFCF3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95E6F56" w14:textId="77777777" w:rsidTr="000A6B9B">
        <w:trPr>
          <w:trHeight w:val="57"/>
        </w:trPr>
        <w:tc>
          <w:tcPr>
            <w:tcW w:w="617" w:type="dxa"/>
          </w:tcPr>
          <w:p w14:paraId="1501A2E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1.2.3</w:t>
            </w:r>
          </w:p>
        </w:tc>
        <w:tc>
          <w:tcPr>
            <w:tcW w:w="3778" w:type="dxa"/>
          </w:tcPr>
          <w:p w14:paraId="7AD29F59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D3825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6DF31A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2250518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 *</w:t>
            </w:r>
          </w:p>
        </w:tc>
        <w:tc>
          <w:tcPr>
            <w:tcW w:w="2409" w:type="dxa"/>
            <w:shd w:val="clear" w:color="auto" w:fill="auto"/>
          </w:tcPr>
          <w:p w14:paraId="7E554C5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D66B92C" w14:textId="77777777" w:rsidTr="000A6B9B">
        <w:trPr>
          <w:trHeight w:val="57"/>
        </w:trPr>
        <w:tc>
          <w:tcPr>
            <w:tcW w:w="617" w:type="dxa"/>
          </w:tcPr>
          <w:p w14:paraId="26E205E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1.2.4</w:t>
            </w:r>
          </w:p>
        </w:tc>
        <w:tc>
          <w:tcPr>
            <w:tcW w:w="3778" w:type="dxa"/>
          </w:tcPr>
          <w:p w14:paraId="4808D8E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16756D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31EC586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2,9</w:t>
            </w:r>
          </w:p>
        </w:tc>
        <w:tc>
          <w:tcPr>
            <w:tcW w:w="2409" w:type="dxa"/>
            <w:shd w:val="clear" w:color="auto" w:fill="auto"/>
          </w:tcPr>
          <w:p w14:paraId="530978A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B3C323C" w14:textId="77777777" w:rsidTr="000A6B9B">
        <w:trPr>
          <w:trHeight w:val="57"/>
        </w:trPr>
        <w:tc>
          <w:tcPr>
            <w:tcW w:w="617" w:type="dxa"/>
          </w:tcPr>
          <w:p w14:paraId="58DA954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1.2.5</w:t>
            </w:r>
          </w:p>
        </w:tc>
        <w:tc>
          <w:tcPr>
            <w:tcW w:w="3778" w:type="dxa"/>
          </w:tcPr>
          <w:p w14:paraId="549E1C9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0BB852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44EF06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0D0899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BD96BFA" w14:textId="77777777" w:rsidTr="000A6B9B">
        <w:trPr>
          <w:trHeight w:val="57"/>
        </w:trPr>
        <w:tc>
          <w:tcPr>
            <w:tcW w:w="617" w:type="dxa"/>
          </w:tcPr>
          <w:p w14:paraId="4F601E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1.2.6</w:t>
            </w:r>
          </w:p>
        </w:tc>
        <w:tc>
          <w:tcPr>
            <w:tcW w:w="3778" w:type="dxa"/>
          </w:tcPr>
          <w:p w14:paraId="3586E9C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3C38A4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</w:tcPr>
          <w:p w14:paraId="4F9D94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B50F52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F102012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P4.4</w:t>
      </w:r>
    </w:p>
    <w:p w14:paraId="28AB52F8" w14:textId="77777777" w:rsidR="0014281C" w:rsidRPr="0014281C" w:rsidRDefault="0014281C" w:rsidP="0014281C">
      <w:pPr>
        <w:rPr>
          <w:rFonts w:ascii="Arial" w:hAnsi="Arial"/>
        </w:rPr>
      </w:pPr>
    </w:p>
    <w:p w14:paraId="4F9AB47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1.3 </w:t>
      </w:r>
      <w:r w:rsidRPr="0014281C">
        <w:rPr>
          <w:rFonts w:ascii="Arial" w:hAnsi="Arial"/>
          <w:b/>
          <w:noProof/>
        </w:rPr>
        <w:t>Konzola NN 1380 praporcová na sloup JB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63B87467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D09C77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B360DB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471DA2A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566E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28CD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E0F3BCC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CB50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4D6C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59BBC1A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75D5DA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9F6B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4B47500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28C0C8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1CA9EF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542565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CF6CF7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382319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B52F64C" w14:textId="77777777" w:rsidTr="000A6B9B">
        <w:trPr>
          <w:trHeight w:val="57"/>
        </w:trPr>
        <w:tc>
          <w:tcPr>
            <w:tcW w:w="617" w:type="dxa"/>
          </w:tcPr>
          <w:p w14:paraId="39F935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1.3.2</w:t>
            </w:r>
          </w:p>
        </w:tc>
        <w:tc>
          <w:tcPr>
            <w:tcW w:w="3778" w:type="dxa"/>
          </w:tcPr>
          <w:p w14:paraId="28731D17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632FB7E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38AEC3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238B1FE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EFFD034" w14:textId="77777777" w:rsidTr="000A6B9B">
        <w:trPr>
          <w:trHeight w:val="57"/>
        </w:trPr>
        <w:tc>
          <w:tcPr>
            <w:tcW w:w="617" w:type="dxa"/>
          </w:tcPr>
          <w:p w14:paraId="28BF893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1.3.3</w:t>
            </w:r>
          </w:p>
        </w:tc>
        <w:tc>
          <w:tcPr>
            <w:tcW w:w="3778" w:type="dxa"/>
          </w:tcPr>
          <w:p w14:paraId="5700DB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56FFFD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35B5FB9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 *</w:t>
            </w:r>
          </w:p>
        </w:tc>
        <w:tc>
          <w:tcPr>
            <w:tcW w:w="2409" w:type="dxa"/>
            <w:shd w:val="clear" w:color="auto" w:fill="auto"/>
          </w:tcPr>
          <w:p w14:paraId="21810DE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0E5629C" w14:textId="77777777" w:rsidTr="000A6B9B">
        <w:trPr>
          <w:trHeight w:val="57"/>
        </w:trPr>
        <w:tc>
          <w:tcPr>
            <w:tcW w:w="617" w:type="dxa"/>
          </w:tcPr>
          <w:p w14:paraId="66E340F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1.3.4</w:t>
            </w:r>
          </w:p>
        </w:tc>
        <w:tc>
          <w:tcPr>
            <w:tcW w:w="3778" w:type="dxa"/>
          </w:tcPr>
          <w:p w14:paraId="373F46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1872E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A14401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5EB59E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D3E5EA1" w14:textId="77777777" w:rsidTr="000A6B9B">
        <w:trPr>
          <w:trHeight w:val="57"/>
        </w:trPr>
        <w:tc>
          <w:tcPr>
            <w:tcW w:w="617" w:type="dxa"/>
          </w:tcPr>
          <w:p w14:paraId="2B04FD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1.3.5</w:t>
            </w:r>
          </w:p>
        </w:tc>
        <w:tc>
          <w:tcPr>
            <w:tcW w:w="3778" w:type="dxa"/>
          </w:tcPr>
          <w:p w14:paraId="797DD0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6ABB20A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7E0ED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AF111A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CC0F3D2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zatížení bez vzpěry z přílohy P4.1</w:t>
      </w:r>
    </w:p>
    <w:p w14:paraId="01569503" w14:textId="77777777" w:rsidR="0014281C" w:rsidRPr="0014281C" w:rsidRDefault="0014281C" w:rsidP="0014281C">
      <w:pPr>
        <w:rPr>
          <w:rFonts w:ascii="Arial" w:hAnsi="Arial"/>
        </w:rPr>
      </w:pPr>
    </w:p>
    <w:p w14:paraId="719F3FC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1.4 </w:t>
      </w:r>
      <w:r w:rsidRPr="0014281C">
        <w:rPr>
          <w:rFonts w:ascii="Arial" w:hAnsi="Arial"/>
          <w:b/>
          <w:noProof/>
        </w:rPr>
        <w:t>Konzola NN 600 na sloup JB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170006D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55E64C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14DD1A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532341C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CD47D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4AC34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46D7AC3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0614A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53158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97D2908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0B76CF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9D99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BDD63D6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19BF42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6F1F9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C0D9B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10D32D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26370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4B5FEADA" w14:textId="77777777" w:rsidTr="000A6B9B">
        <w:trPr>
          <w:trHeight w:val="57"/>
        </w:trPr>
        <w:tc>
          <w:tcPr>
            <w:tcW w:w="617" w:type="dxa"/>
          </w:tcPr>
          <w:p w14:paraId="674BD8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1.4.2</w:t>
            </w:r>
          </w:p>
        </w:tc>
        <w:tc>
          <w:tcPr>
            <w:tcW w:w="3778" w:type="dxa"/>
          </w:tcPr>
          <w:p w14:paraId="63CA909C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6D1AAF1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33BB562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34E4DF8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855A03B" w14:textId="77777777" w:rsidTr="000A6B9B">
        <w:trPr>
          <w:trHeight w:val="57"/>
        </w:trPr>
        <w:tc>
          <w:tcPr>
            <w:tcW w:w="617" w:type="dxa"/>
          </w:tcPr>
          <w:p w14:paraId="39C178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1.4.3</w:t>
            </w:r>
          </w:p>
        </w:tc>
        <w:tc>
          <w:tcPr>
            <w:tcW w:w="3778" w:type="dxa"/>
          </w:tcPr>
          <w:p w14:paraId="4E388F08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6AD3F9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10A1F70" w14:textId="77777777" w:rsidR="0014281C" w:rsidRPr="0014281C" w:rsidRDefault="0014281C" w:rsidP="0014281C">
            <w:pPr>
              <w:rPr>
                <w:rFonts w:ascii="Arial" w:hAnsi="Arial" w:cs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5C64F69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D81ACF2" w14:textId="77777777" w:rsidTr="000A6B9B">
        <w:trPr>
          <w:trHeight w:val="57"/>
        </w:trPr>
        <w:tc>
          <w:tcPr>
            <w:tcW w:w="617" w:type="dxa"/>
          </w:tcPr>
          <w:p w14:paraId="77F0BDF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1.4.4</w:t>
            </w:r>
          </w:p>
        </w:tc>
        <w:tc>
          <w:tcPr>
            <w:tcW w:w="3778" w:type="dxa"/>
          </w:tcPr>
          <w:p w14:paraId="69B39D7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2AACD30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3292D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6,4</w:t>
            </w:r>
          </w:p>
        </w:tc>
        <w:tc>
          <w:tcPr>
            <w:tcW w:w="2409" w:type="dxa"/>
            <w:shd w:val="clear" w:color="auto" w:fill="auto"/>
          </w:tcPr>
          <w:p w14:paraId="1DC945A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58D6D0C" w14:textId="77777777" w:rsidTr="000A6B9B">
        <w:trPr>
          <w:trHeight w:val="57"/>
        </w:trPr>
        <w:tc>
          <w:tcPr>
            <w:tcW w:w="617" w:type="dxa"/>
          </w:tcPr>
          <w:p w14:paraId="02D4B0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1.4.5</w:t>
            </w:r>
          </w:p>
        </w:tc>
        <w:tc>
          <w:tcPr>
            <w:tcW w:w="3778" w:type="dxa"/>
          </w:tcPr>
          <w:p w14:paraId="3479AB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AC7D9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FF418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251574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7A87145" w14:textId="77777777" w:rsidTr="000A6B9B">
        <w:trPr>
          <w:trHeight w:val="57"/>
        </w:trPr>
        <w:tc>
          <w:tcPr>
            <w:tcW w:w="617" w:type="dxa"/>
          </w:tcPr>
          <w:p w14:paraId="0D9D38C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1.4.6</w:t>
            </w:r>
          </w:p>
        </w:tc>
        <w:tc>
          <w:tcPr>
            <w:tcW w:w="3778" w:type="dxa"/>
          </w:tcPr>
          <w:p w14:paraId="639724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385940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3055E2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FFA129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40E16F1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0B930235" w14:textId="77777777" w:rsidR="00124CD7" w:rsidRPr="00124CD7" w:rsidRDefault="00124CD7" w:rsidP="00124CD7">
      <w:pPr>
        <w:keepNext/>
        <w:keepLines/>
        <w:spacing w:before="200" w:after="0"/>
        <w:jc w:val="both"/>
        <w:outlineLvl w:val="3"/>
        <w:rPr>
          <w:rFonts w:ascii="Arial" w:eastAsiaTheme="majorEastAsia" w:hAnsi="Arial" w:cs="Arial"/>
          <w:b/>
          <w:bCs/>
          <w:iCs/>
          <w:noProof/>
        </w:rPr>
      </w:pPr>
      <w:bookmarkStart w:id="5" w:name="_Toc437870361"/>
      <w:r w:rsidRPr="00124CD7">
        <w:rPr>
          <w:rFonts w:ascii="Arial" w:eastAsiaTheme="majorEastAsia" w:hAnsi="Arial" w:cs="Arial"/>
          <w:b/>
          <w:bCs/>
          <w:iCs/>
          <w:caps/>
          <w:noProof/>
        </w:rPr>
        <w:t>č. 2 – S</w:t>
      </w:r>
      <w:r w:rsidRPr="00124CD7">
        <w:rPr>
          <w:rFonts w:ascii="Arial" w:eastAsiaTheme="majorEastAsia" w:hAnsi="Arial" w:cs="Arial"/>
          <w:b/>
          <w:bCs/>
          <w:iCs/>
          <w:noProof/>
        </w:rPr>
        <w:t>pecifikace konzol na střešníky</w:t>
      </w:r>
      <w:bookmarkEnd w:id="5"/>
    </w:p>
    <w:p w14:paraId="21C858E3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2.1 </w:t>
      </w:r>
      <w:r w:rsidRPr="0014281C">
        <w:rPr>
          <w:rFonts w:ascii="Arial" w:hAnsi="Arial"/>
          <w:b/>
          <w:noProof/>
        </w:rPr>
        <w:t>Konzola NN 1070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5FF9BD6F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E06C7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27B93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030AC77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E5439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5E996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9845F49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4F7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11BC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DB00C8F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486F3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FD9B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AE03492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5DEA3F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9440DC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2D21C4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2DE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A7FFB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066999E" w14:textId="77777777" w:rsidTr="000A6B9B">
        <w:trPr>
          <w:trHeight w:val="57"/>
        </w:trPr>
        <w:tc>
          <w:tcPr>
            <w:tcW w:w="617" w:type="dxa"/>
          </w:tcPr>
          <w:p w14:paraId="264D86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2.1.2</w:t>
            </w:r>
          </w:p>
        </w:tc>
        <w:tc>
          <w:tcPr>
            <w:tcW w:w="3778" w:type="dxa"/>
          </w:tcPr>
          <w:p w14:paraId="07319951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14D363F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0CAE9C4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21AEF7D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0F84723" w14:textId="77777777" w:rsidTr="000A6B9B">
        <w:trPr>
          <w:trHeight w:val="57"/>
        </w:trPr>
        <w:tc>
          <w:tcPr>
            <w:tcW w:w="617" w:type="dxa"/>
          </w:tcPr>
          <w:p w14:paraId="0B202A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2.1.3</w:t>
            </w:r>
          </w:p>
        </w:tc>
        <w:tc>
          <w:tcPr>
            <w:tcW w:w="3778" w:type="dxa"/>
          </w:tcPr>
          <w:p w14:paraId="6BFEC9C6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288FB16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2B96B69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1,2</w:t>
            </w:r>
          </w:p>
        </w:tc>
        <w:tc>
          <w:tcPr>
            <w:tcW w:w="1064" w:type="dxa"/>
          </w:tcPr>
          <w:p w14:paraId="4FE742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5*</w:t>
            </w:r>
          </w:p>
        </w:tc>
        <w:tc>
          <w:tcPr>
            <w:tcW w:w="2409" w:type="dxa"/>
            <w:shd w:val="clear" w:color="auto" w:fill="auto"/>
          </w:tcPr>
          <w:p w14:paraId="75DBEBF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F8F6849" w14:textId="77777777" w:rsidTr="000A6B9B">
        <w:trPr>
          <w:trHeight w:val="57"/>
        </w:trPr>
        <w:tc>
          <w:tcPr>
            <w:tcW w:w="617" w:type="dxa"/>
          </w:tcPr>
          <w:p w14:paraId="1FCDCC7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2.1.4</w:t>
            </w:r>
          </w:p>
        </w:tc>
        <w:tc>
          <w:tcPr>
            <w:tcW w:w="3778" w:type="dxa"/>
          </w:tcPr>
          <w:p w14:paraId="352A381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2FB6A7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0D331EE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4,8</w:t>
            </w:r>
          </w:p>
        </w:tc>
        <w:tc>
          <w:tcPr>
            <w:tcW w:w="2409" w:type="dxa"/>
            <w:shd w:val="clear" w:color="auto" w:fill="auto"/>
          </w:tcPr>
          <w:p w14:paraId="7D3619F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4DD27F9" w14:textId="77777777" w:rsidTr="000A6B9B">
        <w:trPr>
          <w:trHeight w:val="57"/>
        </w:trPr>
        <w:tc>
          <w:tcPr>
            <w:tcW w:w="617" w:type="dxa"/>
          </w:tcPr>
          <w:p w14:paraId="5BA071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2.1.5</w:t>
            </w:r>
          </w:p>
        </w:tc>
        <w:tc>
          <w:tcPr>
            <w:tcW w:w="3778" w:type="dxa"/>
          </w:tcPr>
          <w:p w14:paraId="35365D7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01AD0A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66835E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8E002E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BE5FFBC" w14:textId="77777777" w:rsidTr="000A6B9B">
        <w:trPr>
          <w:trHeight w:val="57"/>
        </w:trPr>
        <w:tc>
          <w:tcPr>
            <w:tcW w:w="617" w:type="dxa"/>
          </w:tcPr>
          <w:p w14:paraId="535348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2.1.6</w:t>
            </w:r>
          </w:p>
        </w:tc>
        <w:tc>
          <w:tcPr>
            <w:tcW w:w="3778" w:type="dxa"/>
          </w:tcPr>
          <w:p w14:paraId="3D050CE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5CD3E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</w:tcPr>
          <w:p w14:paraId="2DEA72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63B4C2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190C1A3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P4.6</w:t>
      </w:r>
    </w:p>
    <w:p w14:paraId="69616B3F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595C3257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2.2 </w:t>
      </w:r>
      <w:r w:rsidRPr="0014281C">
        <w:rPr>
          <w:rFonts w:ascii="Arial" w:hAnsi="Arial"/>
          <w:b/>
          <w:noProof/>
        </w:rPr>
        <w:t>Konzola NN 1185 praporcová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D29638D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10427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767335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7AE8D2B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DCF4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F3C7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522DF1E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6AADD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B2D3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3E0AA2D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D63B98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B90AD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B49D705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CED47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5D555B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45901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BB68B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5103EE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611C6056" w14:textId="77777777" w:rsidTr="000A6B9B">
        <w:trPr>
          <w:trHeight w:val="57"/>
        </w:trPr>
        <w:tc>
          <w:tcPr>
            <w:tcW w:w="617" w:type="dxa"/>
          </w:tcPr>
          <w:p w14:paraId="4ACAB00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2.2.2</w:t>
            </w:r>
          </w:p>
        </w:tc>
        <w:tc>
          <w:tcPr>
            <w:tcW w:w="3778" w:type="dxa"/>
          </w:tcPr>
          <w:p w14:paraId="5CCF2AB8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12A6C79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234296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4C8D3AF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E0BB5F6" w14:textId="77777777" w:rsidTr="000A6B9B">
        <w:trPr>
          <w:trHeight w:val="57"/>
        </w:trPr>
        <w:tc>
          <w:tcPr>
            <w:tcW w:w="617" w:type="dxa"/>
          </w:tcPr>
          <w:p w14:paraId="18A8A3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2.2.3</w:t>
            </w:r>
          </w:p>
        </w:tc>
        <w:tc>
          <w:tcPr>
            <w:tcW w:w="3778" w:type="dxa"/>
          </w:tcPr>
          <w:p w14:paraId="1884F5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FDC7A9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0858C5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 *</w:t>
            </w:r>
          </w:p>
        </w:tc>
        <w:tc>
          <w:tcPr>
            <w:tcW w:w="2409" w:type="dxa"/>
            <w:shd w:val="clear" w:color="auto" w:fill="auto"/>
          </w:tcPr>
          <w:p w14:paraId="50934D5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58DEF83" w14:textId="77777777" w:rsidTr="000A6B9B">
        <w:trPr>
          <w:trHeight w:val="57"/>
        </w:trPr>
        <w:tc>
          <w:tcPr>
            <w:tcW w:w="617" w:type="dxa"/>
          </w:tcPr>
          <w:p w14:paraId="62507B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2.2.4</w:t>
            </w:r>
          </w:p>
        </w:tc>
        <w:tc>
          <w:tcPr>
            <w:tcW w:w="3778" w:type="dxa"/>
          </w:tcPr>
          <w:p w14:paraId="44A494F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8F4167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70E65F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E6A781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F4E4874" w14:textId="77777777" w:rsidTr="000A6B9B">
        <w:trPr>
          <w:trHeight w:val="57"/>
        </w:trPr>
        <w:tc>
          <w:tcPr>
            <w:tcW w:w="617" w:type="dxa"/>
          </w:tcPr>
          <w:p w14:paraId="512A30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2.2.5</w:t>
            </w:r>
          </w:p>
        </w:tc>
        <w:tc>
          <w:tcPr>
            <w:tcW w:w="3778" w:type="dxa"/>
          </w:tcPr>
          <w:p w14:paraId="5A8C17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4B730F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81AC2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59A662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93E52E6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zatížení bez vzpěry z přílohy P4.1</w:t>
      </w:r>
    </w:p>
    <w:p w14:paraId="06FF0358" w14:textId="77777777" w:rsidR="0014281C" w:rsidRDefault="0014281C" w:rsidP="0014281C">
      <w:pPr>
        <w:rPr>
          <w:rFonts w:ascii="Arial" w:hAnsi="Arial"/>
        </w:rPr>
      </w:pPr>
    </w:p>
    <w:p w14:paraId="00300CE2" w14:textId="77777777" w:rsidR="00124CD7" w:rsidRPr="0014281C" w:rsidRDefault="00124CD7" w:rsidP="0014281C">
      <w:pPr>
        <w:rPr>
          <w:rFonts w:ascii="Arial" w:hAnsi="Arial"/>
        </w:rPr>
      </w:pPr>
    </w:p>
    <w:p w14:paraId="4E6AD94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2.3 </w:t>
      </w:r>
      <w:r w:rsidRPr="0014281C">
        <w:rPr>
          <w:rFonts w:ascii="Arial" w:hAnsi="Arial"/>
          <w:b/>
          <w:noProof/>
        </w:rPr>
        <w:t>Konzola NN 470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D3A7FDD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41E1B7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211501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7733918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47FE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2BE1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9FDF2A7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62252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86EC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4B13B62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52B2E8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637A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5E2CD9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E40104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ABCEF9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4093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173FE4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9EF21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2D55550" w14:textId="77777777" w:rsidTr="000A6B9B">
        <w:trPr>
          <w:trHeight w:val="57"/>
        </w:trPr>
        <w:tc>
          <w:tcPr>
            <w:tcW w:w="617" w:type="dxa"/>
          </w:tcPr>
          <w:p w14:paraId="08F6A0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2.3.2</w:t>
            </w:r>
          </w:p>
        </w:tc>
        <w:tc>
          <w:tcPr>
            <w:tcW w:w="3778" w:type="dxa"/>
          </w:tcPr>
          <w:p w14:paraId="786BDBA0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5CD57DF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054D40E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7FC0645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BCA0321" w14:textId="77777777" w:rsidTr="000A6B9B">
        <w:trPr>
          <w:trHeight w:val="57"/>
        </w:trPr>
        <w:tc>
          <w:tcPr>
            <w:tcW w:w="617" w:type="dxa"/>
          </w:tcPr>
          <w:p w14:paraId="1D36A8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2.3.3</w:t>
            </w:r>
          </w:p>
        </w:tc>
        <w:tc>
          <w:tcPr>
            <w:tcW w:w="3778" w:type="dxa"/>
          </w:tcPr>
          <w:p w14:paraId="54E9C53B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274046C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7E7C157" w14:textId="77777777" w:rsidR="0014281C" w:rsidRPr="0014281C" w:rsidRDefault="0014281C" w:rsidP="0014281C">
            <w:pPr>
              <w:rPr>
                <w:rFonts w:ascii="Arial" w:hAnsi="Arial" w:cs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2409" w:type="dxa"/>
            <w:shd w:val="clear" w:color="auto" w:fill="auto"/>
          </w:tcPr>
          <w:p w14:paraId="40F1154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17F04C1" w14:textId="77777777" w:rsidTr="000A6B9B">
        <w:trPr>
          <w:trHeight w:val="57"/>
        </w:trPr>
        <w:tc>
          <w:tcPr>
            <w:tcW w:w="617" w:type="dxa"/>
          </w:tcPr>
          <w:p w14:paraId="0FE70D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2.3.4</w:t>
            </w:r>
          </w:p>
        </w:tc>
        <w:tc>
          <w:tcPr>
            <w:tcW w:w="3778" w:type="dxa"/>
          </w:tcPr>
          <w:p w14:paraId="2E1066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46304A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59C286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8,45</w:t>
            </w:r>
          </w:p>
        </w:tc>
        <w:tc>
          <w:tcPr>
            <w:tcW w:w="2409" w:type="dxa"/>
            <w:shd w:val="clear" w:color="auto" w:fill="auto"/>
          </w:tcPr>
          <w:p w14:paraId="12C7AE8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9A467BE" w14:textId="77777777" w:rsidTr="000A6B9B">
        <w:trPr>
          <w:trHeight w:val="57"/>
        </w:trPr>
        <w:tc>
          <w:tcPr>
            <w:tcW w:w="617" w:type="dxa"/>
          </w:tcPr>
          <w:p w14:paraId="50E60AD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2.3.5</w:t>
            </w:r>
          </w:p>
        </w:tc>
        <w:tc>
          <w:tcPr>
            <w:tcW w:w="3778" w:type="dxa"/>
          </w:tcPr>
          <w:p w14:paraId="243A08A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16B043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18DED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CE99FC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AB1030E" w14:textId="77777777" w:rsidTr="000A6B9B">
        <w:trPr>
          <w:trHeight w:val="57"/>
        </w:trPr>
        <w:tc>
          <w:tcPr>
            <w:tcW w:w="617" w:type="dxa"/>
          </w:tcPr>
          <w:p w14:paraId="432CCF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2.3.6</w:t>
            </w:r>
          </w:p>
        </w:tc>
        <w:tc>
          <w:tcPr>
            <w:tcW w:w="3778" w:type="dxa"/>
          </w:tcPr>
          <w:p w14:paraId="293159C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654E78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0E6019C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7C9FB0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3CF080E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2874BE0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3.1 </w:t>
      </w:r>
      <w:r w:rsidRPr="0014281C">
        <w:rPr>
          <w:rFonts w:ascii="Arial" w:hAnsi="Arial"/>
          <w:b/>
          <w:noProof/>
        </w:rPr>
        <w:t>Konzola NN 300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FC4BBF5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1A9F9B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0DCC02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4F71DA5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6BA8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5CC9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54F7A43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38F36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F3DB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9CE35E2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121B9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8E24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675BD48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6F5E2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1FACE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C36E0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D6013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9D048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1965EA7" w14:textId="77777777" w:rsidTr="000A6B9B">
        <w:trPr>
          <w:trHeight w:val="57"/>
        </w:trPr>
        <w:tc>
          <w:tcPr>
            <w:tcW w:w="617" w:type="dxa"/>
          </w:tcPr>
          <w:p w14:paraId="6DEB394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3.1.2</w:t>
            </w:r>
          </w:p>
        </w:tc>
        <w:tc>
          <w:tcPr>
            <w:tcW w:w="3778" w:type="dxa"/>
          </w:tcPr>
          <w:p w14:paraId="7401A6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E567AE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6B66F3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FD4CBA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75A1458" w14:textId="77777777" w:rsidTr="000A6B9B">
        <w:trPr>
          <w:trHeight w:val="57"/>
        </w:trPr>
        <w:tc>
          <w:tcPr>
            <w:tcW w:w="617" w:type="dxa"/>
          </w:tcPr>
          <w:p w14:paraId="50B9E5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3.1.3</w:t>
            </w:r>
          </w:p>
        </w:tc>
        <w:tc>
          <w:tcPr>
            <w:tcW w:w="3778" w:type="dxa"/>
          </w:tcPr>
          <w:p w14:paraId="06B8F30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0501E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CAAF4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564CEB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5CB6F14" w14:textId="77777777" w:rsidR="0014281C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3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konzol a držáků střešníků do zdi</w:t>
      </w:r>
    </w:p>
    <w:p w14:paraId="68711673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3.2 </w:t>
      </w:r>
      <w:r w:rsidRPr="0014281C">
        <w:rPr>
          <w:rFonts w:ascii="Arial" w:hAnsi="Arial"/>
          <w:b/>
          <w:noProof/>
        </w:rPr>
        <w:t>Konzola NN 450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FF2A587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5771ED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5E792A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E505A3E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C50C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E160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0D8109D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A2E9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1DDD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733492F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247E0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C4B5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9F0154E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58B5E3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EAA9BD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229F0A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E023D8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6FFAF2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0E7A172" w14:textId="77777777" w:rsidTr="000A6B9B">
        <w:trPr>
          <w:trHeight w:val="57"/>
        </w:trPr>
        <w:tc>
          <w:tcPr>
            <w:tcW w:w="617" w:type="dxa"/>
          </w:tcPr>
          <w:p w14:paraId="0A6E47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3.2.2</w:t>
            </w:r>
          </w:p>
        </w:tc>
        <w:tc>
          <w:tcPr>
            <w:tcW w:w="3778" w:type="dxa"/>
          </w:tcPr>
          <w:p w14:paraId="43C81DA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F25D8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9DF0C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CFF803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8255F4E" w14:textId="77777777" w:rsidTr="000A6B9B">
        <w:trPr>
          <w:trHeight w:val="57"/>
        </w:trPr>
        <w:tc>
          <w:tcPr>
            <w:tcW w:w="617" w:type="dxa"/>
          </w:tcPr>
          <w:p w14:paraId="21293A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3.2.3</w:t>
            </w:r>
          </w:p>
        </w:tc>
        <w:tc>
          <w:tcPr>
            <w:tcW w:w="3778" w:type="dxa"/>
          </w:tcPr>
          <w:p w14:paraId="45B6212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722E1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0321A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D2539C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CC6042F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339B588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3.3 </w:t>
      </w:r>
      <w:r w:rsidRPr="0014281C">
        <w:rPr>
          <w:rFonts w:ascii="Arial" w:hAnsi="Arial"/>
          <w:b/>
          <w:noProof/>
        </w:rPr>
        <w:t>Konzola NN 1500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660D3728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9A07B5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CA80D2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067165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09D6E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5CF1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606B0B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D04DF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CA29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F3EAC13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B5E386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6685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D6F33D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25C2B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4F006E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745AB4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6C9A29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06F006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C593DCB" w14:textId="77777777" w:rsidTr="0014281C">
        <w:trPr>
          <w:trHeight w:val="57"/>
        </w:trPr>
        <w:tc>
          <w:tcPr>
            <w:tcW w:w="617" w:type="dxa"/>
          </w:tcPr>
          <w:p w14:paraId="5E241F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3.3.2</w:t>
            </w:r>
          </w:p>
        </w:tc>
        <w:tc>
          <w:tcPr>
            <w:tcW w:w="3778" w:type="dxa"/>
          </w:tcPr>
          <w:p w14:paraId="2AE15EE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2302E9A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1CACA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1BB9A77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3A6A9FF" w14:textId="77777777" w:rsidTr="0014281C">
        <w:trPr>
          <w:trHeight w:val="57"/>
        </w:trPr>
        <w:tc>
          <w:tcPr>
            <w:tcW w:w="617" w:type="dxa"/>
          </w:tcPr>
          <w:p w14:paraId="46A460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3.3.3</w:t>
            </w:r>
          </w:p>
        </w:tc>
        <w:tc>
          <w:tcPr>
            <w:tcW w:w="3778" w:type="dxa"/>
          </w:tcPr>
          <w:p w14:paraId="2B2539D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4E286CA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FDD3F6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5D6FCA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873AFF8" w14:textId="77777777" w:rsidTr="0014281C">
        <w:trPr>
          <w:trHeight w:val="57"/>
        </w:trPr>
        <w:tc>
          <w:tcPr>
            <w:tcW w:w="617" w:type="dxa"/>
          </w:tcPr>
          <w:p w14:paraId="2BD458A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3.3.4</w:t>
            </w:r>
          </w:p>
        </w:tc>
        <w:tc>
          <w:tcPr>
            <w:tcW w:w="3778" w:type="dxa"/>
          </w:tcPr>
          <w:p w14:paraId="0C58ECC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4A809BC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42E438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868683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932A5B2" w14:textId="77777777" w:rsidR="0014281C" w:rsidRDefault="0014281C" w:rsidP="0014281C">
      <w:pPr>
        <w:rPr>
          <w:rFonts w:ascii="Arial" w:hAnsi="Arial"/>
          <w:b/>
        </w:rPr>
      </w:pPr>
    </w:p>
    <w:p w14:paraId="670B6704" w14:textId="77777777" w:rsidR="004A3A9A" w:rsidRPr="0014281C" w:rsidRDefault="004A3A9A" w:rsidP="0014281C">
      <w:pPr>
        <w:rPr>
          <w:rFonts w:ascii="Arial" w:hAnsi="Arial"/>
          <w:b/>
        </w:rPr>
      </w:pPr>
    </w:p>
    <w:p w14:paraId="3B7BFDF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3.4 </w:t>
      </w:r>
      <w:r w:rsidRPr="0014281C">
        <w:rPr>
          <w:rFonts w:ascii="Arial" w:hAnsi="Arial"/>
          <w:b/>
          <w:noProof/>
        </w:rPr>
        <w:t>Držák střešníku rovný 600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42CB0D5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ECB9E3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4816C8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FCEEEB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88D40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A620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ECC4357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A8FC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2985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B18B8B6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4022E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861B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303984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E73102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F3FBA0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AD177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0EB608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0E317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2ECE583" w14:textId="77777777" w:rsidTr="0014281C">
        <w:trPr>
          <w:trHeight w:val="57"/>
        </w:trPr>
        <w:tc>
          <w:tcPr>
            <w:tcW w:w="617" w:type="dxa"/>
          </w:tcPr>
          <w:p w14:paraId="3BF5FD7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3.4.2</w:t>
            </w:r>
          </w:p>
        </w:tc>
        <w:tc>
          <w:tcPr>
            <w:tcW w:w="3778" w:type="dxa"/>
          </w:tcPr>
          <w:p w14:paraId="670A7D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87D873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2B942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38398D4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45C8EFA" w14:textId="77777777" w:rsidTr="0014281C">
        <w:trPr>
          <w:trHeight w:val="57"/>
        </w:trPr>
        <w:tc>
          <w:tcPr>
            <w:tcW w:w="617" w:type="dxa"/>
          </w:tcPr>
          <w:p w14:paraId="252D7F7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3.4.3</w:t>
            </w:r>
          </w:p>
        </w:tc>
        <w:tc>
          <w:tcPr>
            <w:tcW w:w="3778" w:type="dxa"/>
          </w:tcPr>
          <w:p w14:paraId="5D80173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607F6D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4A95901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6C5911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DE5E251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6727FA9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3.5 </w:t>
      </w:r>
      <w:r w:rsidRPr="0014281C">
        <w:rPr>
          <w:rFonts w:ascii="Arial" w:hAnsi="Arial"/>
          <w:b/>
          <w:noProof/>
        </w:rPr>
        <w:t>Držák střešníku rovný 900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1A02D245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3C46EE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DF992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3ED12CD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4972E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955C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EE936B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F73C4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163A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DAC06A3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E5E3AC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C36B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4D8BB00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B8774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682CD2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3063E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18802A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9DA40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AA4A9E3" w14:textId="77777777" w:rsidTr="0014281C">
        <w:trPr>
          <w:trHeight w:val="57"/>
        </w:trPr>
        <w:tc>
          <w:tcPr>
            <w:tcW w:w="617" w:type="dxa"/>
          </w:tcPr>
          <w:p w14:paraId="098A94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3.5.2</w:t>
            </w:r>
          </w:p>
        </w:tc>
        <w:tc>
          <w:tcPr>
            <w:tcW w:w="3778" w:type="dxa"/>
          </w:tcPr>
          <w:p w14:paraId="247FAB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0DF527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26B034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E69C48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4FE4177" w14:textId="77777777" w:rsidTr="0014281C">
        <w:trPr>
          <w:trHeight w:val="57"/>
        </w:trPr>
        <w:tc>
          <w:tcPr>
            <w:tcW w:w="617" w:type="dxa"/>
          </w:tcPr>
          <w:p w14:paraId="5A162A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3.5.3</w:t>
            </w:r>
          </w:p>
        </w:tc>
        <w:tc>
          <w:tcPr>
            <w:tcW w:w="3778" w:type="dxa"/>
          </w:tcPr>
          <w:p w14:paraId="1F60C4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E53D3A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0EAD86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C7CA62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9224747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5315287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3.6 </w:t>
      </w:r>
      <w:r w:rsidRPr="0014281C">
        <w:rPr>
          <w:rFonts w:ascii="Arial" w:hAnsi="Arial"/>
          <w:b/>
          <w:noProof/>
        </w:rPr>
        <w:t>Držák střešníku plochý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4F9CFC8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DBF18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708BAF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64EBDE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A4DF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50C1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90FA407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D7388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174E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673B16C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148B0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5F6A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FDF6018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F6A266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650BA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21C165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A91810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B0F2A8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43D4ED6" w14:textId="77777777" w:rsidTr="0014281C">
        <w:trPr>
          <w:trHeight w:val="57"/>
        </w:trPr>
        <w:tc>
          <w:tcPr>
            <w:tcW w:w="617" w:type="dxa"/>
          </w:tcPr>
          <w:p w14:paraId="37767DD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3.6.2</w:t>
            </w:r>
          </w:p>
        </w:tc>
        <w:tc>
          <w:tcPr>
            <w:tcW w:w="3778" w:type="dxa"/>
          </w:tcPr>
          <w:p w14:paraId="57C77EF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B5DE6D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C6D0F7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EF7D1E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9FFA4B2" w14:textId="77777777" w:rsidTr="0014281C">
        <w:trPr>
          <w:trHeight w:val="57"/>
        </w:trPr>
        <w:tc>
          <w:tcPr>
            <w:tcW w:w="617" w:type="dxa"/>
          </w:tcPr>
          <w:p w14:paraId="3F06243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3.6.3</w:t>
            </w:r>
          </w:p>
        </w:tc>
        <w:tc>
          <w:tcPr>
            <w:tcW w:w="3778" w:type="dxa"/>
          </w:tcPr>
          <w:p w14:paraId="69A7F5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6B81E6B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717D1C0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7A903B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F5E231F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197629AA" w14:textId="77777777" w:rsidR="004A3A9A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4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vzpěr a kotevních pasů</w:t>
      </w:r>
    </w:p>
    <w:p w14:paraId="65292A9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4.1 </w:t>
      </w:r>
      <w:r w:rsidRPr="0014281C">
        <w:rPr>
          <w:rFonts w:ascii="Arial" w:hAnsi="Arial"/>
          <w:b/>
          <w:noProof/>
        </w:rPr>
        <w:t>Vzpěra konzoly praporcové 1100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6D8F48D2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7538F6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B2987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CC8E272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980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EDAB1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10C816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A43AD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2BEB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3441D9E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CD01FD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2423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636C16F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730E8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A5DE9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E6596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3001A1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5F57FD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5A4BB4D" w14:textId="77777777" w:rsidTr="0014281C">
        <w:trPr>
          <w:trHeight w:val="57"/>
        </w:trPr>
        <w:tc>
          <w:tcPr>
            <w:tcW w:w="617" w:type="dxa"/>
          </w:tcPr>
          <w:p w14:paraId="5DA7A74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4.1.2</w:t>
            </w:r>
          </w:p>
        </w:tc>
        <w:tc>
          <w:tcPr>
            <w:tcW w:w="3778" w:type="dxa"/>
          </w:tcPr>
          <w:p w14:paraId="03C819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 xml:space="preserve">Dovolená osová </w:t>
            </w:r>
            <w:r w:rsidR="002D47DD">
              <w:rPr>
                <w:rFonts w:ascii="Arial" w:hAnsi="Arial"/>
                <w:sz w:val="18"/>
                <w:szCs w:val="18"/>
              </w:rPr>
              <w:t>síla</w:t>
            </w:r>
            <w:r w:rsidRPr="0014281C">
              <w:rPr>
                <w:rFonts w:ascii="Arial" w:hAnsi="Arial"/>
                <w:sz w:val="18"/>
                <w:szCs w:val="18"/>
              </w:rPr>
              <w:t xml:space="preserve"> vzpěry</w:t>
            </w:r>
          </w:p>
        </w:tc>
        <w:tc>
          <w:tcPr>
            <w:tcW w:w="708" w:type="dxa"/>
          </w:tcPr>
          <w:p w14:paraId="2E8B944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3BC4EF8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0D26695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D6FEBCE" w14:textId="77777777" w:rsidTr="0014281C">
        <w:trPr>
          <w:trHeight w:val="57"/>
        </w:trPr>
        <w:tc>
          <w:tcPr>
            <w:tcW w:w="617" w:type="dxa"/>
          </w:tcPr>
          <w:p w14:paraId="6BB23A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4.1.3</w:t>
            </w:r>
          </w:p>
        </w:tc>
        <w:tc>
          <w:tcPr>
            <w:tcW w:w="3778" w:type="dxa"/>
          </w:tcPr>
          <w:p w14:paraId="2F76B1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78049D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F9D379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D69585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9BEAF79" w14:textId="77777777" w:rsidTr="0014281C">
        <w:trPr>
          <w:trHeight w:val="57"/>
        </w:trPr>
        <w:tc>
          <w:tcPr>
            <w:tcW w:w="617" w:type="dxa"/>
          </w:tcPr>
          <w:p w14:paraId="79B63F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4.1.4</w:t>
            </w:r>
          </w:p>
        </w:tc>
        <w:tc>
          <w:tcPr>
            <w:tcW w:w="3778" w:type="dxa"/>
          </w:tcPr>
          <w:p w14:paraId="5FC1940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05845D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757BB0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53B948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35EB563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03615755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48600C7A" w14:textId="77777777" w:rsidR="009A6B51" w:rsidRPr="0014281C" w:rsidRDefault="009A6B51" w:rsidP="0014281C">
      <w:pPr>
        <w:rPr>
          <w:rFonts w:ascii="Arial" w:hAnsi="Arial"/>
          <w:sz w:val="18"/>
          <w:szCs w:val="18"/>
        </w:rPr>
      </w:pPr>
    </w:p>
    <w:p w14:paraId="27CB91CB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4.2 </w:t>
      </w:r>
      <w:r w:rsidRPr="0014281C">
        <w:rPr>
          <w:rFonts w:ascii="Arial" w:hAnsi="Arial"/>
          <w:b/>
          <w:noProof/>
        </w:rPr>
        <w:t>Vzpěra střešníková 2500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F9BCF86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7A4DA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663F6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3BD52B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7537D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C567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DD98B4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1B27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BE33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15D90D3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C00C43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3436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EF93E61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D89B04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63CE5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9326EB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ECEF08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3EE106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62F57BED" w14:textId="77777777" w:rsidTr="0014281C">
        <w:trPr>
          <w:trHeight w:val="57"/>
        </w:trPr>
        <w:tc>
          <w:tcPr>
            <w:tcW w:w="617" w:type="dxa"/>
          </w:tcPr>
          <w:p w14:paraId="2ADAD0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4.2.2</w:t>
            </w:r>
          </w:p>
        </w:tc>
        <w:tc>
          <w:tcPr>
            <w:tcW w:w="3778" w:type="dxa"/>
          </w:tcPr>
          <w:p w14:paraId="27863FF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6450E31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E25971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409" w:type="dxa"/>
            <w:shd w:val="clear" w:color="auto" w:fill="auto"/>
          </w:tcPr>
          <w:p w14:paraId="5322391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7C49354" w14:textId="77777777" w:rsidTr="0014281C">
        <w:trPr>
          <w:trHeight w:val="57"/>
        </w:trPr>
        <w:tc>
          <w:tcPr>
            <w:tcW w:w="617" w:type="dxa"/>
          </w:tcPr>
          <w:p w14:paraId="7EA018F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4.2.3</w:t>
            </w:r>
          </w:p>
        </w:tc>
        <w:tc>
          <w:tcPr>
            <w:tcW w:w="3778" w:type="dxa"/>
          </w:tcPr>
          <w:p w14:paraId="5EEBF00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C647DC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63A4CC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5A14AF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D7612BD" w14:textId="77777777" w:rsidTr="0014281C">
        <w:trPr>
          <w:trHeight w:val="57"/>
        </w:trPr>
        <w:tc>
          <w:tcPr>
            <w:tcW w:w="617" w:type="dxa"/>
          </w:tcPr>
          <w:p w14:paraId="7B54FB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4.2.4</w:t>
            </w:r>
          </w:p>
        </w:tc>
        <w:tc>
          <w:tcPr>
            <w:tcW w:w="3778" w:type="dxa"/>
          </w:tcPr>
          <w:p w14:paraId="065150A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88EAD1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4942B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3451CF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5B9CE08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1421B59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4.3 </w:t>
      </w:r>
      <w:r w:rsidRPr="0014281C">
        <w:rPr>
          <w:rFonts w:ascii="Arial" w:hAnsi="Arial"/>
          <w:b/>
          <w:noProof/>
        </w:rPr>
        <w:t>Vzpěra střešníková 3500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46A7F736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C3F390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7C2BC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950602A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C3B9D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E5F0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52F5192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8616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DC44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F3E9FD1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594B52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B573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1D75595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085FAE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EF751E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10EBB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D2AD1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EBE9E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B4C8A95" w14:textId="77777777" w:rsidTr="0014281C">
        <w:trPr>
          <w:trHeight w:val="57"/>
        </w:trPr>
        <w:tc>
          <w:tcPr>
            <w:tcW w:w="617" w:type="dxa"/>
          </w:tcPr>
          <w:p w14:paraId="2CFB149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3751A81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52A96B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4889C5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687067D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CBB746D" w14:textId="77777777" w:rsidTr="0014281C">
        <w:trPr>
          <w:trHeight w:val="57"/>
        </w:trPr>
        <w:tc>
          <w:tcPr>
            <w:tcW w:w="617" w:type="dxa"/>
          </w:tcPr>
          <w:p w14:paraId="026D4A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4.3.3</w:t>
            </w:r>
          </w:p>
        </w:tc>
        <w:tc>
          <w:tcPr>
            <w:tcW w:w="3778" w:type="dxa"/>
          </w:tcPr>
          <w:p w14:paraId="35BE98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BFFC13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DA4E26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98F625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AAF0624" w14:textId="77777777" w:rsidTr="0014281C">
        <w:trPr>
          <w:trHeight w:val="57"/>
        </w:trPr>
        <w:tc>
          <w:tcPr>
            <w:tcW w:w="617" w:type="dxa"/>
          </w:tcPr>
          <w:p w14:paraId="5E6E398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4.3.4</w:t>
            </w:r>
          </w:p>
        </w:tc>
        <w:tc>
          <w:tcPr>
            <w:tcW w:w="3778" w:type="dxa"/>
          </w:tcPr>
          <w:p w14:paraId="45A12E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372A1A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FAFF6A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C95677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78B589D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47D34817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4.4 </w:t>
      </w:r>
      <w:r w:rsidRPr="0014281C">
        <w:rPr>
          <w:rFonts w:ascii="Arial" w:hAnsi="Arial"/>
          <w:b/>
          <w:noProof/>
        </w:rPr>
        <w:t>Pas kotevní 1250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896CA8E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F81780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E60D3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1E49385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E58A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F315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86DF80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FC490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9A43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ECE4511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D0C56F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33298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DF4FCED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A3C693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A9DBD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08BD72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FC909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E79491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8379041" w14:textId="77777777" w:rsidTr="0014281C">
        <w:trPr>
          <w:trHeight w:val="57"/>
        </w:trPr>
        <w:tc>
          <w:tcPr>
            <w:tcW w:w="617" w:type="dxa"/>
          </w:tcPr>
          <w:p w14:paraId="0A97CB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4.4.2</w:t>
            </w:r>
          </w:p>
        </w:tc>
        <w:tc>
          <w:tcPr>
            <w:tcW w:w="3778" w:type="dxa"/>
          </w:tcPr>
          <w:p w14:paraId="7C61A2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48A8A6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9187AA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B257CF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F4ABF64" w14:textId="77777777" w:rsidTr="0014281C">
        <w:trPr>
          <w:trHeight w:val="57"/>
        </w:trPr>
        <w:tc>
          <w:tcPr>
            <w:tcW w:w="617" w:type="dxa"/>
          </w:tcPr>
          <w:p w14:paraId="46A5F1D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4.4.3</w:t>
            </w:r>
          </w:p>
        </w:tc>
        <w:tc>
          <w:tcPr>
            <w:tcW w:w="3778" w:type="dxa"/>
          </w:tcPr>
          <w:p w14:paraId="673CACD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DBF69C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348ED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FBAE0B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19D380B" w14:textId="77777777" w:rsid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677BDA3B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4.5 </w:t>
      </w:r>
      <w:r w:rsidRPr="0014281C">
        <w:rPr>
          <w:rFonts w:ascii="Arial" w:hAnsi="Arial"/>
          <w:b/>
          <w:noProof/>
        </w:rPr>
        <w:t>Pas kotevní 940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323A944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56FFA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3E13E6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311E0F4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218A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04B3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C8D0EA0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EFF3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91BD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262472A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76C09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7C1C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44FFE9D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F50D5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B1B4E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1A5C5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F8FB4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708B68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49B5845C" w14:textId="77777777" w:rsidTr="0014281C">
        <w:trPr>
          <w:trHeight w:val="57"/>
        </w:trPr>
        <w:tc>
          <w:tcPr>
            <w:tcW w:w="617" w:type="dxa"/>
          </w:tcPr>
          <w:p w14:paraId="5BE79A2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4.5.2</w:t>
            </w:r>
          </w:p>
        </w:tc>
        <w:tc>
          <w:tcPr>
            <w:tcW w:w="3778" w:type="dxa"/>
          </w:tcPr>
          <w:p w14:paraId="5F11070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B47A15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6053B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1C8A6D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69CD1F3" w14:textId="77777777" w:rsidTr="0014281C">
        <w:trPr>
          <w:trHeight w:val="57"/>
        </w:trPr>
        <w:tc>
          <w:tcPr>
            <w:tcW w:w="617" w:type="dxa"/>
          </w:tcPr>
          <w:p w14:paraId="53A399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4.5.3</w:t>
            </w:r>
          </w:p>
        </w:tc>
        <w:tc>
          <w:tcPr>
            <w:tcW w:w="3778" w:type="dxa"/>
          </w:tcPr>
          <w:p w14:paraId="464D92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9036DD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039ADE9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75A849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92F02E3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3B8E8D5D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66D20CE3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23455415" w14:textId="77777777" w:rsidR="009A6B51" w:rsidRPr="0014281C" w:rsidRDefault="009A6B51" w:rsidP="0014281C">
      <w:pPr>
        <w:rPr>
          <w:rFonts w:ascii="Arial" w:hAnsi="Arial"/>
          <w:sz w:val="18"/>
          <w:szCs w:val="18"/>
        </w:rPr>
      </w:pPr>
    </w:p>
    <w:p w14:paraId="35B7678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4.6 </w:t>
      </w:r>
      <w:r w:rsidRPr="0014281C">
        <w:rPr>
          <w:rFonts w:ascii="Arial" w:hAnsi="Arial"/>
          <w:b/>
          <w:noProof/>
        </w:rPr>
        <w:t>Pas kotevní 830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6F2FB14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80B34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EA14E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DB2251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B21F0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D4F2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4F187A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45DD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780B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A3641B0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EEF593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000A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7CBF4A4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E82E52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E9E493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96B65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80E76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DDD8F3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455335D5" w14:textId="77777777" w:rsidTr="0014281C">
        <w:trPr>
          <w:trHeight w:val="57"/>
        </w:trPr>
        <w:tc>
          <w:tcPr>
            <w:tcW w:w="617" w:type="dxa"/>
          </w:tcPr>
          <w:p w14:paraId="2675125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4.6.2</w:t>
            </w:r>
          </w:p>
        </w:tc>
        <w:tc>
          <w:tcPr>
            <w:tcW w:w="3778" w:type="dxa"/>
          </w:tcPr>
          <w:p w14:paraId="744C85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6BD2F9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2D6ED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A568C5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EC04E6C" w14:textId="77777777" w:rsidTr="0014281C">
        <w:trPr>
          <w:trHeight w:val="57"/>
        </w:trPr>
        <w:tc>
          <w:tcPr>
            <w:tcW w:w="617" w:type="dxa"/>
          </w:tcPr>
          <w:p w14:paraId="2444FD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4.6.3</w:t>
            </w:r>
          </w:p>
        </w:tc>
        <w:tc>
          <w:tcPr>
            <w:tcW w:w="3778" w:type="dxa"/>
          </w:tcPr>
          <w:p w14:paraId="05C792A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45109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43DAB3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382FD9B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28D5243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1299A3B1" w14:textId="77777777" w:rsidR="00470E83" w:rsidRPr="0014281C" w:rsidRDefault="00470E83" w:rsidP="00470E83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>P 4.</w:t>
      </w:r>
      <w:r>
        <w:rPr>
          <w:rFonts w:ascii="Arial" w:hAnsi="Arial"/>
          <w:b/>
        </w:rPr>
        <w:t>7</w:t>
      </w:r>
      <w:r w:rsidRPr="0014281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Tyč kotevní 20x2200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470E83" w:rsidRPr="0014281C" w14:paraId="2D6FB61D" w14:textId="77777777" w:rsidTr="003426B9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B297E7D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1E65C4C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70E83" w:rsidRPr="0014281C" w14:paraId="30E7551D" w14:textId="77777777" w:rsidTr="003426B9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AA3C98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366B0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70E83" w:rsidRPr="0014281C" w14:paraId="31204879" w14:textId="77777777" w:rsidTr="003426B9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B9180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B5388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70E83" w:rsidRPr="0014281C" w14:paraId="17F19915" w14:textId="77777777" w:rsidTr="003426B9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89090C" w14:textId="77777777" w:rsidR="00470E83" w:rsidRPr="0014281C" w:rsidRDefault="00470E83" w:rsidP="003426B9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CE8F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70E83" w:rsidRPr="0014281C" w14:paraId="24DDF1E6" w14:textId="77777777" w:rsidTr="003426B9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A8A7633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CE5458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2A89B4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9595007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25FEB98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470E83" w:rsidRPr="0014281C" w14:paraId="43065C85" w14:textId="77777777" w:rsidTr="003426B9">
        <w:trPr>
          <w:trHeight w:val="57"/>
        </w:trPr>
        <w:tc>
          <w:tcPr>
            <w:tcW w:w="617" w:type="dxa"/>
          </w:tcPr>
          <w:p w14:paraId="7195C990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1A627E5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Zatížení tahem</w:t>
            </w:r>
          </w:p>
        </w:tc>
        <w:tc>
          <w:tcPr>
            <w:tcW w:w="708" w:type="dxa"/>
          </w:tcPr>
          <w:p w14:paraId="4F94BD9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839633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409" w:type="dxa"/>
            <w:shd w:val="clear" w:color="auto" w:fill="auto"/>
          </w:tcPr>
          <w:p w14:paraId="6C9FA19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70E83" w:rsidRPr="0014281C" w14:paraId="335D58C0" w14:textId="77777777" w:rsidTr="003426B9">
        <w:trPr>
          <w:trHeight w:val="57"/>
        </w:trPr>
        <w:tc>
          <w:tcPr>
            <w:tcW w:w="617" w:type="dxa"/>
          </w:tcPr>
          <w:p w14:paraId="6618252B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4.3.3</w:t>
            </w:r>
          </w:p>
        </w:tc>
        <w:tc>
          <w:tcPr>
            <w:tcW w:w="3778" w:type="dxa"/>
          </w:tcPr>
          <w:p w14:paraId="4756CE11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82C4E2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6BED7D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26AB98E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70E83" w:rsidRPr="0014281C" w14:paraId="304D592E" w14:textId="77777777" w:rsidTr="003426B9">
        <w:trPr>
          <w:trHeight w:val="57"/>
        </w:trPr>
        <w:tc>
          <w:tcPr>
            <w:tcW w:w="617" w:type="dxa"/>
          </w:tcPr>
          <w:p w14:paraId="1F228143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4.3.4</w:t>
            </w:r>
          </w:p>
        </w:tc>
        <w:tc>
          <w:tcPr>
            <w:tcW w:w="3778" w:type="dxa"/>
          </w:tcPr>
          <w:p w14:paraId="09C5B41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099CA0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6E7CD20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5B51E0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263141D" w14:textId="77777777" w:rsidR="00470E83" w:rsidRPr="0014281C" w:rsidRDefault="00470E83" w:rsidP="0014281C">
      <w:pPr>
        <w:rPr>
          <w:rFonts w:ascii="Arial" w:hAnsi="Arial"/>
          <w:sz w:val="18"/>
          <w:szCs w:val="18"/>
        </w:rPr>
      </w:pPr>
    </w:p>
    <w:p w14:paraId="4E0768ED" w14:textId="77777777" w:rsidR="004A3A9A" w:rsidRDefault="004A3A9A" w:rsidP="0014281C">
      <w:pPr>
        <w:spacing w:before="120" w:after="120"/>
        <w:jc w:val="both"/>
        <w:rPr>
          <w:rFonts w:ascii="Arial" w:hAnsi="Arial"/>
          <w:b/>
        </w:rPr>
      </w:pPr>
    </w:p>
    <w:p w14:paraId="0D5119C4" w14:textId="77777777" w:rsidR="004A3A9A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5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střešníkových trubek</w:t>
      </w:r>
    </w:p>
    <w:p w14:paraId="7B561EE9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5.1 </w:t>
      </w:r>
      <w:r w:rsidRPr="0014281C">
        <w:rPr>
          <w:rFonts w:ascii="Arial" w:hAnsi="Arial"/>
          <w:b/>
          <w:noProof/>
        </w:rPr>
        <w:t>Trubka střešníková D60, délka 2m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68682A25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31ECBF0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68C55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3054DAF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25B1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6353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1ECDE5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821B5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F167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1694D84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1AA205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681A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AADE2C0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FCFBD5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F9F53C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E5EA4E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FEA26E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4E39A9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79FFABD" w14:textId="77777777" w:rsidTr="0014281C">
        <w:trPr>
          <w:trHeight w:val="57"/>
        </w:trPr>
        <w:tc>
          <w:tcPr>
            <w:tcW w:w="617" w:type="dxa"/>
          </w:tcPr>
          <w:p w14:paraId="7BE0C86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5.1.2</w:t>
            </w:r>
          </w:p>
        </w:tc>
        <w:tc>
          <w:tcPr>
            <w:tcW w:w="3778" w:type="dxa"/>
          </w:tcPr>
          <w:p w14:paraId="7975CDF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376C85B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953258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2409" w:type="dxa"/>
            <w:shd w:val="clear" w:color="auto" w:fill="auto"/>
          </w:tcPr>
          <w:p w14:paraId="65D3C10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4EADB6C" w14:textId="77777777" w:rsidTr="0014281C">
        <w:trPr>
          <w:trHeight w:val="57"/>
        </w:trPr>
        <w:tc>
          <w:tcPr>
            <w:tcW w:w="617" w:type="dxa"/>
          </w:tcPr>
          <w:p w14:paraId="1F62E10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5.1.3</w:t>
            </w:r>
          </w:p>
        </w:tc>
        <w:tc>
          <w:tcPr>
            <w:tcW w:w="3778" w:type="dxa"/>
          </w:tcPr>
          <w:p w14:paraId="2F6099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7DA505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D49146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7A0F52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F1DF0F3" w14:textId="77777777" w:rsidTr="0014281C">
        <w:trPr>
          <w:trHeight w:val="57"/>
        </w:trPr>
        <w:tc>
          <w:tcPr>
            <w:tcW w:w="617" w:type="dxa"/>
          </w:tcPr>
          <w:p w14:paraId="70F0A5D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5.1.4</w:t>
            </w:r>
          </w:p>
        </w:tc>
        <w:tc>
          <w:tcPr>
            <w:tcW w:w="3778" w:type="dxa"/>
          </w:tcPr>
          <w:p w14:paraId="5B17CAD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3ACDF6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0A7AFB0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2AFDA13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AB188C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27D9D0E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5.2 </w:t>
      </w:r>
      <w:r w:rsidRPr="0014281C">
        <w:rPr>
          <w:rFonts w:ascii="Arial" w:hAnsi="Arial"/>
          <w:b/>
          <w:noProof/>
        </w:rPr>
        <w:t>Trubka střešníková D60, délka 3m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9145F08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A2F084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95C682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73A64B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8E9EF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4E9C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B1CAB0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36BB5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EB46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1B2004F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DA78C6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80B2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 xml:space="preserve"> </w:t>
            </w:r>
          </w:p>
        </w:tc>
      </w:tr>
      <w:tr w:rsidR="0014281C" w:rsidRPr="0014281C" w14:paraId="6E4BBC01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4C2C8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F9906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C911BE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5E7C97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8292A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9881677" w14:textId="77777777" w:rsidTr="0014281C">
        <w:trPr>
          <w:trHeight w:val="57"/>
        </w:trPr>
        <w:tc>
          <w:tcPr>
            <w:tcW w:w="617" w:type="dxa"/>
          </w:tcPr>
          <w:p w14:paraId="6A785A5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5.2.2</w:t>
            </w:r>
          </w:p>
        </w:tc>
        <w:tc>
          <w:tcPr>
            <w:tcW w:w="3778" w:type="dxa"/>
          </w:tcPr>
          <w:p w14:paraId="262F801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0752F3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4428EF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2409" w:type="dxa"/>
            <w:shd w:val="clear" w:color="auto" w:fill="auto"/>
          </w:tcPr>
          <w:p w14:paraId="587271E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F7EBBD5" w14:textId="77777777" w:rsidTr="0014281C">
        <w:trPr>
          <w:trHeight w:val="57"/>
        </w:trPr>
        <w:tc>
          <w:tcPr>
            <w:tcW w:w="617" w:type="dxa"/>
          </w:tcPr>
          <w:p w14:paraId="34D296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5.2.3</w:t>
            </w:r>
          </w:p>
        </w:tc>
        <w:tc>
          <w:tcPr>
            <w:tcW w:w="3778" w:type="dxa"/>
          </w:tcPr>
          <w:p w14:paraId="0DE524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AA838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29C5FE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4189E5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BF53074" w14:textId="77777777" w:rsidTr="0014281C">
        <w:trPr>
          <w:trHeight w:val="57"/>
        </w:trPr>
        <w:tc>
          <w:tcPr>
            <w:tcW w:w="617" w:type="dxa"/>
          </w:tcPr>
          <w:p w14:paraId="0BF8A0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5.2.4</w:t>
            </w:r>
          </w:p>
        </w:tc>
        <w:tc>
          <w:tcPr>
            <w:tcW w:w="3778" w:type="dxa"/>
          </w:tcPr>
          <w:p w14:paraId="5C329C0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C989B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5961B5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AA4B66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850B918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0BD99760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5.3 </w:t>
      </w:r>
      <w:r w:rsidRPr="0014281C">
        <w:rPr>
          <w:rFonts w:ascii="Arial" w:hAnsi="Arial"/>
          <w:b/>
          <w:noProof/>
        </w:rPr>
        <w:t>Trubka střešníková D60, délka 4m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2CE8D99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3591068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B556C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40173D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1AEBB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2A49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6D286D0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C625B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2E90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5C56825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8AA82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21B7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304DA87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13936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AE1057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59A7B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27CA6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2FE5B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62D34ABE" w14:textId="77777777" w:rsidTr="0014281C">
        <w:trPr>
          <w:trHeight w:val="57"/>
        </w:trPr>
        <w:tc>
          <w:tcPr>
            <w:tcW w:w="617" w:type="dxa"/>
          </w:tcPr>
          <w:p w14:paraId="1C405DA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5.3.2</w:t>
            </w:r>
          </w:p>
        </w:tc>
        <w:tc>
          <w:tcPr>
            <w:tcW w:w="3778" w:type="dxa"/>
          </w:tcPr>
          <w:p w14:paraId="6C55C88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31FABC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B18DC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2409" w:type="dxa"/>
            <w:shd w:val="clear" w:color="auto" w:fill="auto"/>
          </w:tcPr>
          <w:p w14:paraId="03D6CF1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A0FA829" w14:textId="77777777" w:rsidTr="0014281C">
        <w:trPr>
          <w:trHeight w:val="57"/>
        </w:trPr>
        <w:tc>
          <w:tcPr>
            <w:tcW w:w="617" w:type="dxa"/>
          </w:tcPr>
          <w:p w14:paraId="5EE74D5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5.3.3</w:t>
            </w:r>
          </w:p>
        </w:tc>
        <w:tc>
          <w:tcPr>
            <w:tcW w:w="3778" w:type="dxa"/>
          </w:tcPr>
          <w:p w14:paraId="6A8FC9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93879A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69F5E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AEE7BC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15F0D38" w14:textId="77777777" w:rsidTr="0014281C">
        <w:trPr>
          <w:trHeight w:val="57"/>
        </w:trPr>
        <w:tc>
          <w:tcPr>
            <w:tcW w:w="617" w:type="dxa"/>
          </w:tcPr>
          <w:p w14:paraId="15B2F4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5.3.4</w:t>
            </w:r>
          </w:p>
        </w:tc>
        <w:tc>
          <w:tcPr>
            <w:tcW w:w="3778" w:type="dxa"/>
          </w:tcPr>
          <w:p w14:paraId="0D4A6C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B24A3B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47A93A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240F76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68AF409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5BC0DD2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5.4 </w:t>
      </w:r>
      <w:r w:rsidRPr="0014281C">
        <w:rPr>
          <w:rFonts w:ascii="Arial" w:hAnsi="Arial"/>
          <w:b/>
          <w:noProof/>
        </w:rPr>
        <w:t>Trubka střešníková D76, délka 3m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038AF92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0F1F4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D389F0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38B967D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B4557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ED55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2BFAFDC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192D7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F262A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9054082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CA42D2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2391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8C108A5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9889F8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95DEC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500CE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10C49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F65A0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FC1901D" w14:textId="77777777" w:rsidTr="0014281C">
        <w:trPr>
          <w:trHeight w:val="57"/>
        </w:trPr>
        <w:tc>
          <w:tcPr>
            <w:tcW w:w="617" w:type="dxa"/>
          </w:tcPr>
          <w:p w14:paraId="10757C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5.4.2</w:t>
            </w:r>
          </w:p>
        </w:tc>
        <w:tc>
          <w:tcPr>
            <w:tcW w:w="3778" w:type="dxa"/>
          </w:tcPr>
          <w:p w14:paraId="063CF7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6BFA5B9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E98A8F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0,85</w:t>
            </w:r>
          </w:p>
        </w:tc>
        <w:tc>
          <w:tcPr>
            <w:tcW w:w="2409" w:type="dxa"/>
            <w:shd w:val="clear" w:color="auto" w:fill="auto"/>
          </w:tcPr>
          <w:p w14:paraId="4195ED6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7709F38" w14:textId="77777777" w:rsidTr="0014281C">
        <w:trPr>
          <w:trHeight w:val="57"/>
        </w:trPr>
        <w:tc>
          <w:tcPr>
            <w:tcW w:w="617" w:type="dxa"/>
          </w:tcPr>
          <w:p w14:paraId="2FC280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5.4.3</w:t>
            </w:r>
          </w:p>
        </w:tc>
        <w:tc>
          <w:tcPr>
            <w:tcW w:w="3778" w:type="dxa"/>
          </w:tcPr>
          <w:p w14:paraId="53C891C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08D72F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D80F26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36E056D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33B9A4C" w14:textId="77777777" w:rsidTr="0014281C">
        <w:trPr>
          <w:trHeight w:val="57"/>
        </w:trPr>
        <w:tc>
          <w:tcPr>
            <w:tcW w:w="617" w:type="dxa"/>
          </w:tcPr>
          <w:p w14:paraId="1698FFC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5.4.4</w:t>
            </w:r>
          </w:p>
        </w:tc>
        <w:tc>
          <w:tcPr>
            <w:tcW w:w="3778" w:type="dxa"/>
          </w:tcPr>
          <w:p w14:paraId="06989C3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7AD51D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F2A05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4A28330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09B12E7" w14:textId="77777777" w:rsidR="009A6B51" w:rsidRDefault="009A6B51" w:rsidP="0014281C">
      <w:pPr>
        <w:spacing w:before="120" w:after="120"/>
        <w:jc w:val="both"/>
        <w:rPr>
          <w:rFonts w:ascii="Arial" w:hAnsi="Arial"/>
          <w:b/>
        </w:rPr>
      </w:pPr>
    </w:p>
    <w:p w14:paraId="7830F1B9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5.5 </w:t>
      </w:r>
      <w:r w:rsidRPr="0014281C">
        <w:rPr>
          <w:rFonts w:ascii="Arial" w:hAnsi="Arial"/>
          <w:b/>
          <w:noProof/>
        </w:rPr>
        <w:t>Trubka střešníková D76, délka 4m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010A54E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8B633D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EF1BF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31BE547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A25B4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3B61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FBB149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BA358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478C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160B45C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11763E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1E16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A5A45C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5F411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F3D16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5897D4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697725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B0A6F3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74C5A14" w14:textId="77777777" w:rsidTr="0014281C">
        <w:trPr>
          <w:trHeight w:val="57"/>
        </w:trPr>
        <w:tc>
          <w:tcPr>
            <w:tcW w:w="617" w:type="dxa"/>
          </w:tcPr>
          <w:p w14:paraId="643312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5.5.2</w:t>
            </w:r>
          </w:p>
        </w:tc>
        <w:tc>
          <w:tcPr>
            <w:tcW w:w="3778" w:type="dxa"/>
          </w:tcPr>
          <w:p w14:paraId="16491A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0D81D23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48693E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2409" w:type="dxa"/>
            <w:shd w:val="clear" w:color="auto" w:fill="auto"/>
          </w:tcPr>
          <w:p w14:paraId="0889BE0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7E19FF0" w14:textId="77777777" w:rsidTr="0014281C">
        <w:trPr>
          <w:trHeight w:val="57"/>
        </w:trPr>
        <w:tc>
          <w:tcPr>
            <w:tcW w:w="617" w:type="dxa"/>
          </w:tcPr>
          <w:p w14:paraId="37287FF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5.5.3</w:t>
            </w:r>
          </w:p>
        </w:tc>
        <w:tc>
          <w:tcPr>
            <w:tcW w:w="3778" w:type="dxa"/>
          </w:tcPr>
          <w:p w14:paraId="27C10FC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486125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67B5C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5A862C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FC8AAFA" w14:textId="77777777" w:rsidTr="0014281C">
        <w:trPr>
          <w:trHeight w:val="57"/>
        </w:trPr>
        <w:tc>
          <w:tcPr>
            <w:tcW w:w="617" w:type="dxa"/>
          </w:tcPr>
          <w:p w14:paraId="25C1B6D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5.5.4</w:t>
            </w:r>
          </w:p>
        </w:tc>
        <w:tc>
          <w:tcPr>
            <w:tcW w:w="3778" w:type="dxa"/>
          </w:tcPr>
          <w:p w14:paraId="1391461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473A488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1FD460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C742C0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05434C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2978943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5.6 </w:t>
      </w:r>
      <w:r w:rsidRPr="0014281C">
        <w:rPr>
          <w:rFonts w:ascii="Arial" w:hAnsi="Arial"/>
          <w:b/>
          <w:noProof/>
        </w:rPr>
        <w:t>Trubka střešníková D76, délka 5m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1F85291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1DB2CD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0532D2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0F4344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8441E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0B10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C708EF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8686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B358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C4EAEAB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28C822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2A19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FE1D7B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18FBD8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2668AA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2E131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A9B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1A05B7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A1D6E5C" w14:textId="77777777" w:rsidTr="0014281C">
        <w:trPr>
          <w:trHeight w:val="57"/>
        </w:trPr>
        <w:tc>
          <w:tcPr>
            <w:tcW w:w="617" w:type="dxa"/>
          </w:tcPr>
          <w:p w14:paraId="061E0D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5.6.2</w:t>
            </w:r>
          </w:p>
        </w:tc>
        <w:tc>
          <w:tcPr>
            <w:tcW w:w="3778" w:type="dxa"/>
          </w:tcPr>
          <w:p w14:paraId="4A0A2E7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03A684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63005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2409" w:type="dxa"/>
            <w:shd w:val="clear" w:color="auto" w:fill="auto"/>
          </w:tcPr>
          <w:p w14:paraId="1B4B12D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AFDB530" w14:textId="77777777" w:rsidTr="0014281C">
        <w:trPr>
          <w:trHeight w:val="57"/>
        </w:trPr>
        <w:tc>
          <w:tcPr>
            <w:tcW w:w="617" w:type="dxa"/>
          </w:tcPr>
          <w:p w14:paraId="461F8D1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5.6.3</w:t>
            </w:r>
          </w:p>
        </w:tc>
        <w:tc>
          <w:tcPr>
            <w:tcW w:w="3778" w:type="dxa"/>
          </w:tcPr>
          <w:p w14:paraId="4375C5F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83857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475D11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6E2199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7F37CDB5" w14:textId="77777777" w:rsidTr="0014281C">
        <w:trPr>
          <w:trHeight w:val="57"/>
        </w:trPr>
        <w:tc>
          <w:tcPr>
            <w:tcW w:w="617" w:type="dxa"/>
          </w:tcPr>
          <w:p w14:paraId="521CD6C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5.6.4</w:t>
            </w:r>
          </w:p>
        </w:tc>
        <w:tc>
          <w:tcPr>
            <w:tcW w:w="3778" w:type="dxa"/>
          </w:tcPr>
          <w:p w14:paraId="3767FF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BBC44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70958D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345D6D5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ADBA0AD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76AFD38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5.7 </w:t>
      </w:r>
      <w:r w:rsidRPr="0014281C">
        <w:rPr>
          <w:rFonts w:ascii="Arial" w:hAnsi="Arial"/>
          <w:b/>
          <w:noProof/>
        </w:rPr>
        <w:t>Trubka střešníková D76, délka 6m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A9BC8D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251E0B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A26B93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06116A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75E9B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37E4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6ADD58C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AE03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30D2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4B9BD5E3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A2C30C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1829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64091CB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469490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62414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1279CE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7BB227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126BD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B6EC02D" w14:textId="77777777" w:rsidTr="0014281C">
        <w:trPr>
          <w:trHeight w:val="57"/>
        </w:trPr>
        <w:tc>
          <w:tcPr>
            <w:tcW w:w="617" w:type="dxa"/>
          </w:tcPr>
          <w:p w14:paraId="3625FE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5.7.2</w:t>
            </w:r>
          </w:p>
        </w:tc>
        <w:tc>
          <w:tcPr>
            <w:tcW w:w="3778" w:type="dxa"/>
          </w:tcPr>
          <w:p w14:paraId="6AA9EC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3E9912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27232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2409" w:type="dxa"/>
            <w:shd w:val="clear" w:color="auto" w:fill="auto"/>
          </w:tcPr>
          <w:p w14:paraId="720DEDF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8140513" w14:textId="77777777" w:rsidTr="0014281C">
        <w:trPr>
          <w:trHeight w:val="57"/>
        </w:trPr>
        <w:tc>
          <w:tcPr>
            <w:tcW w:w="617" w:type="dxa"/>
          </w:tcPr>
          <w:p w14:paraId="02CF45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5.7.3</w:t>
            </w:r>
          </w:p>
        </w:tc>
        <w:tc>
          <w:tcPr>
            <w:tcW w:w="3778" w:type="dxa"/>
          </w:tcPr>
          <w:p w14:paraId="64AE1B2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0655A5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EC1D94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DB872A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79DEF8B" w14:textId="77777777" w:rsidTr="0014281C">
        <w:trPr>
          <w:trHeight w:val="57"/>
        </w:trPr>
        <w:tc>
          <w:tcPr>
            <w:tcW w:w="617" w:type="dxa"/>
          </w:tcPr>
          <w:p w14:paraId="3313AC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5.7.4</w:t>
            </w:r>
          </w:p>
        </w:tc>
        <w:tc>
          <w:tcPr>
            <w:tcW w:w="3778" w:type="dxa"/>
          </w:tcPr>
          <w:p w14:paraId="14DBFAB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62D590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4BD3DA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0AF22C6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0FB5A99" w14:textId="77777777" w:rsidR="0014281C" w:rsidRDefault="0014281C" w:rsidP="0014281C">
      <w:pPr>
        <w:keepNext/>
        <w:keepLines/>
        <w:spacing w:before="200" w:after="0" w:line="240" w:lineRule="auto"/>
        <w:jc w:val="both"/>
        <w:outlineLvl w:val="3"/>
        <w:rPr>
          <w:rFonts w:ascii="Arial" w:eastAsiaTheme="majorEastAsia" w:hAnsi="Arial" w:cstheme="majorBidi"/>
          <w:b/>
          <w:bCs/>
          <w:iCs/>
          <w:noProof/>
        </w:rPr>
      </w:pPr>
    </w:p>
    <w:p w14:paraId="55CF74C6" w14:textId="77777777" w:rsidR="004A3A9A" w:rsidRPr="004A3A9A" w:rsidRDefault="004A3A9A" w:rsidP="0014281C">
      <w:pPr>
        <w:keepNext/>
        <w:keepLines/>
        <w:spacing w:before="200" w:after="0" w:line="240" w:lineRule="auto"/>
        <w:jc w:val="both"/>
        <w:outlineLvl w:val="3"/>
        <w:rPr>
          <w:rFonts w:ascii="Arial" w:eastAsiaTheme="majorEastAsia" w:hAnsi="Arial" w:cs="Arial"/>
          <w:b/>
          <w:bCs/>
          <w:iCs/>
          <w:noProof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6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příložek</w:t>
      </w:r>
    </w:p>
    <w:p w14:paraId="12BFBDE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6.1 </w:t>
      </w:r>
      <w:r w:rsidRPr="0014281C">
        <w:rPr>
          <w:rFonts w:ascii="Arial" w:hAnsi="Arial"/>
          <w:b/>
          <w:noProof/>
        </w:rPr>
        <w:t>Příložka koncová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111CBAF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0E5F97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19F8E2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CE7FFED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3E79D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5FA1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35ABA8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51EA2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0F02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8EE0987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B382B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AC25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0781B6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EF040E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1F7CFD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AED3B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A1939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4BF785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4C04425" w14:textId="77777777" w:rsidTr="0014281C">
        <w:trPr>
          <w:trHeight w:val="57"/>
        </w:trPr>
        <w:tc>
          <w:tcPr>
            <w:tcW w:w="617" w:type="dxa"/>
          </w:tcPr>
          <w:p w14:paraId="5ABF7B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6.1.2</w:t>
            </w:r>
          </w:p>
        </w:tc>
        <w:tc>
          <w:tcPr>
            <w:tcW w:w="3778" w:type="dxa"/>
          </w:tcPr>
          <w:p w14:paraId="7F005B8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4BC510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2256DD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50F4A73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292B494B" w14:textId="77777777" w:rsidTr="0014281C">
        <w:trPr>
          <w:trHeight w:val="57"/>
        </w:trPr>
        <w:tc>
          <w:tcPr>
            <w:tcW w:w="617" w:type="dxa"/>
          </w:tcPr>
          <w:p w14:paraId="6F0324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6.1.3</w:t>
            </w:r>
          </w:p>
        </w:tc>
        <w:tc>
          <w:tcPr>
            <w:tcW w:w="3778" w:type="dxa"/>
          </w:tcPr>
          <w:p w14:paraId="66A57D0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5BAD7C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BF3C8E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726F0BF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CA78335" w14:textId="77777777" w:rsid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4161749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6.2 </w:t>
      </w:r>
      <w:r w:rsidRPr="0014281C">
        <w:rPr>
          <w:rFonts w:ascii="Arial" w:hAnsi="Arial"/>
          <w:b/>
          <w:noProof/>
        </w:rPr>
        <w:t>Příložka průběžná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6AD1BE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2C304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E94347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1653088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1578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9A1D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7BD8F6A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7BF9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6C76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5A4FD890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3C827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2303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58D427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433E37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5A9BC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BB1286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668EB1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20E9C4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78A8DC61" w14:textId="77777777" w:rsidTr="0014281C">
        <w:trPr>
          <w:trHeight w:val="57"/>
        </w:trPr>
        <w:tc>
          <w:tcPr>
            <w:tcW w:w="617" w:type="dxa"/>
          </w:tcPr>
          <w:p w14:paraId="573C2C7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6.2.2</w:t>
            </w:r>
          </w:p>
        </w:tc>
        <w:tc>
          <w:tcPr>
            <w:tcW w:w="3778" w:type="dxa"/>
          </w:tcPr>
          <w:p w14:paraId="3A83C66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C5E1A3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71211C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1E5331C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81C" w:rsidRPr="0014281C" w14:paraId="0C5D665D" w14:textId="77777777" w:rsidTr="0014281C">
        <w:trPr>
          <w:trHeight w:val="57"/>
        </w:trPr>
        <w:tc>
          <w:tcPr>
            <w:tcW w:w="617" w:type="dxa"/>
          </w:tcPr>
          <w:p w14:paraId="011B6D9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6.2.3</w:t>
            </w:r>
          </w:p>
        </w:tc>
        <w:tc>
          <w:tcPr>
            <w:tcW w:w="3778" w:type="dxa"/>
          </w:tcPr>
          <w:p w14:paraId="14476F7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38B80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9D9C8C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doplní uchazeč</w:t>
            </w:r>
          </w:p>
        </w:tc>
        <w:tc>
          <w:tcPr>
            <w:tcW w:w="2409" w:type="dxa"/>
            <w:shd w:val="clear" w:color="auto" w:fill="auto"/>
          </w:tcPr>
          <w:p w14:paraId="62F92DC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62CAD10" w14:textId="77777777" w:rsidR="00F85950" w:rsidRPr="0014281C" w:rsidRDefault="00F85950" w:rsidP="0014281C">
      <w:pPr>
        <w:rPr>
          <w:rFonts w:ascii="Arial" w:hAnsi="Arial"/>
          <w:sz w:val="18"/>
          <w:szCs w:val="18"/>
        </w:rPr>
      </w:pPr>
    </w:p>
    <w:sectPr w:rsidR="00F85950" w:rsidRPr="001428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23F82" w14:textId="77777777" w:rsidR="00E703AD" w:rsidRDefault="00E703AD" w:rsidP="00C6346E">
      <w:pPr>
        <w:spacing w:after="0" w:line="240" w:lineRule="auto"/>
      </w:pPr>
      <w:r>
        <w:separator/>
      </w:r>
    </w:p>
  </w:endnote>
  <w:endnote w:type="continuationSeparator" w:id="0">
    <w:p w14:paraId="5ECFC752" w14:textId="77777777" w:rsidR="00E703AD" w:rsidRDefault="00E703AD" w:rsidP="00C6346E">
      <w:pPr>
        <w:spacing w:after="0" w:line="240" w:lineRule="auto"/>
      </w:pPr>
      <w:r>
        <w:continuationSeparator/>
      </w:r>
    </w:p>
  </w:endnote>
  <w:endnote w:type="continuationNotice" w:id="1">
    <w:p w14:paraId="585B4A86" w14:textId="77777777" w:rsidR="004E569E" w:rsidRDefault="004E56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8348D" w14:textId="77777777" w:rsidR="00E703AD" w:rsidRDefault="00E703AD" w:rsidP="00C6346E">
      <w:pPr>
        <w:spacing w:after="0" w:line="240" w:lineRule="auto"/>
      </w:pPr>
      <w:r>
        <w:separator/>
      </w:r>
    </w:p>
  </w:footnote>
  <w:footnote w:type="continuationSeparator" w:id="0">
    <w:p w14:paraId="13334C30" w14:textId="77777777" w:rsidR="00E703AD" w:rsidRDefault="00E703AD" w:rsidP="00C6346E">
      <w:pPr>
        <w:spacing w:after="0" w:line="240" w:lineRule="auto"/>
      </w:pPr>
      <w:r>
        <w:continuationSeparator/>
      </w:r>
    </w:p>
  </w:footnote>
  <w:footnote w:type="continuationNotice" w:id="1">
    <w:p w14:paraId="32514F5B" w14:textId="77777777" w:rsidR="004E569E" w:rsidRDefault="004E56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4E797" w14:textId="77777777" w:rsidR="003426B9" w:rsidRDefault="003426B9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43565E8" w14:textId="4E7E4773" w:rsidR="003426B9" w:rsidRPr="002A4F5A" w:rsidRDefault="003426B9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88702D">
      <w:rPr>
        <w:b/>
        <w:sz w:val="18"/>
        <w:szCs w:val="20"/>
        <w:highlight w:val="green"/>
      </w:rPr>
      <w:t xml:space="preserve">doplní </w:t>
    </w:r>
    <w:r w:rsidR="0088702D" w:rsidRPr="0088702D">
      <w:rPr>
        <w:b/>
        <w:sz w:val="18"/>
        <w:szCs w:val="20"/>
        <w:highlight w:val="green"/>
      </w:rPr>
      <w:t>účastník</w:t>
    </w:r>
  </w:p>
  <w:p w14:paraId="3F9372F0" w14:textId="77777777" w:rsidR="003426B9" w:rsidRDefault="003426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01A95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F1D5B"/>
    <w:multiLevelType w:val="hybridMultilevel"/>
    <w:tmpl w:val="A604950A"/>
    <w:lvl w:ilvl="0" w:tplc="DE2E1658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93C4C"/>
    <w:multiLevelType w:val="hybridMultilevel"/>
    <w:tmpl w:val="EE4EBEC0"/>
    <w:lvl w:ilvl="0" w:tplc="04050017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8" w:hanging="360"/>
      </w:pPr>
    </w:lvl>
    <w:lvl w:ilvl="2" w:tplc="0405001B" w:tentative="1">
      <w:start w:val="1"/>
      <w:numFmt w:val="lowerRoman"/>
      <w:lvlText w:val="%3."/>
      <w:lvlJc w:val="right"/>
      <w:pPr>
        <w:ind w:left="4148" w:hanging="180"/>
      </w:pPr>
    </w:lvl>
    <w:lvl w:ilvl="3" w:tplc="0405000F" w:tentative="1">
      <w:start w:val="1"/>
      <w:numFmt w:val="decimal"/>
      <w:lvlText w:val="%4."/>
      <w:lvlJc w:val="left"/>
      <w:pPr>
        <w:ind w:left="4868" w:hanging="360"/>
      </w:pPr>
    </w:lvl>
    <w:lvl w:ilvl="4" w:tplc="04050019" w:tentative="1">
      <w:start w:val="1"/>
      <w:numFmt w:val="lowerLetter"/>
      <w:lvlText w:val="%5."/>
      <w:lvlJc w:val="left"/>
      <w:pPr>
        <w:ind w:left="5588" w:hanging="360"/>
      </w:pPr>
    </w:lvl>
    <w:lvl w:ilvl="5" w:tplc="0405001B" w:tentative="1">
      <w:start w:val="1"/>
      <w:numFmt w:val="lowerRoman"/>
      <w:lvlText w:val="%6."/>
      <w:lvlJc w:val="right"/>
      <w:pPr>
        <w:ind w:left="6308" w:hanging="180"/>
      </w:pPr>
    </w:lvl>
    <w:lvl w:ilvl="6" w:tplc="0405000F" w:tentative="1">
      <w:start w:val="1"/>
      <w:numFmt w:val="decimal"/>
      <w:lvlText w:val="%7."/>
      <w:lvlJc w:val="left"/>
      <w:pPr>
        <w:ind w:left="7028" w:hanging="360"/>
      </w:pPr>
    </w:lvl>
    <w:lvl w:ilvl="7" w:tplc="04050019" w:tentative="1">
      <w:start w:val="1"/>
      <w:numFmt w:val="lowerLetter"/>
      <w:lvlText w:val="%8."/>
      <w:lvlJc w:val="left"/>
      <w:pPr>
        <w:ind w:left="7748" w:hanging="360"/>
      </w:pPr>
    </w:lvl>
    <w:lvl w:ilvl="8" w:tplc="040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25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7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8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9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964923823">
    <w:abstractNumId w:val="10"/>
  </w:num>
  <w:num w:numId="2" w16cid:durableId="208148598">
    <w:abstractNumId w:val="36"/>
  </w:num>
  <w:num w:numId="3" w16cid:durableId="1768228130">
    <w:abstractNumId w:val="11"/>
  </w:num>
  <w:num w:numId="4" w16cid:durableId="789976503">
    <w:abstractNumId w:val="3"/>
  </w:num>
  <w:num w:numId="5" w16cid:durableId="1496065730">
    <w:abstractNumId w:val="1"/>
  </w:num>
  <w:num w:numId="6" w16cid:durableId="344673559">
    <w:abstractNumId w:val="35"/>
  </w:num>
  <w:num w:numId="7" w16cid:durableId="803237056">
    <w:abstractNumId w:val="48"/>
  </w:num>
  <w:num w:numId="8" w16cid:durableId="2088573884">
    <w:abstractNumId w:val="31"/>
  </w:num>
  <w:num w:numId="9" w16cid:durableId="1571891480">
    <w:abstractNumId w:val="5"/>
  </w:num>
  <w:num w:numId="10" w16cid:durableId="730811446">
    <w:abstractNumId w:val="21"/>
  </w:num>
  <w:num w:numId="11" w16cid:durableId="906233508">
    <w:abstractNumId w:val="40"/>
  </w:num>
  <w:num w:numId="12" w16cid:durableId="487208802">
    <w:abstractNumId w:val="46"/>
  </w:num>
  <w:num w:numId="13" w16cid:durableId="2144076685">
    <w:abstractNumId w:val="41"/>
  </w:num>
  <w:num w:numId="14" w16cid:durableId="1882788013">
    <w:abstractNumId w:val="6"/>
  </w:num>
  <w:num w:numId="15" w16cid:durableId="544483223">
    <w:abstractNumId w:val="30"/>
  </w:num>
  <w:num w:numId="16" w16cid:durableId="463541305">
    <w:abstractNumId w:val="47"/>
  </w:num>
  <w:num w:numId="17" w16cid:durableId="1044599127">
    <w:abstractNumId w:val="32"/>
  </w:num>
  <w:num w:numId="18" w16cid:durableId="1523856073">
    <w:abstractNumId w:val="38"/>
  </w:num>
  <w:num w:numId="19" w16cid:durableId="886062818">
    <w:abstractNumId w:val="22"/>
  </w:num>
  <w:num w:numId="20" w16cid:durableId="567616752">
    <w:abstractNumId w:val="34"/>
  </w:num>
  <w:num w:numId="21" w16cid:durableId="422188042">
    <w:abstractNumId w:val="44"/>
  </w:num>
  <w:num w:numId="22" w16cid:durableId="99450247">
    <w:abstractNumId w:val="14"/>
  </w:num>
  <w:num w:numId="23" w16cid:durableId="813720458">
    <w:abstractNumId w:val="18"/>
  </w:num>
  <w:num w:numId="24" w16cid:durableId="305088119">
    <w:abstractNumId w:val="33"/>
  </w:num>
  <w:num w:numId="25" w16cid:durableId="1461075511">
    <w:abstractNumId w:val="45"/>
  </w:num>
  <w:num w:numId="26" w16cid:durableId="841895570">
    <w:abstractNumId w:val="23"/>
  </w:num>
  <w:num w:numId="27" w16cid:durableId="1282953430">
    <w:abstractNumId w:val="20"/>
  </w:num>
  <w:num w:numId="28" w16cid:durableId="1060011839">
    <w:abstractNumId w:val="15"/>
  </w:num>
  <w:num w:numId="29" w16cid:durableId="573588085">
    <w:abstractNumId w:val="26"/>
  </w:num>
  <w:num w:numId="30" w16cid:durableId="1879732739">
    <w:abstractNumId w:val="39"/>
  </w:num>
  <w:num w:numId="31" w16cid:durableId="705720218">
    <w:abstractNumId w:val="37"/>
  </w:num>
  <w:num w:numId="32" w16cid:durableId="1085616787">
    <w:abstractNumId w:val="42"/>
  </w:num>
  <w:num w:numId="33" w16cid:durableId="1905212362">
    <w:abstractNumId w:val="17"/>
  </w:num>
  <w:num w:numId="34" w16cid:durableId="2017145239">
    <w:abstractNumId w:val="7"/>
  </w:num>
  <w:num w:numId="35" w16cid:durableId="658534215">
    <w:abstractNumId w:val="43"/>
  </w:num>
  <w:num w:numId="36" w16cid:durableId="238488926">
    <w:abstractNumId w:val="19"/>
  </w:num>
  <w:num w:numId="37" w16cid:durableId="1190870716">
    <w:abstractNumId w:val="9"/>
  </w:num>
  <w:num w:numId="38" w16cid:durableId="1646083581">
    <w:abstractNumId w:val="25"/>
  </w:num>
  <w:num w:numId="39" w16cid:durableId="633829262">
    <w:abstractNumId w:val="4"/>
  </w:num>
  <w:num w:numId="40" w16cid:durableId="738986134">
    <w:abstractNumId w:val="27"/>
  </w:num>
  <w:num w:numId="41" w16cid:durableId="635372649">
    <w:abstractNumId w:val="29"/>
  </w:num>
  <w:num w:numId="42" w16cid:durableId="1676228292">
    <w:abstractNumId w:val="13"/>
  </w:num>
  <w:num w:numId="43" w16cid:durableId="851601612">
    <w:abstractNumId w:val="28"/>
  </w:num>
  <w:num w:numId="44" w16cid:durableId="1053770266">
    <w:abstractNumId w:val="8"/>
  </w:num>
  <w:num w:numId="45" w16cid:durableId="64298995">
    <w:abstractNumId w:val="16"/>
  </w:num>
  <w:num w:numId="46" w16cid:durableId="14886106">
    <w:abstractNumId w:val="2"/>
  </w:num>
  <w:num w:numId="47" w16cid:durableId="1548175666">
    <w:abstractNumId w:val="12"/>
  </w:num>
  <w:num w:numId="48" w16cid:durableId="195584432">
    <w:abstractNumId w:val="24"/>
  </w:num>
  <w:num w:numId="49" w16cid:durableId="102918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36C15"/>
    <w:rsid w:val="00054A58"/>
    <w:rsid w:val="00093220"/>
    <w:rsid w:val="00096E56"/>
    <w:rsid w:val="000A6B9B"/>
    <w:rsid w:val="000D424A"/>
    <w:rsid w:val="00124CD7"/>
    <w:rsid w:val="0014281C"/>
    <w:rsid w:val="001609C1"/>
    <w:rsid w:val="001756AD"/>
    <w:rsid w:val="001779BC"/>
    <w:rsid w:val="001F411A"/>
    <w:rsid w:val="00210783"/>
    <w:rsid w:val="00265554"/>
    <w:rsid w:val="002D47DD"/>
    <w:rsid w:val="002E0BAD"/>
    <w:rsid w:val="002E3E0C"/>
    <w:rsid w:val="002F2141"/>
    <w:rsid w:val="002F22D4"/>
    <w:rsid w:val="003426B9"/>
    <w:rsid w:val="0039557C"/>
    <w:rsid w:val="003A157A"/>
    <w:rsid w:val="00411ED3"/>
    <w:rsid w:val="00426596"/>
    <w:rsid w:val="00470E83"/>
    <w:rsid w:val="00470F19"/>
    <w:rsid w:val="004A3A9A"/>
    <w:rsid w:val="004D03E3"/>
    <w:rsid w:val="004D717E"/>
    <w:rsid w:val="004D7645"/>
    <w:rsid w:val="004E1EB9"/>
    <w:rsid w:val="004E569E"/>
    <w:rsid w:val="00570A01"/>
    <w:rsid w:val="005A16E8"/>
    <w:rsid w:val="005B35E8"/>
    <w:rsid w:val="005C004B"/>
    <w:rsid w:val="005D1979"/>
    <w:rsid w:val="005E48BF"/>
    <w:rsid w:val="00642753"/>
    <w:rsid w:val="006B5E92"/>
    <w:rsid w:val="006D06D0"/>
    <w:rsid w:val="006F0A06"/>
    <w:rsid w:val="00722144"/>
    <w:rsid w:val="007430E0"/>
    <w:rsid w:val="00784B5F"/>
    <w:rsid w:val="007B388F"/>
    <w:rsid w:val="0081699C"/>
    <w:rsid w:val="00832848"/>
    <w:rsid w:val="00853A6B"/>
    <w:rsid w:val="00854658"/>
    <w:rsid w:val="00874B33"/>
    <w:rsid w:val="0088702D"/>
    <w:rsid w:val="008A4B31"/>
    <w:rsid w:val="008B6CD5"/>
    <w:rsid w:val="008C64C5"/>
    <w:rsid w:val="008E4540"/>
    <w:rsid w:val="009326F9"/>
    <w:rsid w:val="009A6B51"/>
    <w:rsid w:val="009B3E84"/>
    <w:rsid w:val="00A03A4B"/>
    <w:rsid w:val="00A471D5"/>
    <w:rsid w:val="00A91514"/>
    <w:rsid w:val="00AC76D5"/>
    <w:rsid w:val="00B34863"/>
    <w:rsid w:val="00B46BB5"/>
    <w:rsid w:val="00B8696B"/>
    <w:rsid w:val="00BD0C45"/>
    <w:rsid w:val="00C01A34"/>
    <w:rsid w:val="00C06B1F"/>
    <w:rsid w:val="00C35A59"/>
    <w:rsid w:val="00C6346E"/>
    <w:rsid w:val="00C80CFD"/>
    <w:rsid w:val="00CC1B1F"/>
    <w:rsid w:val="00CC299F"/>
    <w:rsid w:val="00CD0358"/>
    <w:rsid w:val="00CE51C7"/>
    <w:rsid w:val="00CF2EF2"/>
    <w:rsid w:val="00D14A95"/>
    <w:rsid w:val="00D450DB"/>
    <w:rsid w:val="00D64F69"/>
    <w:rsid w:val="00D858B4"/>
    <w:rsid w:val="00DF0FEF"/>
    <w:rsid w:val="00E15943"/>
    <w:rsid w:val="00E34453"/>
    <w:rsid w:val="00E565AC"/>
    <w:rsid w:val="00E703AD"/>
    <w:rsid w:val="00EB1AC7"/>
    <w:rsid w:val="00EB235D"/>
    <w:rsid w:val="00F02E35"/>
    <w:rsid w:val="00F53B77"/>
    <w:rsid w:val="00F758F7"/>
    <w:rsid w:val="00F85950"/>
    <w:rsid w:val="00F91733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25D8"/>
  <w15:docId w15:val="{562373F0-B259-4A3C-AA9C-92ED5361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14281C"/>
    <w:pPr>
      <w:keepNext/>
      <w:tabs>
        <w:tab w:val="num" w:pos="1008"/>
      </w:tabs>
      <w:spacing w:before="120" w:after="120" w:line="240" w:lineRule="auto"/>
      <w:ind w:left="1008" w:hanging="1008"/>
      <w:outlineLvl w:val="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14281C"/>
    <w:pPr>
      <w:keepNext/>
      <w:tabs>
        <w:tab w:val="num" w:pos="1152"/>
      </w:tabs>
      <w:spacing w:after="120" w:line="240" w:lineRule="auto"/>
      <w:ind w:left="1152" w:hanging="1152"/>
      <w:outlineLvl w:val="5"/>
    </w:pPr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14281C"/>
    <w:pPr>
      <w:keepNext/>
      <w:tabs>
        <w:tab w:val="num" w:pos="1296"/>
      </w:tabs>
      <w:spacing w:after="120" w:line="240" w:lineRule="auto"/>
      <w:ind w:left="1296" w:hanging="1296"/>
      <w:outlineLvl w:val="6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14281C"/>
    <w:pPr>
      <w:keepNext/>
      <w:tabs>
        <w:tab w:val="num" w:pos="1440"/>
      </w:tabs>
      <w:spacing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14281C"/>
    <w:pPr>
      <w:keepNext/>
      <w:tabs>
        <w:tab w:val="num" w:pos="1584"/>
      </w:tabs>
      <w:spacing w:after="120" w:line="240" w:lineRule="auto"/>
      <w:ind w:left="1584" w:hanging="1584"/>
      <w:outlineLvl w:val="8"/>
    </w:pPr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14281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4281C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4281C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4281C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4281C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numbering" w:customStyle="1" w:styleId="Bezseznamu2">
    <w:name w:val="Bez seznamu2"/>
    <w:next w:val="Bezseznamu"/>
    <w:uiPriority w:val="99"/>
    <w:semiHidden/>
    <w:unhideWhenUsed/>
    <w:rsid w:val="0014281C"/>
  </w:style>
  <w:style w:type="paragraph" w:styleId="Zkladntext">
    <w:name w:val="Body Text"/>
    <w:basedOn w:val="Normln"/>
    <w:link w:val="ZkladntextChar"/>
    <w:rsid w:val="0014281C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81C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14281C"/>
    <w:pPr>
      <w:spacing w:after="120" w:line="240" w:lineRule="auto"/>
      <w:jc w:val="both"/>
    </w:pPr>
    <w:rPr>
      <w:rFonts w:ascii="Times New Roman" w:eastAsia="Times New Roman" w:hAnsi="Times New Roman" w:cs="Times New Roman"/>
      <w:noProof/>
      <w:kern w:val="16"/>
      <w:sz w:val="24"/>
      <w:szCs w:val="20"/>
      <w:lang w:eastAsia="cs-CZ"/>
    </w:rPr>
  </w:style>
  <w:style w:type="paragraph" w:customStyle="1" w:styleId="Default">
    <w:name w:val="Default"/>
    <w:rsid w:val="001428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14281C"/>
    <w:pPr>
      <w:keepLines w:val="0"/>
      <w:numPr>
        <w:ilvl w:val="1"/>
      </w:numPr>
      <w:tabs>
        <w:tab w:val="num" w:pos="576"/>
      </w:tabs>
      <w:spacing w:before="120" w:after="120" w:line="240" w:lineRule="auto"/>
      <w:ind w:left="576" w:hanging="576"/>
      <w:jc w:val="left"/>
    </w:pPr>
    <w:rPr>
      <w:rFonts w:eastAsia="Times New Roman" w:cs="Times New Roman"/>
      <w:noProof/>
      <w:szCs w:val="20"/>
      <w:lang w:eastAsia="cs-CZ"/>
    </w:rPr>
  </w:style>
  <w:style w:type="paragraph" w:customStyle="1" w:styleId="StylNadpis3Arial11b">
    <w:name w:val="Styl Nadpis 3 + Arial 11 b."/>
    <w:basedOn w:val="Nadpis3"/>
    <w:rsid w:val="0014281C"/>
    <w:pPr>
      <w:keepLines w:val="0"/>
      <w:numPr>
        <w:ilvl w:val="2"/>
      </w:numPr>
      <w:tabs>
        <w:tab w:val="num" w:pos="720"/>
      </w:tabs>
      <w:spacing w:before="120" w:after="120" w:line="240" w:lineRule="auto"/>
      <w:ind w:left="720" w:hanging="720"/>
      <w:jc w:val="left"/>
    </w:pPr>
    <w:rPr>
      <w:rFonts w:eastAsia="Times New Roman" w:cs="Times New Roman"/>
      <w:bCs w:val="0"/>
      <w:noProof/>
      <w:snapToGrid w:val="0"/>
      <w:color w:val="auto"/>
      <w:szCs w:val="20"/>
      <w:lang w:eastAsia="cs-CZ"/>
    </w:rPr>
  </w:style>
  <w:style w:type="table" w:customStyle="1" w:styleId="Mkatabulky6">
    <w:name w:val="Mřížka tabulky6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">
    <w:name w:val="List Bullet"/>
    <w:basedOn w:val="Normln"/>
    <w:uiPriority w:val="99"/>
    <w:unhideWhenUsed/>
    <w:rsid w:val="0014281C"/>
    <w:pPr>
      <w:numPr>
        <w:numId w:val="49"/>
      </w:numPr>
      <w:spacing w:after="0"/>
      <w:contextualSpacing/>
      <w:jc w:val="both"/>
    </w:pPr>
    <w:rPr>
      <w:rFonts w:ascii="Arial" w:hAnsi="Arial"/>
    </w:rPr>
  </w:style>
  <w:style w:type="numbering" w:customStyle="1" w:styleId="Bezseznamu11">
    <w:name w:val="Bez seznamu11"/>
    <w:next w:val="Bezseznamu"/>
    <w:uiPriority w:val="99"/>
    <w:semiHidden/>
    <w:unhideWhenUsed/>
    <w:rsid w:val="0014281C"/>
  </w:style>
  <w:style w:type="table" w:customStyle="1" w:styleId="Mkatabulky21">
    <w:name w:val="Mřížka tabulky21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">
    <w:name w:val="Mřížka tabulky111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B23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F5B4F-07BA-4921-944A-1631CDD49C7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2361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Štěrbová, Lenka</cp:lastModifiedBy>
  <cp:revision>23</cp:revision>
  <dcterms:created xsi:type="dcterms:W3CDTF">2017-04-18T11:22:00Z</dcterms:created>
  <dcterms:modified xsi:type="dcterms:W3CDTF">2025-01-20T14:31:00Z</dcterms:modified>
</cp:coreProperties>
</file>