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7C85F" w14:textId="5F885F19" w:rsidR="001850C2" w:rsidRDefault="001850C2" w:rsidP="001850C2">
      <w:pPr>
        <w:jc w:val="center"/>
      </w:pPr>
      <w:r>
        <w:t>Název zakázky:</w:t>
      </w:r>
    </w:p>
    <w:p w14:paraId="795F0970" w14:textId="77777777" w:rsidR="002F1ACC" w:rsidRPr="0066137A" w:rsidRDefault="002F1ACC" w:rsidP="002F1ACC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</w:rPr>
      </w:pPr>
    </w:p>
    <w:p w14:paraId="4DF9F756" w14:textId="77777777" w:rsidR="002F1ACC" w:rsidRDefault="002F1ACC" w:rsidP="002F1ACC">
      <w:pPr>
        <w:pStyle w:val="Zkladntext3"/>
        <w:jc w:val="center"/>
        <w:outlineLvl w:val="0"/>
        <w:rPr>
          <w:rFonts w:cs="Arial"/>
          <w:b/>
          <w:caps/>
          <w:szCs w:val="24"/>
        </w:rPr>
      </w:pPr>
      <w:r w:rsidRPr="000D07D5">
        <w:rPr>
          <w:rFonts w:cs="Arial"/>
          <w:b/>
          <w:caps/>
          <w:szCs w:val="24"/>
        </w:rPr>
        <w:t xml:space="preserve">Dodávky </w:t>
      </w:r>
      <w:r>
        <w:rPr>
          <w:rFonts w:cs="Arial"/>
          <w:b/>
          <w:caps/>
          <w:szCs w:val="24"/>
        </w:rPr>
        <w:t>zhášecích tlumivek a odporníků</w:t>
      </w:r>
      <w:r w:rsidRPr="000D07D5">
        <w:rPr>
          <w:rFonts w:cs="Arial"/>
          <w:b/>
          <w:caps/>
          <w:szCs w:val="24"/>
        </w:rPr>
        <w:t xml:space="preserve"> </w:t>
      </w:r>
    </w:p>
    <w:p w14:paraId="38F1C878" w14:textId="77777777" w:rsidR="001850C2" w:rsidRDefault="001850C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2EA4817B" w14:textId="77777777" w:rsidR="001850C2" w:rsidRDefault="001850C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78081602" w14:textId="51BEFEC1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  <w:r w:rsidR="006C1725" w:rsidRPr="006C1725">
        <w:rPr>
          <w:rFonts w:cs="Arial"/>
          <w:b/>
          <w:sz w:val="22"/>
          <w:szCs w:val="20"/>
        </w:rPr>
        <w:t xml:space="preserve"> o výrobcích s ukončenou životností</w:t>
      </w:r>
    </w:p>
    <w:p w14:paraId="6941521F" w14:textId="77777777" w:rsidR="00C33C08" w:rsidRDefault="00C33C08"/>
    <w:p w14:paraId="09F851CC" w14:textId="77777777" w:rsidR="00DF46C8" w:rsidRDefault="00DF46C8">
      <w:r>
        <w:t>Dodavatel:</w:t>
      </w:r>
      <w:r>
        <w:tab/>
      </w:r>
      <w:r w:rsidRPr="004A78F7">
        <w:rPr>
          <w:highlight w:val="yellow"/>
        </w:rPr>
        <w:t>…</w:t>
      </w:r>
    </w:p>
    <w:p w14:paraId="1666AD1E" w14:textId="77777777" w:rsidR="00396377" w:rsidRDefault="00396377">
      <w:pPr>
        <w:rPr>
          <w:rFonts w:cs="Arial"/>
          <w:szCs w:val="20"/>
        </w:rPr>
      </w:pPr>
    </w:p>
    <w:p w14:paraId="782550A0" w14:textId="60D97C3C" w:rsidR="00396377" w:rsidRDefault="00EC73C4" w:rsidP="00EC73C4">
      <w:pPr>
        <w:jc w:val="both"/>
      </w:pPr>
      <w:r w:rsidRPr="00EC73C4">
        <w:rPr>
          <w:rFonts w:cs="Arial"/>
          <w:szCs w:val="20"/>
        </w:rPr>
        <w:t>Tento formulář slouží k zařazení každého z nabízených níže uvedených výrobků jako celku podle Katalogu odpadů dle přílohy č. 1 k vyhlášce 8/2021 Sb.</w:t>
      </w:r>
      <w:r w:rsidR="006B5BC6">
        <w:rPr>
          <w:rFonts w:cs="Arial"/>
          <w:szCs w:val="20"/>
        </w:rPr>
        <w:t>,</w:t>
      </w:r>
      <w:r w:rsidRPr="00EC73C4">
        <w:rPr>
          <w:rFonts w:cs="Arial"/>
          <w:szCs w:val="20"/>
        </w:rPr>
        <w:t xml:space="preserve"> v platném znění. Do sloupce „Zařazení odpadu“ doplňte celé katalogové číslo ke každému materiálu, i k výrobku jako celku.</w:t>
      </w:r>
    </w:p>
    <w:p w14:paraId="4A9309BA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396377" w14:paraId="29F78C1F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0B4D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33D92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DF782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D1E87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8F4E2" w14:textId="657F0C5A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>
              <w:rPr>
                <w:rFonts w:cs="Arial"/>
                <w:b/>
                <w:bCs/>
                <w:color w:val="000000"/>
                <w:szCs w:val="20"/>
              </w:rPr>
              <w:br/>
            </w:r>
            <w:r w:rsidR="00C82F59">
              <w:rPr>
                <w:rFonts w:cs="Arial"/>
                <w:b/>
                <w:bCs/>
                <w:color w:val="000000"/>
                <w:szCs w:val="20"/>
              </w:rPr>
              <w:t>ANO</w:t>
            </w:r>
            <w:r>
              <w:rPr>
                <w:rFonts w:cs="Arial"/>
                <w:b/>
                <w:bCs/>
                <w:color w:val="000000"/>
                <w:szCs w:val="20"/>
              </w:rPr>
              <w:t>*/</w:t>
            </w:r>
            <w:r w:rsidR="00C82F59">
              <w:rPr>
                <w:rFonts w:cs="Arial"/>
                <w:b/>
                <w:bCs/>
                <w:color w:val="000000"/>
                <w:szCs w:val="20"/>
              </w:rPr>
              <w:t>NE</w:t>
            </w:r>
          </w:p>
        </w:tc>
      </w:tr>
      <w:tr w:rsidR="00396377" w14:paraId="45CEFBE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74B38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D618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3957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9E820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CACAB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606E48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ED31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2389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66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E8C1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02FD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ADCD292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E99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FA0B1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47C8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4ABCF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3FE26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FDBEF7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70661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C7AD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C45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9600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B6A4C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7CE853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D554E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E855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DA1E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8480D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40D23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EB14E84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700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B058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0994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046B2A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0239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F50AE5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D37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D72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B5D4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16B83A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A6427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A1B95B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C202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A8A5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A872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F783A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63FE3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25FC6A2F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A57DB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93B03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99C6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14195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DC3C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B8008F2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4C3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39EB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CDB8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DE85F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C6FA6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6964C61D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3FE1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85BF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D5D9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B2BC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AB88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7C7EAAF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1288A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2673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8EE5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6C039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D2104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46C80D0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30275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215E7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EF8C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A335F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4197E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B688C6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6588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EBF8F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7913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BA52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EBBAC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EFB4B32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F22C9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64AEB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4E14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42F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3846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C7F406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869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84F5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9439A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35A3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18BFB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63FF38E2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73584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CF15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2FE5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BC0E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208F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6BA0A706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61CD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CCBFB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A234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98B62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91FCE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658B6E1F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4815A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30A0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4681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A010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5B4F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2DEABB7F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7CAB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78B0E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E773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71799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52574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2351013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2127D147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0F9457FA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48FFDABA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A76E14C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5DADDE46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96377" w:rsidRPr="007F4695" w14:paraId="2EC898CA" w14:textId="77777777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78B69146" w14:textId="7E75E95B" w:rsidR="00396377" w:rsidRPr="007F4695" w:rsidRDefault="00532EC0">
            <w:pPr>
              <w:widowControl w:val="0"/>
              <w:ind w:firstLine="220"/>
              <w:jc w:val="both"/>
              <w:rPr>
                <w:rFonts w:cs="Arial"/>
                <w:color w:val="000000"/>
                <w:szCs w:val="20"/>
              </w:rPr>
            </w:pPr>
            <w:r w:rsidRPr="007F4695">
              <w:rPr>
                <w:rFonts w:cs="Arial"/>
                <w:color w:val="000000"/>
                <w:szCs w:val="20"/>
              </w:rPr>
              <w:t xml:space="preserve">* V případě, že je uvedeno ano, musí být doloženy i bezpečnostní listy </w:t>
            </w:r>
            <w:r w:rsidR="003B33A0" w:rsidRPr="007F4695">
              <w:rPr>
                <w:rFonts w:cs="Arial"/>
                <w:color w:val="000000"/>
                <w:szCs w:val="20"/>
              </w:rPr>
              <w:t xml:space="preserve">(aktuální v českém jazyce) </w:t>
            </w:r>
            <w:r w:rsidR="00D03C38" w:rsidRPr="007F4695">
              <w:rPr>
                <w:rFonts w:cs="Arial"/>
                <w:color w:val="000000"/>
                <w:szCs w:val="20"/>
              </w:rPr>
              <w:br/>
              <w:t xml:space="preserve">         </w:t>
            </w:r>
            <w:r w:rsidRPr="007F4695">
              <w:rPr>
                <w:rFonts w:cs="Arial"/>
                <w:color w:val="000000"/>
                <w:szCs w:val="20"/>
              </w:rPr>
              <w:t>pro materiály klasifikované podle výše uvedeného nařízení CLP</w:t>
            </w:r>
            <w:r w:rsidR="001850C2" w:rsidRPr="007F4695">
              <w:rPr>
                <w:rFonts w:cs="Arial"/>
                <w:color w:val="000000"/>
                <w:szCs w:val="20"/>
              </w:rPr>
              <w:t>.</w:t>
            </w:r>
          </w:p>
          <w:p w14:paraId="0EF02BAF" w14:textId="77777777" w:rsidR="00396377" w:rsidRPr="007F4695" w:rsidRDefault="00532EC0">
            <w:pPr>
              <w:widowControl w:val="0"/>
              <w:ind w:firstLine="220"/>
              <w:jc w:val="both"/>
              <w:rPr>
                <w:rFonts w:cs="Arial"/>
                <w:color w:val="000000"/>
                <w:szCs w:val="20"/>
              </w:rPr>
            </w:pPr>
            <w:r w:rsidRPr="007F4695">
              <w:rPr>
                <w:rFonts w:cs="Arial"/>
                <w:color w:val="000000"/>
                <w:szCs w:val="20"/>
              </w:rPr>
              <w:t>** V případě potřeby rozšiřte počty materiálů</w:t>
            </w:r>
            <w:r w:rsidR="001850C2" w:rsidRPr="007F4695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396377" w:rsidRPr="007F4695" w14:paraId="1A256D7F" w14:textId="77777777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609A4A68" w14:textId="77777777" w:rsidR="00396377" w:rsidRPr="007F4695" w:rsidRDefault="00396377">
            <w:pPr>
              <w:widowControl w:val="0"/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14:paraId="28E66253" w14:textId="77777777" w:rsidR="00396377" w:rsidRPr="007F4695" w:rsidRDefault="00396377">
      <w:pPr>
        <w:jc w:val="both"/>
        <w:rPr>
          <w:rFonts w:cs="Arial"/>
          <w:szCs w:val="20"/>
        </w:rPr>
      </w:pPr>
    </w:p>
    <w:p w14:paraId="2956E50B" w14:textId="77777777" w:rsidR="00396377" w:rsidRPr="007F4695" w:rsidRDefault="00396377">
      <w:pPr>
        <w:jc w:val="both"/>
        <w:rPr>
          <w:rFonts w:cs="Arial"/>
          <w:szCs w:val="20"/>
        </w:rPr>
      </w:pPr>
    </w:p>
    <w:p w14:paraId="059D9723" w14:textId="77777777" w:rsidR="00396377" w:rsidRPr="007F4695" w:rsidRDefault="00532EC0">
      <w:pPr>
        <w:jc w:val="both"/>
        <w:rPr>
          <w:rFonts w:cs="Arial"/>
          <w:szCs w:val="20"/>
        </w:rPr>
      </w:pPr>
      <w:r w:rsidRPr="007F4695">
        <w:rPr>
          <w:rFonts w:cs="Arial"/>
          <w:szCs w:val="20"/>
        </w:rPr>
        <w:t>Pozn.: V případě, kdy se u konkrétního typu dodávky vyskytuje více typů materiálů, je nutné uvést příslušná jednotlivá katalogová čísla odpadů do konkrétní buňky výše uvedené tabulky.</w:t>
      </w:r>
    </w:p>
    <w:p w14:paraId="09BBDFC7" w14:textId="77777777" w:rsidR="00396377" w:rsidRPr="007F4695" w:rsidRDefault="00396377">
      <w:pPr>
        <w:tabs>
          <w:tab w:val="left" w:pos="5138"/>
        </w:tabs>
        <w:jc w:val="both"/>
        <w:rPr>
          <w:rFonts w:cs="Arial"/>
          <w:szCs w:val="20"/>
        </w:rPr>
      </w:pPr>
    </w:p>
    <w:p w14:paraId="07848267" w14:textId="77777777" w:rsidR="00396377" w:rsidRPr="007F4695" w:rsidRDefault="00532EC0">
      <w:pPr>
        <w:jc w:val="both"/>
        <w:rPr>
          <w:rFonts w:cs="Arial"/>
          <w:szCs w:val="20"/>
        </w:rPr>
      </w:pPr>
      <w:r w:rsidRPr="007F4695">
        <w:rPr>
          <w:rFonts w:cs="Arial"/>
          <w:szCs w:val="20"/>
        </w:rPr>
        <w:lastRenderedPageBreak/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sectPr w:rsidR="00396377" w:rsidRPr="007F4695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BDEF7" w14:textId="77777777" w:rsidR="00AE4543" w:rsidRDefault="00AE4543">
      <w:r>
        <w:separator/>
      </w:r>
    </w:p>
  </w:endnote>
  <w:endnote w:type="continuationSeparator" w:id="0">
    <w:p w14:paraId="063B13DC" w14:textId="77777777" w:rsidR="00AE4543" w:rsidRDefault="00AE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76C26" w14:textId="77777777" w:rsidR="00AE4543" w:rsidRDefault="00AE4543">
      <w:r>
        <w:separator/>
      </w:r>
    </w:p>
  </w:footnote>
  <w:footnote w:type="continuationSeparator" w:id="0">
    <w:p w14:paraId="5F380A83" w14:textId="77777777" w:rsidR="00AE4543" w:rsidRDefault="00AE4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7C3A1" w14:textId="3ADA2739" w:rsidR="00396377" w:rsidRDefault="00E66AFD" w:rsidP="00927453">
    <w:pPr>
      <w:tabs>
        <w:tab w:val="left" w:pos="0"/>
      </w:tabs>
      <w:spacing w:after="60"/>
      <w:jc w:val="center"/>
      <w:rPr>
        <w:rFonts w:cs="Arial"/>
        <w:bCs/>
        <w:szCs w:val="20"/>
      </w:rPr>
    </w:pPr>
    <w:r w:rsidRPr="00346518">
      <w:rPr>
        <w:rFonts w:cs="Arial"/>
        <w:bCs/>
        <w:szCs w:val="20"/>
      </w:rPr>
      <w:t>Příloha č.</w:t>
    </w:r>
    <w:r w:rsidR="00532EC0" w:rsidRPr="00346518">
      <w:rPr>
        <w:rFonts w:cs="Arial"/>
        <w:bCs/>
        <w:szCs w:val="20"/>
      </w:rPr>
      <w:t xml:space="preserve"> </w:t>
    </w:r>
    <w:r w:rsidR="00876967" w:rsidRPr="00346518">
      <w:rPr>
        <w:rFonts w:cs="Arial"/>
        <w:bCs/>
        <w:szCs w:val="20"/>
      </w:rPr>
      <w:t>5</w:t>
    </w:r>
    <w:r w:rsidR="00002020" w:rsidRPr="00346518">
      <w:rPr>
        <w:rFonts w:cs="Arial"/>
        <w:bCs/>
        <w:szCs w:val="20"/>
      </w:rPr>
      <w:t xml:space="preserve">   </w:t>
    </w:r>
    <w:r w:rsidR="0069679F" w:rsidRPr="00346518">
      <w:rPr>
        <w:rFonts w:cs="Arial"/>
        <w:bCs/>
        <w:szCs w:val="20"/>
      </w:rPr>
      <w:t>Dokument</w:t>
    </w:r>
    <w:r w:rsidR="00532EC0">
      <w:rPr>
        <w:rFonts w:cs="Arial"/>
        <w:bCs/>
        <w:szCs w:val="20"/>
      </w:rPr>
      <w:t xml:space="preserve"> prokazujícího naplnění ekologických požadavků na předmět </w:t>
    </w:r>
    <w:proofErr w:type="gramStart"/>
    <w:r w:rsidR="00532EC0">
      <w:rPr>
        <w:rFonts w:cs="Arial"/>
        <w:bCs/>
        <w:szCs w:val="20"/>
      </w:rPr>
      <w:t>plnění</w:t>
    </w:r>
    <w:r w:rsidR="00927453">
      <w:rPr>
        <w:rFonts w:cs="Arial"/>
        <w:bCs/>
        <w:szCs w:val="20"/>
      </w:rPr>
      <w:t xml:space="preserve"> - </w:t>
    </w:r>
    <w:r w:rsidR="00927453" w:rsidRPr="00927453">
      <w:rPr>
        <w:rFonts w:cs="Arial"/>
        <w:bCs/>
        <w:szCs w:val="20"/>
      </w:rPr>
      <w:t>ZAŘAZENÍ</w:t>
    </w:r>
    <w:proofErr w:type="gramEnd"/>
    <w:r w:rsidR="00927453" w:rsidRPr="00927453">
      <w:rPr>
        <w:rFonts w:cs="Arial"/>
        <w:bCs/>
        <w:szCs w:val="20"/>
      </w:rPr>
      <w:t xml:space="preserve"> POUŽITÝCH MATERIÁLŮ</w:t>
    </w:r>
  </w:p>
  <w:p w14:paraId="1A28D48D" w14:textId="77777777" w:rsidR="00396377" w:rsidRDefault="003963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002020"/>
    <w:rsid w:val="00124447"/>
    <w:rsid w:val="001850C2"/>
    <w:rsid w:val="001E7BCC"/>
    <w:rsid w:val="002755C9"/>
    <w:rsid w:val="00296C27"/>
    <w:rsid w:val="002A6221"/>
    <w:rsid w:val="002D5811"/>
    <w:rsid w:val="002F1ACC"/>
    <w:rsid w:val="00342D26"/>
    <w:rsid w:val="00346518"/>
    <w:rsid w:val="00396377"/>
    <w:rsid w:val="003B33A0"/>
    <w:rsid w:val="003E3E25"/>
    <w:rsid w:val="004A59D1"/>
    <w:rsid w:val="004A78F7"/>
    <w:rsid w:val="00532EC0"/>
    <w:rsid w:val="005967D2"/>
    <w:rsid w:val="0069679F"/>
    <w:rsid w:val="006B5BC6"/>
    <w:rsid w:val="006C1725"/>
    <w:rsid w:val="006C3358"/>
    <w:rsid w:val="00734ED3"/>
    <w:rsid w:val="00793F96"/>
    <w:rsid w:val="007C5DDB"/>
    <w:rsid w:val="007F4695"/>
    <w:rsid w:val="00876967"/>
    <w:rsid w:val="00927453"/>
    <w:rsid w:val="0098360D"/>
    <w:rsid w:val="0098393B"/>
    <w:rsid w:val="00A65D55"/>
    <w:rsid w:val="00AE4543"/>
    <w:rsid w:val="00B05613"/>
    <w:rsid w:val="00B97302"/>
    <w:rsid w:val="00C33C08"/>
    <w:rsid w:val="00C819DE"/>
    <w:rsid w:val="00C82F59"/>
    <w:rsid w:val="00D03C38"/>
    <w:rsid w:val="00DF46C8"/>
    <w:rsid w:val="00E57E3E"/>
    <w:rsid w:val="00E66AFD"/>
    <w:rsid w:val="00EC73C4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2F1A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F1ACC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dc:description/>
  <cp:lastModifiedBy>Dvořáková, Eva</cp:lastModifiedBy>
  <cp:revision>16</cp:revision>
  <dcterms:created xsi:type="dcterms:W3CDTF">2024-03-21T12:06:00Z</dcterms:created>
  <dcterms:modified xsi:type="dcterms:W3CDTF">2025-07-25T13:22:00Z</dcterms:modified>
  <dc:language>cs-CZ</dc:language>
</cp:coreProperties>
</file>