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05E57" w14:textId="5AB11EB4" w:rsidR="0092604E" w:rsidRPr="00AF08CE" w:rsidRDefault="0092604E" w:rsidP="0092604E">
      <w:pPr>
        <w:jc w:val="center"/>
        <w:rPr>
          <w:rFonts w:asciiTheme="minorHAnsi" w:hAnsiTheme="minorHAnsi" w:cstheme="minorHAnsi"/>
          <w:b/>
          <w:sz w:val="28"/>
        </w:rPr>
      </w:pPr>
      <w:r w:rsidRPr="00AF08CE">
        <w:rPr>
          <w:rFonts w:asciiTheme="minorHAnsi" w:hAnsiTheme="minorHAnsi" w:cstheme="minorHAnsi"/>
          <w:b/>
          <w:sz w:val="28"/>
        </w:rPr>
        <w:t xml:space="preserve">Příloha č. </w:t>
      </w:r>
      <w:r w:rsidR="008D19B5" w:rsidRPr="00AF08CE">
        <w:rPr>
          <w:rFonts w:asciiTheme="minorHAnsi" w:hAnsiTheme="minorHAnsi" w:cstheme="minorHAnsi"/>
          <w:b/>
          <w:sz w:val="28"/>
        </w:rPr>
        <w:t>6</w:t>
      </w:r>
      <w:r w:rsidR="00C01771">
        <w:rPr>
          <w:rFonts w:asciiTheme="minorHAnsi" w:hAnsiTheme="minorHAnsi" w:cstheme="minorHAnsi"/>
          <w:b/>
          <w:sz w:val="28"/>
        </w:rPr>
        <w:t>:</w:t>
      </w:r>
      <w:r w:rsidR="00BE01BF" w:rsidRPr="00AF08CE">
        <w:rPr>
          <w:rFonts w:asciiTheme="minorHAnsi" w:hAnsiTheme="minorHAnsi" w:cstheme="minorHAnsi"/>
          <w:b/>
          <w:sz w:val="28"/>
        </w:rPr>
        <w:t xml:space="preserve"> </w:t>
      </w:r>
      <w:r w:rsidRPr="00AF08CE">
        <w:rPr>
          <w:rFonts w:asciiTheme="minorHAnsi" w:hAnsiTheme="minorHAnsi" w:cstheme="minorHAnsi"/>
          <w:b/>
          <w:sz w:val="28"/>
        </w:rPr>
        <w:t xml:space="preserve">Seznam </w:t>
      </w:r>
      <w:r w:rsidR="00A1786D" w:rsidRPr="00AF08CE">
        <w:rPr>
          <w:rFonts w:asciiTheme="minorHAnsi" w:hAnsiTheme="minorHAnsi" w:cstheme="minorHAnsi"/>
          <w:b/>
          <w:sz w:val="28"/>
        </w:rPr>
        <w:t xml:space="preserve">pracovníků </w:t>
      </w:r>
      <w:r w:rsidR="00DF224C" w:rsidRPr="00AF08CE">
        <w:rPr>
          <w:rFonts w:asciiTheme="minorHAnsi" w:hAnsiTheme="minorHAnsi" w:cstheme="minorHAnsi"/>
          <w:b/>
          <w:sz w:val="28"/>
        </w:rPr>
        <w:t>a</w:t>
      </w:r>
      <w:r w:rsidR="001E3A57" w:rsidRPr="00AF08CE">
        <w:rPr>
          <w:rFonts w:asciiTheme="minorHAnsi" w:hAnsiTheme="minorHAnsi" w:cstheme="minorHAnsi"/>
          <w:b/>
          <w:sz w:val="28"/>
        </w:rPr>
        <w:t xml:space="preserve"> </w:t>
      </w:r>
      <w:r w:rsidR="00B27F6E" w:rsidRPr="00AF08CE">
        <w:rPr>
          <w:rFonts w:asciiTheme="minorHAnsi" w:hAnsiTheme="minorHAnsi" w:cstheme="minorHAnsi"/>
          <w:b/>
          <w:sz w:val="28"/>
        </w:rPr>
        <w:t>poddod</w:t>
      </w:r>
      <w:r w:rsidR="001E3A57" w:rsidRPr="00AF08CE">
        <w:rPr>
          <w:rFonts w:asciiTheme="minorHAnsi" w:hAnsiTheme="minorHAnsi" w:cstheme="minorHAnsi"/>
          <w:b/>
          <w:sz w:val="28"/>
        </w:rPr>
        <w:t>avatelů Příkazníka</w:t>
      </w:r>
    </w:p>
    <w:p w14:paraId="53D05E59" w14:textId="77777777" w:rsidR="0092604E" w:rsidRDefault="0092604E" w:rsidP="0092604E">
      <w:pPr>
        <w:rPr>
          <w:b/>
          <w:sz w:val="28"/>
        </w:rPr>
      </w:pPr>
    </w:p>
    <w:p w14:paraId="066E7E54" w14:textId="77777777" w:rsidR="007039B8" w:rsidRDefault="007039B8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3D05E5B" w14:textId="55826521" w:rsidR="0092604E" w:rsidRPr="00FF308F" w:rsidRDefault="00A1786D" w:rsidP="0092604E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A1786D">
        <w:rPr>
          <w:rFonts w:asciiTheme="minorHAnsi" w:hAnsiTheme="minorHAnsi" w:cstheme="minorHAnsi"/>
          <w:sz w:val="22"/>
          <w:szCs w:val="22"/>
        </w:rPr>
        <w:t>Příkazník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67BAADB0" w14:textId="77777777" w:rsidR="00FF308F" w:rsidRPr="00FF308F" w:rsidRDefault="00FF308F" w:rsidP="00FF308F">
      <w:pPr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53D05E5E" w14:textId="5F3D11D5" w:rsidR="0092604E" w:rsidRPr="00A1786D" w:rsidRDefault="00F558C7" w:rsidP="0092604E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</w:t>
      </w:r>
      <w:r w:rsidR="00BE01BF" w:rsidRPr="00A1786D">
        <w:rPr>
          <w:rFonts w:asciiTheme="minorHAnsi" w:hAnsiTheme="minorHAnsi" w:cstheme="minorHAnsi"/>
          <w:sz w:val="22"/>
          <w:szCs w:val="22"/>
        </w:rPr>
        <w:t xml:space="preserve">ást </w:t>
      </w:r>
      <w:r>
        <w:rPr>
          <w:rFonts w:asciiTheme="minorHAnsi" w:hAnsiTheme="minorHAnsi" w:cstheme="minorHAnsi"/>
          <w:sz w:val="22"/>
          <w:szCs w:val="22"/>
        </w:rPr>
        <w:t>VZ</w:t>
      </w:r>
      <w:r w:rsidR="00F175CC">
        <w:rPr>
          <w:rFonts w:asciiTheme="minorHAnsi" w:hAnsiTheme="minorHAnsi" w:cstheme="minorHAnsi"/>
          <w:sz w:val="22"/>
          <w:szCs w:val="22"/>
        </w:rPr>
        <w:t xml:space="preserve"> </w:t>
      </w:r>
      <w:r w:rsidR="00E268F8">
        <w:rPr>
          <w:rFonts w:asciiTheme="minorHAnsi" w:hAnsiTheme="minorHAnsi" w:cstheme="minorHAnsi"/>
          <w:sz w:val="22"/>
          <w:szCs w:val="22"/>
        </w:rPr>
        <w:t>/</w:t>
      </w:r>
      <w:r w:rsidR="00F175CC">
        <w:rPr>
          <w:rFonts w:asciiTheme="minorHAnsi" w:hAnsiTheme="minorHAnsi" w:cstheme="minorHAnsi"/>
          <w:sz w:val="22"/>
          <w:szCs w:val="22"/>
        </w:rPr>
        <w:t xml:space="preserve"> R</w:t>
      </w:r>
      <w:r w:rsidR="00E268F8">
        <w:rPr>
          <w:rFonts w:asciiTheme="minorHAnsi" w:hAnsiTheme="minorHAnsi" w:cstheme="minorHAnsi"/>
          <w:sz w:val="22"/>
          <w:szCs w:val="22"/>
        </w:rPr>
        <w:t>egion</w:t>
      </w:r>
      <w:r w:rsidR="0092604E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1005725A" w14:textId="77777777" w:rsidR="00FF308F" w:rsidRPr="00FF308F" w:rsidRDefault="00FF308F" w:rsidP="00FF308F">
      <w:pPr>
        <w:tabs>
          <w:tab w:val="left" w:pos="5952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FF308F">
        <w:rPr>
          <w:rFonts w:ascii="Calibri" w:hAnsi="Calibri"/>
          <w:b/>
          <w:szCs w:val="24"/>
          <w:highlight w:val="yellow"/>
        </w:rPr>
        <w:t>[bude doplněno Příkazníkem před uzavřením Smlouvy]</w:t>
      </w:r>
    </w:p>
    <w:p w14:paraId="27916BDC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67D1F40" w14:textId="1363FD49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Výše uvedenou zakázku se Příkazník zavazuje realizovat prostřednictvím níže uvedených pracovníků splňujících kvalifikaci</w:t>
      </w:r>
      <w:r w:rsidR="000E5166">
        <w:rPr>
          <w:rFonts w:asciiTheme="minorHAnsi" w:hAnsiTheme="minorHAnsi" w:cstheme="minorHAnsi"/>
          <w:sz w:val="22"/>
          <w:szCs w:val="22"/>
        </w:rPr>
        <w:t xml:space="preserve"> </w:t>
      </w:r>
      <w:r w:rsidR="002167E7">
        <w:rPr>
          <w:rFonts w:asciiTheme="minorHAnsi" w:hAnsiTheme="minorHAnsi" w:cstheme="minorHAnsi"/>
          <w:sz w:val="22"/>
          <w:szCs w:val="22"/>
        </w:rPr>
        <w:t xml:space="preserve">definovanou </w:t>
      </w:r>
      <w:r w:rsidR="00642E45">
        <w:rPr>
          <w:rFonts w:asciiTheme="minorHAnsi" w:hAnsiTheme="minorHAnsi" w:cstheme="minorHAnsi"/>
          <w:sz w:val="22"/>
          <w:szCs w:val="22"/>
        </w:rPr>
        <w:t>ve Zvláštní části</w:t>
      </w:r>
      <w:r w:rsidR="000232FE">
        <w:rPr>
          <w:rFonts w:asciiTheme="minorHAnsi" w:hAnsiTheme="minorHAnsi" w:cstheme="minorHAnsi"/>
          <w:sz w:val="22"/>
          <w:szCs w:val="22"/>
        </w:rPr>
        <w:t>, v čl. 2.4.2</w:t>
      </w:r>
      <w:r w:rsidR="00642E45">
        <w:rPr>
          <w:rFonts w:asciiTheme="minorHAnsi" w:hAnsiTheme="minorHAnsi" w:cstheme="minorHAnsi"/>
          <w:sz w:val="22"/>
          <w:szCs w:val="22"/>
        </w:rPr>
        <w:t xml:space="preserve"> </w:t>
      </w:r>
      <w:r w:rsidR="00BE2A29">
        <w:rPr>
          <w:rFonts w:asciiTheme="minorHAnsi" w:hAnsiTheme="minorHAnsi" w:cstheme="minorHAnsi"/>
          <w:sz w:val="22"/>
          <w:szCs w:val="22"/>
        </w:rPr>
        <w:t>s</w:t>
      </w:r>
      <w:r w:rsidR="00642E45">
        <w:rPr>
          <w:rFonts w:asciiTheme="minorHAnsi" w:hAnsiTheme="minorHAnsi" w:cstheme="minorHAnsi"/>
          <w:sz w:val="22"/>
          <w:szCs w:val="22"/>
        </w:rPr>
        <w:t xml:space="preserve">ystému </w:t>
      </w:r>
      <w:proofErr w:type="gramStart"/>
      <w:r w:rsidR="00642E45">
        <w:rPr>
          <w:rFonts w:asciiTheme="minorHAnsi" w:hAnsiTheme="minorHAnsi" w:cstheme="minorHAnsi"/>
          <w:sz w:val="22"/>
          <w:szCs w:val="22"/>
        </w:rPr>
        <w:t>kvalifikace</w:t>
      </w:r>
      <w:r w:rsidR="00BE2A29" w:rsidRPr="00FE184E">
        <w:rPr>
          <w:rFonts w:asciiTheme="minorHAnsi" w:hAnsiTheme="minorHAnsi" w:cstheme="minorHAnsi"/>
          <w:sz w:val="22"/>
          <w:szCs w:val="22"/>
        </w:rPr>
        <w:t xml:space="preserve"> - Administrativní</w:t>
      </w:r>
      <w:proofErr w:type="gramEnd"/>
      <w:r w:rsidR="00BE2A29" w:rsidRPr="00FE184E">
        <w:rPr>
          <w:rFonts w:asciiTheme="minorHAnsi" w:hAnsiTheme="minorHAnsi" w:cstheme="minorHAnsi"/>
          <w:sz w:val="22"/>
          <w:szCs w:val="22"/>
        </w:rPr>
        <w:t xml:space="preserve"> zajištění věcných břemen včetně zajištění souvisejících geodetických prací</w:t>
      </w:r>
      <w:r w:rsidR="00FE184E">
        <w:rPr>
          <w:rFonts w:asciiTheme="minorHAnsi" w:hAnsiTheme="minorHAnsi" w:cstheme="minorHAnsi"/>
          <w:sz w:val="22"/>
          <w:szCs w:val="22"/>
        </w:rPr>
        <w:t>, e</w:t>
      </w:r>
      <w:r w:rsidR="00E33846">
        <w:rPr>
          <w:rFonts w:asciiTheme="minorHAnsi" w:hAnsiTheme="minorHAnsi" w:cstheme="minorHAnsi"/>
          <w:sz w:val="22"/>
          <w:szCs w:val="22"/>
        </w:rPr>
        <w:t xml:space="preserve">videnční číslo ve VVZ: </w:t>
      </w:r>
      <w:r w:rsidR="00E33846" w:rsidRPr="00F334D3">
        <w:rPr>
          <w:rFonts w:asciiTheme="minorHAnsi" w:hAnsiTheme="minorHAnsi" w:cstheme="minorHAnsi"/>
          <w:sz w:val="22"/>
          <w:szCs w:val="22"/>
        </w:rPr>
        <w:t>Z2024-</w:t>
      </w:r>
      <w:proofErr w:type="gramStart"/>
      <w:r w:rsidR="00E33846" w:rsidRPr="00F334D3">
        <w:rPr>
          <w:rFonts w:asciiTheme="minorHAnsi" w:hAnsiTheme="minorHAnsi" w:cstheme="minorHAnsi"/>
          <w:sz w:val="22"/>
          <w:szCs w:val="22"/>
        </w:rPr>
        <w:t>040921</w:t>
      </w:r>
      <w:r w:rsidR="00642E4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501643" w14:textId="77777777" w:rsidR="00587092" w:rsidRDefault="00587092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W w:w="8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843"/>
        <w:gridCol w:w="2693"/>
      </w:tblGrid>
      <w:tr w:rsidR="00587092" w:rsidRPr="00A1786D" w14:paraId="5A980D88" w14:textId="77777777" w:rsidTr="009F7783">
        <w:trPr>
          <w:cantSplit/>
        </w:trPr>
        <w:tc>
          <w:tcPr>
            <w:tcW w:w="8717" w:type="dxa"/>
            <w:gridSpan w:val="3"/>
            <w:shd w:val="clear" w:color="auto" w:fill="D9D9D9" w:themeFill="background1" w:themeFillShade="D9"/>
          </w:tcPr>
          <w:p w14:paraId="71BF7FD5" w14:textId="6A4F4406" w:rsidR="00587092" w:rsidRPr="00783503" w:rsidRDefault="00587092" w:rsidP="004F0B74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OdpoVĚDNÝ </w:t>
            </w:r>
            <w:r w:rsidR="005B4C67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zástupce </w:t>
            </w:r>
            <w:r w:rsidR="002C08B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příkazníka </w:t>
            </w:r>
            <w:r w:rsidR="005B4C67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ve vě</w:t>
            </w:r>
            <w:r w:rsidR="00DB19F0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cech smluvních</w:t>
            </w:r>
          </w:p>
        </w:tc>
      </w:tr>
      <w:tr w:rsidR="00587092" w:rsidRPr="00A1786D" w14:paraId="2BBBD794" w14:textId="77777777" w:rsidTr="009F7783">
        <w:trPr>
          <w:cantSplit/>
        </w:trPr>
        <w:tc>
          <w:tcPr>
            <w:tcW w:w="4181" w:type="dxa"/>
          </w:tcPr>
          <w:p w14:paraId="68FD1E34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Jméno a příjmení</w:t>
            </w:r>
          </w:p>
        </w:tc>
        <w:tc>
          <w:tcPr>
            <w:tcW w:w="1843" w:type="dxa"/>
          </w:tcPr>
          <w:p w14:paraId="34FF35C8" w14:textId="1B46C5AB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2693" w:type="dxa"/>
          </w:tcPr>
          <w:p w14:paraId="67B1D16B" w14:textId="262E6A5C" w:rsidR="00587092" w:rsidRPr="00A1786D" w:rsidRDefault="00587092" w:rsidP="00A70AC6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E-mail</w:t>
            </w:r>
          </w:p>
        </w:tc>
      </w:tr>
      <w:tr w:rsidR="00587092" w:rsidRPr="00A1786D" w14:paraId="7EF37206" w14:textId="77777777" w:rsidTr="009F7783">
        <w:trPr>
          <w:cantSplit/>
        </w:trPr>
        <w:tc>
          <w:tcPr>
            <w:tcW w:w="4181" w:type="dxa"/>
            <w:shd w:val="clear" w:color="auto" w:fill="FFFF00"/>
          </w:tcPr>
          <w:p w14:paraId="604A1D35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843" w:type="dxa"/>
            <w:shd w:val="clear" w:color="auto" w:fill="FFFF00"/>
          </w:tcPr>
          <w:p w14:paraId="164F6F4B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06D5F73" w14:textId="77777777" w:rsidR="00587092" w:rsidRPr="00A1786D" w:rsidRDefault="00587092" w:rsidP="00A70AC6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D5F474F" w14:textId="77777777" w:rsidR="00FF308F" w:rsidRDefault="00FF308F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07B8549" w14:textId="563D4D3D" w:rsidR="00A1786D" w:rsidRPr="00A1786D" w:rsidRDefault="0004434A" w:rsidP="00FF308F">
      <w:pPr>
        <w:tabs>
          <w:tab w:val="left" w:pos="5952"/>
        </w:tabs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Realizační tým Příkazníka </w:t>
      </w:r>
      <w:r w:rsidR="003E2E5A">
        <w:rPr>
          <w:rFonts w:asciiTheme="minorHAnsi" w:hAnsiTheme="minorHAnsi" w:cstheme="minorHAnsi"/>
          <w:sz w:val="22"/>
          <w:szCs w:val="22"/>
        </w:rPr>
        <w:t>tvoří minimálně tyto osoby</w:t>
      </w:r>
      <w:r w:rsidR="00A1786D" w:rsidRPr="00A1786D">
        <w:rPr>
          <w:rFonts w:asciiTheme="minorHAnsi" w:hAnsiTheme="minorHAnsi" w:cstheme="minorHAnsi"/>
          <w:sz w:val="22"/>
          <w:szCs w:val="22"/>
        </w:rPr>
        <w:t>:</w:t>
      </w:r>
    </w:p>
    <w:p w14:paraId="14B95442" w14:textId="77777777" w:rsidR="00747F29" w:rsidRDefault="00747F29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</w:p>
    <w:p w14:paraId="32FDE548" w14:textId="06959FAB" w:rsidR="00FD3C8B" w:rsidRPr="00AA2D4C" w:rsidRDefault="00FC2DBB" w:rsidP="00AA2D4C">
      <w:pPr>
        <w:pStyle w:val="Odstavecseseznamem"/>
        <w:numPr>
          <w:ilvl w:val="0"/>
          <w:numId w:val="8"/>
        </w:numPr>
        <w:tabs>
          <w:tab w:val="left" w:pos="595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ODBORNÍCI PRO SJEDNÁNÍ VĚCNÝCH </w:t>
      </w:r>
      <w:r w:rsidR="005F282F">
        <w:rPr>
          <w:rFonts w:asciiTheme="minorHAnsi" w:hAnsiTheme="minorHAnsi" w:cstheme="minorHAnsi"/>
          <w:sz w:val="22"/>
          <w:szCs w:val="22"/>
        </w:rPr>
        <w:t>BŘEMEN</w:t>
      </w:r>
    </w:p>
    <w:p w14:paraId="60FD0114" w14:textId="1FB79914" w:rsidR="00747F29" w:rsidRDefault="00747F29" w:rsidP="00B8643D">
      <w:pPr>
        <w:tabs>
          <w:tab w:val="left" w:pos="595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8643D">
        <w:rPr>
          <w:rFonts w:asciiTheme="minorHAnsi" w:hAnsiTheme="minorHAnsi" w:cstheme="minorHAnsi"/>
          <w:sz w:val="22"/>
          <w:szCs w:val="22"/>
        </w:rPr>
        <w:t xml:space="preserve">3 pracovníci pro sjednávání smluv o zřízení věcných břemen s nejméně úplným středoškolským vzděláním a s délkou požadované praxe pro sjednávání smluv o zřízení věcných břemen min. 3 roky. </w:t>
      </w:r>
      <w:r w:rsidR="003F49EC">
        <w:rPr>
          <w:rFonts w:asciiTheme="minorHAnsi" w:hAnsiTheme="minorHAnsi" w:cstheme="minorHAnsi"/>
          <w:sz w:val="22"/>
          <w:szCs w:val="22"/>
        </w:rPr>
        <w:t xml:space="preserve">Příkazce </w:t>
      </w:r>
      <w:r w:rsidRPr="00B8643D">
        <w:rPr>
          <w:rFonts w:asciiTheme="minorHAnsi" w:hAnsiTheme="minorHAnsi" w:cstheme="minorHAnsi"/>
          <w:sz w:val="22"/>
          <w:szCs w:val="22"/>
        </w:rPr>
        <w:t>bude dále označovat tyto kvalifikované pracovníky jako odborníky pro sjednání věcných břemen (dále také jen „OVB“)</w:t>
      </w:r>
      <w:r w:rsidR="005807C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7"/>
        <w:gridCol w:w="5512"/>
      </w:tblGrid>
      <w:tr w:rsidR="008F4157" w:rsidRPr="001168D5" w14:paraId="13659F7F" w14:textId="77777777" w:rsidTr="001766F9">
        <w:trPr>
          <w:cantSplit/>
          <w:trHeight w:hRule="exact" w:val="567"/>
          <w:jc w:val="center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30B463CE" w14:textId="3FE534EE" w:rsidR="008F4157" w:rsidRPr="00BE42EC" w:rsidRDefault="00452C1D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E42E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Osvědčení o vzdělání a odborné kvalifikaci – pracovník č. 1</w:t>
            </w:r>
          </w:p>
        </w:tc>
      </w:tr>
      <w:tr w:rsidR="008F4157" w:rsidRPr="001168D5" w14:paraId="0A384211" w14:textId="77777777" w:rsidTr="001766F9">
        <w:trPr>
          <w:cantSplit/>
          <w:trHeight w:hRule="exact" w:val="284"/>
          <w:jc w:val="center"/>
        </w:trPr>
        <w:tc>
          <w:tcPr>
            <w:tcW w:w="4127" w:type="dxa"/>
            <w:vAlign w:val="center"/>
          </w:tcPr>
          <w:p w14:paraId="3CA47B3E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512" w:type="dxa"/>
            <w:vAlign w:val="center"/>
          </w:tcPr>
          <w:p w14:paraId="0D18C488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F4157" w:rsidRPr="001168D5" w14:paraId="005CB591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2B4B438B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 týmu bude vykonávat a splňuje podmínky pro pozici OVB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016AFC46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</w:tr>
      <w:tr w:rsidR="008F4157" w:rsidRPr="001168D5" w14:paraId="1D4CA04B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7FAE2EA0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583FA93E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4157" w:rsidRPr="001168D5" w14:paraId="38DB7077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1FAE1EE3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AA2D4C">
              <w:rPr>
                <w:rFonts w:asciiTheme="minorHAnsi" w:hAnsiTheme="minorHAnsi" w:cstheme="minorHAnsi"/>
                <w:sz w:val="20"/>
                <w:szCs w:val="20"/>
              </w:rPr>
              <w:t xml:space="preserve"> až mm-</w:t>
            </w:r>
            <w:proofErr w:type="spellStart"/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75E3A26F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4157" w:rsidRPr="001168D5" w14:paraId="2C938560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55764DAF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Vztah pracovníka k zaměstnavateli (zaměstnanec, DPP, DPČ apod.)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368F2537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4157" w:rsidRPr="001168D5" w14:paraId="7D528E5F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327077E9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Nejvyšší ukončené vzdělání, název školy, název oboru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1FB4FCCA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4157" w:rsidRPr="001168D5" w14:paraId="05B88C10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632CCD2B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 xml:space="preserve">Délka odborné praxe v požadované pozici </w:t>
            </w:r>
          </w:p>
          <w:p w14:paraId="48C7D1CC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(min. 3 roky)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34C85D85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4157" w:rsidRPr="001168D5" w14:paraId="47E20398" w14:textId="77777777" w:rsidTr="001766F9">
        <w:trPr>
          <w:cantSplit/>
          <w:trHeight w:hRule="exact" w:val="1304"/>
          <w:jc w:val="center"/>
        </w:trPr>
        <w:tc>
          <w:tcPr>
            <w:tcW w:w="4127" w:type="dxa"/>
            <w:vAlign w:val="center"/>
          </w:tcPr>
          <w:p w14:paraId="13E20600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Předmětem pozice, kterou člen týmu vykonával, bylo uzavírání smluv na věcná břemena (včetně jejich vložení do katastru nemovitostí), případně smluv o smlouvách budoucích na zřízení věcných břemen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610CECB7" w14:textId="77777777" w:rsidR="008F4157" w:rsidRPr="00AA2D4C" w:rsidRDefault="008F4157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A2D4C"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</w:p>
        </w:tc>
      </w:tr>
    </w:tbl>
    <w:p w14:paraId="6229EFDE" w14:textId="77777777" w:rsidR="008F4157" w:rsidRPr="001168D5" w:rsidRDefault="008F4157" w:rsidP="00B8643D">
      <w:pPr>
        <w:tabs>
          <w:tab w:val="left" w:pos="595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7"/>
        <w:gridCol w:w="5512"/>
      </w:tblGrid>
      <w:tr w:rsidR="0085778C" w:rsidRPr="001766F9" w14:paraId="489B3925" w14:textId="77777777" w:rsidTr="001766F9">
        <w:trPr>
          <w:cantSplit/>
          <w:trHeight w:hRule="exact" w:val="567"/>
          <w:jc w:val="center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65F379F9" w14:textId="0177E3A6" w:rsidR="0085778C" w:rsidRPr="00BE42EC" w:rsidRDefault="00247295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E42E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Osvědčení o vzdělání a odborné kvalifikaci – pracovník č. 2</w:t>
            </w:r>
          </w:p>
        </w:tc>
      </w:tr>
      <w:tr w:rsidR="0085778C" w:rsidRPr="001766F9" w14:paraId="3F244E0A" w14:textId="77777777" w:rsidTr="001766F9">
        <w:trPr>
          <w:cantSplit/>
          <w:trHeight w:hRule="exact" w:val="284"/>
          <w:jc w:val="center"/>
        </w:trPr>
        <w:tc>
          <w:tcPr>
            <w:tcW w:w="4127" w:type="dxa"/>
            <w:vAlign w:val="center"/>
          </w:tcPr>
          <w:p w14:paraId="05EC2BAB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512" w:type="dxa"/>
            <w:vAlign w:val="center"/>
          </w:tcPr>
          <w:p w14:paraId="5053EFD3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5778C" w:rsidRPr="001766F9" w14:paraId="7DD9CC07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6ED2AE0C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 týmu bude vykonávat a splňuje podmínky pro pozici OVB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236BE917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</w:tr>
      <w:tr w:rsidR="0085778C" w:rsidRPr="001766F9" w14:paraId="503E5CBF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27751CFC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52E5AD83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461B9841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0378E348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 xml:space="preserve"> až mm-</w:t>
            </w:r>
            <w:proofErr w:type="spellStart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4FB3F71B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09A7F823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2BACE076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Vztah pracovníka k zaměstnavateli (zaměstnanec, DPP, DPČ apod.)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222BE975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5C368728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0BE706E6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Nejvyšší ukončené vzdělání, název školy, název oboru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3900512A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3D8ED03C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32EBEDA3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 xml:space="preserve">Délka odborné praxe v požadované pozici </w:t>
            </w:r>
          </w:p>
          <w:p w14:paraId="20085378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(min. 3 roky)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7A76E07B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6E55AB92" w14:textId="77777777" w:rsidTr="001766F9">
        <w:trPr>
          <w:cantSplit/>
          <w:trHeight w:hRule="exact" w:val="1304"/>
          <w:jc w:val="center"/>
        </w:trPr>
        <w:tc>
          <w:tcPr>
            <w:tcW w:w="4127" w:type="dxa"/>
            <w:vAlign w:val="center"/>
          </w:tcPr>
          <w:p w14:paraId="2AD769E3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Předmětem pozice, kterou člen týmu vykonával, bylo uzavírání smluv na věcná břemena (včetně jejich vložení do katastru nemovitostí), případně smluv o smlouvách budoucích na zřízení věcných břemen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2505E602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</w:p>
        </w:tc>
      </w:tr>
    </w:tbl>
    <w:p w14:paraId="12078A32" w14:textId="77777777" w:rsidR="00747F29" w:rsidRDefault="00747F29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7"/>
        <w:gridCol w:w="5512"/>
      </w:tblGrid>
      <w:tr w:rsidR="0085778C" w:rsidRPr="001766F9" w14:paraId="5D41A629" w14:textId="77777777" w:rsidTr="001766F9">
        <w:trPr>
          <w:cantSplit/>
          <w:trHeight w:hRule="exact" w:val="567"/>
          <w:jc w:val="center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5B6F70A7" w14:textId="47445F4B" w:rsidR="0085778C" w:rsidRPr="00BE42EC" w:rsidRDefault="005D6F26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E42E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Osvědčení o vzdělání a odborné kvalifikaci – pracovník č. 3</w:t>
            </w:r>
          </w:p>
        </w:tc>
      </w:tr>
      <w:tr w:rsidR="0085778C" w:rsidRPr="001766F9" w14:paraId="4DA728BD" w14:textId="77777777" w:rsidTr="001766F9">
        <w:trPr>
          <w:cantSplit/>
          <w:trHeight w:hRule="exact" w:val="284"/>
          <w:jc w:val="center"/>
        </w:trPr>
        <w:tc>
          <w:tcPr>
            <w:tcW w:w="4127" w:type="dxa"/>
            <w:vAlign w:val="center"/>
          </w:tcPr>
          <w:p w14:paraId="3A905786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512" w:type="dxa"/>
            <w:vAlign w:val="center"/>
          </w:tcPr>
          <w:p w14:paraId="4E7A8758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85778C" w:rsidRPr="001766F9" w14:paraId="2A9AB195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20D2B879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 týmu bude vykonávat a splňuje podmínky pro pozici OVB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4EFBBD51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</w:tr>
      <w:tr w:rsidR="0085778C" w:rsidRPr="001766F9" w14:paraId="2926E98C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0B9B5CDA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6245C1C1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2695DC36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54DA70EE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 xml:space="preserve"> až mm-</w:t>
            </w:r>
            <w:proofErr w:type="spellStart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5B2B48D4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70EB7FAA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5E2DCC5F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Vztah pracovníka k zaměstnavateli (zaměstnanec, DPP, DPČ apod.)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1E0640AA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7BE64FA6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158D88A8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Nejvyšší ukončené vzdělání, název školy, název oboru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71C05E15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13E4DCB6" w14:textId="77777777" w:rsidTr="001766F9">
        <w:trPr>
          <w:cantSplit/>
          <w:trHeight w:hRule="exact" w:val="567"/>
          <w:jc w:val="center"/>
        </w:trPr>
        <w:tc>
          <w:tcPr>
            <w:tcW w:w="4127" w:type="dxa"/>
            <w:vAlign w:val="center"/>
          </w:tcPr>
          <w:p w14:paraId="4D8A959B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 xml:space="preserve">Délka odborné praxe v požadované pozici </w:t>
            </w:r>
          </w:p>
          <w:p w14:paraId="589A305A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(min. 3 roky)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2E3DCCC1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778C" w:rsidRPr="001766F9" w14:paraId="4F6A572C" w14:textId="77777777" w:rsidTr="001766F9">
        <w:trPr>
          <w:cantSplit/>
          <w:trHeight w:hRule="exact" w:val="1304"/>
          <w:jc w:val="center"/>
        </w:trPr>
        <w:tc>
          <w:tcPr>
            <w:tcW w:w="4127" w:type="dxa"/>
            <w:vAlign w:val="center"/>
          </w:tcPr>
          <w:p w14:paraId="4DF3E85D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Předmětem pozice, kterou člen týmu vykonával, bylo uzavírání smluv na věcná břemena (včetně jejich vložení do katastru nemovitostí), případně smluv o smlouvách budoucích na zřízení věcných břemen</w:t>
            </w:r>
          </w:p>
        </w:tc>
        <w:tc>
          <w:tcPr>
            <w:tcW w:w="5512" w:type="dxa"/>
            <w:shd w:val="clear" w:color="auto" w:fill="FFFF00"/>
            <w:vAlign w:val="center"/>
          </w:tcPr>
          <w:p w14:paraId="2126251C" w14:textId="77777777" w:rsidR="0085778C" w:rsidRPr="001766F9" w:rsidRDefault="0085778C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766F9">
              <w:rPr>
                <w:rFonts w:asciiTheme="minorHAnsi" w:hAnsiTheme="minorHAnsi" w:cstheme="minorHAnsi"/>
                <w:sz w:val="20"/>
                <w:szCs w:val="20"/>
              </w:rPr>
              <w:t>ANO/NE</w:t>
            </w:r>
          </w:p>
        </w:tc>
      </w:tr>
    </w:tbl>
    <w:p w14:paraId="380458B3" w14:textId="77777777" w:rsidR="0085778C" w:rsidRDefault="0085778C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</w:p>
    <w:p w14:paraId="75D4D04E" w14:textId="02E17B09" w:rsidR="0085778C" w:rsidRDefault="003A170B" w:rsidP="00484E85">
      <w:pPr>
        <w:pStyle w:val="Odstavecseseznamem"/>
        <w:keepNext/>
        <w:numPr>
          <w:ilvl w:val="0"/>
          <w:numId w:val="8"/>
        </w:numPr>
        <w:tabs>
          <w:tab w:val="left" w:pos="5952"/>
        </w:tabs>
        <w:spacing w:line="360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AUTORIZOVANÝ ZEMĚMĚŘICKÝ IN</w:t>
      </w:r>
      <w:r w:rsidR="00620CFB">
        <w:rPr>
          <w:rFonts w:asciiTheme="minorHAnsi" w:hAnsiTheme="minorHAnsi" w:cstheme="minorHAnsi"/>
          <w:sz w:val="22"/>
          <w:szCs w:val="22"/>
        </w:rPr>
        <w:t>ŽENÝR / INŽENÝŘI</w:t>
      </w:r>
    </w:p>
    <w:p w14:paraId="231EF3EC" w14:textId="7695075C" w:rsidR="0085778C" w:rsidRDefault="00DC54FA" w:rsidP="005807C4">
      <w:pPr>
        <w:tabs>
          <w:tab w:val="left" w:pos="5952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A2D4C">
        <w:rPr>
          <w:rFonts w:asciiTheme="minorHAnsi" w:hAnsiTheme="minorHAnsi" w:cstheme="minorHAnsi"/>
          <w:sz w:val="22"/>
          <w:szCs w:val="22"/>
        </w:rPr>
        <w:t>1 pracovník – autorizovaný zeměměřický inženýr s kvalifikací dle § 16f odst. 1 písm. a) a c</w:t>
      </w:r>
      <w:proofErr w:type="gramStart"/>
      <w:r w:rsidRPr="00AA2D4C">
        <w:rPr>
          <w:rFonts w:asciiTheme="minorHAnsi" w:hAnsiTheme="minorHAnsi" w:cstheme="minorHAnsi"/>
          <w:sz w:val="22"/>
          <w:szCs w:val="22"/>
        </w:rPr>
        <w:t>)  zákona</w:t>
      </w:r>
      <w:proofErr w:type="gramEnd"/>
      <w:r w:rsidRPr="00AA2D4C">
        <w:rPr>
          <w:rFonts w:asciiTheme="minorHAnsi" w:hAnsiTheme="minorHAnsi" w:cstheme="minorHAnsi"/>
          <w:sz w:val="22"/>
          <w:szCs w:val="22"/>
        </w:rPr>
        <w:t xml:space="preserve"> č. 200/1994 Sb., o zeměměřictví a o změně a doplnění některých zákonů souvisejících s jeho zavedením, s oprávněním k výkonu a ověření výsledků zeměměřičských činností. </w:t>
      </w:r>
      <w:r w:rsidR="009446B5" w:rsidRPr="00AA2D4C">
        <w:rPr>
          <w:rFonts w:asciiTheme="minorHAnsi" w:hAnsiTheme="minorHAnsi" w:cstheme="minorHAnsi"/>
          <w:sz w:val="22"/>
          <w:szCs w:val="22"/>
        </w:rPr>
        <w:t>Příkazce</w:t>
      </w:r>
      <w:r w:rsidRPr="00AA2D4C">
        <w:rPr>
          <w:rFonts w:asciiTheme="minorHAnsi" w:hAnsiTheme="minorHAnsi" w:cstheme="minorHAnsi"/>
          <w:sz w:val="22"/>
          <w:szCs w:val="22"/>
        </w:rPr>
        <w:t xml:space="preserve"> umožňuje zajistit splnění tohoto požadavku i dvěma osobami, z nichž jedna bude splňovat oprávnění dle odst. a) a druhá dle odst. c). </w:t>
      </w:r>
      <w:r w:rsidR="009C1BF2" w:rsidRPr="00AA2D4C">
        <w:rPr>
          <w:rFonts w:asciiTheme="minorHAnsi" w:hAnsiTheme="minorHAnsi" w:cstheme="minorHAnsi"/>
          <w:sz w:val="22"/>
          <w:szCs w:val="22"/>
        </w:rPr>
        <w:t>Příkazce</w:t>
      </w:r>
      <w:r w:rsidRPr="00AA2D4C">
        <w:rPr>
          <w:rFonts w:asciiTheme="minorHAnsi" w:hAnsiTheme="minorHAnsi" w:cstheme="minorHAnsi"/>
          <w:sz w:val="22"/>
          <w:szCs w:val="22"/>
        </w:rPr>
        <w:t xml:space="preserve"> bude dále označovat tyto vysoce kvalifikované pracovníky jako autorizované zeměměřické inženýry (dále také jen „AZI“)</w:t>
      </w:r>
      <w:r w:rsidR="005807C4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5"/>
        <w:gridCol w:w="5504"/>
      </w:tblGrid>
      <w:tr w:rsidR="00A62FD4" w:rsidRPr="005E4D7F" w14:paraId="56530386" w14:textId="77777777" w:rsidTr="001766F9">
        <w:trPr>
          <w:cantSplit/>
          <w:trHeight w:hRule="exact" w:val="567"/>
          <w:jc w:val="center"/>
        </w:trPr>
        <w:tc>
          <w:tcPr>
            <w:tcW w:w="9639" w:type="dxa"/>
            <w:gridSpan w:val="2"/>
            <w:shd w:val="clear" w:color="auto" w:fill="D9D9D9" w:themeFill="background1" w:themeFillShade="D9"/>
            <w:vAlign w:val="center"/>
          </w:tcPr>
          <w:p w14:paraId="62724F24" w14:textId="3EE79832" w:rsidR="00A62FD4" w:rsidRPr="00BE42EC" w:rsidRDefault="00D65A3A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BE42E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Osvědčení o vzdělání a odborné kvalifikaci – pracovník č. 1</w:t>
            </w:r>
          </w:p>
        </w:tc>
      </w:tr>
      <w:tr w:rsidR="00A62FD4" w:rsidRPr="005E4D7F" w14:paraId="428A2CD7" w14:textId="77777777" w:rsidTr="001766F9">
        <w:trPr>
          <w:cantSplit/>
          <w:trHeight w:hRule="exact" w:val="284"/>
          <w:jc w:val="center"/>
        </w:trPr>
        <w:tc>
          <w:tcPr>
            <w:tcW w:w="4135" w:type="dxa"/>
            <w:vAlign w:val="center"/>
          </w:tcPr>
          <w:p w14:paraId="49BB17A7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504" w:type="dxa"/>
            <w:vAlign w:val="center"/>
          </w:tcPr>
          <w:p w14:paraId="298731B1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A62FD4" w:rsidRPr="005E4D7F" w14:paraId="6D9EFC7D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49E71044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Člen týmu bude vykonávat a splňuje podmínky pro pozici AZI</w:t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4067EA94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ANO</w:t>
            </w:r>
          </w:p>
        </w:tc>
      </w:tr>
      <w:tr w:rsidR="00A62FD4" w:rsidRPr="005E4D7F" w14:paraId="27629004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0749479E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214D23C9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A62FD4" w:rsidRPr="005E4D7F" w14:paraId="7D2164B8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0B3BB390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Současný zaměstnavatel (včetně délky trvání PP ve formátu mm-</w:t>
            </w:r>
            <w:proofErr w:type="spellStart"/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5E4D7F">
              <w:rPr>
                <w:rFonts w:asciiTheme="minorHAnsi" w:hAnsiTheme="minorHAnsi" w:cstheme="minorHAnsi"/>
                <w:sz w:val="20"/>
                <w:szCs w:val="20"/>
              </w:rPr>
              <w:t xml:space="preserve"> až mm-</w:t>
            </w:r>
            <w:proofErr w:type="spellStart"/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0C644114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A62FD4" w:rsidRPr="005E4D7F" w14:paraId="0B37B2D5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0521D97D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</w:rPr>
              <w:t>Vztah pracovníka k zaměstnavateli (zaměstnanec, DPP, DPČ apod.)</w:t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7EA14096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A62FD4" w:rsidRPr="005E4D7F" w14:paraId="5314DFB7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72D43E10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Nejvyšší ukončené vzdělání, název školy, název oboru</w:t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535DDDDA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A62FD4" w:rsidRPr="005E4D7F" w14:paraId="0D1CAE22" w14:textId="77777777" w:rsidTr="001766F9">
        <w:trPr>
          <w:cantSplit/>
          <w:trHeight w:hRule="exact" w:val="567"/>
          <w:jc w:val="center"/>
        </w:trPr>
        <w:tc>
          <w:tcPr>
            <w:tcW w:w="4135" w:type="dxa"/>
            <w:vAlign w:val="center"/>
          </w:tcPr>
          <w:p w14:paraId="62D7626B" w14:textId="58DE84F4" w:rsidR="00A62FD4" w:rsidRPr="005E4D7F" w:rsidRDefault="00A62FD4" w:rsidP="001766F9">
            <w:pPr>
              <w:pStyle w:val="text"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Oprávnění k výkonu zeměměřičských činností</w:t>
            </w:r>
            <w:r w:rsidR="001A1D28">
              <w:rPr>
                <w:rStyle w:val="Znakapoznpodarou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</w:tc>
        <w:tc>
          <w:tcPr>
            <w:tcW w:w="5504" w:type="dxa"/>
            <w:shd w:val="clear" w:color="auto" w:fill="FFFF00"/>
            <w:vAlign w:val="center"/>
          </w:tcPr>
          <w:p w14:paraId="7BE79522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  <w:p w14:paraId="7E5139A0" w14:textId="77777777" w:rsidR="00A62FD4" w:rsidRPr="005E4D7F" w:rsidRDefault="00A62FD4" w:rsidP="001766F9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E4D7F">
              <w:rPr>
                <w:rFonts w:asciiTheme="minorHAnsi" w:hAnsiTheme="minorHAnsi" w:cstheme="minorHAnsi"/>
                <w:sz w:val="20"/>
                <w:szCs w:val="20"/>
              </w:rPr>
              <w:t xml:space="preserve">typ oprávnění: </w:t>
            </w:r>
          </w:p>
        </w:tc>
      </w:tr>
    </w:tbl>
    <w:p w14:paraId="2422635C" w14:textId="77777777" w:rsidR="0085778C" w:rsidRDefault="0085778C" w:rsidP="00BC796B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</w:p>
    <w:p w14:paraId="5FFF6271" w14:textId="637069A2" w:rsidR="00DF224C" w:rsidRDefault="00DF224C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14:paraId="6A914ADC" w14:textId="378B34F2" w:rsidR="00DF224C" w:rsidRPr="00626FD1" w:rsidRDefault="00626FD1" w:rsidP="00A1786D">
      <w:pPr>
        <w:tabs>
          <w:tab w:val="left" w:pos="1701"/>
        </w:tabs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26FD1">
        <w:rPr>
          <w:rFonts w:asciiTheme="minorHAnsi" w:hAnsiTheme="minorHAnsi" w:cstheme="minorHAnsi"/>
          <w:b/>
          <w:sz w:val="28"/>
          <w:szCs w:val="28"/>
          <w:u w:val="single"/>
        </w:rPr>
        <w:t>SEZNAM PODDODAVATEL</w:t>
      </w:r>
      <w:r w:rsidR="00484E85">
        <w:rPr>
          <w:rFonts w:asciiTheme="minorHAnsi" w:hAnsiTheme="minorHAnsi" w:cstheme="minorHAnsi"/>
          <w:b/>
          <w:sz w:val="28"/>
          <w:szCs w:val="28"/>
          <w:u w:val="single"/>
        </w:rPr>
        <w:t>Ů</w:t>
      </w:r>
    </w:p>
    <w:p w14:paraId="6095013C" w14:textId="77777777" w:rsidR="00626FD1" w:rsidRPr="00A1786D" w:rsidRDefault="00626FD1" w:rsidP="00A1786D">
      <w:pPr>
        <w:tabs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5"/>
        <w:gridCol w:w="1411"/>
        <w:gridCol w:w="3212"/>
      </w:tblGrid>
      <w:tr w:rsidR="00DF224C" w:rsidRPr="00A1786D" w14:paraId="5F4A3CE1" w14:textId="77777777" w:rsidTr="0094310A">
        <w:trPr>
          <w:cantSplit/>
        </w:trPr>
        <w:tc>
          <w:tcPr>
            <w:tcW w:w="8718" w:type="dxa"/>
            <w:gridSpan w:val="3"/>
            <w:shd w:val="clear" w:color="auto" w:fill="D9D9D9" w:themeFill="background1" w:themeFillShade="D9"/>
          </w:tcPr>
          <w:p w14:paraId="3F41EDBD" w14:textId="07E85E49" w:rsidR="00DF224C" w:rsidRPr="00DF224C" w:rsidRDefault="00DF224C" w:rsidP="00035A2F">
            <w:pPr>
              <w:rPr>
                <w:rFonts w:asciiTheme="minorHAnsi" w:hAnsiTheme="minorHAnsi" w:cstheme="minorHAnsi"/>
                <w:bCs/>
                <w:szCs w:val="24"/>
              </w:rPr>
            </w:pPr>
          </w:p>
        </w:tc>
      </w:tr>
      <w:tr w:rsidR="00E01A68" w:rsidRPr="00A1786D" w14:paraId="1E6FB2C0" w14:textId="77777777" w:rsidTr="00F52954">
        <w:trPr>
          <w:cantSplit/>
        </w:trPr>
        <w:tc>
          <w:tcPr>
            <w:tcW w:w="4095" w:type="dxa"/>
          </w:tcPr>
          <w:p w14:paraId="3E0E800B" w14:textId="62B3B197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Obchodní</w:t>
            </w:r>
            <w:r w:rsidR="00626FD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sídlo společnosti</w:t>
            </w:r>
          </w:p>
        </w:tc>
        <w:tc>
          <w:tcPr>
            <w:tcW w:w="1411" w:type="dxa"/>
            <w:vAlign w:val="center"/>
          </w:tcPr>
          <w:p w14:paraId="06248FC9" w14:textId="268FBF24" w:rsidR="00E01A68" w:rsidRPr="00E01A68" w:rsidRDefault="00E01A68" w:rsidP="00E01A68">
            <w:pPr>
              <w:pStyle w:val="text"/>
              <w:widowControl/>
              <w:spacing w:before="0"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A6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IČ</w:t>
            </w:r>
            <w:r w:rsidR="000932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3212" w:type="dxa"/>
            <w:vAlign w:val="center"/>
          </w:tcPr>
          <w:p w14:paraId="23B97FFC" w14:textId="6ABD3A57" w:rsidR="00E01A68" w:rsidRPr="00C43153" w:rsidRDefault="00E01A68" w:rsidP="00E01A68">
            <w:pPr>
              <w:spacing w:after="200" w:line="276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1A68" w:rsidRPr="00A1786D" w14:paraId="09B033B0" w14:textId="77777777" w:rsidTr="007210A3">
        <w:trPr>
          <w:cantSplit/>
        </w:trPr>
        <w:tc>
          <w:tcPr>
            <w:tcW w:w="4095" w:type="dxa"/>
            <w:shd w:val="clear" w:color="auto" w:fill="FFFF00"/>
          </w:tcPr>
          <w:p w14:paraId="3E293F2D" w14:textId="77777777" w:rsidR="00E01A68" w:rsidRPr="00A1786D" w:rsidRDefault="00E01A68" w:rsidP="0094310A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4F696981" w14:textId="77777777" w:rsidR="00E01A68" w:rsidRPr="00C43153" w:rsidRDefault="00E01A68" w:rsidP="0094310A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3F7F175D" w14:textId="77777777" w:rsidR="00E01A68" w:rsidRPr="00C43153" w:rsidRDefault="00E01A68" w:rsidP="0094310A">
            <w:p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01A68" w:rsidRPr="00A1786D" w14:paraId="0D5DE554" w14:textId="77777777" w:rsidTr="006D62D3">
        <w:trPr>
          <w:cantSplit/>
        </w:trPr>
        <w:tc>
          <w:tcPr>
            <w:tcW w:w="4095" w:type="dxa"/>
            <w:shd w:val="clear" w:color="auto" w:fill="FFFF00"/>
          </w:tcPr>
          <w:p w14:paraId="47BBA5CD" w14:textId="07516E4B" w:rsidR="00E01A68" w:rsidRPr="00A1786D" w:rsidRDefault="00E01A68" w:rsidP="00E01A68">
            <w:pPr>
              <w:pStyle w:val="text"/>
              <w:widowControl/>
              <w:spacing w:before="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A17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[bude doplněno </w:t>
            </w:r>
            <w:r>
              <w:rPr>
                <w:rFonts w:ascii="Calibri" w:hAnsi="Calibri"/>
                <w:sz w:val="22"/>
                <w:szCs w:val="22"/>
                <w:highlight w:val="yellow"/>
              </w:rPr>
              <w:t>Příkazníkem</w:t>
            </w:r>
            <w:r w:rsidRPr="006E4A78">
              <w:rPr>
                <w:rFonts w:ascii="Calibri" w:hAnsi="Calibri"/>
                <w:sz w:val="22"/>
                <w:szCs w:val="22"/>
                <w:highlight w:val="yellow"/>
              </w:rPr>
              <w:t xml:space="preserve"> před uzavřením Smlouvy]</w:t>
            </w:r>
          </w:p>
        </w:tc>
        <w:tc>
          <w:tcPr>
            <w:tcW w:w="1411" w:type="dxa"/>
            <w:shd w:val="clear" w:color="auto" w:fill="FFFF00"/>
          </w:tcPr>
          <w:p w14:paraId="04D49287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212" w:type="dxa"/>
            <w:shd w:val="clear" w:color="auto" w:fill="FFFF00"/>
          </w:tcPr>
          <w:p w14:paraId="0027AE7F" w14:textId="77777777" w:rsidR="00E01A68" w:rsidRPr="00C43153" w:rsidRDefault="00E01A68" w:rsidP="00E01A68">
            <w:pPr>
              <w:pStyle w:val="text"/>
              <w:widowControl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220A2BA" w14:textId="7CB95F90" w:rsidR="00A1786D" w:rsidRDefault="00A1786D" w:rsidP="00A1786D">
      <w:pPr>
        <w:rPr>
          <w:rFonts w:asciiTheme="minorHAnsi" w:hAnsiTheme="minorHAnsi" w:cstheme="minorHAnsi"/>
          <w:sz w:val="22"/>
          <w:szCs w:val="22"/>
        </w:rPr>
      </w:pPr>
    </w:p>
    <w:p w14:paraId="6E941796" w14:textId="4259D47F" w:rsidR="00DF224C" w:rsidRDefault="00DF224C" w:rsidP="00A1786D">
      <w:pPr>
        <w:rPr>
          <w:rFonts w:asciiTheme="minorHAnsi" w:hAnsiTheme="minorHAnsi" w:cstheme="minorHAnsi"/>
          <w:sz w:val="22"/>
          <w:szCs w:val="22"/>
        </w:rPr>
      </w:pPr>
    </w:p>
    <w:p w14:paraId="53D05E8E" w14:textId="58239020" w:rsidR="00BE01BF" w:rsidRPr="00A1786D" w:rsidRDefault="00BE01BF" w:rsidP="00B431D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A1786D">
        <w:rPr>
          <w:rFonts w:asciiTheme="minorHAnsi" w:hAnsiTheme="minorHAnsi" w:cstheme="minorHAnsi"/>
          <w:sz w:val="22"/>
          <w:szCs w:val="22"/>
        </w:rPr>
        <w:t xml:space="preserve">Jakoukoli změnu v tomto seznamu je </w:t>
      </w:r>
      <w:r w:rsidR="00587092">
        <w:rPr>
          <w:rFonts w:asciiTheme="minorHAnsi" w:hAnsiTheme="minorHAnsi" w:cstheme="minorHAnsi"/>
          <w:sz w:val="22"/>
          <w:szCs w:val="22"/>
        </w:rPr>
        <w:t>Příkazník</w:t>
      </w:r>
      <w:r w:rsidRPr="00A1786D">
        <w:rPr>
          <w:rFonts w:asciiTheme="minorHAnsi" w:hAnsiTheme="minorHAnsi" w:cstheme="minorHAnsi"/>
          <w:sz w:val="22"/>
          <w:szCs w:val="22"/>
        </w:rPr>
        <w:t xml:space="preserve"> povinen neprodleně, nejpozději však před </w:t>
      </w:r>
      <w:r w:rsidR="00626FD1">
        <w:rPr>
          <w:rFonts w:asciiTheme="minorHAnsi" w:hAnsiTheme="minorHAnsi" w:cstheme="minorHAnsi"/>
          <w:sz w:val="22"/>
          <w:szCs w:val="22"/>
        </w:rPr>
        <w:t>zahájením plnění na Dílčí zakázce,</w:t>
      </w:r>
      <w:r w:rsidRPr="00A1786D">
        <w:rPr>
          <w:rFonts w:asciiTheme="minorHAnsi" w:hAnsiTheme="minorHAnsi" w:cstheme="minorHAnsi"/>
          <w:sz w:val="22"/>
          <w:szCs w:val="22"/>
        </w:rPr>
        <w:t xml:space="preserve"> na kterém se </w:t>
      </w:r>
      <w:r w:rsidR="00626FD1">
        <w:rPr>
          <w:rFonts w:asciiTheme="minorHAnsi" w:hAnsiTheme="minorHAnsi" w:cstheme="minorHAnsi"/>
          <w:sz w:val="22"/>
          <w:szCs w:val="22"/>
        </w:rPr>
        <w:t xml:space="preserve">nový </w:t>
      </w:r>
      <w:r w:rsidRPr="00A1786D">
        <w:rPr>
          <w:rFonts w:asciiTheme="minorHAnsi" w:hAnsiTheme="minorHAnsi" w:cstheme="minorHAnsi"/>
          <w:sz w:val="22"/>
          <w:szCs w:val="22"/>
        </w:rPr>
        <w:t>pracovník</w:t>
      </w:r>
      <w:r w:rsidR="00626FD1">
        <w:rPr>
          <w:rFonts w:asciiTheme="minorHAnsi" w:hAnsiTheme="minorHAnsi" w:cstheme="minorHAnsi"/>
          <w:sz w:val="22"/>
          <w:szCs w:val="22"/>
        </w:rPr>
        <w:t xml:space="preserve"> nebo poddodavatel</w:t>
      </w:r>
      <w:r w:rsidRPr="00A1786D">
        <w:rPr>
          <w:rFonts w:asciiTheme="minorHAnsi" w:hAnsiTheme="minorHAnsi" w:cstheme="minorHAnsi"/>
          <w:sz w:val="22"/>
          <w:szCs w:val="22"/>
        </w:rPr>
        <w:t xml:space="preserve"> bude podílet, oznámit písemně </w:t>
      </w:r>
      <w:r w:rsidR="00587092">
        <w:rPr>
          <w:rFonts w:asciiTheme="minorHAnsi" w:hAnsiTheme="minorHAnsi" w:cstheme="minorHAnsi"/>
          <w:sz w:val="22"/>
          <w:szCs w:val="22"/>
        </w:rPr>
        <w:t>Příkazci</w:t>
      </w:r>
      <w:r w:rsidRPr="00A1786D">
        <w:rPr>
          <w:rFonts w:asciiTheme="minorHAnsi" w:hAnsiTheme="minorHAnsi" w:cstheme="minorHAnsi"/>
          <w:sz w:val="22"/>
          <w:szCs w:val="22"/>
        </w:rPr>
        <w:t xml:space="preserve"> formou e-mailové zprávy bez elektronického podpisu</w:t>
      </w:r>
      <w:r w:rsidR="00626FD1">
        <w:rPr>
          <w:rFonts w:asciiTheme="minorHAnsi" w:hAnsiTheme="minorHAnsi" w:cstheme="minorHAnsi"/>
          <w:sz w:val="22"/>
          <w:szCs w:val="22"/>
        </w:rPr>
        <w:t xml:space="preserve"> a plnění zahájit až po obdržení souhlasu Příkazce, zaslané obdobnou formou.</w:t>
      </w:r>
    </w:p>
    <w:sectPr w:rsidR="00BE01BF" w:rsidRPr="00A178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A1762" w14:textId="77777777" w:rsidR="007E6C03" w:rsidRDefault="007E6C03" w:rsidP="00A1786D">
      <w:r>
        <w:separator/>
      </w:r>
    </w:p>
  </w:endnote>
  <w:endnote w:type="continuationSeparator" w:id="0">
    <w:p w14:paraId="0208AA74" w14:textId="77777777" w:rsidR="007E6C03" w:rsidRDefault="007E6C03" w:rsidP="00A17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F219" w14:textId="77777777" w:rsidR="007E6C03" w:rsidRDefault="007E6C03" w:rsidP="00A1786D">
      <w:r>
        <w:separator/>
      </w:r>
    </w:p>
  </w:footnote>
  <w:footnote w:type="continuationSeparator" w:id="0">
    <w:p w14:paraId="095092FB" w14:textId="77777777" w:rsidR="007E6C03" w:rsidRDefault="007E6C03" w:rsidP="00A1786D">
      <w:r>
        <w:continuationSeparator/>
      </w:r>
    </w:p>
  </w:footnote>
  <w:footnote w:id="1">
    <w:p w14:paraId="6B9F6393" w14:textId="227153C5" w:rsidR="001A1D28" w:rsidRPr="00B24C46" w:rsidRDefault="001A1D28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="00145A0B">
        <w:rPr>
          <w:rFonts w:asciiTheme="minorHAnsi" w:hAnsiTheme="minorHAnsi" w:cstheme="minorHAnsi"/>
        </w:rPr>
        <w:t>D</w:t>
      </w:r>
      <w:r w:rsidR="00791D70">
        <w:rPr>
          <w:rFonts w:asciiTheme="minorHAnsi" w:hAnsiTheme="minorHAnsi" w:cstheme="minorHAnsi"/>
        </w:rPr>
        <w:t>odavatel (v příkazní smlouvě nazvaný jako Příkazník)</w:t>
      </w:r>
      <w:r w:rsidR="00145A0B">
        <w:rPr>
          <w:rFonts w:asciiTheme="minorHAnsi" w:hAnsiTheme="minorHAnsi" w:cstheme="minorHAnsi"/>
        </w:rPr>
        <w:t xml:space="preserve"> </w:t>
      </w:r>
      <w:r w:rsidR="00B24C46" w:rsidRPr="00B24C46">
        <w:rPr>
          <w:rFonts w:asciiTheme="minorHAnsi" w:hAnsiTheme="minorHAnsi" w:cstheme="minorHAnsi"/>
        </w:rPr>
        <w:t>do nabídky</w:t>
      </w:r>
      <w:r w:rsidR="00145A0B">
        <w:rPr>
          <w:rFonts w:asciiTheme="minorHAnsi" w:hAnsiTheme="minorHAnsi" w:cstheme="minorHAnsi"/>
        </w:rPr>
        <w:t xml:space="preserve"> přiloží </w:t>
      </w:r>
      <w:r w:rsidR="00B24C46" w:rsidRPr="00B24C46">
        <w:rPr>
          <w:rFonts w:asciiTheme="minorHAnsi" w:hAnsiTheme="minorHAnsi" w:cstheme="minorHAnsi"/>
        </w:rPr>
        <w:t>kopi</w:t>
      </w:r>
      <w:r w:rsidR="00145A0B">
        <w:rPr>
          <w:rFonts w:asciiTheme="minorHAnsi" w:hAnsiTheme="minorHAnsi" w:cstheme="minorHAnsi"/>
        </w:rPr>
        <w:t>i</w:t>
      </w:r>
      <w:r w:rsidR="00B24C46" w:rsidRPr="00B24C46">
        <w:rPr>
          <w:rFonts w:asciiTheme="minorHAnsi" w:hAnsiTheme="minorHAnsi" w:cstheme="minorHAnsi"/>
        </w:rPr>
        <w:t xml:space="preserve"> dokladu</w:t>
      </w:r>
      <w:r w:rsidR="00145A0B">
        <w:rPr>
          <w:rFonts w:asciiTheme="minorHAnsi" w:hAnsiTheme="minorHAnsi" w:cstheme="minorHAnsi"/>
        </w:rPr>
        <w:t xml:space="preserve"> / dokladů</w:t>
      </w:r>
      <w:r w:rsidR="00B24C46" w:rsidRPr="00B24C46">
        <w:rPr>
          <w:rFonts w:asciiTheme="minorHAnsi" w:hAnsiTheme="minorHAnsi" w:cstheme="minorHAnsi"/>
        </w:rPr>
        <w:t xml:space="preserve"> o oprávnění k výkonu zeměměřických činností pro AZI.</w:t>
      </w:r>
      <w:r w:rsidR="00145A0B">
        <w:rPr>
          <w:rFonts w:asciiTheme="minorHAnsi" w:hAnsiTheme="minorHAnsi" w:cstheme="minorHAnsi"/>
        </w:rPr>
        <w:t xml:space="preserve"> Toto oprávnění nebude </w:t>
      </w:r>
      <w:r w:rsidR="00480B86">
        <w:rPr>
          <w:rFonts w:asciiTheme="minorHAnsi" w:hAnsiTheme="minorHAnsi" w:cstheme="minorHAnsi"/>
        </w:rPr>
        <w:t>součástí příkazní smlouvy, ale zadavatel</w:t>
      </w:r>
      <w:r w:rsidR="00935479">
        <w:rPr>
          <w:rFonts w:asciiTheme="minorHAnsi" w:hAnsiTheme="minorHAnsi" w:cstheme="minorHAnsi"/>
        </w:rPr>
        <w:t xml:space="preserve"> (v příkazní smlouvě nazvaný jako Příkazce) </w:t>
      </w:r>
      <w:r w:rsidR="00E74E9C">
        <w:rPr>
          <w:rFonts w:asciiTheme="minorHAnsi" w:hAnsiTheme="minorHAnsi" w:cstheme="minorHAnsi"/>
        </w:rPr>
        <w:t xml:space="preserve">ve fázi posouzení a hodnocení nabídek dle příslušného oprávnění ověří </w:t>
      </w:r>
      <w:proofErr w:type="gramStart"/>
      <w:r w:rsidR="00E74E9C">
        <w:rPr>
          <w:rFonts w:asciiTheme="minorHAnsi" w:hAnsiTheme="minorHAnsi" w:cstheme="minorHAnsi"/>
        </w:rPr>
        <w:t xml:space="preserve">splnění </w:t>
      </w:r>
      <w:r w:rsidR="00480B86">
        <w:rPr>
          <w:rFonts w:asciiTheme="minorHAnsi" w:hAnsiTheme="minorHAnsi" w:cstheme="minorHAnsi"/>
        </w:rPr>
        <w:t xml:space="preserve"> </w:t>
      </w:r>
      <w:r w:rsidR="00A03C74">
        <w:rPr>
          <w:rFonts w:asciiTheme="minorHAnsi" w:hAnsiTheme="minorHAnsi" w:cstheme="minorHAnsi"/>
        </w:rPr>
        <w:t>zadavatelem</w:t>
      </w:r>
      <w:proofErr w:type="gramEnd"/>
      <w:r w:rsidR="00A03C74">
        <w:rPr>
          <w:rFonts w:asciiTheme="minorHAnsi" w:hAnsiTheme="minorHAnsi" w:cstheme="minorHAnsi"/>
        </w:rPr>
        <w:t xml:space="preserve"> definovaných požadavků </w:t>
      </w:r>
      <w:r w:rsidR="00A143F2">
        <w:rPr>
          <w:rFonts w:asciiTheme="minorHAnsi" w:hAnsiTheme="minorHAnsi" w:cstheme="minorHAnsi"/>
        </w:rPr>
        <w:t xml:space="preserve">pro </w:t>
      </w:r>
      <w:r w:rsidR="000705A4">
        <w:rPr>
          <w:rFonts w:asciiTheme="minorHAnsi" w:hAnsiTheme="minorHAnsi" w:cstheme="minorHAnsi"/>
        </w:rPr>
        <w:t>AZI.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6756" w14:textId="77777777" w:rsidR="00BC0C31" w:rsidRPr="001C4071" w:rsidRDefault="00BC0C31" w:rsidP="00BC0C31">
    <w:pPr>
      <w:pStyle w:val="Zhlav"/>
      <w:jc w:val="center"/>
      <w:rPr>
        <w:sz w:val="20"/>
      </w:rPr>
    </w:pPr>
    <w:r w:rsidRPr="001C4071">
      <w:rPr>
        <w:rFonts w:ascii="Calibri" w:hAnsi="Calibri" w:cs="Calibri"/>
        <w:sz w:val="20"/>
      </w:rPr>
      <w:t>Administrativní zajištění věcných břemen včetně zajištění souvisejících geodetických prací II.</w:t>
    </w:r>
  </w:p>
  <w:p w14:paraId="53CB7DE9" w14:textId="77777777" w:rsidR="00BC0C31" w:rsidRDefault="00BC0C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358A9"/>
    <w:multiLevelType w:val="hybridMultilevel"/>
    <w:tmpl w:val="BA6C4B32"/>
    <w:lvl w:ilvl="0" w:tplc="040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93445"/>
    <w:multiLevelType w:val="hybridMultilevel"/>
    <w:tmpl w:val="08A85D8E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540CB"/>
    <w:multiLevelType w:val="hybridMultilevel"/>
    <w:tmpl w:val="D3C85B8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26121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B05FD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71419"/>
    <w:multiLevelType w:val="hybridMultilevel"/>
    <w:tmpl w:val="A7D88982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D2ECA"/>
    <w:multiLevelType w:val="multilevel"/>
    <w:tmpl w:val="910CF7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51B43D50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99618">
    <w:abstractNumId w:val="1"/>
  </w:num>
  <w:num w:numId="2" w16cid:durableId="1262571117">
    <w:abstractNumId w:val="7"/>
  </w:num>
  <w:num w:numId="3" w16cid:durableId="86730110">
    <w:abstractNumId w:val="0"/>
  </w:num>
  <w:num w:numId="4" w16cid:durableId="99765199">
    <w:abstractNumId w:val="3"/>
  </w:num>
  <w:num w:numId="5" w16cid:durableId="614291568">
    <w:abstractNumId w:val="5"/>
  </w:num>
  <w:num w:numId="6" w16cid:durableId="1569028792">
    <w:abstractNumId w:val="4"/>
  </w:num>
  <w:num w:numId="7" w16cid:durableId="1988510001">
    <w:abstractNumId w:val="6"/>
  </w:num>
  <w:num w:numId="8" w16cid:durableId="15478350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604E"/>
    <w:rsid w:val="000232FE"/>
    <w:rsid w:val="00035A2F"/>
    <w:rsid w:val="00041BDC"/>
    <w:rsid w:val="0004434A"/>
    <w:rsid w:val="0004445A"/>
    <w:rsid w:val="000637FD"/>
    <w:rsid w:val="000705A4"/>
    <w:rsid w:val="00093273"/>
    <w:rsid w:val="00097766"/>
    <w:rsid w:val="000E5166"/>
    <w:rsid w:val="001168D5"/>
    <w:rsid w:val="00145A0B"/>
    <w:rsid w:val="00172537"/>
    <w:rsid w:val="00193795"/>
    <w:rsid w:val="001A1D28"/>
    <w:rsid w:val="001E3A57"/>
    <w:rsid w:val="00204DB2"/>
    <w:rsid w:val="002167E7"/>
    <w:rsid w:val="00221F35"/>
    <w:rsid w:val="0023013C"/>
    <w:rsid w:val="00247295"/>
    <w:rsid w:val="002C08B9"/>
    <w:rsid w:val="003620BD"/>
    <w:rsid w:val="00393C97"/>
    <w:rsid w:val="003A170B"/>
    <w:rsid w:val="003C5D22"/>
    <w:rsid w:val="003E2E5A"/>
    <w:rsid w:val="003F49EC"/>
    <w:rsid w:val="004075C9"/>
    <w:rsid w:val="004330D3"/>
    <w:rsid w:val="00452C1D"/>
    <w:rsid w:val="00480B86"/>
    <w:rsid w:val="00484E85"/>
    <w:rsid w:val="0050050D"/>
    <w:rsid w:val="005201AE"/>
    <w:rsid w:val="00523B3A"/>
    <w:rsid w:val="00557896"/>
    <w:rsid w:val="005807C4"/>
    <w:rsid w:val="00587092"/>
    <w:rsid w:val="005B4C67"/>
    <w:rsid w:val="005D6F26"/>
    <w:rsid w:val="005E4D7F"/>
    <w:rsid w:val="005F282F"/>
    <w:rsid w:val="00614E8E"/>
    <w:rsid w:val="0061588B"/>
    <w:rsid w:val="0061696C"/>
    <w:rsid w:val="00620CFB"/>
    <w:rsid w:val="00622311"/>
    <w:rsid w:val="00626FD1"/>
    <w:rsid w:val="00637FE7"/>
    <w:rsid w:val="00642E45"/>
    <w:rsid w:val="00687FB4"/>
    <w:rsid w:val="0069634D"/>
    <w:rsid w:val="007039B8"/>
    <w:rsid w:val="00747F29"/>
    <w:rsid w:val="00765F85"/>
    <w:rsid w:val="00783503"/>
    <w:rsid w:val="0078436C"/>
    <w:rsid w:val="00791D70"/>
    <w:rsid w:val="007A2AFA"/>
    <w:rsid w:val="007C1B01"/>
    <w:rsid w:val="007E371B"/>
    <w:rsid w:val="007E6C03"/>
    <w:rsid w:val="00844CFB"/>
    <w:rsid w:val="0085778C"/>
    <w:rsid w:val="008D19B5"/>
    <w:rsid w:val="008E3F92"/>
    <w:rsid w:val="008E4AE7"/>
    <w:rsid w:val="008F4157"/>
    <w:rsid w:val="0092604E"/>
    <w:rsid w:val="009309AC"/>
    <w:rsid w:val="00935479"/>
    <w:rsid w:val="009446B5"/>
    <w:rsid w:val="009C1BF2"/>
    <w:rsid w:val="009E3B5C"/>
    <w:rsid w:val="009F7783"/>
    <w:rsid w:val="00A03C74"/>
    <w:rsid w:val="00A135BE"/>
    <w:rsid w:val="00A143F2"/>
    <w:rsid w:val="00A1786D"/>
    <w:rsid w:val="00A62FD4"/>
    <w:rsid w:val="00AA2D4C"/>
    <w:rsid w:val="00AF08CE"/>
    <w:rsid w:val="00AF1053"/>
    <w:rsid w:val="00B23B39"/>
    <w:rsid w:val="00B24C46"/>
    <w:rsid w:val="00B27F6E"/>
    <w:rsid w:val="00B431D2"/>
    <w:rsid w:val="00B57802"/>
    <w:rsid w:val="00B5795D"/>
    <w:rsid w:val="00B700CA"/>
    <w:rsid w:val="00B8643D"/>
    <w:rsid w:val="00B917EC"/>
    <w:rsid w:val="00BA6F54"/>
    <w:rsid w:val="00BB29A2"/>
    <w:rsid w:val="00BC0C31"/>
    <w:rsid w:val="00BC796B"/>
    <w:rsid w:val="00BE01BF"/>
    <w:rsid w:val="00BE2A29"/>
    <w:rsid w:val="00BE42EC"/>
    <w:rsid w:val="00C01771"/>
    <w:rsid w:val="00C20DB5"/>
    <w:rsid w:val="00C43153"/>
    <w:rsid w:val="00C44D4E"/>
    <w:rsid w:val="00CB197E"/>
    <w:rsid w:val="00D64E25"/>
    <w:rsid w:val="00D65A3A"/>
    <w:rsid w:val="00D76B76"/>
    <w:rsid w:val="00D953F5"/>
    <w:rsid w:val="00DB19F0"/>
    <w:rsid w:val="00DC1E57"/>
    <w:rsid w:val="00DC54FA"/>
    <w:rsid w:val="00DE57AC"/>
    <w:rsid w:val="00DF224C"/>
    <w:rsid w:val="00E01A68"/>
    <w:rsid w:val="00E268F8"/>
    <w:rsid w:val="00E33846"/>
    <w:rsid w:val="00E33EF0"/>
    <w:rsid w:val="00E74E9C"/>
    <w:rsid w:val="00F14EC8"/>
    <w:rsid w:val="00F175CC"/>
    <w:rsid w:val="00F334D3"/>
    <w:rsid w:val="00F558C7"/>
    <w:rsid w:val="00F87677"/>
    <w:rsid w:val="00FC2DBB"/>
    <w:rsid w:val="00FD3C8B"/>
    <w:rsid w:val="00FE184E"/>
    <w:rsid w:val="00FE296B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05E57"/>
  <w15:docId w15:val="{6F87249C-6EFC-45E2-A483-2593E44B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0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92604E"/>
  </w:style>
  <w:style w:type="character" w:customStyle="1" w:styleId="ZkladntextChar">
    <w:name w:val="Základní text Char"/>
    <w:basedOn w:val="Standardnpsmoodstavce"/>
    <w:link w:val="Zkladntext"/>
    <w:rsid w:val="0092604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92604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92604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01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01AE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A1786D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1786D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A1786D"/>
    <w:rPr>
      <w:vertAlign w:val="superscript"/>
    </w:rPr>
  </w:style>
  <w:style w:type="paragraph" w:customStyle="1" w:styleId="text">
    <w:name w:val="text"/>
    <w:rsid w:val="00A1786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ection">
    <w:name w:val="Section"/>
    <w:basedOn w:val="Normln"/>
    <w:rsid w:val="00A1786D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Odstavecseseznamem1">
    <w:name w:val="Odstavec se seznamem1"/>
    <w:basedOn w:val="Normln"/>
    <w:rsid w:val="00097766"/>
    <w:pPr>
      <w:ind w:left="708"/>
      <w:jc w:val="left"/>
    </w:pPr>
    <w:rPr>
      <w:rFonts w:ascii="Times New Roman" w:hAnsi="Times New Roman"/>
      <w:szCs w:val="24"/>
    </w:rPr>
  </w:style>
  <w:style w:type="paragraph" w:styleId="Zhlav">
    <w:name w:val="header"/>
    <w:basedOn w:val="Normln"/>
    <w:link w:val="ZhlavChar"/>
    <w:uiPriority w:val="99"/>
    <w:unhideWhenUsed/>
    <w:rsid w:val="00B23B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23B39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3B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23B39"/>
    <w:rPr>
      <w:rFonts w:ascii="Arial" w:eastAsia="Times New Roman" w:hAnsi="Arial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0E516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DC54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C54FA"/>
    <w:pPr>
      <w:spacing w:after="240"/>
      <w:jc w:val="left"/>
    </w:pPr>
    <w:rPr>
      <w:sz w:val="20"/>
      <w:lang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C54FA"/>
    <w:rPr>
      <w:rFonts w:ascii="Arial" w:eastAsia="Times New Roman" w:hAnsi="Arial" w:cs="Times New Roman"/>
      <w:sz w:val="20"/>
      <w:szCs w:val="20"/>
      <w:lang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677"/>
    <w:pPr>
      <w:spacing w:after="0"/>
      <w:jc w:val="both"/>
    </w:pPr>
    <w:rPr>
      <w:b/>
      <w:bCs/>
      <w:lang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677"/>
    <w:rPr>
      <w:rFonts w:ascii="Arial" w:eastAsia="Times New Roman" w:hAnsi="Arial" w:cs="Times New Roman"/>
      <w:b/>
      <w:bCs/>
      <w:sz w:val="20"/>
      <w:szCs w:val="20"/>
      <w:lang w:eastAsia="cs-CZ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0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6C454C-EF14-43C4-AAAE-600D0B763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125A5885-E23F-4D6B-9344-A76B23F819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8AE77-022F-4E0C-83F7-3748269C27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628920-FE9E-4C2C-86FE-0C92FA27C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662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Štěrbová, Lenka</cp:lastModifiedBy>
  <cp:revision>106</cp:revision>
  <dcterms:created xsi:type="dcterms:W3CDTF">2017-03-17T21:57:00Z</dcterms:created>
  <dcterms:modified xsi:type="dcterms:W3CDTF">2025-09-12T06:53:00Z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