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7AEAC" w14:textId="69AA5CB0" w:rsidR="001C796A" w:rsidRDefault="001C796A" w:rsidP="007C0F71">
      <w:pPr>
        <w:jc w:val="center"/>
        <w:rPr>
          <w:rFonts w:cs="Arial"/>
          <w:b/>
          <w:bCs/>
          <w:snapToGrid w:val="0"/>
          <w:sz w:val="20"/>
        </w:rPr>
      </w:pPr>
      <w:bookmarkStart w:id="0" w:name="_Hlk216773257"/>
      <w:bookmarkStart w:id="1" w:name="_Hlk17713959"/>
      <w:r>
        <w:rPr>
          <w:b/>
          <w:snapToGrid w:val="0"/>
          <w:sz w:val="20"/>
        </w:rPr>
        <w:t>ANNEX</w:t>
      </w:r>
      <w:r>
        <w:rPr>
          <w:b/>
          <w:snapToGrid w:val="0"/>
          <w:sz w:val="20"/>
        </w:rPr>
        <w:tab/>
      </w:r>
      <w:r w:rsidR="00A74958">
        <w:rPr>
          <w:b/>
          <w:snapToGrid w:val="0"/>
          <w:sz w:val="20"/>
        </w:rPr>
        <w:t xml:space="preserve"> No. </w:t>
      </w:r>
      <w:r>
        <w:rPr>
          <w:b/>
          <w:snapToGrid w:val="0"/>
          <w:sz w:val="20"/>
        </w:rPr>
        <w:t>3</w:t>
      </w:r>
    </w:p>
    <w:p w14:paraId="2F06AA47" w14:textId="22F43478" w:rsidR="00943544" w:rsidRPr="00A74958" w:rsidRDefault="00A540CF" w:rsidP="648059BF">
      <w:pPr>
        <w:jc w:val="center"/>
        <w:rPr>
          <w:rFonts w:cs="Arial"/>
          <w:b/>
          <w:bCs/>
          <w:sz w:val="20"/>
        </w:rPr>
      </w:pPr>
      <w:r w:rsidRPr="648059BF">
        <w:rPr>
          <w:b/>
          <w:bCs/>
          <w:snapToGrid w:val="0"/>
          <w:sz w:val="20"/>
        </w:rPr>
        <w:t xml:space="preserve">For inclusion of the </w:t>
      </w:r>
      <w:r w:rsidR="00DE632F" w:rsidRPr="648059BF">
        <w:rPr>
          <w:b/>
          <w:bCs/>
          <w:snapToGrid w:val="0"/>
          <w:sz w:val="20"/>
        </w:rPr>
        <w:t>supplier</w:t>
      </w:r>
      <w:r w:rsidRPr="648059BF">
        <w:rPr>
          <w:b/>
          <w:bCs/>
          <w:snapToGrid w:val="0"/>
          <w:sz w:val="20"/>
        </w:rPr>
        <w:t xml:space="preserve"> in the qualification system – </w:t>
      </w:r>
      <w:bookmarkEnd w:id="0"/>
      <w:r w:rsidRPr="648059BF">
        <w:rPr>
          <w:b/>
          <w:bCs/>
          <w:sz w:val="20"/>
        </w:rPr>
        <w:t xml:space="preserve">Purchase of </w:t>
      </w:r>
      <w:r w:rsidR="4CC093C3" w:rsidRPr="648059BF">
        <w:rPr>
          <w:b/>
          <w:bCs/>
          <w:sz w:val="20"/>
        </w:rPr>
        <w:t>M</w:t>
      </w:r>
      <w:r w:rsidRPr="648059BF">
        <w:rPr>
          <w:b/>
          <w:bCs/>
          <w:sz w:val="20"/>
        </w:rPr>
        <w:t>V and LV cables</w:t>
      </w:r>
    </w:p>
    <w:p w14:paraId="2DBF25A2" w14:textId="77777777" w:rsidR="00E1357D" w:rsidRPr="00CC11B9" w:rsidRDefault="00E1357D" w:rsidP="00B70C18">
      <w:pPr>
        <w:rPr>
          <w:rFonts w:cs="Arial"/>
          <w:b/>
          <w:bCs/>
          <w:snapToGrid w:val="0"/>
          <w:sz w:val="20"/>
        </w:rPr>
      </w:pPr>
    </w:p>
    <w:p w14:paraId="19138867" w14:textId="5E73C9D4" w:rsidR="00B0375F" w:rsidRPr="00CC11B9" w:rsidRDefault="00B0375F" w:rsidP="00B70C18">
      <w:pPr>
        <w:rPr>
          <w:rFonts w:cs="Arial"/>
          <w:b/>
          <w:i/>
          <w:sz w:val="20"/>
        </w:rPr>
      </w:pPr>
      <w:r>
        <w:rPr>
          <w:b/>
          <w:snapToGrid w:val="0"/>
          <w:sz w:val="20"/>
        </w:rPr>
        <w:t xml:space="preserve">Category </w:t>
      </w:r>
      <w:r>
        <w:rPr>
          <w:b/>
          <w:i/>
          <w:sz w:val="20"/>
        </w:rPr>
        <w:t>A – 1 kV cables with an aluminium core according to VDE</w:t>
      </w:r>
    </w:p>
    <w:p w14:paraId="1D649503" w14:textId="77777777" w:rsidR="0016707A" w:rsidRPr="00CC11B9" w:rsidRDefault="0016707A" w:rsidP="00B70C18">
      <w:pPr>
        <w:rPr>
          <w:rFonts w:cs="Arial"/>
          <w:b/>
          <w:bCs/>
          <w:snapToGrid w:val="0"/>
          <w:sz w:val="20"/>
        </w:rPr>
      </w:pPr>
    </w:p>
    <w:p w14:paraId="36B55368" w14:textId="77777777" w:rsidR="007C21AB" w:rsidRPr="00CC11B9" w:rsidRDefault="00B70C18" w:rsidP="00B70C18">
      <w:pPr>
        <w:rPr>
          <w:rFonts w:cs="Arial"/>
          <w:i/>
          <w:snapToGrid w:val="0"/>
          <w:sz w:val="20"/>
          <w:highlight w:val="yellow"/>
        </w:rPr>
      </w:pPr>
      <w:r>
        <w:rPr>
          <w:i/>
          <w:snapToGrid w:val="0"/>
          <w:sz w:val="20"/>
          <w:highlight w:val="yellow"/>
        </w:rPr>
        <w:t>Company´s trade name/First name and surname</w:t>
      </w:r>
      <w:r w:rsidRPr="00CC11B9">
        <w:rPr>
          <w:rFonts w:cs="Arial"/>
          <w:i/>
          <w:snapToGrid w:val="0"/>
          <w:sz w:val="20"/>
          <w:highlight w:val="yellow"/>
          <w:vertAlign w:val="superscript"/>
        </w:rPr>
        <w:footnoteReference w:id="2"/>
      </w:r>
    </w:p>
    <w:p w14:paraId="654D82EA" w14:textId="77777777" w:rsidR="007C21AB" w:rsidRPr="00CC11B9" w:rsidRDefault="00B70C18" w:rsidP="00B70C18">
      <w:pPr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>Registered office/permanent address at ....</w:t>
      </w:r>
    </w:p>
    <w:p w14:paraId="69A42572" w14:textId="77777777" w:rsidR="007C21AB" w:rsidRPr="00CC11B9" w:rsidRDefault="00B70C18" w:rsidP="00B70C18">
      <w:pPr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>Company identification No.:</w:t>
      </w:r>
    </w:p>
    <w:p w14:paraId="593D6978" w14:textId="77777777" w:rsidR="007C21AB" w:rsidRPr="00CC11B9" w:rsidRDefault="00B70C18" w:rsidP="00B70C18">
      <w:pPr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>Company incorporated in the Commercial Register administered by……,</w:t>
      </w:r>
    </w:p>
    <w:p w14:paraId="2403FF61" w14:textId="77777777" w:rsidR="007C21AB" w:rsidRPr="00CC11B9" w:rsidRDefault="00B70C18" w:rsidP="00B70C18">
      <w:pPr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 xml:space="preserve">Section……, File No.…… </w:t>
      </w:r>
    </w:p>
    <w:p w14:paraId="4868FD76" w14:textId="77777777" w:rsidR="00B70C18" w:rsidRPr="00CC11B9" w:rsidRDefault="00B70C18" w:rsidP="00B70C18">
      <w:pPr>
        <w:rPr>
          <w:rFonts w:cs="Arial"/>
          <w:snapToGrid w:val="0"/>
          <w:sz w:val="20"/>
        </w:rPr>
      </w:pPr>
      <w:r>
        <w:rPr>
          <w:snapToGrid w:val="0"/>
          <w:sz w:val="20"/>
          <w:highlight w:val="yellow"/>
        </w:rPr>
        <w:t>Represented by: ……</w:t>
      </w:r>
    </w:p>
    <w:bookmarkEnd w:id="1"/>
    <w:p w14:paraId="7ED06DCE" w14:textId="77777777" w:rsidR="00B70C18" w:rsidRPr="00CC11B9" w:rsidRDefault="00B70C18" w:rsidP="00A5570D">
      <w:pPr>
        <w:spacing w:after="120"/>
        <w:rPr>
          <w:rFonts w:cs="Arial"/>
          <w:sz w:val="20"/>
        </w:rPr>
      </w:pPr>
    </w:p>
    <w:p w14:paraId="1D118527" w14:textId="6FB8A865" w:rsidR="00B0375F" w:rsidRPr="00CC11B9" w:rsidRDefault="00B0375F" w:rsidP="00B0375F">
      <w:pPr>
        <w:spacing w:after="240"/>
        <w:rPr>
          <w:rFonts w:cs="Arial"/>
          <w:b/>
          <w:sz w:val="20"/>
        </w:rPr>
      </w:pPr>
      <w:bookmarkStart w:id="2" w:name="_Hlk216773307"/>
      <w:r>
        <w:rPr>
          <w:sz w:val="20"/>
        </w:rPr>
        <w:t xml:space="preserve">The minimum level for meeting this technical qualification criterion is defined as follows: Within the </w:t>
      </w:r>
      <w:r>
        <w:rPr>
          <w:b/>
          <w:bCs/>
          <w:sz w:val="20"/>
        </w:rPr>
        <w:t>last</w:t>
      </w:r>
      <w:r>
        <w:rPr>
          <w:sz w:val="20"/>
        </w:rPr>
        <w:t xml:space="preserve"> three (3) years prior to the submission of the application for inclusion in the Qualification System, or, if the Contracting Authority requests the </w:t>
      </w:r>
      <w:r w:rsidR="00DE632F">
        <w:rPr>
          <w:sz w:val="20"/>
        </w:rPr>
        <w:t>Supplier</w:t>
      </w:r>
      <w:r>
        <w:rPr>
          <w:sz w:val="20"/>
        </w:rPr>
        <w:t xml:space="preserve"> to update the documents, within the three (3) years preceding the date of submitting the Contracting Authority’s request for update of documents in the Qualification System via E-ZAK:</w:t>
      </w:r>
    </w:p>
    <w:bookmarkEnd w:id="2"/>
    <w:p w14:paraId="442DF2D3" w14:textId="3BAC2923" w:rsidR="002E0E03" w:rsidRPr="00CC11B9" w:rsidRDefault="00B0375F" w:rsidP="00CA74C5">
      <w:pPr>
        <w:pStyle w:val="Odstavecseseznamem"/>
        <w:numPr>
          <w:ilvl w:val="0"/>
          <w:numId w:val="13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Delivery of at least 100 km of </w:t>
      </w:r>
      <w:r w:rsidR="00A74958">
        <w:rPr>
          <w:rFonts w:ascii="Arial" w:hAnsi="Arial"/>
          <w:sz w:val="20"/>
        </w:rPr>
        <w:t>a</w:t>
      </w:r>
      <w:r>
        <w:rPr>
          <w:rFonts w:ascii="Arial" w:hAnsi="Arial"/>
          <w:sz w:val="20"/>
        </w:rPr>
        <w:t xml:space="preserve"> cable with rated voltage Uo/U (Um) 0.6/1 (1.2) kV, with an aluminium core and PVC or PE sheath, manufactured and tested in accordance with standards applicable within the European Union (HD603). </w:t>
      </w:r>
    </w:p>
    <w:p w14:paraId="350D6EFD" w14:textId="77777777" w:rsidR="0022054B" w:rsidRPr="00CC11B9" w:rsidRDefault="0022054B" w:rsidP="0022054B">
      <w:pPr>
        <w:pStyle w:val="Odstavecseseznamem"/>
        <w:autoSpaceDE w:val="0"/>
        <w:autoSpaceDN w:val="0"/>
        <w:adjustRightInd w:val="0"/>
        <w:spacing w:after="0"/>
        <w:ind w:left="714"/>
        <w:contextualSpacing w:val="0"/>
        <w:rPr>
          <w:rFonts w:ascii="Arial" w:hAnsi="Arial" w:cs="Arial"/>
          <w:sz w:val="20"/>
          <w:szCs w:val="20"/>
          <w:lang w:val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2"/>
      </w:tblGrid>
      <w:tr w:rsidR="00B0375F" w:rsidRPr="00CC11B9" w14:paraId="5FF75CD9" w14:textId="77777777" w:rsidTr="2CEDC44D">
        <w:trPr>
          <w:cantSplit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4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606"/>
              <w:gridCol w:w="4820"/>
            </w:tblGrid>
            <w:tr w:rsidR="00B0375F" w:rsidRPr="00CC11B9" w14:paraId="13420B10" w14:textId="77777777" w:rsidTr="2CEDC44D">
              <w:trPr>
                <w:cantSplit/>
                <w:trHeight w:val="454"/>
              </w:trPr>
              <w:tc>
                <w:tcPr>
                  <w:tcW w:w="9426" w:type="dxa"/>
                  <w:gridSpan w:val="2"/>
                  <w:vAlign w:val="center"/>
                </w:tcPr>
                <w:p w14:paraId="31C95155" w14:textId="1BCA6473" w:rsidR="00B0375F" w:rsidRPr="00CC11B9" w:rsidRDefault="00B0375F" w:rsidP="008E1F4C">
                  <w:pPr>
                    <w:pStyle w:val="text"/>
                    <w:widowControl/>
                    <w:spacing w:before="0" w:line="240" w:lineRule="auto"/>
                    <w:jc w:val="left"/>
                    <w:rPr>
                      <w:b/>
                      <w:bCs/>
                      <w:caps/>
                      <w:sz w:val="20"/>
                      <w:szCs w:val="20"/>
                    </w:rPr>
                  </w:pPr>
                  <w:r>
                    <w:rPr>
                      <w:b/>
                      <w:snapToGrid w:val="0"/>
                      <w:sz w:val="20"/>
                    </w:rPr>
                    <w:t>Significant Supply No. 1</w:t>
                  </w:r>
                </w:p>
              </w:tc>
            </w:tr>
            <w:tr w:rsidR="00B0375F" w:rsidRPr="00CC11B9" w14:paraId="3D3DC211" w14:textId="77777777" w:rsidTr="2CEDC44D">
              <w:trPr>
                <w:cantSplit/>
                <w:trHeight w:val="404"/>
              </w:trPr>
              <w:tc>
                <w:tcPr>
                  <w:tcW w:w="4606" w:type="dxa"/>
                  <w:vAlign w:val="center"/>
                </w:tcPr>
                <w:p w14:paraId="67AF2ED7" w14:textId="77777777" w:rsidR="00B0375F" w:rsidRPr="00CC11B9" w:rsidRDefault="00B0375F" w:rsidP="008E1F4C">
                  <w:pPr>
                    <w:pStyle w:val="text"/>
                    <w:widowControl/>
                    <w:spacing w:before="0" w:line="240" w:lineRule="auto"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</w:rPr>
                    <w:t>Required Information</w:t>
                  </w:r>
                </w:p>
              </w:tc>
              <w:tc>
                <w:tcPr>
                  <w:tcW w:w="4820" w:type="dxa"/>
                  <w:vAlign w:val="center"/>
                </w:tcPr>
                <w:p w14:paraId="46A4D9A1" w14:textId="77777777" w:rsidR="00B0375F" w:rsidRPr="00CC11B9" w:rsidRDefault="00B0375F" w:rsidP="008E1F4C">
                  <w:pPr>
                    <w:pStyle w:val="text"/>
                    <w:widowControl/>
                    <w:spacing w:before="0" w:line="240" w:lineRule="auto"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snapToGrid w:val="0"/>
                      <w:sz w:val="20"/>
                    </w:rPr>
                    <w:t>Details of the Significant Supply</w:t>
                  </w:r>
                </w:p>
              </w:tc>
            </w:tr>
            <w:tr w:rsidR="00B0375F" w:rsidRPr="00CC11B9" w14:paraId="5CD4745A" w14:textId="77777777" w:rsidTr="2CEDC44D">
              <w:trPr>
                <w:cantSplit/>
                <w:trHeight w:val="448"/>
              </w:trPr>
              <w:tc>
                <w:tcPr>
                  <w:tcW w:w="4606" w:type="dxa"/>
                </w:tcPr>
                <w:p w14:paraId="054AD215" w14:textId="3E7C5995" w:rsidR="00B0375F" w:rsidRPr="00CC11B9" w:rsidRDefault="00B0375F" w:rsidP="008E1F4C">
                  <w:pPr>
                    <w:pStyle w:val="text"/>
                    <w:widowControl/>
                    <w:spacing w:before="60" w:line="24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</w:rPr>
                    <w:t>Name of the Significant Supply</w:t>
                  </w:r>
                </w:p>
              </w:tc>
              <w:tc>
                <w:tcPr>
                  <w:tcW w:w="4820" w:type="dxa"/>
                </w:tcPr>
                <w:p w14:paraId="226A232F" w14:textId="3FFE3267" w:rsidR="00B0375F" w:rsidRPr="00CC11B9" w:rsidRDefault="001504EB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>(to be completed by the participant)</w:t>
                  </w:r>
                </w:p>
              </w:tc>
            </w:tr>
            <w:tr w:rsidR="00B0375F" w:rsidRPr="00CC11B9" w14:paraId="6C9BAC1B" w14:textId="77777777" w:rsidTr="2CEDC44D">
              <w:trPr>
                <w:cantSplit/>
              </w:trPr>
              <w:tc>
                <w:tcPr>
                  <w:tcW w:w="4606" w:type="dxa"/>
                </w:tcPr>
                <w:p w14:paraId="5D8075F6" w14:textId="5CF48409" w:rsidR="00B0375F" w:rsidRPr="00CC11B9" w:rsidRDefault="00B0375F" w:rsidP="008E1F4C">
                  <w:pPr>
                    <w:pStyle w:val="text"/>
                    <w:widowControl/>
                    <w:spacing w:before="6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napToGrid w:val="0"/>
                      <w:sz w:val="20"/>
                    </w:rPr>
                    <w:t>Customer</w:t>
                  </w:r>
                  <w:r>
                    <w:rPr>
                      <w:snapToGrid w:val="0"/>
                      <w:sz w:val="20"/>
                    </w:rPr>
                    <w:t xml:space="preserve"> (name and registered office of the customer)</w:t>
                  </w:r>
                </w:p>
              </w:tc>
              <w:tc>
                <w:tcPr>
                  <w:tcW w:w="4820" w:type="dxa"/>
                </w:tcPr>
                <w:p w14:paraId="243A5355" w14:textId="499E9AEB" w:rsidR="00B0375F" w:rsidRPr="00CC11B9" w:rsidRDefault="001504EB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>(to be completed by the participant)</w:t>
                  </w:r>
                </w:p>
              </w:tc>
            </w:tr>
            <w:tr w:rsidR="00B0375F" w:rsidRPr="00CC11B9" w14:paraId="190CF06B" w14:textId="77777777" w:rsidTr="2CEDC44D">
              <w:trPr>
                <w:cantSplit/>
              </w:trPr>
              <w:tc>
                <w:tcPr>
                  <w:tcW w:w="4606" w:type="dxa"/>
                </w:tcPr>
                <w:p w14:paraId="2B268BE9" w14:textId="5B39A372" w:rsidR="00B0375F" w:rsidRPr="00CC11B9" w:rsidRDefault="00B0375F" w:rsidP="008E1F4C">
                  <w:pPr>
                    <w:pStyle w:val="text"/>
                    <w:widowControl/>
                    <w:spacing w:before="6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napToGrid w:val="0"/>
                      <w:sz w:val="20"/>
                    </w:rPr>
                    <w:t>Contact person of the customer</w:t>
                  </w:r>
                  <w:r>
                    <w:rPr>
                      <w:snapToGrid w:val="0"/>
                      <w:sz w:val="20"/>
                    </w:rPr>
                    <w:t xml:space="preserve"> (person with whom the performance of the significant supply may be verified, including contact details)</w:t>
                  </w:r>
                </w:p>
              </w:tc>
              <w:tc>
                <w:tcPr>
                  <w:tcW w:w="4820" w:type="dxa"/>
                </w:tcPr>
                <w:p w14:paraId="00D2261E" w14:textId="27FE4E91" w:rsidR="00B0375F" w:rsidRPr="00CC11B9" w:rsidRDefault="001504EB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>(to be completed by the participant)</w:t>
                  </w:r>
                </w:p>
              </w:tc>
            </w:tr>
            <w:tr w:rsidR="00B0375F" w:rsidRPr="00CC11B9" w14:paraId="267D89B2" w14:textId="77777777" w:rsidTr="2CEDC44D">
              <w:trPr>
                <w:cantSplit/>
              </w:trPr>
              <w:tc>
                <w:tcPr>
                  <w:tcW w:w="4606" w:type="dxa"/>
                </w:tcPr>
                <w:p w14:paraId="206FF019" w14:textId="0DEC90C8" w:rsidR="00E1357D" w:rsidRPr="00CC11B9" w:rsidRDefault="00B0375F" w:rsidP="00E1357D">
                  <w:pPr>
                    <w:pStyle w:val="text"/>
                    <w:widowControl/>
                    <w:spacing w:before="60" w:line="240" w:lineRule="auto"/>
                    <w:jc w:val="left"/>
                    <w:rPr>
                      <w:bCs/>
                      <w:snapToGrid w:val="0"/>
                      <w:sz w:val="20"/>
                      <w:szCs w:val="20"/>
                    </w:rPr>
                  </w:pPr>
                  <w:r>
                    <w:rPr>
                      <w:b/>
                      <w:snapToGrid w:val="0"/>
                      <w:sz w:val="20"/>
                    </w:rPr>
                    <w:t>Period of significant supply performanc</w:t>
                  </w:r>
                  <w:r>
                    <w:rPr>
                      <w:b/>
                      <w:snapToGrid w:val="0"/>
                      <w:sz w:val="20"/>
                    </w:rPr>
                    <w:t xml:space="preserve">e </w:t>
                  </w:r>
                  <w:r>
                    <w:rPr>
                      <w:sz w:val="20"/>
                    </w:rPr>
                    <w:t>(</w:t>
                  </w:r>
                  <w:r>
                    <w:rPr>
                      <w:snapToGrid w:val="0"/>
                      <w:sz w:val="20"/>
                    </w:rPr>
                    <w:t>dd.mm.yyyy – dd.mm.yyyy)</w:t>
                  </w:r>
                </w:p>
                <w:p w14:paraId="015AA90B" w14:textId="77777777" w:rsidR="00B0375F" w:rsidRPr="00CC11B9" w:rsidRDefault="00B0375F" w:rsidP="007D5038">
                  <w:pPr>
                    <w:pStyle w:val="text"/>
                    <w:widowControl/>
                    <w:spacing w:before="60" w:line="240" w:lineRule="auto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i/>
                      <w:snapToGrid w:val="0"/>
                      <w:sz w:val="20"/>
                    </w:rPr>
                    <w:t>Note: The significant supply must have been provided within the last three (3) years prior to the submission of the application for inclusion in the Qualification System.</w:t>
                  </w:r>
                </w:p>
              </w:tc>
              <w:tc>
                <w:tcPr>
                  <w:tcW w:w="4820" w:type="dxa"/>
                </w:tcPr>
                <w:p w14:paraId="0E13BE70" w14:textId="2A4BA4F0" w:rsidR="00B0375F" w:rsidRPr="00CC11B9" w:rsidRDefault="001504EB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>(to be completed by the participant)</w:t>
                  </w:r>
                </w:p>
              </w:tc>
            </w:tr>
            <w:tr w:rsidR="00B0375F" w:rsidRPr="00CC11B9" w14:paraId="0F9D9105" w14:textId="77777777" w:rsidTr="2CEDC44D">
              <w:trPr>
                <w:cantSplit/>
              </w:trPr>
              <w:tc>
                <w:tcPr>
                  <w:tcW w:w="4606" w:type="dxa"/>
                </w:tcPr>
                <w:p w14:paraId="3918456F" w14:textId="77777777" w:rsidR="00B0375F" w:rsidRPr="00CC11B9" w:rsidRDefault="00B0375F" w:rsidP="008E1F4C">
                  <w:pPr>
                    <w:pStyle w:val="text"/>
                    <w:widowControl/>
                    <w:spacing w:before="60" w:line="240" w:lineRule="auto"/>
                    <w:jc w:val="left"/>
                    <w:rPr>
                      <w:b/>
                      <w:snapToGrid w:val="0"/>
                      <w:sz w:val="20"/>
                      <w:szCs w:val="20"/>
                    </w:rPr>
                  </w:pPr>
                  <w:r>
                    <w:rPr>
                      <w:b/>
                      <w:snapToGrid w:val="0"/>
                      <w:sz w:val="20"/>
                    </w:rPr>
                    <w:t>Country of performance</w:t>
                  </w:r>
                </w:p>
              </w:tc>
              <w:tc>
                <w:tcPr>
                  <w:tcW w:w="4820" w:type="dxa"/>
                </w:tcPr>
                <w:p w14:paraId="732C9002" w14:textId="17A70367" w:rsidR="00B0375F" w:rsidRPr="00CC11B9" w:rsidRDefault="001504EB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>(to be completed by the participant)</w:t>
                  </w:r>
                </w:p>
              </w:tc>
            </w:tr>
            <w:tr w:rsidR="00B0375F" w:rsidRPr="00CC11B9" w14:paraId="3A9F6C02" w14:textId="77777777" w:rsidTr="2CEDC44D">
              <w:trPr>
                <w:cantSplit/>
              </w:trPr>
              <w:tc>
                <w:tcPr>
                  <w:tcW w:w="4606" w:type="dxa"/>
                </w:tcPr>
                <w:p w14:paraId="2AD11CB2" w14:textId="77777777" w:rsidR="00B0375F" w:rsidRPr="00CC11B9" w:rsidRDefault="00B0375F" w:rsidP="002E0E03">
                  <w:pPr>
                    <w:pStyle w:val="text"/>
                    <w:widowControl/>
                    <w:spacing w:before="60" w:line="24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</w:rPr>
                    <w:t>Exact cable type designation and name of its manufacturer</w:t>
                  </w:r>
                </w:p>
              </w:tc>
              <w:tc>
                <w:tcPr>
                  <w:tcW w:w="4820" w:type="dxa"/>
                </w:tcPr>
                <w:p w14:paraId="3346B520" w14:textId="05139ADE" w:rsidR="00B0375F" w:rsidRPr="00CC11B9" w:rsidRDefault="001504EB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>(to be completed by the participant)</w:t>
                  </w:r>
                </w:p>
              </w:tc>
            </w:tr>
            <w:tr w:rsidR="002E0E03" w:rsidRPr="00CC11B9" w14:paraId="7F7B62ED" w14:textId="77777777" w:rsidTr="2CEDC44D">
              <w:trPr>
                <w:cantSplit/>
              </w:trPr>
              <w:tc>
                <w:tcPr>
                  <w:tcW w:w="4606" w:type="dxa"/>
                </w:tcPr>
                <w:p w14:paraId="10FF6B56" w14:textId="77777777" w:rsidR="002E0E03" w:rsidRPr="00CC11B9" w:rsidRDefault="002E0E03" w:rsidP="002E0E03">
                  <w:pPr>
                    <w:pStyle w:val="text"/>
                    <w:widowControl/>
                    <w:spacing w:before="60" w:line="24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</w:rPr>
                    <w:t>Manufacturing standard</w:t>
                  </w:r>
                </w:p>
              </w:tc>
              <w:tc>
                <w:tcPr>
                  <w:tcW w:w="4820" w:type="dxa"/>
                </w:tcPr>
                <w:p w14:paraId="31C57738" w14:textId="7B753B53" w:rsidR="002E0E03" w:rsidRPr="00CC11B9" w:rsidRDefault="001504EB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>(to be completed by the participant)</w:t>
                  </w:r>
                </w:p>
              </w:tc>
            </w:tr>
            <w:tr w:rsidR="00B0375F" w:rsidRPr="00CC11B9" w14:paraId="0C7A252C" w14:textId="77777777" w:rsidTr="2CEDC44D">
              <w:trPr>
                <w:cantSplit/>
              </w:trPr>
              <w:tc>
                <w:tcPr>
                  <w:tcW w:w="4606" w:type="dxa"/>
                </w:tcPr>
                <w:p w14:paraId="3B8F1828" w14:textId="0A346C2B" w:rsidR="00B0375F" w:rsidRPr="00CC11B9" w:rsidRDefault="00B0375F" w:rsidP="008E1F4C">
                  <w:pPr>
                    <w:pStyle w:val="text"/>
                    <w:widowControl/>
                    <w:spacing w:before="60" w:line="24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</w:rPr>
                    <w:t>Total volume of supply</w:t>
                  </w:r>
                  <w:r>
                    <w:rPr>
                      <w:sz w:val="20"/>
                    </w:rPr>
                    <w:t xml:space="preserve"> [km]</w:t>
                  </w:r>
                </w:p>
              </w:tc>
              <w:tc>
                <w:tcPr>
                  <w:tcW w:w="4820" w:type="dxa"/>
                </w:tcPr>
                <w:p w14:paraId="7B9E8C52" w14:textId="3D4D05CB" w:rsidR="00B0375F" w:rsidRPr="00CC11B9" w:rsidRDefault="001504EB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>(to be completed by the participant)</w:t>
                  </w:r>
                </w:p>
              </w:tc>
            </w:tr>
            <w:tr w:rsidR="00B0375F" w:rsidRPr="00CC11B9" w14:paraId="1650F755" w14:textId="77777777" w:rsidTr="2CEDC44D">
              <w:trPr>
                <w:cantSplit/>
              </w:trPr>
              <w:tc>
                <w:tcPr>
                  <w:tcW w:w="4606" w:type="dxa"/>
                </w:tcPr>
                <w:p w14:paraId="44F0B45E" w14:textId="1E2AD29E" w:rsidR="00B0375F" w:rsidRPr="00CC11B9" w:rsidRDefault="00B0375F" w:rsidP="008E1F4C">
                  <w:pPr>
                    <w:pStyle w:val="text"/>
                    <w:widowControl/>
                    <w:spacing w:before="60" w:line="24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</w:rPr>
                    <w:t>Financial value of the significant supply</w:t>
                  </w:r>
                  <w:r>
                    <w:rPr>
                      <w:sz w:val="20"/>
                    </w:rPr>
                    <w:t xml:space="preserve"> (in EUR, excluding VAT)</w:t>
                  </w:r>
                </w:p>
              </w:tc>
              <w:tc>
                <w:tcPr>
                  <w:tcW w:w="4820" w:type="dxa"/>
                </w:tcPr>
                <w:p w14:paraId="61445A81" w14:textId="03349B97" w:rsidR="00B0375F" w:rsidRPr="00CC11B9" w:rsidRDefault="001504EB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>(to be completed by the participant)</w:t>
                  </w:r>
                </w:p>
              </w:tc>
            </w:tr>
            <w:tr w:rsidR="00B0375F" w:rsidRPr="00CC11B9" w14:paraId="704CC856" w14:textId="77777777" w:rsidTr="2CEDC44D">
              <w:trPr>
                <w:cantSplit/>
              </w:trPr>
              <w:tc>
                <w:tcPr>
                  <w:tcW w:w="4606" w:type="dxa"/>
                  <w:vAlign w:val="center"/>
                </w:tcPr>
                <w:p w14:paraId="5296C92E" w14:textId="63F925BB" w:rsidR="00B0375F" w:rsidRPr="00CC11B9" w:rsidRDefault="00B0375F" w:rsidP="12314AC7">
                  <w:pPr>
                    <w:pStyle w:val="text"/>
                    <w:widowControl/>
                    <w:spacing w:before="0"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 w:rsidRPr="2CEDC44D">
                    <w:rPr>
                      <w:b/>
                      <w:bCs/>
                      <w:sz w:val="20"/>
                      <w:szCs w:val="20"/>
                    </w:rPr>
                    <w:t xml:space="preserve">Was it a delivery of </w:t>
                  </w:r>
                  <w:r w:rsidR="00A74958" w:rsidRPr="2CEDC44D">
                    <w:rPr>
                      <w:b/>
                      <w:bCs/>
                      <w:sz w:val="20"/>
                      <w:szCs w:val="20"/>
                    </w:rPr>
                    <w:t>a</w:t>
                  </w:r>
                  <w:r w:rsidRPr="2CEDC44D">
                    <w:rPr>
                      <w:b/>
                      <w:bCs/>
                      <w:sz w:val="20"/>
                      <w:szCs w:val="20"/>
                    </w:rPr>
                    <w:t xml:space="preserve"> cable with rated voltage Uo/U (Um) 0.6/1 (1.2) kV, with an aluminium core and PVC or PE sheath, manufactured and tested in accordance with the standards applicable within the EU (HD603)</w:t>
                  </w:r>
                  <w:r w:rsidR="00327495">
                    <w:rPr>
                      <w:b/>
                      <w:bCs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4820" w:type="dxa"/>
                </w:tcPr>
                <w:p w14:paraId="7DB0DC59" w14:textId="77777777" w:rsidR="00B0375F" w:rsidRPr="00CC11B9" w:rsidRDefault="00B0375F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</w:p>
                <w:p w14:paraId="740E7EC1" w14:textId="77777777" w:rsidR="0036660B" w:rsidRPr="00CC11B9" w:rsidRDefault="0036660B" w:rsidP="0036660B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>YES / NO</w:t>
                  </w:r>
                </w:p>
                <w:p w14:paraId="05023F17" w14:textId="77777777" w:rsidR="00B0375F" w:rsidRPr="00CC11B9" w:rsidRDefault="00B0375F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</w:p>
                <w:p w14:paraId="423B1977" w14:textId="77777777" w:rsidR="00B0375F" w:rsidRPr="00CC11B9" w:rsidRDefault="00B0375F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CAE90D7" w14:textId="77777777" w:rsidR="00B0375F" w:rsidRPr="00CC11B9" w:rsidRDefault="00B0375F">
            <w:pPr>
              <w:rPr>
                <w:rFonts w:cs="Arial"/>
                <w:sz w:val="20"/>
              </w:rPr>
            </w:pPr>
          </w:p>
        </w:tc>
      </w:tr>
    </w:tbl>
    <w:p w14:paraId="2FB1DB62" w14:textId="77777777" w:rsidR="00F639AB" w:rsidRPr="00CC11B9" w:rsidRDefault="00F639AB" w:rsidP="00B32937">
      <w:pPr>
        <w:widowControl w:val="0"/>
        <w:spacing w:before="120" w:line="300" w:lineRule="auto"/>
        <w:rPr>
          <w:rFonts w:cs="Arial"/>
          <w:sz w:val="20"/>
          <w:lang w:eastAsia="en-US"/>
        </w:rPr>
      </w:pPr>
    </w:p>
    <w:p w14:paraId="5539FD51" w14:textId="030A80E0" w:rsidR="00D968E4" w:rsidRPr="00CC11B9" w:rsidRDefault="00267F65" w:rsidP="00CA74C5">
      <w:pPr>
        <w:pStyle w:val="Odstavecseseznamem"/>
        <w:widowControl w:val="0"/>
        <w:numPr>
          <w:ilvl w:val="0"/>
          <w:numId w:val="1"/>
        </w:numPr>
        <w:spacing w:after="0" w:line="300" w:lineRule="auto"/>
        <w:ind w:left="714" w:hanging="357"/>
        <w:jc w:val="both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The </w:t>
      </w:r>
      <w:r w:rsidR="00DE632F">
        <w:rPr>
          <w:rFonts w:ascii="Arial" w:hAnsi="Arial"/>
          <w:sz w:val="20"/>
        </w:rPr>
        <w:t>Supplier</w:t>
      </w:r>
      <w:r>
        <w:rPr>
          <w:rFonts w:ascii="Arial" w:hAnsi="Arial"/>
          <w:sz w:val="20"/>
        </w:rPr>
        <w:t xml:space="preserve"> shall submit this form as many times as necessary to demonstrate compliance with the minimum requirement.</w:t>
      </w:r>
    </w:p>
    <w:p w14:paraId="2CB7E78A" w14:textId="6BDEC77F" w:rsidR="002E0E03" w:rsidRPr="00CC11B9" w:rsidRDefault="002E0E03" w:rsidP="00010C59">
      <w:pPr>
        <w:pStyle w:val="text"/>
        <w:widowControl/>
        <w:numPr>
          <w:ilvl w:val="0"/>
          <w:numId w:val="1"/>
        </w:numPr>
        <w:snapToGrid/>
        <w:spacing w:before="0" w:line="240" w:lineRule="auto"/>
        <w:ind w:left="714" w:hanging="357"/>
        <w:rPr>
          <w:sz w:val="20"/>
          <w:szCs w:val="20"/>
        </w:rPr>
      </w:pPr>
      <w:r>
        <w:rPr>
          <w:sz w:val="20"/>
        </w:rPr>
        <w:lastRenderedPageBreak/>
        <w:t>A manufacturer’s catalogue sheet or technical data sheet of the supplied cable relating to the significant supply shall be attached to this form.</w:t>
      </w:r>
    </w:p>
    <w:p w14:paraId="263A6E2E" w14:textId="2A01B2F6" w:rsidR="00B0375F" w:rsidRPr="00CC11B9" w:rsidRDefault="00744CFE" w:rsidP="007D5038">
      <w:pPr>
        <w:pStyle w:val="Odstavecseseznamem"/>
        <w:widowControl w:val="0"/>
        <w:numPr>
          <w:ilvl w:val="0"/>
          <w:numId w:val="1"/>
        </w:numPr>
        <w:spacing w:before="120" w:after="0" w:line="300" w:lineRule="auto"/>
        <w:ind w:left="714" w:hanging="357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In the case of a joint application, where the </w:t>
      </w:r>
      <w:r w:rsidR="00DE632F">
        <w:rPr>
          <w:rFonts w:ascii="Arial" w:hAnsi="Arial"/>
          <w:sz w:val="20"/>
        </w:rPr>
        <w:t>supplier</w:t>
      </w:r>
      <w:r>
        <w:rPr>
          <w:rFonts w:ascii="Arial" w:hAnsi="Arial"/>
          <w:sz w:val="20"/>
        </w:rPr>
        <w:t xml:space="preserve">s demonstrate compliance with this part of the qualification jointly, this form shall be submitted for each significant supply, regardless of which </w:t>
      </w:r>
      <w:r w:rsidR="00DE632F">
        <w:rPr>
          <w:rFonts w:ascii="Arial" w:hAnsi="Arial"/>
          <w:sz w:val="20"/>
        </w:rPr>
        <w:t>supplier</w:t>
      </w:r>
      <w:r>
        <w:rPr>
          <w:rFonts w:ascii="Arial" w:hAnsi="Arial"/>
          <w:sz w:val="20"/>
        </w:rPr>
        <w:t xml:space="preserve"> participated in fulfilling this part of the qualification.</w:t>
      </w:r>
    </w:p>
    <w:p w14:paraId="2AA19468" w14:textId="77777777" w:rsidR="00B0375F" w:rsidRPr="00CC11B9" w:rsidRDefault="00B0375F" w:rsidP="00B0375F">
      <w:pPr>
        <w:pStyle w:val="Odstavecseseznamem"/>
        <w:widowControl w:val="0"/>
        <w:spacing w:before="120" w:line="300" w:lineRule="auto"/>
        <w:rPr>
          <w:rFonts w:ascii="Arial" w:eastAsiaTheme="minorEastAsia" w:hAnsi="Arial" w:cs="Arial"/>
          <w:sz w:val="20"/>
          <w:szCs w:val="20"/>
          <w:lang w:val="cs-CZ"/>
        </w:rPr>
      </w:pPr>
    </w:p>
    <w:p w14:paraId="13C72E61" w14:textId="77777777" w:rsidR="002E0E03" w:rsidRPr="00CC11B9" w:rsidRDefault="00A42863" w:rsidP="00B0375F">
      <w:pPr>
        <w:tabs>
          <w:tab w:val="left" w:pos="3705"/>
        </w:tabs>
        <w:spacing w:after="200" w:line="276" w:lineRule="auto"/>
        <w:jc w:val="left"/>
        <w:rPr>
          <w:rFonts w:cs="Arial"/>
          <w:sz w:val="20"/>
          <w:highlight w:val="yellow"/>
        </w:rPr>
      </w:pPr>
      <w:r>
        <w:rPr>
          <w:sz w:val="20"/>
        </w:rPr>
        <w:t>In</w:t>
      </w:r>
      <w:r>
        <w:rPr>
          <w:sz w:val="20"/>
          <w:highlight w:val="yellow"/>
        </w:rPr>
        <w:t>______________________date:______________________</w:t>
      </w:r>
    </w:p>
    <w:p w14:paraId="7CB0C72B" w14:textId="13E2FF08" w:rsidR="0022054B" w:rsidRPr="00CC11B9" w:rsidRDefault="002E0E03" w:rsidP="00F2126C">
      <w:pPr>
        <w:rPr>
          <w:rFonts w:cs="Arial"/>
          <w:b/>
          <w:bCs/>
          <w:snapToGrid w:val="0"/>
          <w:sz w:val="20"/>
        </w:rPr>
      </w:pPr>
      <w:r>
        <w:br w:type="page"/>
      </w:r>
    </w:p>
    <w:p w14:paraId="20C5378F" w14:textId="2088A139" w:rsidR="00B569B4" w:rsidRPr="00A74958" w:rsidRDefault="00940339" w:rsidP="272A8328">
      <w:pPr>
        <w:jc w:val="center"/>
        <w:rPr>
          <w:rFonts w:cs="Arial"/>
          <w:b/>
          <w:bCs/>
          <w:sz w:val="20"/>
        </w:rPr>
      </w:pPr>
      <w:r w:rsidRPr="272A8328">
        <w:rPr>
          <w:b/>
          <w:bCs/>
          <w:snapToGrid w:val="0"/>
          <w:sz w:val="20"/>
        </w:rPr>
        <w:lastRenderedPageBreak/>
        <w:t xml:space="preserve">For inclusion of the </w:t>
      </w:r>
      <w:r w:rsidR="00DE632F" w:rsidRPr="272A8328">
        <w:rPr>
          <w:b/>
          <w:bCs/>
          <w:snapToGrid w:val="0"/>
          <w:sz w:val="20"/>
        </w:rPr>
        <w:t>supplier</w:t>
      </w:r>
      <w:r w:rsidRPr="272A8328">
        <w:rPr>
          <w:b/>
          <w:bCs/>
          <w:snapToGrid w:val="0"/>
          <w:sz w:val="20"/>
        </w:rPr>
        <w:t xml:space="preserve"> in the qualification system – </w:t>
      </w:r>
      <w:r w:rsidRPr="272A8328">
        <w:rPr>
          <w:b/>
          <w:bCs/>
          <w:sz w:val="20"/>
        </w:rPr>
        <w:t xml:space="preserve">Purchase of </w:t>
      </w:r>
      <w:r w:rsidR="2F11DB3B" w:rsidRPr="272A8328">
        <w:rPr>
          <w:b/>
          <w:bCs/>
          <w:sz w:val="20"/>
        </w:rPr>
        <w:t>M</w:t>
      </w:r>
      <w:r w:rsidRPr="272A8328">
        <w:rPr>
          <w:b/>
          <w:bCs/>
          <w:sz w:val="20"/>
        </w:rPr>
        <w:t xml:space="preserve">V and LV cables </w:t>
      </w:r>
    </w:p>
    <w:p w14:paraId="48F11C20" w14:textId="77777777" w:rsidR="00B569B4" w:rsidRPr="00CC11B9" w:rsidRDefault="00B569B4" w:rsidP="00B569B4">
      <w:pPr>
        <w:rPr>
          <w:rFonts w:cs="Arial"/>
          <w:b/>
          <w:bCs/>
          <w:snapToGrid w:val="0"/>
          <w:sz w:val="20"/>
        </w:rPr>
      </w:pPr>
    </w:p>
    <w:p w14:paraId="64D0D3C9" w14:textId="28B59625" w:rsidR="00B569B4" w:rsidRPr="00CC11B9" w:rsidRDefault="00B569B4" w:rsidP="00B569B4">
      <w:pPr>
        <w:rPr>
          <w:rFonts w:cs="Arial"/>
          <w:b/>
          <w:i/>
          <w:sz w:val="20"/>
        </w:rPr>
      </w:pPr>
      <w:r>
        <w:rPr>
          <w:b/>
          <w:snapToGrid w:val="0"/>
          <w:sz w:val="20"/>
        </w:rPr>
        <w:t xml:space="preserve">Category: </w:t>
      </w:r>
      <w:r>
        <w:rPr>
          <w:b/>
          <w:i/>
          <w:sz w:val="20"/>
        </w:rPr>
        <w:t>B – 1 kV cables with a copper core according to VDE</w:t>
      </w:r>
    </w:p>
    <w:p w14:paraId="3A59AFE5" w14:textId="77777777" w:rsidR="00B569B4" w:rsidRPr="00CC11B9" w:rsidRDefault="00B569B4" w:rsidP="00B569B4">
      <w:pPr>
        <w:rPr>
          <w:rFonts w:cs="Arial"/>
          <w:b/>
          <w:bCs/>
          <w:snapToGrid w:val="0"/>
          <w:sz w:val="20"/>
        </w:rPr>
      </w:pPr>
    </w:p>
    <w:p w14:paraId="1DBDB0EC" w14:textId="77777777" w:rsidR="00B569B4" w:rsidRPr="00CC11B9" w:rsidRDefault="00B569B4" w:rsidP="00B569B4">
      <w:pPr>
        <w:rPr>
          <w:rFonts w:cs="Arial"/>
          <w:i/>
          <w:snapToGrid w:val="0"/>
          <w:sz w:val="20"/>
          <w:highlight w:val="yellow"/>
        </w:rPr>
      </w:pPr>
      <w:r>
        <w:rPr>
          <w:i/>
          <w:snapToGrid w:val="0"/>
          <w:sz w:val="20"/>
          <w:highlight w:val="yellow"/>
        </w:rPr>
        <w:t>Company´s trade name/First name and surname</w:t>
      </w:r>
      <w:r w:rsidRPr="00CC11B9">
        <w:rPr>
          <w:rFonts w:cs="Arial"/>
          <w:i/>
          <w:snapToGrid w:val="0"/>
          <w:sz w:val="20"/>
          <w:highlight w:val="yellow"/>
          <w:vertAlign w:val="superscript"/>
        </w:rPr>
        <w:footnoteReference w:id="3"/>
      </w:r>
    </w:p>
    <w:p w14:paraId="11390137" w14:textId="77777777" w:rsidR="00B569B4" w:rsidRPr="00CC11B9" w:rsidRDefault="00B569B4" w:rsidP="00B569B4">
      <w:pPr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>Registered office/Permanent address at ....</w:t>
      </w:r>
    </w:p>
    <w:p w14:paraId="52F0464A" w14:textId="77777777" w:rsidR="00B569B4" w:rsidRPr="00CC11B9" w:rsidRDefault="00B569B4" w:rsidP="00B569B4">
      <w:pPr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>Company identification No.:</w:t>
      </w:r>
    </w:p>
    <w:p w14:paraId="66C55E45" w14:textId="77777777" w:rsidR="00B569B4" w:rsidRPr="00CC11B9" w:rsidRDefault="00B569B4" w:rsidP="00B569B4">
      <w:pPr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>Company incorporated in the Commercial Register administered by……,</w:t>
      </w:r>
    </w:p>
    <w:p w14:paraId="3CBE71A8" w14:textId="77777777" w:rsidR="00B569B4" w:rsidRPr="00CC11B9" w:rsidRDefault="00B569B4" w:rsidP="00B569B4">
      <w:pPr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 xml:space="preserve">Section……, File No.…… </w:t>
      </w:r>
    </w:p>
    <w:p w14:paraId="711B05C8" w14:textId="77777777" w:rsidR="00B569B4" w:rsidRPr="00CC11B9" w:rsidRDefault="00B569B4" w:rsidP="00B569B4">
      <w:pPr>
        <w:rPr>
          <w:rFonts w:cs="Arial"/>
          <w:snapToGrid w:val="0"/>
          <w:sz w:val="20"/>
        </w:rPr>
      </w:pPr>
      <w:r>
        <w:rPr>
          <w:snapToGrid w:val="0"/>
          <w:sz w:val="20"/>
          <w:highlight w:val="yellow"/>
        </w:rPr>
        <w:t>Represented by: ……</w:t>
      </w:r>
    </w:p>
    <w:p w14:paraId="34B9BBFF" w14:textId="77777777" w:rsidR="00B569B4" w:rsidRPr="00CC11B9" w:rsidRDefault="00B569B4" w:rsidP="00B569B4">
      <w:pPr>
        <w:spacing w:after="120"/>
        <w:rPr>
          <w:rFonts w:cs="Arial"/>
          <w:sz w:val="20"/>
        </w:rPr>
      </w:pPr>
    </w:p>
    <w:p w14:paraId="605EDC30" w14:textId="075A1C42" w:rsidR="00940339" w:rsidRPr="00CC11B9" w:rsidRDefault="00940339" w:rsidP="00940339">
      <w:pPr>
        <w:spacing w:after="240"/>
        <w:rPr>
          <w:rFonts w:cs="Arial"/>
          <w:b/>
          <w:sz w:val="20"/>
        </w:rPr>
      </w:pPr>
      <w:bookmarkStart w:id="3" w:name="_Hlk216779133"/>
      <w:r>
        <w:rPr>
          <w:sz w:val="20"/>
        </w:rPr>
        <w:t xml:space="preserve">The minimum level for meeting this technical qualification criterion is defined as follows: Within the </w:t>
      </w:r>
      <w:r>
        <w:rPr>
          <w:b/>
          <w:bCs/>
          <w:sz w:val="20"/>
        </w:rPr>
        <w:t>last</w:t>
      </w:r>
      <w:r>
        <w:rPr>
          <w:sz w:val="20"/>
        </w:rPr>
        <w:t xml:space="preserve"> three (3) years prior to the submission of the application for inclusion in the Qualification System, or, if the Contracting Authority requests the </w:t>
      </w:r>
      <w:r w:rsidR="00DE632F">
        <w:rPr>
          <w:sz w:val="20"/>
        </w:rPr>
        <w:t>Supplier</w:t>
      </w:r>
      <w:r>
        <w:rPr>
          <w:sz w:val="20"/>
        </w:rPr>
        <w:t xml:space="preserve"> to update the documents, within the three (3) years preceding the date of submitting the Contracting Authority’s request for update of documents in the Qualification System via E-ZAK:</w:t>
      </w:r>
      <w:bookmarkEnd w:id="3"/>
    </w:p>
    <w:p w14:paraId="1C02B094" w14:textId="2960E1CF" w:rsidR="00B569B4" w:rsidRPr="00CC11B9" w:rsidRDefault="00B569B4" w:rsidP="00CA74C5">
      <w:pPr>
        <w:pStyle w:val="Odstavecseseznamem"/>
        <w:numPr>
          <w:ilvl w:val="0"/>
          <w:numId w:val="13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Delivery of at least 100 km of </w:t>
      </w:r>
      <w:r w:rsidR="00A74958">
        <w:rPr>
          <w:rFonts w:ascii="Arial" w:hAnsi="Arial"/>
          <w:sz w:val="20"/>
        </w:rPr>
        <w:t>a</w:t>
      </w:r>
      <w:r>
        <w:rPr>
          <w:rFonts w:ascii="Arial" w:hAnsi="Arial"/>
          <w:sz w:val="20"/>
        </w:rPr>
        <w:t xml:space="preserve"> cable with a rated voltage Uo/U (Um) 0.6/1 (1.2) kV, with a copper core and PVC or PE sheath, manufactured and tested in accordance with standards applicable within the European Union (HD603).</w:t>
      </w:r>
    </w:p>
    <w:p w14:paraId="2E3CEB2B" w14:textId="77777777" w:rsidR="00B569B4" w:rsidRPr="00CC11B9" w:rsidRDefault="00B569B4" w:rsidP="00B569B4">
      <w:pPr>
        <w:pStyle w:val="Odstavecseseznamem"/>
        <w:autoSpaceDE w:val="0"/>
        <w:autoSpaceDN w:val="0"/>
        <w:adjustRightInd w:val="0"/>
        <w:spacing w:after="0"/>
        <w:ind w:left="714"/>
        <w:contextualSpacing w:val="0"/>
        <w:rPr>
          <w:rFonts w:ascii="Arial" w:hAnsi="Arial" w:cs="Arial"/>
          <w:sz w:val="20"/>
          <w:szCs w:val="20"/>
          <w:lang w:val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2"/>
      </w:tblGrid>
      <w:tr w:rsidR="00B569B4" w:rsidRPr="00CC11B9" w14:paraId="5BFD7CD6" w14:textId="77777777" w:rsidTr="008E1F4C">
        <w:trPr>
          <w:cantSplit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4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606"/>
              <w:gridCol w:w="4820"/>
            </w:tblGrid>
            <w:tr w:rsidR="00B569B4" w:rsidRPr="00CC11B9" w14:paraId="687CBAB9" w14:textId="77777777" w:rsidTr="008E1F4C">
              <w:trPr>
                <w:cantSplit/>
                <w:trHeight w:val="454"/>
              </w:trPr>
              <w:tc>
                <w:tcPr>
                  <w:tcW w:w="9426" w:type="dxa"/>
                  <w:gridSpan w:val="2"/>
                  <w:vAlign w:val="center"/>
                </w:tcPr>
                <w:p w14:paraId="72169C72" w14:textId="4B7A654F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jc w:val="left"/>
                    <w:rPr>
                      <w:b/>
                      <w:bCs/>
                      <w:caps/>
                      <w:sz w:val="20"/>
                      <w:szCs w:val="20"/>
                    </w:rPr>
                  </w:pPr>
                  <w:r>
                    <w:rPr>
                      <w:b/>
                      <w:snapToGrid w:val="0"/>
                      <w:sz w:val="20"/>
                    </w:rPr>
                    <w:t>Significant Supply No. 1</w:t>
                  </w:r>
                </w:p>
              </w:tc>
            </w:tr>
            <w:tr w:rsidR="00B569B4" w:rsidRPr="00CC11B9" w14:paraId="13F40AED" w14:textId="77777777" w:rsidTr="008E1F4C">
              <w:trPr>
                <w:cantSplit/>
                <w:trHeight w:val="404"/>
              </w:trPr>
              <w:tc>
                <w:tcPr>
                  <w:tcW w:w="4606" w:type="dxa"/>
                  <w:vAlign w:val="center"/>
                </w:tcPr>
                <w:p w14:paraId="1414280C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</w:rPr>
                    <w:t>Required Information</w:t>
                  </w:r>
                </w:p>
              </w:tc>
              <w:tc>
                <w:tcPr>
                  <w:tcW w:w="4820" w:type="dxa"/>
                  <w:vAlign w:val="center"/>
                </w:tcPr>
                <w:p w14:paraId="645109DB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snapToGrid w:val="0"/>
                      <w:sz w:val="20"/>
                    </w:rPr>
                    <w:t>Details of the Significant Supply</w:t>
                  </w:r>
                </w:p>
              </w:tc>
            </w:tr>
            <w:tr w:rsidR="00B569B4" w:rsidRPr="00CC11B9" w14:paraId="4959855F" w14:textId="77777777" w:rsidTr="008E1F4C">
              <w:trPr>
                <w:cantSplit/>
                <w:trHeight w:val="448"/>
              </w:trPr>
              <w:tc>
                <w:tcPr>
                  <w:tcW w:w="4606" w:type="dxa"/>
                </w:tcPr>
                <w:p w14:paraId="1453DCF3" w14:textId="318D7219" w:rsidR="00B569B4" w:rsidRPr="00CC11B9" w:rsidRDefault="00B569B4" w:rsidP="008E1F4C">
                  <w:pPr>
                    <w:pStyle w:val="text"/>
                    <w:widowControl/>
                    <w:spacing w:before="60" w:line="24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</w:rPr>
                    <w:t>Name of the Significant Supply</w:t>
                  </w:r>
                </w:p>
              </w:tc>
              <w:tc>
                <w:tcPr>
                  <w:tcW w:w="4820" w:type="dxa"/>
                </w:tcPr>
                <w:p w14:paraId="70500840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>(to be completed by the participant)</w:t>
                  </w:r>
                </w:p>
              </w:tc>
            </w:tr>
            <w:tr w:rsidR="00B569B4" w:rsidRPr="00CC11B9" w14:paraId="0E34ECAB" w14:textId="77777777" w:rsidTr="008E1F4C">
              <w:trPr>
                <w:cantSplit/>
              </w:trPr>
              <w:tc>
                <w:tcPr>
                  <w:tcW w:w="4606" w:type="dxa"/>
                </w:tcPr>
                <w:p w14:paraId="0A5E6CC0" w14:textId="77777777" w:rsidR="00B569B4" w:rsidRPr="00CC11B9" w:rsidRDefault="00B569B4" w:rsidP="008E1F4C">
                  <w:pPr>
                    <w:pStyle w:val="text"/>
                    <w:widowControl/>
                    <w:spacing w:before="6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napToGrid w:val="0"/>
                      <w:sz w:val="20"/>
                    </w:rPr>
                    <w:t>Customer</w:t>
                  </w:r>
                  <w:r>
                    <w:rPr>
                      <w:snapToGrid w:val="0"/>
                      <w:sz w:val="20"/>
                    </w:rPr>
                    <w:t xml:space="preserve"> (name and registered office of the customer)</w:t>
                  </w:r>
                </w:p>
              </w:tc>
              <w:tc>
                <w:tcPr>
                  <w:tcW w:w="4820" w:type="dxa"/>
                </w:tcPr>
                <w:p w14:paraId="637EB00E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>(to be completed by the participant)</w:t>
                  </w:r>
                </w:p>
              </w:tc>
            </w:tr>
            <w:tr w:rsidR="00B569B4" w:rsidRPr="00CC11B9" w14:paraId="40968C97" w14:textId="77777777" w:rsidTr="008E1F4C">
              <w:trPr>
                <w:cantSplit/>
              </w:trPr>
              <w:tc>
                <w:tcPr>
                  <w:tcW w:w="4606" w:type="dxa"/>
                </w:tcPr>
                <w:p w14:paraId="1F681EF6" w14:textId="77777777" w:rsidR="00B569B4" w:rsidRPr="00CC11B9" w:rsidRDefault="00B569B4" w:rsidP="008E1F4C">
                  <w:pPr>
                    <w:pStyle w:val="text"/>
                    <w:widowControl/>
                    <w:spacing w:before="6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napToGrid w:val="0"/>
                      <w:sz w:val="20"/>
                    </w:rPr>
                    <w:t>Contact person of the customer</w:t>
                  </w:r>
                  <w:r>
                    <w:rPr>
                      <w:snapToGrid w:val="0"/>
                      <w:sz w:val="20"/>
                    </w:rPr>
                    <w:t xml:space="preserve"> (person with whom the performance of the significant supply may be verified, including contact details)</w:t>
                  </w:r>
                </w:p>
              </w:tc>
              <w:tc>
                <w:tcPr>
                  <w:tcW w:w="4820" w:type="dxa"/>
                </w:tcPr>
                <w:p w14:paraId="787877BD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>(to be completed by the participant)</w:t>
                  </w:r>
                </w:p>
              </w:tc>
            </w:tr>
            <w:tr w:rsidR="00B569B4" w:rsidRPr="00CC11B9" w14:paraId="665C5E41" w14:textId="77777777" w:rsidTr="008E1F4C">
              <w:trPr>
                <w:cantSplit/>
              </w:trPr>
              <w:tc>
                <w:tcPr>
                  <w:tcW w:w="4606" w:type="dxa"/>
                </w:tcPr>
                <w:p w14:paraId="6A9C4B4E" w14:textId="477AF623" w:rsidR="00B569B4" w:rsidRPr="00CC11B9" w:rsidRDefault="00B569B4" w:rsidP="008E1F4C">
                  <w:pPr>
                    <w:pStyle w:val="text"/>
                    <w:widowControl/>
                    <w:spacing w:before="60" w:line="240" w:lineRule="auto"/>
                    <w:jc w:val="left"/>
                    <w:rPr>
                      <w:bCs/>
                      <w:snapToGrid w:val="0"/>
                      <w:sz w:val="20"/>
                      <w:szCs w:val="20"/>
                    </w:rPr>
                  </w:pPr>
                  <w:r>
                    <w:rPr>
                      <w:b/>
                      <w:snapToGrid w:val="0"/>
                      <w:sz w:val="20"/>
                    </w:rPr>
                    <w:t xml:space="preserve">Period of significant supply performance </w:t>
                  </w:r>
                  <w:r>
                    <w:rPr>
                      <w:sz w:val="20"/>
                    </w:rPr>
                    <w:t>(</w:t>
                  </w:r>
                  <w:r>
                    <w:rPr>
                      <w:snapToGrid w:val="0"/>
                      <w:sz w:val="20"/>
                    </w:rPr>
                    <w:t>dd.mm.yyyy – dd.mm.yyyy)</w:t>
                  </w:r>
                </w:p>
                <w:p w14:paraId="0901CFFF" w14:textId="77777777" w:rsidR="00B569B4" w:rsidRPr="00CC11B9" w:rsidRDefault="00B569B4" w:rsidP="007D5038">
                  <w:pPr>
                    <w:pStyle w:val="text"/>
                    <w:widowControl/>
                    <w:spacing w:before="60" w:line="240" w:lineRule="auto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i/>
                      <w:snapToGrid w:val="0"/>
                      <w:sz w:val="20"/>
                    </w:rPr>
                    <w:t>Note: The significant supply must have been provided within the last three (3) years prior to the submission of the application for inclusion in the Qualification System.</w:t>
                  </w:r>
                </w:p>
              </w:tc>
              <w:tc>
                <w:tcPr>
                  <w:tcW w:w="4820" w:type="dxa"/>
                </w:tcPr>
                <w:p w14:paraId="25952941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>(to be completed by the participant)</w:t>
                  </w:r>
                </w:p>
              </w:tc>
            </w:tr>
            <w:tr w:rsidR="00B569B4" w:rsidRPr="00CC11B9" w14:paraId="69B00826" w14:textId="77777777" w:rsidTr="008E1F4C">
              <w:trPr>
                <w:cantSplit/>
              </w:trPr>
              <w:tc>
                <w:tcPr>
                  <w:tcW w:w="4606" w:type="dxa"/>
                </w:tcPr>
                <w:p w14:paraId="0098D3EF" w14:textId="77777777" w:rsidR="00B569B4" w:rsidRPr="00CC11B9" w:rsidRDefault="00B569B4" w:rsidP="008E1F4C">
                  <w:pPr>
                    <w:pStyle w:val="text"/>
                    <w:widowControl/>
                    <w:spacing w:before="60" w:line="240" w:lineRule="auto"/>
                    <w:jc w:val="left"/>
                    <w:rPr>
                      <w:b/>
                      <w:snapToGrid w:val="0"/>
                      <w:sz w:val="20"/>
                      <w:szCs w:val="20"/>
                    </w:rPr>
                  </w:pPr>
                  <w:r>
                    <w:rPr>
                      <w:b/>
                      <w:snapToGrid w:val="0"/>
                      <w:sz w:val="20"/>
                    </w:rPr>
                    <w:t>Country of performance</w:t>
                  </w:r>
                </w:p>
              </w:tc>
              <w:tc>
                <w:tcPr>
                  <w:tcW w:w="4820" w:type="dxa"/>
                </w:tcPr>
                <w:p w14:paraId="02073605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>(to be completed by the participant)</w:t>
                  </w:r>
                </w:p>
              </w:tc>
            </w:tr>
            <w:tr w:rsidR="00B569B4" w:rsidRPr="00CC11B9" w14:paraId="425A672F" w14:textId="77777777" w:rsidTr="008E1F4C">
              <w:trPr>
                <w:cantSplit/>
              </w:trPr>
              <w:tc>
                <w:tcPr>
                  <w:tcW w:w="4606" w:type="dxa"/>
                </w:tcPr>
                <w:p w14:paraId="21359732" w14:textId="77777777" w:rsidR="00B569B4" w:rsidRPr="00CC11B9" w:rsidRDefault="00B569B4" w:rsidP="008E1F4C">
                  <w:pPr>
                    <w:pStyle w:val="text"/>
                    <w:widowControl/>
                    <w:spacing w:before="60" w:line="24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</w:rPr>
                    <w:t>Exact cable type designation and name of its manufacturer</w:t>
                  </w:r>
                </w:p>
              </w:tc>
              <w:tc>
                <w:tcPr>
                  <w:tcW w:w="4820" w:type="dxa"/>
                </w:tcPr>
                <w:p w14:paraId="1FF62E49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>(to be completed by the participant)</w:t>
                  </w:r>
                </w:p>
              </w:tc>
            </w:tr>
            <w:tr w:rsidR="00B569B4" w:rsidRPr="00CC11B9" w14:paraId="1DE45945" w14:textId="77777777" w:rsidTr="008E1F4C">
              <w:trPr>
                <w:cantSplit/>
              </w:trPr>
              <w:tc>
                <w:tcPr>
                  <w:tcW w:w="4606" w:type="dxa"/>
                </w:tcPr>
                <w:p w14:paraId="2135468D" w14:textId="77777777" w:rsidR="00B569B4" w:rsidRPr="00CC11B9" w:rsidRDefault="00B569B4" w:rsidP="008E1F4C">
                  <w:pPr>
                    <w:pStyle w:val="text"/>
                    <w:widowControl/>
                    <w:spacing w:before="60" w:line="24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</w:rPr>
                    <w:t>Manufacturing standard</w:t>
                  </w:r>
                </w:p>
              </w:tc>
              <w:tc>
                <w:tcPr>
                  <w:tcW w:w="4820" w:type="dxa"/>
                </w:tcPr>
                <w:p w14:paraId="13E045D9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>(to be completed by the participant)</w:t>
                  </w:r>
                </w:p>
              </w:tc>
            </w:tr>
            <w:tr w:rsidR="00B569B4" w:rsidRPr="00CC11B9" w14:paraId="23841D56" w14:textId="77777777" w:rsidTr="008E1F4C">
              <w:trPr>
                <w:cantSplit/>
              </w:trPr>
              <w:tc>
                <w:tcPr>
                  <w:tcW w:w="4606" w:type="dxa"/>
                </w:tcPr>
                <w:p w14:paraId="5C4171D3" w14:textId="6388D357" w:rsidR="00B569B4" w:rsidRPr="00CC11B9" w:rsidRDefault="00B569B4" w:rsidP="008E1F4C">
                  <w:pPr>
                    <w:pStyle w:val="text"/>
                    <w:widowControl/>
                    <w:spacing w:before="60" w:line="24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</w:rPr>
                    <w:t>Total volume of supply</w:t>
                  </w:r>
                  <w:r>
                    <w:rPr>
                      <w:sz w:val="20"/>
                    </w:rPr>
                    <w:t xml:space="preserve"> [km]</w:t>
                  </w:r>
                </w:p>
              </w:tc>
              <w:tc>
                <w:tcPr>
                  <w:tcW w:w="4820" w:type="dxa"/>
                </w:tcPr>
                <w:p w14:paraId="55B8899D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>(to be completed by the participant)</w:t>
                  </w:r>
                </w:p>
              </w:tc>
            </w:tr>
            <w:tr w:rsidR="00B569B4" w:rsidRPr="00CC11B9" w14:paraId="04FD41DD" w14:textId="77777777" w:rsidTr="008E1F4C">
              <w:trPr>
                <w:cantSplit/>
              </w:trPr>
              <w:tc>
                <w:tcPr>
                  <w:tcW w:w="4606" w:type="dxa"/>
                </w:tcPr>
                <w:p w14:paraId="1E6622CB" w14:textId="056A45CD" w:rsidR="00B569B4" w:rsidRPr="00CC11B9" w:rsidRDefault="00B569B4" w:rsidP="008E1F4C">
                  <w:pPr>
                    <w:pStyle w:val="text"/>
                    <w:widowControl/>
                    <w:spacing w:before="60" w:line="24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</w:rPr>
                    <w:t>Financial value of the significant supply</w:t>
                  </w:r>
                  <w:r>
                    <w:rPr>
                      <w:sz w:val="20"/>
                    </w:rPr>
                    <w:t xml:space="preserve"> (in EUR, excluding VAT)</w:t>
                  </w:r>
                </w:p>
              </w:tc>
              <w:tc>
                <w:tcPr>
                  <w:tcW w:w="4820" w:type="dxa"/>
                </w:tcPr>
                <w:p w14:paraId="4F518236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>(to be completed by the participant)</w:t>
                  </w:r>
                </w:p>
              </w:tc>
            </w:tr>
            <w:tr w:rsidR="00B569B4" w:rsidRPr="00CC11B9" w14:paraId="2B51C14A" w14:textId="77777777" w:rsidTr="008E1F4C">
              <w:trPr>
                <w:cantSplit/>
              </w:trPr>
              <w:tc>
                <w:tcPr>
                  <w:tcW w:w="4606" w:type="dxa"/>
                  <w:vAlign w:val="center"/>
                </w:tcPr>
                <w:p w14:paraId="02D47283" w14:textId="5C941C57" w:rsidR="00B569B4" w:rsidRPr="00CC11B9" w:rsidRDefault="00B569B4" w:rsidP="00A74958">
                  <w:pPr>
                    <w:pStyle w:val="text"/>
                    <w:widowControl/>
                    <w:spacing w:before="0" w:line="24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</w:rPr>
                    <w:t xml:space="preserve">Was it a delivery of </w:t>
                  </w:r>
                  <w:r w:rsidR="00A74958">
                    <w:rPr>
                      <w:b/>
                      <w:sz w:val="20"/>
                    </w:rPr>
                    <w:t>a</w:t>
                  </w:r>
                  <w:r>
                    <w:rPr>
                      <w:b/>
                      <w:sz w:val="20"/>
                    </w:rPr>
                    <w:t xml:space="preserve"> cable with rated voltage Uo/U (Um) 0.6/1 (1.2) kV, with a copper core and PVC or PE sheath, manufactured and tested in accordance with the standards applicable within the EU (HD603)?</w:t>
                  </w:r>
                </w:p>
              </w:tc>
              <w:tc>
                <w:tcPr>
                  <w:tcW w:w="4820" w:type="dxa"/>
                </w:tcPr>
                <w:p w14:paraId="2B39BA0C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</w:p>
                <w:p w14:paraId="60A32983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>YES / NO</w:t>
                  </w:r>
                </w:p>
                <w:p w14:paraId="6E7C7E8C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</w:p>
                <w:p w14:paraId="390FB9A5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A70FF42" w14:textId="77777777" w:rsidR="00B569B4" w:rsidRPr="00CC11B9" w:rsidRDefault="00B569B4" w:rsidP="008E1F4C">
            <w:pPr>
              <w:rPr>
                <w:rFonts w:cs="Arial"/>
                <w:sz w:val="20"/>
              </w:rPr>
            </w:pPr>
          </w:p>
        </w:tc>
      </w:tr>
    </w:tbl>
    <w:p w14:paraId="26AB134E" w14:textId="77777777" w:rsidR="00B569B4" w:rsidRPr="00CC11B9" w:rsidRDefault="00B569B4" w:rsidP="00B569B4">
      <w:pPr>
        <w:widowControl w:val="0"/>
        <w:spacing w:before="120" w:line="300" w:lineRule="auto"/>
        <w:rPr>
          <w:rFonts w:cs="Arial"/>
          <w:sz w:val="20"/>
          <w:lang w:eastAsia="en-US"/>
        </w:rPr>
      </w:pPr>
    </w:p>
    <w:p w14:paraId="0C1070F4" w14:textId="7EC41851" w:rsidR="00B569B4" w:rsidRPr="00CC11B9" w:rsidRDefault="00B569B4" w:rsidP="00924E67">
      <w:pPr>
        <w:pStyle w:val="Odstavecseseznamem"/>
        <w:widowControl w:val="0"/>
        <w:numPr>
          <w:ilvl w:val="0"/>
          <w:numId w:val="41"/>
        </w:numPr>
        <w:spacing w:after="0" w:line="300" w:lineRule="auto"/>
        <w:jc w:val="both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The </w:t>
      </w:r>
      <w:r w:rsidR="00DE632F">
        <w:rPr>
          <w:rFonts w:ascii="Arial" w:hAnsi="Arial"/>
          <w:sz w:val="20"/>
        </w:rPr>
        <w:t>Supplier</w:t>
      </w:r>
      <w:r>
        <w:rPr>
          <w:rFonts w:ascii="Arial" w:hAnsi="Arial"/>
          <w:sz w:val="20"/>
        </w:rPr>
        <w:t xml:space="preserve"> shall submit this form as many times as necessary to demonstrate compliance with the minimum requirement.</w:t>
      </w:r>
    </w:p>
    <w:p w14:paraId="6DC9FD68" w14:textId="59048F88" w:rsidR="00B569B4" w:rsidRPr="00CC11B9" w:rsidRDefault="00B569B4" w:rsidP="00924E67">
      <w:pPr>
        <w:pStyle w:val="text"/>
        <w:widowControl/>
        <w:numPr>
          <w:ilvl w:val="0"/>
          <w:numId w:val="41"/>
        </w:numPr>
        <w:snapToGrid/>
        <w:spacing w:before="0" w:line="240" w:lineRule="auto"/>
        <w:ind w:left="714" w:hanging="357"/>
        <w:rPr>
          <w:sz w:val="20"/>
          <w:szCs w:val="20"/>
        </w:rPr>
      </w:pPr>
      <w:r>
        <w:rPr>
          <w:sz w:val="20"/>
        </w:rPr>
        <w:t>A manufacturer’s catalogue sheet or technical data sheet of the supplied cable relating to the significant supply shall be attached to this form.</w:t>
      </w:r>
    </w:p>
    <w:p w14:paraId="790B6488" w14:textId="59037704" w:rsidR="00B569B4" w:rsidRPr="00CC11B9" w:rsidRDefault="00B569B4" w:rsidP="00924E67">
      <w:pPr>
        <w:pStyle w:val="Odstavecseseznamem"/>
        <w:widowControl w:val="0"/>
        <w:numPr>
          <w:ilvl w:val="0"/>
          <w:numId w:val="41"/>
        </w:numPr>
        <w:spacing w:before="120" w:after="0" w:line="300" w:lineRule="auto"/>
        <w:ind w:left="714" w:hanging="357"/>
        <w:jc w:val="both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/>
          <w:sz w:val="20"/>
        </w:rPr>
        <w:lastRenderedPageBreak/>
        <w:t xml:space="preserve">In the case of a joint application, where the </w:t>
      </w:r>
      <w:r w:rsidR="00DE632F">
        <w:rPr>
          <w:rFonts w:ascii="Arial" w:hAnsi="Arial"/>
          <w:sz w:val="20"/>
        </w:rPr>
        <w:t>supplier</w:t>
      </w:r>
      <w:r>
        <w:rPr>
          <w:rFonts w:ascii="Arial" w:hAnsi="Arial"/>
          <w:sz w:val="20"/>
        </w:rPr>
        <w:t xml:space="preserve">s demonstrate compliance with this part of the qualification jointly, this form shall be submitted for each significant supply, regardless of which </w:t>
      </w:r>
      <w:r w:rsidR="00DE632F">
        <w:rPr>
          <w:rFonts w:ascii="Arial" w:hAnsi="Arial"/>
          <w:sz w:val="20"/>
        </w:rPr>
        <w:t>supplier</w:t>
      </w:r>
      <w:r>
        <w:rPr>
          <w:rFonts w:ascii="Arial" w:hAnsi="Arial"/>
          <w:sz w:val="20"/>
        </w:rPr>
        <w:t xml:space="preserve"> participated in fulfilling this part of the qualification.</w:t>
      </w:r>
    </w:p>
    <w:p w14:paraId="451CA905" w14:textId="77777777" w:rsidR="00B569B4" w:rsidRPr="00CC11B9" w:rsidRDefault="00B569B4" w:rsidP="00B569B4">
      <w:pPr>
        <w:pStyle w:val="Odstavecseseznamem"/>
        <w:widowControl w:val="0"/>
        <w:spacing w:before="120" w:line="300" w:lineRule="auto"/>
        <w:rPr>
          <w:rFonts w:ascii="Arial" w:eastAsiaTheme="minorEastAsia" w:hAnsi="Arial" w:cs="Arial"/>
          <w:sz w:val="20"/>
          <w:szCs w:val="20"/>
          <w:lang w:val="cs-CZ"/>
        </w:rPr>
      </w:pPr>
    </w:p>
    <w:p w14:paraId="778D0924" w14:textId="77777777" w:rsidR="00B569B4" w:rsidRPr="00CC11B9" w:rsidRDefault="00B569B4" w:rsidP="00B569B4">
      <w:pPr>
        <w:tabs>
          <w:tab w:val="left" w:pos="3705"/>
        </w:tabs>
        <w:spacing w:after="200" w:line="276" w:lineRule="auto"/>
        <w:jc w:val="left"/>
        <w:rPr>
          <w:rFonts w:cs="Arial"/>
          <w:sz w:val="20"/>
          <w:highlight w:val="yellow"/>
        </w:rPr>
      </w:pPr>
      <w:r>
        <w:rPr>
          <w:sz w:val="20"/>
        </w:rPr>
        <w:t>In</w:t>
      </w:r>
      <w:r>
        <w:rPr>
          <w:sz w:val="20"/>
          <w:highlight w:val="yellow"/>
        </w:rPr>
        <w:t>______________________date:______________________</w:t>
      </w:r>
    </w:p>
    <w:p w14:paraId="78A4B298" w14:textId="77777777" w:rsidR="00B569B4" w:rsidRPr="00CC11B9" w:rsidRDefault="00B569B4" w:rsidP="00B569B4">
      <w:pPr>
        <w:rPr>
          <w:rFonts w:cs="Arial"/>
          <w:b/>
          <w:bCs/>
          <w:snapToGrid w:val="0"/>
          <w:sz w:val="20"/>
        </w:rPr>
      </w:pPr>
      <w:r>
        <w:br w:type="page"/>
      </w:r>
    </w:p>
    <w:p w14:paraId="51194618" w14:textId="3BF2B2EC" w:rsidR="0073362C" w:rsidRPr="00A74958" w:rsidRDefault="00C91A37" w:rsidP="272A8328">
      <w:pPr>
        <w:pageBreakBefore/>
        <w:jc w:val="center"/>
        <w:rPr>
          <w:rFonts w:cs="Arial"/>
          <w:b/>
          <w:bCs/>
          <w:sz w:val="20"/>
        </w:rPr>
      </w:pPr>
      <w:r w:rsidRPr="272A8328">
        <w:rPr>
          <w:b/>
          <w:bCs/>
          <w:snapToGrid w:val="0"/>
          <w:sz w:val="20"/>
        </w:rPr>
        <w:lastRenderedPageBreak/>
        <w:t xml:space="preserve">For inclusion of the </w:t>
      </w:r>
      <w:r w:rsidR="00DE632F" w:rsidRPr="272A8328">
        <w:rPr>
          <w:b/>
          <w:bCs/>
          <w:snapToGrid w:val="0"/>
          <w:sz w:val="20"/>
        </w:rPr>
        <w:t>supplier</w:t>
      </w:r>
      <w:r w:rsidRPr="272A8328">
        <w:rPr>
          <w:b/>
          <w:bCs/>
          <w:snapToGrid w:val="0"/>
          <w:sz w:val="20"/>
        </w:rPr>
        <w:t xml:space="preserve"> in the qualification system – </w:t>
      </w:r>
      <w:r w:rsidRPr="272A8328">
        <w:rPr>
          <w:b/>
          <w:bCs/>
          <w:sz w:val="20"/>
        </w:rPr>
        <w:t xml:space="preserve">Purchase of </w:t>
      </w:r>
      <w:r w:rsidR="16844734" w:rsidRPr="272A8328">
        <w:rPr>
          <w:b/>
          <w:bCs/>
          <w:sz w:val="20"/>
        </w:rPr>
        <w:t>M</w:t>
      </w:r>
      <w:r w:rsidRPr="272A8328">
        <w:rPr>
          <w:b/>
          <w:bCs/>
          <w:sz w:val="20"/>
        </w:rPr>
        <w:t>V and LV cables</w:t>
      </w:r>
      <w:r w:rsidRPr="272A8328">
        <w:rPr>
          <w:b/>
          <w:bCs/>
          <w:snapToGrid w:val="0"/>
          <w:sz w:val="20"/>
        </w:rPr>
        <w:t xml:space="preserve"> </w:t>
      </w:r>
    </w:p>
    <w:p w14:paraId="51A2E08F" w14:textId="77777777" w:rsidR="0073362C" w:rsidRPr="00CC11B9" w:rsidRDefault="0073362C" w:rsidP="0073362C">
      <w:pPr>
        <w:rPr>
          <w:rFonts w:cs="Arial"/>
          <w:b/>
          <w:bCs/>
          <w:snapToGrid w:val="0"/>
          <w:sz w:val="20"/>
        </w:rPr>
      </w:pPr>
    </w:p>
    <w:p w14:paraId="708D9F9E" w14:textId="23BBB331" w:rsidR="0073362C" w:rsidRPr="00CC11B9" w:rsidRDefault="0073362C" w:rsidP="0073362C">
      <w:pPr>
        <w:rPr>
          <w:rFonts w:cs="Arial"/>
          <w:b/>
          <w:bCs/>
          <w:snapToGrid w:val="0"/>
          <w:sz w:val="20"/>
        </w:rPr>
      </w:pPr>
      <w:r>
        <w:rPr>
          <w:b/>
          <w:snapToGrid w:val="0"/>
          <w:sz w:val="20"/>
        </w:rPr>
        <w:t xml:space="preserve">Category: </w:t>
      </w:r>
      <w:r>
        <w:rPr>
          <w:b/>
          <w:i/>
          <w:sz w:val="20"/>
        </w:rPr>
        <w:t xml:space="preserve">C – </w:t>
      </w:r>
      <w:r>
        <w:rPr>
          <w:b/>
          <w:color w:val="000000"/>
          <w:sz w:val="20"/>
        </w:rPr>
        <w:t>Single-core cables, 10 and 11 kV according to VDE</w:t>
      </w:r>
    </w:p>
    <w:p w14:paraId="04317028" w14:textId="77777777" w:rsidR="0073362C" w:rsidRPr="00CC11B9" w:rsidRDefault="0073362C" w:rsidP="0073362C">
      <w:pPr>
        <w:tabs>
          <w:tab w:val="left" w:pos="3705"/>
        </w:tabs>
        <w:rPr>
          <w:rFonts w:cs="Arial"/>
          <w:sz w:val="20"/>
          <w:highlight w:val="yellow"/>
        </w:rPr>
      </w:pPr>
    </w:p>
    <w:p w14:paraId="77A85677" w14:textId="77777777" w:rsidR="0073362C" w:rsidRPr="00CC11B9" w:rsidRDefault="0073362C" w:rsidP="0073362C">
      <w:pPr>
        <w:rPr>
          <w:rFonts w:cs="Arial"/>
          <w:i/>
          <w:snapToGrid w:val="0"/>
          <w:sz w:val="20"/>
          <w:highlight w:val="yellow"/>
        </w:rPr>
      </w:pPr>
      <w:r>
        <w:rPr>
          <w:i/>
          <w:snapToGrid w:val="0"/>
          <w:sz w:val="20"/>
          <w:highlight w:val="yellow"/>
        </w:rPr>
        <w:t>Company´s trade name/First name and surname</w:t>
      </w:r>
      <w:r w:rsidRPr="00CC11B9">
        <w:rPr>
          <w:rFonts w:cs="Arial"/>
          <w:i/>
          <w:snapToGrid w:val="0"/>
          <w:sz w:val="20"/>
          <w:highlight w:val="yellow"/>
          <w:vertAlign w:val="superscript"/>
        </w:rPr>
        <w:footnoteReference w:id="4"/>
      </w:r>
    </w:p>
    <w:p w14:paraId="100A0C51" w14:textId="77777777" w:rsidR="0073362C" w:rsidRPr="00CC11B9" w:rsidRDefault="0073362C" w:rsidP="0073362C">
      <w:pPr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>Registered office/permanent address at ....</w:t>
      </w:r>
    </w:p>
    <w:p w14:paraId="6C874748" w14:textId="77777777" w:rsidR="0073362C" w:rsidRPr="00CC11B9" w:rsidRDefault="0073362C" w:rsidP="0073362C">
      <w:pPr>
        <w:tabs>
          <w:tab w:val="left" w:pos="2736"/>
        </w:tabs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>Company identification No.:</w:t>
      </w:r>
      <w:r>
        <w:rPr>
          <w:snapToGrid w:val="0"/>
          <w:sz w:val="20"/>
          <w:highlight w:val="yellow"/>
        </w:rPr>
        <w:tab/>
      </w:r>
    </w:p>
    <w:p w14:paraId="1CC6766A" w14:textId="77777777" w:rsidR="0073362C" w:rsidRPr="00CC11B9" w:rsidRDefault="0073362C" w:rsidP="0073362C">
      <w:pPr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>Company incorporated in the Commercial Register administered by……,</w:t>
      </w:r>
    </w:p>
    <w:p w14:paraId="04B991A9" w14:textId="77777777" w:rsidR="0073362C" w:rsidRPr="00CC11B9" w:rsidRDefault="0073362C" w:rsidP="0073362C">
      <w:pPr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 xml:space="preserve">Section……, File No.…… </w:t>
      </w:r>
    </w:p>
    <w:p w14:paraId="5E15A901" w14:textId="77777777" w:rsidR="0073362C" w:rsidRPr="00CC11B9" w:rsidRDefault="0073362C" w:rsidP="0073362C">
      <w:pPr>
        <w:rPr>
          <w:rFonts w:cs="Arial"/>
          <w:snapToGrid w:val="0"/>
          <w:sz w:val="20"/>
        </w:rPr>
      </w:pPr>
      <w:r>
        <w:rPr>
          <w:snapToGrid w:val="0"/>
          <w:sz w:val="20"/>
          <w:highlight w:val="yellow"/>
        </w:rPr>
        <w:t>Represented by: ……</w:t>
      </w:r>
    </w:p>
    <w:p w14:paraId="00017671" w14:textId="77777777" w:rsidR="0073362C" w:rsidRPr="00CC11B9" w:rsidRDefault="0073362C" w:rsidP="0073362C">
      <w:pPr>
        <w:rPr>
          <w:rFonts w:cs="Arial"/>
          <w:snapToGrid w:val="0"/>
          <w:sz w:val="20"/>
        </w:rPr>
      </w:pPr>
    </w:p>
    <w:p w14:paraId="53296FD1" w14:textId="7362BC2B" w:rsidR="0073362C" w:rsidRPr="00CC11B9" w:rsidRDefault="007D5038" w:rsidP="0073362C">
      <w:pPr>
        <w:spacing w:after="240"/>
        <w:rPr>
          <w:rFonts w:cs="Arial"/>
          <w:b/>
          <w:sz w:val="20"/>
        </w:rPr>
      </w:pPr>
      <w:bookmarkStart w:id="4" w:name="_Hlk216780266"/>
      <w:r>
        <w:rPr>
          <w:sz w:val="20"/>
        </w:rPr>
        <w:t xml:space="preserve">The minimum level for meeting this technical qualification criterion is defined as follows: Within the </w:t>
      </w:r>
      <w:r>
        <w:rPr>
          <w:b/>
          <w:bCs/>
          <w:sz w:val="20"/>
        </w:rPr>
        <w:t>last</w:t>
      </w:r>
      <w:r>
        <w:rPr>
          <w:sz w:val="20"/>
        </w:rPr>
        <w:t xml:space="preserve"> three (3) years prior to the submission of the application for inclusion in the Qualification System, or, if the Contracting Authority requests the </w:t>
      </w:r>
      <w:r w:rsidR="00DE632F">
        <w:rPr>
          <w:sz w:val="20"/>
        </w:rPr>
        <w:t>Supplier</w:t>
      </w:r>
      <w:r>
        <w:rPr>
          <w:sz w:val="20"/>
        </w:rPr>
        <w:t xml:space="preserve"> to update the documents, within the three (3) years preceding the date of submitting the Contracting Authority’s request for update of documents in the Qualification System via E-ZAK:</w:t>
      </w:r>
      <w:bookmarkEnd w:id="4"/>
      <w:r>
        <w:rPr>
          <w:sz w:val="20"/>
        </w:rPr>
        <w:t xml:space="preserve"> </w:t>
      </w:r>
    </w:p>
    <w:p w14:paraId="77B3898E" w14:textId="115F78EA" w:rsidR="0073362C" w:rsidRPr="00CC11B9" w:rsidRDefault="0073362C" w:rsidP="0073362C">
      <w:pPr>
        <w:pStyle w:val="text"/>
        <w:widowControl/>
        <w:spacing w:before="0" w:line="240" w:lineRule="auto"/>
        <w:rPr>
          <w:sz w:val="20"/>
          <w:szCs w:val="20"/>
        </w:rPr>
      </w:pPr>
      <w:r>
        <w:rPr>
          <w:sz w:val="20"/>
        </w:rPr>
        <w:t>- Delivery of at least 100 km of a single-core cable with rated voltage Uo/U (Um) 6/10 (12) kV or 6.35/11 (12) kV, with an aluminium or copper core, manufactured and tested in accordance with standards applicable within the European Union (HD620).</w:t>
      </w:r>
    </w:p>
    <w:p w14:paraId="3DB0F21D" w14:textId="77777777" w:rsidR="0073362C" w:rsidRPr="00CC11B9" w:rsidRDefault="0073362C" w:rsidP="0073362C">
      <w:pPr>
        <w:pStyle w:val="text"/>
        <w:widowControl/>
        <w:spacing w:before="0" w:line="240" w:lineRule="auto"/>
        <w:rPr>
          <w:sz w:val="20"/>
          <w:szCs w:val="20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820"/>
      </w:tblGrid>
      <w:tr w:rsidR="0073362C" w:rsidRPr="00CC11B9" w14:paraId="1F165846" w14:textId="77777777" w:rsidTr="008E1F4C">
        <w:trPr>
          <w:cantSplit/>
          <w:trHeight w:val="454"/>
        </w:trPr>
        <w:tc>
          <w:tcPr>
            <w:tcW w:w="9426" w:type="dxa"/>
            <w:gridSpan w:val="2"/>
            <w:vAlign w:val="center"/>
          </w:tcPr>
          <w:p w14:paraId="4845212B" w14:textId="44149C7A" w:rsidR="0073362C" w:rsidRPr="00CC11B9" w:rsidRDefault="0073362C" w:rsidP="008E1F4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snapToGrid w:val="0"/>
                <w:sz w:val="20"/>
              </w:rPr>
              <w:t>Significant Supply No. 1</w:t>
            </w:r>
          </w:p>
        </w:tc>
      </w:tr>
      <w:tr w:rsidR="0073362C" w:rsidRPr="00CC11B9" w14:paraId="5360F0B0" w14:textId="77777777" w:rsidTr="008E1F4C">
        <w:trPr>
          <w:cantSplit/>
          <w:trHeight w:val="404"/>
        </w:trPr>
        <w:tc>
          <w:tcPr>
            <w:tcW w:w="4606" w:type="dxa"/>
            <w:vAlign w:val="center"/>
          </w:tcPr>
          <w:p w14:paraId="37452D41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</w:rPr>
              <w:t>Required Information</w:t>
            </w:r>
          </w:p>
        </w:tc>
        <w:tc>
          <w:tcPr>
            <w:tcW w:w="4820" w:type="dxa"/>
            <w:vAlign w:val="center"/>
          </w:tcPr>
          <w:p w14:paraId="73E5D673" w14:textId="2189E66F" w:rsidR="0073362C" w:rsidRPr="00CC11B9" w:rsidRDefault="0073362C" w:rsidP="008E1F4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snapToGrid w:val="0"/>
                <w:sz w:val="20"/>
              </w:rPr>
              <w:t>Details of the Significant Supply</w:t>
            </w:r>
          </w:p>
        </w:tc>
      </w:tr>
      <w:tr w:rsidR="0073362C" w:rsidRPr="00CC11B9" w14:paraId="5D8EC640" w14:textId="77777777" w:rsidTr="008E1F4C">
        <w:trPr>
          <w:cantSplit/>
          <w:trHeight w:val="448"/>
        </w:trPr>
        <w:tc>
          <w:tcPr>
            <w:tcW w:w="4606" w:type="dxa"/>
          </w:tcPr>
          <w:p w14:paraId="48FE73F7" w14:textId="4259F5EF" w:rsidR="0073362C" w:rsidRPr="00CC11B9" w:rsidRDefault="0073362C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Name of the Significant Supply</w:t>
            </w:r>
          </w:p>
        </w:tc>
        <w:tc>
          <w:tcPr>
            <w:tcW w:w="4820" w:type="dxa"/>
          </w:tcPr>
          <w:p w14:paraId="64B3B760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 (to be completed by the participant)</w:t>
            </w:r>
          </w:p>
        </w:tc>
      </w:tr>
      <w:tr w:rsidR="0073362C" w:rsidRPr="00CC11B9" w14:paraId="29279183" w14:textId="77777777" w:rsidTr="008E1F4C">
        <w:trPr>
          <w:cantSplit/>
        </w:trPr>
        <w:tc>
          <w:tcPr>
            <w:tcW w:w="4606" w:type="dxa"/>
          </w:tcPr>
          <w:p w14:paraId="49586010" w14:textId="77777777" w:rsidR="0073362C" w:rsidRPr="00CC11B9" w:rsidRDefault="0073362C" w:rsidP="008E1F4C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napToGrid w:val="0"/>
                <w:sz w:val="20"/>
              </w:rPr>
              <w:t>Customer</w:t>
            </w:r>
            <w:r>
              <w:rPr>
                <w:snapToGrid w:val="0"/>
                <w:sz w:val="20"/>
              </w:rPr>
              <w:t xml:space="preserve"> (name and registered office of the customer)</w:t>
            </w:r>
          </w:p>
        </w:tc>
        <w:tc>
          <w:tcPr>
            <w:tcW w:w="4820" w:type="dxa"/>
          </w:tcPr>
          <w:p w14:paraId="5E6A2558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73362C" w:rsidRPr="00CC11B9" w14:paraId="4FD44715" w14:textId="77777777" w:rsidTr="008E1F4C">
        <w:trPr>
          <w:cantSplit/>
        </w:trPr>
        <w:tc>
          <w:tcPr>
            <w:tcW w:w="4606" w:type="dxa"/>
          </w:tcPr>
          <w:p w14:paraId="6E0621AF" w14:textId="77777777" w:rsidR="0073362C" w:rsidRPr="00CC11B9" w:rsidRDefault="0073362C" w:rsidP="008E1F4C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napToGrid w:val="0"/>
                <w:sz w:val="20"/>
              </w:rPr>
              <w:t>Contact person of the customer</w:t>
            </w:r>
            <w:r>
              <w:rPr>
                <w:snapToGrid w:val="0"/>
                <w:sz w:val="20"/>
              </w:rPr>
              <w:t xml:space="preserve"> (person with whom the performance of the significant supply may be verified, including contact details)</w:t>
            </w:r>
          </w:p>
        </w:tc>
        <w:tc>
          <w:tcPr>
            <w:tcW w:w="4820" w:type="dxa"/>
          </w:tcPr>
          <w:p w14:paraId="7C472145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73362C" w:rsidRPr="00CC11B9" w14:paraId="526D1D4A" w14:textId="77777777" w:rsidTr="008E1F4C">
        <w:trPr>
          <w:cantSplit/>
        </w:trPr>
        <w:tc>
          <w:tcPr>
            <w:tcW w:w="4606" w:type="dxa"/>
          </w:tcPr>
          <w:p w14:paraId="1DB7C394" w14:textId="103CA1DA" w:rsidR="0073362C" w:rsidRPr="00CC11B9" w:rsidRDefault="0073362C" w:rsidP="00CA74C5">
            <w:pPr>
              <w:pStyle w:val="text"/>
              <w:widowControl/>
              <w:spacing w:before="60" w:line="240" w:lineRule="auto"/>
              <w:rPr>
                <w:bCs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</w:rPr>
              <w:t xml:space="preserve">Period of significant supply performance </w:t>
            </w:r>
            <w:r>
              <w:rPr>
                <w:sz w:val="20"/>
              </w:rPr>
              <w:t xml:space="preserve"> (</w:t>
            </w:r>
            <w:r>
              <w:rPr>
                <w:snapToGrid w:val="0"/>
                <w:sz w:val="20"/>
              </w:rPr>
              <w:t>dd.mm.yyyy – dd.mm.yyyy)</w:t>
            </w:r>
          </w:p>
          <w:p w14:paraId="2DD6BB2A" w14:textId="77777777" w:rsidR="0073362C" w:rsidRPr="00CC11B9" w:rsidRDefault="0073362C" w:rsidP="00CA74C5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>
              <w:rPr>
                <w:snapToGrid w:val="0"/>
                <w:sz w:val="20"/>
              </w:rPr>
              <w:t xml:space="preserve"> </w:t>
            </w:r>
            <w:r>
              <w:rPr>
                <w:i/>
                <w:snapToGrid w:val="0"/>
                <w:sz w:val="20"/>
              </w:rPr>
              <w:t>Note: The significant supply must have been provided within the last three (3) years prior to the submission of the application for inclusion in the Qualification System.</w:t>
            </w:r>
          </w:p>
        </w:tc>
        <w:tc>
          <w:tcPr>
            <w:tcW w:w="4820" w:type="dxa"/>
          </w:tcPr>
          <w:p w14:paraId="21D70F27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73362C" w:rsidRPr="00CC11B9" w14:paraId="7C2A3FC0" w14:textId="77777777" w:rsidTr="008E1F4C">
        <w:trPr>
          <w:cantSplit/>
        </w:trPr>
        <w:tc>
          <w:tcPr>
            <w:tcW w:w="4606" w:type="dxa"/>
          </w:tcPr>
          <w:p w14:paraId="3F097CB8" w14:textId="77777777" w:rsidR="0073362C" w:rsidRPr="00CC11B9" w:rsidRDefault="0073362C" w:rsidP="008E1F4C">
            <w:pPr>
              <w:pStyle w:val="text"/>
              <w:widowControl/>
              <w:spacing w:before="60" w:line="240" w:lineRule="auto"/>
              <w:jc w:val="left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</w:rPr>
              <w:t>Country of performance</w:t>
            </w:r>
          </w:p>
        </w:tc>
        <w:tc>
          <w:tcPr>
            <w:tcW w:w="4820" w:type="dxa"/>
          </w:tcPr>
          <w:p w14:paraId="6A027AB4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73362C" w:rsidRPr="00CC11B9" w14:paraId="333DF59C" w14:textId="77777777" w:rsidTr="008E1F4C">
        <w:trPr>
          <w:cantSplit/>
        </w:trPr>
        <w:tc>
          <w:tcPr>
            <w:tcW w:w="4606" w:type="dxa"/>
          </w:tcPr>
          <w:p w14:paraId="7BDCAC52" w14:textId="351D60E2" w:rsidR="0073362C" w:rsidRPr="00CC11B9" w:rsidRDefault="0073362C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>Exact cable type designation and name of its manufacturer</w:t>
            </w:r>
          </w:p>
        </w:tc>
        <w:tc>
          <w:tcPr>
            <w:tcW w:w="4820" w:type="dxa"/>
          </w:tcPr>
          <w:p w14:paraId="5BCBC47E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73362C" w:rsidRPr="00CC11B9" w14:paraId="1BD5A1F7" w14:textId="77777777" w:rsidTr="008E1F4C">
        <w:trPr>
          <w:cantSplit/>
        </w:trPr>
        <w:tc>
          <w:tcPr>
            <w:tcW w:w="4606" w:type="dxa"/>
          </w:tcPr>
          <w:p w14:paraId="6B04215C" w14:textId="77777777" w:rsidR="0073362C" w:rsidRPr="00CC11B9" w:rsidRDefault="0073362C" w:rsidP="008E1F4C">
            <w:pPr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t>Manufacturing standard</w:t>
            </w:r>
          </w:p>
        </w:tc>
        <w:tc>
          <w:tcPr>
            <w:tcW w:w="4820" w:type="dxa"/>
          </w:tcPr>
          <w:p w14:paraId="1880AF66" w14:textId="77777777" w:rsidR="0073362C" w:rsidRPr="00CC11B9" w:rsidRDefault="0073362C" w:rsidP="008E1F4C">
            <w:pPr>
              <w:rPr>
                <w:rFonts w:cs="Arial"/>
                <w:sz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73362C" w:rsidRPr="00CC11B9" w14:paraId="11E85B37" w14:textId="77777777" w:rsidTr="008E1F4C">
        <w:trPr>
          <w:cantSplit/>
        </w:trPr>
        <w:tc>
          <w:tcPr>
            <w:tcW w:w="4606" w:type="dxa"/>
          </w:tcPr>
          <w:p w14:paraId="6DB34643" w14:textId="31FECCB0" w:rsidR="0073362C" w:rsidRPr="00CC11B9" w:rsidRDefault="0073362C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>Total volume of supply</w:t>
            </w:r>
            <w:r>
              <w:rPr>
                <w:sz w:val="20"/>
              </w:rPr>
              <w:t xml:space="preserve"> [km]</w:t>
            </w:r>
          </w:p>
        </w:tc>
        <w:tc>
          <w:tcPr>
            <w:tcW w:w="4820" w:type="dxa"/>
          </w:tcPr>
          <w:p w14:paraId="119B67C3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73362C" w:rsidRPr="00CC11B9" w14:paraId="233182BA" w14:textId="77777777" w:rsidTr="008E1F4C">
        <w:trPr>
          <w:cantSplit/>
        </w:trPr>
        <w:tc>
          <w:tcPr>
            <w:tcW w:w="4606" w:type="dxa"/>
          </w:tcPr>
          <w:p w14:paraId="1A000960" w14:textId="431A9804" w:rsidR="0073362C" w:rsidRPr="00CC11B9" w:rsidRDefault="0073362C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>Financial value of the significant supply</w:t>
            </w:r>
            <w:r>
              <w:rPr>
                <w:sz w:val="20"/>
              </w:rPr>
              <w:t xml:space="preserve"> (in EUR, excluding VAT)</w:t>
            </w:r>
          </w:p>
        </w:tc>
        <w:tc>
          <w:tcPr>
            <w:tcW w:w="4820" w:type="dxa"/>
          </w:tcPr>
          <w:p w14:paraId="0E746ACA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73362C" w:rsidRPr="00CC11B9" w14:paraId="6F4997F2" w14:textId="77777777" w:rsidTr="008E1F4C">
        <w:trPr>
          <w:cantSplit/>
        </w:trPr>
        <w:tc>
          <w:tcPr>
            <w:tcW w:w="4606" w:type="dxa"/>
            <w:vAlign w:val="center"/>
          </w:tcPr>
          <w:p w14:paraId="3D70EE04" w14:textId="2C4D1263" w:rsidR="0073362C" w:rsidRPr="00CC11B9" w:rsidRDefault="0073362C" w:rsidP="00CA74C5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Was it a delivery of a single-core cable with rated voltage Uo/U (Um) 6/10 (12) kV or 6.35/11 (12) kV, with an aluminium or copper core, manufactured and tested in accordance with standards applicable within the European Union (HD620)?</w:t>
            </w:r>
          </w:p>
        </w:tc>
        <w:tc>
          <w:tcPr>
            <w:tcW w:w="4820" w:type="dxa"/>
          </w:tcPr>
          <w:p w14:paraId="3067DE21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  <w:p w14:paraId="1BC16731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  <w:p w14:paraId="65A0760D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YES / NO</w:t>
            </w:r>
          </w:p>
          <w:p w14:paraId="57DDB3DA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</w:tc>
      </w:tr>
    </w:tbl>
    <w:p w14:paraId="75571260" w14:textId="77777777" w:rsidR="0073362C" w:rsidRPr="00CC11B9" w:rsidRDefault="0073362C" w:rsidP="0073362C">
      <w:pPr>
        <w:pStyle w:val="text"/>
        <w:widowControl/>
        <w:spacing w:before="0" w:line="240" w:lineRule="auto"/>
        <w:rPr>
          <w:sz w:val="20"/>
          <w:szCs w:val="20"/>
        </w:rPr>
      </w:pPr>
    </w:p>
    <w:p w14:paraId="2868E9A2" w14:textId="13BBEBC4" w:rsidR="0073362C" w:rsidRPr="00CC11B9" w:rsidRDefault="0073362C" w:rsidP="0073362C">
      <w:pPr>
        <w:widowControl w:val="0"/>
        <w:numPr>
          <w:ilvl w:val="0"/>
          <w:numId w:val="36"/>
        </w:numPr>
        <w:spacing w:before="120" w:line="300" w:lineRule="auto"/>
        <w:rPr>
          <w:rFonts w:cs="Arial"/>
          <w:sz w:val="20"/>
        </w:rPr>
      </w:pPr>
      <w:r>
        <w:rPr>
          <w:sz w:val="20"/>
        </w:rPr>
        <w:t xml:space="preserve">The </w:t>
      </w:r>
      <w:r w:rsidR="00DE632F">
        <w:rPr>
          <w:sz w:val="20"/>
        </w:rPr>
        <w:t>Supplier</w:t>
      </w:r>
      <w:r>
        <w:rPr>
          <w:sz w:val="20"/>
        </w:rPr>
        <w:t xml:space="preserve"> shall submit this form as many times as necessary to demonstrate compliance with the minimum requirement.</w:t>
      </w:r>
    </w:p>
    <w:p w14:paraId="5BD7AFF6" w14:textId="6E46AA17" w:rsidR="0073362C" w:rsidRPr="00CC11B9" w:rsidRDefault="0073362C" w:rsidP="0073362C">
      <w:pPr>
        <w:pStyle w:val="text"/>
        <w:widowControl/>
        <w:numPr>
          <w:ilvl w:val="0"/>
          <w:numId w:val="36"/>
        </w:numPr>
        <w:snapToGrid/>
        <w:spacing w:before="0" w:after="120" w:line="240" w:lineRule="auto"/>
        <w:rPr>
          <w:sz w:val="20"/>
          <w:szCs w:val="20"/>
        </w:rPr>
      </w:pPr>
      <w:r>
        <w:rPr>
          <w:sz w:val="20"/>
        </w:rPr>
        <w:t>A manufacturer’s catalogue sheet or technical data sheet of the supplied cable relating to the significant supply shall be attached to this form.</w:t>
      </w:r>
    </w:p>
    <w:p w14:paraId="7C864E79" w14:textId="2DA96000" w:rsidR="0073362C" w:rsidRPr="00CC11B9" w:rsidRDefault="0073362C" w:rsidP="0073362C">
      <w:pPr>
        <w:widowControl w:val="0"/>
        <w:numPr>
          <w:ilvl w:val="0"/>
          <w:numId w:val="36"/>
        </w:numPr>
        <w:spacing w:after="120" w:line="300" w:lineRule="auto"/>
        <w:rPr>
          <w:rFonts w:cs="Arial"/>
          <w:sz w:val="20"/>
        </w:rPr>
      </w:pPr>
      <w:r>
        <w:rPr>
          <w:sz w:val="20"/>
        </w:rPr>
        <w:lastRenderedPageBreak/>
        <w:t xml:space="preserve">In the case of a joint tender, where the </w:t>
      </w:r>
      <w:r w:rsidR="00DE632F">
        <w:rPr>
          <w:sz w:val="20"/>
        </w:rPr>
        <w:t>supplier</w:t>
      </w:r>
      <w:r>
        <w:rPr>
          <w:sz w:val="20"/>
        </w:rPr>
        <w:t xml:space="preserve">s demonstrate compliance with this part of the qualification jointly, this form shall be submitted for each significant supply, regardless of which </w:t>
      </w:r>
      <w:r w:rsidR="00DE632F">
        <w:rPr>
          <w:sz w:val="20"/>
        </w:rPr>
        <w:t>supplier</w:t>
      </w:r>
      <w:r>
        <w:rPr>
          <w:sz w:val="20"/>
        </w:rPr>
        <w:t xml:space="preserve"> participated in fulfilling this part of the qualification.</w:t>
      </w:r>
    </w:p>
    <w:p w14:paraId="477D7D8E" w14:textId="77777777" w:rsidR="0073362C" w:rsidRPr="00CC11B9" w:rsidRDefault="0073362C" w:rsidP="0073362C">
      <w:pPr>
        <w:tabs>
          <w:tab w:val="left" w:pos="3705"/>
        </w:tabs>
        <w:rPr>
          <w:rFonts w:cs="Arial"/>
          <w:sz w:val="20"/>
        </w:rPr>
      </w:pPr>
    </w:p>
    <w:p w14:paraId="4B44C9F1" w14:textId="623EF469" w:rsidR="0073362C" w:rsidRPr="00CC11B9" w:rsidRDefault="0073362C" w:rsidP="00916AE3">
      <w:pPr>
        <w:tabs>
          <w:tab w:val="left" w:pos="3705"/>
        </w:tabs>
        <w:ind w:left="360"/>
        <w:rPr>
          <w:rFonts w:cs="Arial"/>
          <w:sz w:val="20"/>
          <w:highlight w:val="yellow"/>
        </w:rPr>
      </w:pPr>
      <w:r>
        <w:rPr>
          <w:sz w:val="20"/>
        </w:rPr>
        <w:t>In</w:t>
      </w:r>
      <w:r>
        <w:rPr>
          <w:sz w:val="20"/>
          <w:highlight w:val="yellow"/>
        </w:rPr>
        <w:t>______________________date:______________________</w:t>
      </w:r>
    </w:p>
    <w:p w14:paraId="0F4DB96D" w14:textId="77777777" w:rsidR="00B569B4" w:rsidRPr="00CC11B9" w:rsidRDefault="00B569B4" w:rsidP="001A6B22">
      <w:pPr>
        <w:rPr>
          <w:rFonts w:cs="Arial"/>
          <w:sz w:val="20"/>
        </w:rPr>
      </w:pPr>
    </w:p>
    <w:p w14:paraId="5AC086C7" w14:textId="68C6EDDD" w:rsidR="0036246B" w:rsidRPr="00A74958" w:rsidRDefault="00B97916" w:rsidP="272A8328">
      <w:pPr>
        <w:pageBreakBefore/>
        <w:jc w:val="center"/>
        <w:rPr>
          <w:rFonts w:cs="Arial"/>
          <w:b/>
          <w:bCs/>
          <w:sz w:val="20"/>
        </w:rPr>
      </w:pPr>
      <w:r w:rsidRPr="272A8328">
        <w:rPr>
          <w:b/>
          <w:bCs/>
          <w:snapToGrid w:val="0"/>
          <w:sz w:val="20"/>
        </w:rPr>
        <w:lastRenderedPageBreak/>
        <w:t xml:space="preserve">For inclusion of the </w:t>
      </w:r>
      <w:r w:rsidR="00DE632F" w:rsidRPr="272A8328">
        <w:rPr>
          <w:b/>
          <w:bCs/>
          <w:snapToGrid w:val="0"/>
          <w:sz w:val="20"/>
        </w:rPr>
        <w:t>supplier</w:t>
      </w:r>
      <w:r w:rsidRPr="272A8328">
        <w:rPr>
          <w:b/>
          <w:bCs/>
          <w:snapToGrid w:val="0"/>
          <w:sz w:val="20"/>
        </w:rPr>
        <w:t xml:space="preserve"> in the qualification system – </w:t>
      </w:r>
      <w:r w:rsidRPr="272A8328">
        <w:rPr>
          <w:b/>
          <w:bCs/>
          <w:sz w:val="20"/>
        </w:rPr>
        <w:t xml:space="preserve">Purchase of </w:t>
      </w:r>
      <w:r w:rsidR="7FB65D62" w:rsidRPr="272A8328">
        <w:rPr>
          <w:b/>
          <w:bCs/>
          <w:sz w:val="20"/>
        </w:rPr>
        <w:t>M</w:t>
      </w:r>
      <w:r w:rsidRPr="272A8328">
        <w:rPr>
          <w:b/>
          <w:bCs/>
          <w:sz w:val="20"/>
        </w:rPr>
        <w:t>V and LV cables</w:t>
      </w:r>
      <w:r w:rsidRPr="272A8328">
        <w:rPr>
          <w:b/>
          <w:bCs/>
          <w:snapToGrid w:val="0"/>
          <w:sz w:val="20"/>
        </w:rPr>
        <w:t xml:space="preserve"> </w:t>
      </w:r>
    </w:p>
    <w:p w14:paraId="2EF9EF61" w14:textId="77777777" w:rsidR="0036246B" w:rsidRPr="00CC11B9" w:rsidRDefault="0036246B" w:rsidP="0036246B">
      <w:pPr>
        <w:rPr>
          <w:rFonts w:cs="Arial"/>
          <w:b/>
          <w:bCs/>
          <w:snapToGrid w:val="0"/>
          <w:sz w:val="20"/>
        </w:rPr>
      </w:pPr>
    </w:p>
    <w:p w14:paraId="42675B34" w14:textId="0B48FC1B" w:rsidR="00F2126C" w:rsidRPr="00CC11B9" w:rsidRDefault="00F2126C" w:rsidP="0036246B">
      <w:pPr>
        <w:rPr>
          <w:rFonts w:cs="Arial"/>
          <w:b/>
          <w:bCs/>
          <w:snapToGrid w:val="0"/>
          <w:sz w:val="20"/>
        </w:rPr>
      </w:pPr>
      <w:r>
        <w:rPr>
          <w:b/>
          <w:snapToGrid w:val="0"/>
          <w:sz w:val="20"/>
        </w:rPr>
        <w:t xml:space="preserve">Category: </w:t>
      </w:r>
      <w:r>
        <w:rPr>
          <w:b/>
          <w:i/>
          <w:sz w:val="20"/>
        </w:rPr>
        <w:t xml:space="preserve">D – </w:t>
      </w:r>
      <w:r>
        <w:rPr>
          <w:b/>
          <w:color w:val="000000"/>
          <w:sz w:val="20"/>
        </w:rPr>
        <w:t>Single-core cables, 20 and 22 kV according to VDE</w:t>
      </w:r>
    </w:p>
    <w:p w14:paraId="1222B36F" w14:textId="77777777" w:rsidR="00F2126C" w:rsidRPr="00CC11B9" w:rsidRDefault="00F2126C" w:rsidP="00F2126C">
      <w:pPr>
        <w:tabs>
          <w:tab w:val="left" w:pos="3705"/>
        </w:tabs>
        <w:rPr>
          <w:rFonts w:cs="Arial"/>
          <w:sz w:val="20"/>
          <w:highlight w:val="yellow"/>
        </w:rPr>
      </w:pPr>
    </w:p>
    <w:p w14:paraId="584A5F1F" w14:textId="77777777" w:rsidR="00F2126C" w:rsidRPr="00CC11B9" w:rsidRDefault="00F2126C" w:rsidP="00F2126C">
      <w:pPr>
        <w:rPr>
          <w:rFonts w:cs="Arial"/>
          <w:i/>
          <w:snapToGrid w:val="0"/>
          <w:sz w:val="20"/>
          <w:highlight w:val="yellow"/>
        </w:rPr>
      </w:pPr>
      <w:r>
        <w:rPr>
          <w:i/>
          <w:snapToGrid w:val="0"/>
          <w:sz w:val="20"/>
          <w:highlight w:val="yellow"/>
        </w:rPr>
        <w:t>Company´s trade name/First name and surname</w:t>
      </w:r>
      <w:r w:rsidRPr="00CC11B9">
        <w:rPr>
          <w:rFonts w:cs="Arial"/>
          <w:i/>
          <w:snapToGrid w:val="0"/>
          <w:sz w:val="20"/>
          <w:highlight w:val="yellow"/>
          <w:vertAlign w:val="superscript"/>
        </w:rPr>
        <w:footnoteReference w:id="5"/>
      </w:r>
    </w:p>
    <w:p w14:paraId="38301223" w14:textId="77777777" w:rsidR="00F2126C" w:rsidRPr="00CC11B9" w:rsidRDefault="00F2126C" w:rsidP="00F2126C">
      <w:pPr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>Registered office/permanent address at ....</w:t>
      </w:r>
    </w:p>
    <w:p w14:paraId="27349571" w14:textId="77777777" w:rsidR="00F2126C" w:rsidRPr="00CC11B9" w:rsidRDefault="00F2126C" w:rsidP="00F2126C">
      <w:pPr>
        <w:tabs>
          <w:tab w:val="left" w:pos="2736"/>
        </w:tabs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>Company identification No.:</w:t>
      </w:r>
      <w:r>
        <w:rPr>
          <w:snapToGrid w:val="0"/>
          <w:sz w:val="20"/>
          <w:highlight w:val="yellow"/>
        </w:rPr>
        <w:tab/>
      </w:r>
    </w:p>
    <w:p w14:paraId="2755E9E4" w14:textId="77777777" w:rsidR="00F2126C" w:rsidRPr="00CC11B9" w:rsidRDefault="00F2126C" w:rsidP="00F2126C">
      <w:pPr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>Company incorporated in the Commercial Register administered by……,</w:t>
      </w:r>
    </w:p>
    <w:p w14:paraId="25FAA180" w14:textId="77777777" w:rsidR="00F2126C" w:rsidRPr="00CC11B9" w:rsidRDefault="00F2126C" w:rsidP="00F2126C">
      <w:pPr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 xml:space="preserve">Section……, File No.…… </w:t>
      </w:r>
    </w:p>
    <w:p w14:paraId="3080ED0E" w14:textId="696EC8C3" w:rsidR="00F2126C" w:rsidRPr="00CC11B9" w:rsidRDefault="00F2126C" w:rsidP="00587C7F">
      <w:pPr>
        <w:rPr>
          <w:rFonts w:cs="Arial"/>
          <w:snapToGrid w:val="0"/>
          <w:sz w:val="20"/>
        </w:rPr>
      </w:pPr>
      <w:r>
        <w:rPr>
          <w:snapToGrid w:val="0"/>
          <w:sz w:val="20"/>
          <w:highlight w:val="yellow"/>
        </w:rPr>
        <w:t>Represented by: ……</w:t>
      </w:r>
    </w:p>
    <w:p w14:paraId="5D12FDD6" w14:textId="13341733" w:rsidR="00F2126C" w:rsidRPr="004D77BC" w:rsidRDefault="008E5F4B" w:rsidP="00F2126C">
      <w:pPr>
        <w:spacing w:after="240"/>
        <w:rPr>
          <w:rFonts w:cs="Arial"/>
          <w:b/>
          <w:sz w:val="20"/>
        </w:rPr>
      </w:pPr>
      <w:r>
        <w:rPr>
          <w:sz w:val="20"/>
        </w:rPr>
        <w:t xml:space="preserve">The minimum level for meeting this technical qualification criterion is defined as follows: Within the </w:t>
      </w:r>
      <w:r>
        <w:rPr>
          <w:b/>
          <w:bCs/>
          <w:sz w:val="20"/>
        </w:rPr>
        <w:t>last</w:t>
      </w:r>
      <w:r>
        <w:rPr>
          <w:sz w:val="20"/>
        </w:rPr>
        <w:t xml:space="preserve"> three (3) years prior to the submission of the application for inclusion in the Qualification System, or, if the Contracting Authority requests the </w:t>
      </w:r>
      <w:r w:rsidR="00DE632F">
        <w:rPr>
          <w:sz w:val="20"/>
        </w:rPr>
        <w:t>Supplier</w:t>
      </w:r>
      <w:r>
        <w:rPr>
          <w:sz w:val="20"/>
        </w:rPr>
        <w:t xml:space="preserve"> to update the documents, within the three (3) years preceding the date of submitting the Contracting Authority’s request for update of documents in the Qualification System via E-ZAK:</w:t>
      </w:r>
    </w:p>
    <w:p w14:paraId="3CA0ED15" w14:textId="7627034E" w:rsidR="00F2126C" w:rsidRPr="00CC11B9" w:rsidRDefault="00F2126C" w:rsidP="007C0F71">
      <w:pPr>
        <w:pStyle w:val="text"/>
        <w:widowControl/>
        <w:spacing w:before="0" w:line="240" w:lineRule="auto"/>
        <w:rPr>
          <w:sz w:val="20"/>
          <w:szCs w:val="20"/>
        </w:rPr>
      </w:pPr>
      <w:bookmarkStart w:id="5" w:name="_Hlk216424603"/>
      <w:r>
        <w:rPr>
          <w:sz w:val="20"/>
        </w:rPr>
        <w:t>- Delivery of at least 100 km of a single-core cable with rated voltage Uo/U (Um) 12/20 (24) kV or 12.7/22 (25) kV, with an aluminium or copper core, manufactured and tested in accordance with standards applicable within the European Union (HD620).</w:t>
      </w:r>
    </w:p>
    <w:bookmarkEnd w:id="5"/>
    <w:p w14:paraId="23453840" w14:textId="77777777" w:rsidR="005E19AC" w:rsidRPr="00CC11B9" w:rsidRDefault="005E19AC" w:rsidP="007C0F71">
      <w:pPr>
        <w:pStyle w:val="text"/>
        <w:widowControl/>
        <w:spacing w:before="0" w:line="240" w:lineRule="auto"/>
        <w:rPr>
          <w:sz w:val="20"/>
          <w:szCs w:val="20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820"/>
      </w:tblGrid>
      <w:tr w:rsidR="00F2126C" w:rsidRPr="00CC11B9" w14:paraId="0D29B91D" w14:textId="77777777" w:rsidTr="008E1F4C">
        <w:trPr>
          <w:cantSplit/>
          <w:trHeight w:val="454"/>
        </w:trPr>
        <w:tc>
          <w:tcPr>
            <w:tcW w:w="9426" w:type="dxa"/>
            <w:gridSpan w:val="2"/>
            <w:vAlign w:val="center"/>
          </w:tcPr>
          <w:p w14:paraId="04B41F84" w14:textId="77777777" w:rsidR="00F2126C" w:rsidRPr="00CC11B9" w:rsidRDefault="00F2126C" w:rsidP="008E1F4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snapToGrid w:val="0"/>
                <w:sz w:val="20"/>
              </w:rPr>
              <w:t>Significant Supply No. 1</w:t>
            </w:r>
          </w:p>
        </w:tc>
      </w:tr>
      <w:tr w:rsidR="00F2126C" w:rsidRPr="00CC11B9" w14:paraId="6743A55A" w14:textId="77777777" w:rsidTr="008E1F4C">
        <w:trPr>
          <w:cantSplit/>
          <w:trHeight w:val="404"/>
        </w:trPr>
        <w:tc>
          <w:tcPr>
            <w:tcW w:w="4606" w:type="dxa"/>
            <w:vAlign w:val="center"/>
          </w:tcPr>
          <w:p w14:paraId="14AF3CD1" w14:textId="77777777" w:rsidR="00F2126C" w:rsidRPr="00CC11B9" w:rsidRDefault="00F2126C" w:rsidP="008E1F4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</w:rPr>
              <w:t>Required Information</w:t>
            </w:r>
          </w:p>
        </w:tc>
        <w:tc>
          <w:tcPr>
            <w:tcW w:w="4820" w:type="dxa"/>
            <w:vAlign w:val="center"/>
          </w:tcPr>
          <w:p w14:paraId="21BCE902" w14:textId="77777777" w:rsidR="00F2126C" w:rsidRPr="00CC11B9" w:rsidRDefault="00F2126C" w:rsidP="008E1F4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snapToGrid w:val="0"/>
                <w:sz w:val="20"/>
              </w:rPr>
              <w:t>Details of the Significant Supply</w:t>
            </w:r>
          </w:p>
        </w:tc>
      </w:tr>
      <w:tr w:rsidR="00F2126C" w:rsidRPr="00CC11B9" w14:paraId="5404B605" w14:textId="77777777" w:rsidTr="008E1F4C">
        <w:trPr>
          <w:cantSplit/>
          <w:trHeight w:val="448"/>
        </w:trPr>
        <w:tc>
          <w:tcPr>
            <w:tcW w:w="4606" w:type="dxa"/>
          </w:tcPr>
          <w:p w14:paraId="292B4D4E" w14:textId="77777777" w:rsidR="00F2126C" w:rsidRPr="00CC11B9" w:rsidRDefault="00F2126C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Name of the Significant Supply</w:t>
            </w:r>
          </w:p>
        </w:tc>
        <w:tc>
          <w:tcPr>
            <w:tcW w:w="4820" w:type="dxa"/>
          </w:tcPr>
          <w:p w14:paraId="7D417A7B" w14:textId="2DDABB3F" w:rsidR="00F2126C" w:rsidRPr="00CC11B9" w:rsidRDefault="00F2126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 (to be completed by the participant)</w:t>
            </w:r>
          </w:p>
        </w:tc>
      </w:tr>
      <w:tr w:rsidR="00F2126C" w:rsidRPr="00CC11B9" w14:paraId="4E62BE6A" w14:textId="77777777" w:rsidTr="008E1F4C">
        <w:trPr>
          <w:cantSplit/>
        </w:trPr>
        <w:tc>
          <w:tcPr>
            <w:tcW w:w="4606" w:type="dxa"/>
          </w:tcPr>
          <w:p w14:paraId="53C7C90A" w14:textId="26CF1EA4" w:rsidR="00F2126C" w:rsidRPr="00CC11B9" w:rsidRDefault="00F2126C" w:rsidP="008E1F4C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napToGrid w:val="0"/>
                <w:sz w:val="20"/>
              </w:rPr>
              <w:t>Customer</w:t>
            </w:r>
            <w:r>
              <w:rPr>
                <w:snapToGrid w:val="0"/>
                <w:sz w:val="20"/>
              </w:rPr>
              <w:t xml:space="preserve"> (name and registered office of the customer)</w:t>
            </w:r>
          </w:p>
        </w:tc>
        <w:tc>
          <w:tcPr>
            <w:tcW w:w="4820" w:type="dxa"/>
          </w:tcPr>
          <w:p w14:paraId="32785BB3" w14:textId="451CD3AD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F2126C" w:rsidRPr="00CC11B9" w14:paraId="30FCFDD5" w14:textId="77777777" w:rsidTr="008E1F4C">
        <w:trPr>
          <w:cantSplit/>
        </w:trPr>
        <w:tc>
          <w:tcPr>
            <w:tcW w:w="4606" w:type="dxa"/>
          </w:tcPr>
          <w:p w14:paraId="3D2FC0EC" w14:textId="6722F9DF" w:rsidR="00F2126C" w:rsidRPr="00CC11B9" w:rsidRDefault="00F2126C" w:rsidP="008E1F4C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napToGrid w:val="0"/>
                <w:sz w:val="20"/>
              </w:rPr>
              <w:t>Contact person of the customer</w:t>
            </w:r>
            <w:r>
              <w:rPr>
                <w:snapToGrid w:val="0"/>
                <w:sz w:val="20"/>
              </w:rPr>
              <w:t xml:space="preserve"> (person with whom the performance of the significant supply may be verified, including contact details)</w:t>
            </w:r>
          </w:p>
        </w:tc>
        <w:tc>
          <w:tcPr>
            <w:tcW w:w="4820" w:type="dxa"/>
          </w:tcPr>
          <w:p w14:paraId="6C090475" w14:textId="193B6FD8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F2126C" w:rsidRPr="00CC11B9" w14:paraId="3BB67026" w14:textId="77777777" w:rsidTr="008E1F4C">
        <w:trPr>
          <w:cantSplit/>
        </w:trPr>
        <w:tc>
          <w:tcPr>
            <w:tcW w:w="4606" w:type="dxa"/>
          </w:tcPr>
          <w:p w14:paraId="74A29BA2" w14:textId="22B9E4E7" w:rsidR="00F2126C" w:rsidRPr="00CC11B9" w:rsidRDefault="00F2126C" w:rsidP="008E1F4C">
            <w:pPr>
              <w:pStyle w:val="text"/>
              <w:widowControl/>
              <w:spacing w:before="60" w:line="240" w:lineRule="auto"/>
              <w:jc w:val="left"/>
              <w:rPr>
                <w:bCs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</w:rPr>
              <w:t>Period of significant supply performance</w:t>
            </w:r>
            <w:r>
              <w:rPr>
                <w:sz w:val="20"/>
              </w:rPr>
              <w:t xml:space="preserve"> (</w:t>
            </w:r>
            <w:r>
              <w:rPr>
                <w:snapToGrid w:val="0"/>
                <w:sz w:val="20"/>
              </w:rPr>
              <w:t>dd.mm.yyyy – dd.mm.yyyy)</w:t>
            </w:r>
          </w:p>
          <w:p w14:paraId="1D398C17" w14:textId="77777777" w:rsidR="00F2126C" w:rsidRPr="00CC11B9" w:rsidRDefault="00F2126C" w:rsidP="00CA74C5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>
              <w:rPr>
                <w:snapToGrid w:val="0"/>
                <w:sz w:val="20"/>
              </w:rPr>
              <w:t xml:space="preserve"> </w:t>
            </w:r>
            <w:r>
              <w:rPr>
                <w:i/>
                <w:snapToGrid w:val="0"/>
                <w:sz w:val="20"/>
              </w:rPr>
              <w:t>Note: The significant supply must have been provided within the last three (3) years prior to the submission of the application for inclusion in the Qualification System.</w:t>
            </w:r>
          </w:p>
        </w:tc>
        <w:tc>
          <w:tcPr>
            <w:tcW w:w="4820" w:type="dxa"/>
          </w:tcPr>
          <w:p w14:paraId="43C01A1C" w14:textId="10D846C2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F2126C" w:rsidRPr="00CC11B9" w14:paraId="31831426" w14:textId="77777777" w:rsidTr="008E1F4C">
        <w:trPr>
          <w:cantSplit/>
        </w:trPr>
        <w:tc>
          <w:tcPr>
            <w:tcW w:w="4606" w:type="dxa"/>
          </w:tcPr>
          <w:p w14:paraId="60F942AF" w14:textId="77777777" w:rsidR="00F2126C" w:rsidRPr="00CC11B9" w:rsidRDefault="00F2126C" w:rsidP="008E1F4C">
            <w:pPr>
              <w:pStyle w:val="text"/>
              <w:widowControl/>
              <w:spacing w:before="60" w:line="240" w:lineRule="auto"/>
              <w:jc w:val="left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</w:rPr>
              <w:t>Country of performance</w:t>
            </w:r>
          </w:p>
        </w:tc>
        <w:tc>
          <w:tcPr>
            <w:tcW w:w="4820" w:type="dxa"/>
          </w:tcPr>
          <w:p w14:paraId="55802E75" w14:textId="7A570BB4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F2126C" w:rsidRPr="00CC11B9" w14:paraId="3097E9F7" w14:textId="77777777" w:rsidTr="008E1F4C">
        <w:trPr>
          <w:cantSplit/>
        </w:trPr>
        <w:tc>
          <w:tcPr>
            <w:tcW w:w="4606" w:type="dxa"/>
          </w:tcPr>
          <w:p w14:paraId="0CA8C0E3" w14:textId="7E6196FD" w:rsidR="00F2126C" w:rsidRPr="00CC11B9" w:rsidRDefault="00F2126C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>Exact cable type designation and name of its manufacturer</w:t>
            </w:r>
          </w:p>
        </w:tc>
        <w:tc>
          <w:tcPr>
            <w:tcW w:w="4820" w:type="dxa"/>
          </w:tcPr>
          <w:p w14:paraId="40FC7817" w14:textId="25C3E080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7C0F71" w:rsidRPr="00CC11B9" w14:paraId="5E95E030" w14:textId="77777777" w:rsidTr="008E1F4C">
        <w:trPr>
          <w:cantSplit/>
        </w:trPr>
        <w:tc>
          <w:tcPr>
            <w:tcW w:w="4606" w:type="dxa"/>
          </w:tcPr>
          <w:p w14:paraId="4EF779E1" w14:textId="77777777" w:rsidR="007C0F71" w:rsidRPr="00CC11B9" w:rsidRDefault="007C0F71">
            <w:pPr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t>Manufacturing standard</w:t>
            </w:r>
          </w:p>
        </w:tc>
        <w:tc>
          <w:tcPr>
            <w:tcW w:w="4820" w:type="dxa"/>
          </w:tcPr>
          <w:p w14:paraId="070B7BB7" w14:textId="6B284DDB" w:rsidR="007C0F71" w:rsidRPr="00CC11B9" w:rsidRDefault="001504EB">
            <w:pPr>
              <w:rPr>
                <w:rFonts w:cs="Arial"/>
                <w:sz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F2126C" w:rsidRPr="00CC11B9" w14:paraId="3F48BD06" w14:textId="77777777" w:rsidTr="008E1F4C">
        <w:trPr>
          <w:cantSplit/>
        </w:trPr>
        <w:tc>
          <w:tcPr>
            <w:tcW w:w="4606" w:type="dxa"/>
          </w:tcPr>
          <w:p w14:paraId="36C680EF" w14:textId="1D2D7F87" w:rsidR="00F2126C" w:rsidRPr="00CC11B9" w:rsidRDefault="00F2126C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>Total volume of supply</w:t>
            </w:r>
            <w:r>
              <w:rPr>
                <w:sz w:val="20"/>
              </w:rPr>
              <w:t xml:space="preserve"> [km]</w:t>
            </w:r>
          </w:p>
        </w:tc>
        <w:tc>
          <w:tcPr>
            <w:tcW w:w="4820" w:type="dxa"/>
          </w:tcPr>
          <w:p w14:paraId="784D0F16" w14:textId="5D5DF25D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F2126C" w:rsidRPr="00CC11B9" w14:paraId="5315C57A" w14:textId="77777777" w:rsidTr="008E1F4C">
        <w:trPr>
          <w:cantSplit/>
        </w:trPr>
        <w:tc>
          <w:tcPr>
            <w:tcW w:w="4606" w:type="dxa"/>
          </w:tcPr>
          <w:p w14:paraId="648856BC" w14:textId="00EA5CA7" w:rsidR="00F2126C" w:rsidRPr="00CC11B9" w:rsidRDefault="00F2126C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>Financial value of the significant supply</w:t>
            </w:r>
            <w:r>
              <w:rPr>
                <w:sz w:val="20"/>
              </w:rPr>
              <w:t xml:space="preserve"> (in EUR, excluding VAT)</w:t>
            </w:r>
          </w:p>
        </w:tc>
        <w:tc>
          <w:tcPr>
            <w:tcW w:w="4820" w:type="dxa"/>
          </w:tcPr>
          <w:p w14:paraId="5D74560B" w14:textId="01585169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F2126C" w:rsidRPr="00CC11B9" w14:paraId="25A301E7" w14:textId="77777777" w:rsidTr="008E1F4C">
        <w:trPr>
          <w:cantSplit/>
        </w:trPr>
        <w:tc>
          <w:tcPr>
            <w:tcW w:w="4606" w:type="dxa"/>
            <w:vAlign w:val="center"/>
          </w:tcPr>
          <w:p w14:paraId="5FC5C8BE" w14:textId="39B53413" w:rsidR="00F2126C" w:rsidRPr="00CC11B9" w:rsidRDefault="007C0F71" w:rsidP="00CA74C5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Was it a delivery of a single-core cable with rated voltage Uo/U (Um) 12/20 (24) kV or 12.7/22 (25) kV, with an aluminium or copper core, manufactured and tested in accordance with standards applicable within the European Union (HD620)?</w:t>
            </w:r>
          </w:p>
        </w:tc>
        <w:tc>
          <w:tcPr>
            <w:tcW w:w="4820" w:type="dxa"/>
          </w:tcPr>
          <w:p w14:paraId="41B31576" w14:textId="77777777" w:rsidR="00F2126C" w:rsidRPr="00CC11B9" w:rsidRDefault="00F2126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  <w:p w14:paraId="0E4B340D" w14:textId="77777777" w:rsidR="00F2126C" w:rsidRPr="00CC11B9" w:rsidRDefault="00F2126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  <w:p w14:paraId="79BBB4FA" w14:textId="77777777" w:rsidR="0036660B" w:rsidRPr="00CC11B9" w:rsidRDefault="0036660B" w:rsidP="0036660B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YES / NO</w:t>
            </w:r>
          </w:p>
          <w:p w14:paraId="76188493" w14:textId="77777777" w:rsidR="00F2126C" w:rsidRPr="00CC11B9" w:rsidRDefault="00F2126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</w:tc>
      </w:tr>
    </w:tbl>
    <w:p w14:paraId="5807E78C" w14:textId="77777777" w:rsidR="005E19AC" w:rsidRPr="00CC11B9" w:rsidRDefault="005E19AC" w:rsidP="00F2126C">
      <w:pPr>
        <w:pStyle w:val="text"/>
        <w:widowControl/>
        <w:spacing w:before="0" w:line="240" w:lineRule="auto"/>
        <w:rPr>
          <w:sz w:val="20"/>
          <w:szCs w:val="20"/>
        </w:rPr>
      </w:pPr>
    </w:p>
    <w:p w14:paraId="25502743" w14:textId="2895BCB6" w:rsidR="00F2126C" w:rsidRPr="00CC11B9" w:rsidRDefault="00F2126C" w:rsidP="00C92C56">
      <w:pPr>
        <w:widowControl w:val="0"/>
        <w:numPr>
          <w:ilvl w:val="0"/>
          <w:numId w:val="42"/>
        </w:numPr>
        <w:spacing w:before="120" w:line="300" w:lineRule="auto"/>
        <w:rPr>
          <w:rFonts w:cs="Arial"/>
          <w:sz w:val="20"/>
        </w:rPr>
      </w:pPr>
      <w:r>
        <w:rPr>
          <w:sz w:val="20"/>
        </w:rPr>
        <w:t xml:space="preserve">The </w:t>
      </w:r>
      <w:r w:rsidR="00DE632F">
        <w:rPr>
          <w:sz w:val="20"/>
        </w:rPr>
        <w:t>Supplier</w:t>
      </w:r>
      <w:r>
        <w:rPr>
          <w:sz w:val="20"/>
        </w:rPr>
        <w:t xml:space="preserve"> shall submit this form as many times as necessary to demonstrate compliance with the minimum requirement.</w:t>
      </w:r>
    </w:p>
    <w:p w14:paraId="0EFEF8B4" w14:textId="39F12625" w:rsidR="00F2126C" w:rsidRPr="00CC11B9" w:rsidRDefault="00F2126C" w:rsidP="00C92C56">
      <w:pPr>
        <w:pStyle w:val="text"/>
        <w:widowControl/>
        <w:numPr>
          <w:ilvl w:val="0"/>
          <w:numId w:val="42"/>
        </w:numPr>
        <w:snapToGrid/>
        <w:spacing w:before="0" w:after="120" w:line="240" w:lineRule="auto"/>
        <w:rPr>
          <w:sz w:val="20"/>
          <w:szCs w:val="20"/>
        </w:rPr>
      </w:pPr>
      <w:r>
        <w:rPr>
          <w:sz w:val="20"/>
        </w:rPr>
        <w:t>A manufacturer’s catalogue sheet or technical data sheet of the supplied cable relating to the significant supply shall be attached to this form.</w:t>
      </w:r>
    </w:p>
    <w:p w14:paraId="6697D02E" w14:textId="2E771D3F" w:rsidR="00F2126C" w:rsidRPr="00CC11B9" w:rsidRDefault="00F2126C" w:rsidP="00C92C56">
      <w:pPr>
        <w:widowControl w:val="0"/>
        <w:numPr>
          <w:ilvl w:val="0"/>
          <w:numId w:val="42"/>
        </w:numPr>
        <w:spacing w:after="120" w:line="300" w:lineRule="auto"/>
        <w:rPr>
          <w:rFonts w:cs="Arial"/>
          <w:sz w:val="20"/>
        </w:rPr>
      </w:pPr>
      <w:r>
        <w:rPr>
          <w:sz w:val="20"/>
        </w:rPr>
        <w:t xml:space="preserve">In the case of a joint tender, where the </w:t>
      </w:r>
      <w:r w:rsidR="00DE632F">
        <w:rPr>
          <w:sz w:val="20"/>
        </w:rPr>
        <w:t>supplier</w:t>
      </w:r>
      <w:r>
        <w:rPr>
          <w:sz w:val="20"/>
        </w:rPr>
        <w:t xml:space="preserve">s demonstrate compliance with this part of the </w:t>
      </w:r>
      <w:r>
        <w:rPr>
          <w:sz w:val="20"/>
        </w:rPr>
        <w:lastRenderedPageBreak/>
        <w:t xml:space="preserve">qualification jointly, this form shall be submitted for each significant supply, regardless of which </w:t>
      </w:r>
      <w:r w:rsidR="00DE632F">
        <w:rPr>
          <w:sz w:val="20"/>
        </w:rPr>
        <w:t>supplier</w:t>
      </w:r>
      <w:r>
        <w:rPr>
          <w:sz w:val="20"/>
        </w:rPr>
        <w:t xml:space="preserve"> participated in fulfilling this part of the qualification.</w:t>
      </w:r>
    </w:p>
    <w:p w14:paraId="691A56CA" w14:textId="77777777" w:rsidR="00F2126C" w:rsidRPr="00CC11B9" w:rsidRDefault="00F2126C" w:rsidP="007C0F71">
      <w:pPr>
        <w:tabs>
          <w:tab w:val="left" w:pos="3705"/>
        </w:tabs>
        <w:rPr>
          <w:rFonts w:cs="Arial"/>
          <w:sz w:val="20"/>
        </w:rPr>
      </w:pPr>
    </w:p>
    <w:p w14:paraId="32807AAB" w14:textId="77777777" w:rsidR="00F2126C" w:rsidRPr="00CC11B9" w:rsidRDefault="00F2126C" w:rsidP="00F2126C">
      <w:pPr>
        <w:tabs>
          <w:tab w:val="left" w:pos="3705"/>
        </w:tabs>
        <w:ind w:left="360"/>
        <w:rPr>
          <w:rFonts w:cs="Arial"/>
          <w:sz w:val="20"/>
          <w:highlight w:val="yellow"/>
        </w:rPr>
      </w:pPr>
      <w:r>
        <w:rPr>
          <w:sz w:val="20"/>
        </w:rPr>
        <w:t>In</w:t>
      </w:r>
      <w:r>
        <w:rPr>
          <w:sz w:val="20"/>
          <w:highlight w:val="yellow"/>
        </w:rPr>
        <w:t>______________________date:______________________</w:t>
      </w:r>
    </w:p>
    <w:p w14:paraId="629F4713" w14:textId="77777777" w:rsidR="0022054B" w:rsidRPr="00CC11B9" w:rsidRDefault="0022054B" w:rsidP="00F2126C">
      <w:pPr>
        <w:rPr>
          <w:rFonts w:cs="Arial"/>
          <w:b/>
          <w:bCs/>
          <w:snapToGrid w:val="0"/>
          <w:sz w:val="20"/>
        </w:rPr>
      </w:pPr>
    </w:p>
    <w:p w14:paraId="4640D6FC" w14:textId="77777777" w:rsidR="0022054B" w:rsidRPr="00CC11B9" w:rsidRDefault="0022054B" w:rsidP="00F2126C">
      <w:pPr>
        <w:rPr>
          <w:rFonts w:cs="Arial"/>
          <w:b/>
          <w:bCs/>
          <w:snapToGrid w:val="0"/>
          <w:sz w:val="20"/>
        </w:rPr>
      </w:pPr>
    </w:p>
    <w:p w14:paraId="6437EB22" w14:textId="77777777" w:rsidR="0022054B" w:rsidRPr="00CC11B9" w:rsidRDefault="0022054B" w:rsidP="00F2126C">
      <w:pPr>
        <w:rPr>
          <w:rFonts w:cs="Arial"/>
          <w:b/>
          <w:bCs/>
          <w:snapToGrid w:val="0"/>
          <w:sz w:val="20"/>
        </w:rPr>
      </w:pPr>
    </w:p>
    <w:p w14:paraId="174C7955" w14:textId="32A017DE" w:rsidR="003B1E32" w:rsidRPr="00CC11B9" w:rsidRDefault="00B97916" w:rsidP="272A8328">
      <w:pPr>
        <w:pageBreakBefore/>
        <w:jc w:val="center"/>
        <w:rPr>
          <w:rFonts w:cs="Arial"/>
          <w:b/>
          <w:bCs/>
          <w:sz w:val="20"/>
        </w:rPr>
      </w:pPr>
      <w:bookmarkStart w:id="6" w:name="_Hlk220328014"/>
      <w:r w:rsidRPr="272A8328">
        <w:rPr>
          <w:b/>
          <w:bCs/>
          <w:snapToGrid w:val="0"/>
          <w:sz w:val="20"/>
        </w:rPr>
        <w:lastRenderedPageBreak/>
        <w:t xml:space="preserve">For inclusion of the </w:t>
      </w:r>
      <w:r w:rsidR="00DE632F" w:rsidRPr="272A8328">
        <w:rPr>
          <w:b/>
          <w:bCs/>
          <w:snapToGrid w:val="0"/>
          <w:sz w:val="20"/>
        </w:rPr>
        <w:t>supplier</w:t>
      </w:r>
      <w:r w:rsidRPr="272A8328">
        <w:rPr>
          <w:b/>
          <w:bCs/>
          <w:snapToGrid w:val="0"/>
          <w:sz w:val="20"/>
        </w:rPr>
        <w:t xml:space="preserve"> in the qualification system – Purchase of </w:t>
      </w:r>
      <w:r w:rsidR="3128DB17" w:rsidRPr="272A8328">
        <w:rPr>
          <w:b/>
          <w:bCs/>
          <w:snapToGrid w:val="0"/>
          <w:sz w:val="20"/>
        </w:rPr>
        <w:t>M</w:t>
      </w:r>
      <w:r w:rsidRPr="272A8328">
        <w:rPr>
          <w:b/>
          <w:bCs/>
          <w:snapToGrid w:val="0"/>
          <w:sz w:val="20"/>
        </w:rPr>
        <w:t xml:space="preserve">V and LV cables </w:t>
      </w:r>
    </w:p>
    <w:bookmarkEnd w:id="6"/>
    <w:p w14:paraId="6BD7802D" w14:textId="77777777" w:rsidR="003B1E32" w:rsidRPr="00CC11B9" w:rsidRDefault="003B1E32" w:rsidP="003B1E32">
      <w:pPr>
        <w:rPr>
          <w:rFonts w:cs="Arial"/>
          <w:b/>
          <w:bCs/>
          <w:snapToGrid w:val="0"/>
          <w:sz w:val="20"/>
        </w:rPr>
      </w:pPr>
    </w:p>
    <w:p w14:paraId="455D376F" w14:textId="26725547" w:rsidR="003B1E32" w:rsidRPr="00CC11B9" w:rsidRDefault="003B1E32" w:rsidP="003B1E32">
      <w:pPr>
        <w:rPr>
          <w:rFonts w:cs="Arial"/>
          <w:b/>
          <w:bCs/>
          <w:snapToGrid w:val="0"/>
          <w:sz w:val="20"/>
        </w:rPr>
      </w:pPr>
      <w:r>
        <w:rPr>
          <w:b/>
          <w:snapToGrid w:val="0"/>
          <w:sz w:val="20"/>
        </w:rPr>
        <w:t xml:space="preserve">Category: </w:t>
      </w:r>
      <w:r>
        <w:rPr>
          <w:b/>
          <w:i/>
          <w:sz w:val="20"/>
        </w:rPr>
        <w:t xml:space="preserve">E – </w:t>
      </w:r>
      <w:r>
        <w:rPr>
          <w:b/>
          <w:color w:val="000000"/>
          <w:sz w:val="20"/>
        </w:rPr>
        <w:t>Single-core cables, 30 and 36 kV according to VDE</w:t>
      </w:r>
    </w:p>
    <w:p w14:paraId="2424652F" w14:textId="77777777" w:rsidR="003B1E32" w:rsidRPr="00CC11B9" w:rsidRDefault="003B1E32" w:rsidP="003B1E32">
      <w:pPr>
        <w:tabs>
          <w:tab w:val="left" w:pos="3705"/>
        </w:tabs>
        <w:rPr>
          <w:rFonts w:cs="Arial"/>
          <w:sz w:val="20"/>
          <w:highlight w:val="yellow"/>
        </w:rPr>
      </w:pPr>
    </w:p>
    <w:p w14:paraId="234A76F8" w14:textId="77777777" w:rsidR="003B1E32" w:rsidRPr="00CC11B9" w:rsidRDefault="003B1E32" w:rsidP="003B1E32">
      <w:pPr>
        <w:rPr>
          <w:rFonts w:cs="Arial"/>
          <w:i/>
          <w:snapToGrid w:val="0"/>
          <w:sz w:val="20"/>
          <w:highlight w:val="yellow"/>
        </w:rPr>
      </w:pPr>
      <w:r>
        <w:rPr>
          <w:i/>
          <w:snapToGrid w:val="0"/>
          <w:sz w:val="20"/>
          <w:highlight w:val="yellow"/>
        </w:rPr>
        <w:t>Company´s trade name/First name and surname</w:t>
      </w:r>
      <w:r w:rsidRPr="00CC11B9">
        <w:rPr>
          <w:rFonts w:cs="Arial"/>
          <w:i/>
          <w:snapToGrid w:val="0"/>
          <w:sz w:val="20"/>
          <w:highlight w:val="yellow"/>
          <w:vertAlign w:val="superscript"/>
        </w:rPr>
        <w:footnoteReference w:id="6"/>
      </w:r>
    </w:p>
    <w:p w14:paraId="7AC2D917" w14:textId="77777777" w:rsidR="003B1E32" w:rsidRPr="00CC11B9" w:rsidRDefault="003B1E32" w:rsidP="003B1E32">
      <w:pPr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>Registered office/permanent address at ....</w:t>
      </w:r>
    </w:p>
    <w:p w14:paraId="200F2EC2" w14:textId="77777777" w:rsidR="003B1E32" w:rsidRPr="00CC11B9" w:rsidRDefault="003B1E32" w:rsidP="003B1E32">
      <w:pPr>
        <w:tabs>
          <w:tab w:val="left" w:pos="2736"/>
        </w:tabs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>Company identification No.:</w:t>
      </w:r>
      <w:r>
        <w:rPr>
          <w:snapToGrid w:val="0"/>
          <w:sz w:val="20"/>
          <w:highlight w:val="yellow"/>
        </w:rPr>
        <w:tab/>
      </w:r>
    </w:p>
    <w:p w14:paraId="0181956F" w14:textId="77777777" w:rsidR="003B1E32" w:rsidRPr="00CC11B9" w:rsidRDefault="003B1E32" w:rsidP="003B1E32">
      <w:pPr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>Company incorporated in the Commercial Register administered by……,</w:t>
      </w:r>
    </w:p>
    <w:p w14:paraId="634E6557" w14:textId="77777777" w:rsidR="003B1E32" w:rsidRPr="00CC11B9" w:rsidRDefault="003B1E32" w:rsidP="003B1E32">
      <w:pPr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 xml:space="preserve">Section……, File No.…… </w:t>
      </w:r>
    </w:p>
    <w:p w14:paraId="5192A647" w14:textId="77777777" w:rsidR="003B1E32" w:rsidRPr="00CC11B9" w:rsidRDefault="003B1E32" w:rsidP="003B1E32">
      <w:pPr>
        <w:rPr>
          <w:rFonts w:cs="Arial"/>
          <w:snapToGrid w:val="0"/>
          <w:sz w:val="20"/>
        </w:rPr>
      </w:pPr>
      <w:r>
        <w:rPr>
          <w:snapToGrid w:val="0"/>
          <w:sz w:val="20"/>
          <w:highlight w:val="yellow"/>
        </w:rPr>
        <w:t>Represented by: ……</w:t>
      </w:r>
    </w:p>
    <w:p w14:paraId="0201D7C6" w14:textId="77777777" w:rsidR="003B1E32" w:rsidRPr="00CC11B9" w:rsidRDefault="003B1E32" w:rsidP="003B1E32">
      <w:pPr>
        <w:rPr>
          <w:rFonts w:cs="Arial"/>
          <w:snapToGrid w:val="0"/>
          <w:sz w:val="20"/>
        </w:rPr>
      </w:pPr>
    </w:p>
    <w:p w14:paraId="1BBF8293" w14:textId="7CBFB4B8" w:rsidR="003B1E32" w:rsidRPr="00CC11B9" w:rsidRDefault="008E5F4B" w:rsidP="003B1E32">
      <w:pPr>
        <w:spacing w:after="240"/>
        <w:rPr>
          <w:rFonts w:cs="Arial"/>
          <w:b/>
          <w:sz w:val="20"/>
        </w:rPr>
      </w:pPr>
      <w:r>
        <w:rPr>
          <w:sz w:val="20"/>
        </w:rPr>
        <w:t xml:space="preserve">The minimum level for meeting this technical qualification criterion is defined as follows: Within the </w:t>
      </w:r>
      <w:r>
        <w:rPr>
          <w:b/>
          <w:bCs/>
          <w:sz w:val="20"/>
        </w:rPr>
        <w:t>last</w:t>
      </w:r>
      <w:r>
        <w:rPr>
          <w:sz w:val="20"/>
        </w:rPr>
        <w:t xml:space="preserve"> three (3) years prior to the submission of the application for inclusion in the Qualification System, or, if the Contracting Authority requests the </w:t>
      </w:r>
      <w:r w:rsidR="00DE632F">
        <w:rPr>
          <w:sz w:val="20"/>
        </w:rPr>
        <w:t>Supplier</w:t>
      </w:r>
      <w:r>
        <w:rPr>
          <w:sz w:val="20"/>
        </w:rPr>
        <w:t xml:space="preserve"> to update the documents, within the three (3) years preceding the date of submitting the Contracting Authority’s request for update of documents in the Qualification System via E-ZAK:</w:t>
      </w:r>
    </w:p>
    <w:p w14:paraId="1D010B5D" w14:textId="4E73BE0C" w:rsidR="003B1E32" w:rsidRPr="00CC11B9" w:rsidRDefault="003B1E32" w:rsidP="003B1E32">
      <w:pPr>
        <w:pStyle w:val="text"/>
        <w:widowControl/>
        <w:spacing w:before="0" w:line="240" w:lineRule="auto"/>
        <w:rPr>
          <w:sz w:val="20"/>
          <w:szCs w:val="20"/>
        </w:rPr>
      </w:pPr>
      <w:r>
        <w:rPr>
          <w:sz w:val="20"/>
        </w:rPr>
        <w:t xml:space="preserve">- Delivery of at least 100 km of a single-core cable with rated voltage Uo/U (Um) 18/30 (36) or 20.8/36 (42) kV, with an aluminium or copper core, manufactured and tested in accordance with standards applicable within the European Union (HD620). </w:t>
      </w:r>
    </w:p>
    <w:p w14:paraId="4C1D9D9D" w14:textId="77777777" w:rsidR="003B1E32" w:rsidRPr="00CC11B9" w:rsidRDefault="003B1E32" w:rsidP="003B1E32">
      <w:pPr>
        <w:pStyle w:val="text"/>
        <w:widowControl/>
        <w:spacing w:before="0" w:line="240" w:lineRule="auto"/>
        <w:rPr>
          <w:sz w:val="20"/>
          <w:szCs w:val="20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820"/>
      </w:tblGrid>
      <w:tr w:rsidR="003B1E32" w:rsidRPr="00CC11B9" w14:paraId="23D3C543" w14:textId="77777777" w:rsidTr="008E1F4C">
        <w:trPr>
          <w:cantSplit/>
          <w:trHeight w:val="454"/>
        </w:trPr>
        <w:tc>
          <w:tcPr>
            <w:tcW w:w="9426" w:type="dxa"/>
            <w:gridSpan w:val="2"/>
            <w:vAlign w:val="center"/>
          </w:tcPr>
          <w:p w14:paraId="27347E08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snapToGrid w:val="0"/>
                <w:sz w:val="20"/>
              </w:rPr>
              <w:t>Significant Supply No. 1</w:t>
            </w:r>
          </w:p>
        </w:tc>
      </w:tr>
      <w:tr w:rsidR="003B1E32" w:rsidRPr="00CC11B9" w14:paraId="5BBA2CD5" w14:textId="77777777" w:rsidTr="008E1F4C">
        <w:trPr>
          <w:cantSplit/>
          <w:trHeight w:val="404"/>
        </w:trPr>
        <w:tc>
          <w:tcPr>
            <w:tcW w:w="4606" w:type="dxa"/>
            <w:vAlign w:val="center"/>
          </w:tcPr>
          <w:p w14:paraId="0E435257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</w:rPr>
              <w:t>Required Information</w:t>
            </w:r>
          </w:p>
        </w:tc>
        <w:tc>
          <w:tcPr>
            <w:tcW w:w="4820" w:type="dxa"/>
            <w:vAlign w:val="center"/>
          </w:tcPr>
          <w:p w14:paraId="47BA9385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snapToGrid w:val="0"/>
                <w:sz w:val="20"/>
              </w:rPr>
              <w:t>Details of the Significant Supply</w:t>
            </w:r>
          </w:p>
        </w:tc>
      </w:tr>
      <w:tr w:rsidR="003B1E32" w:rsidRPr="00CC11B9" w14:paraId="6D61B118" w14:textId="77777777" w:rsidTr="008E1F4C">
        <w:trPr>
          <w:cantSplit/>
          <w:trHeight w:val="448"/>
        </w:trPr>
        <w:tc>
          <w:tcPr>
            <w:tcW w:w="4606" w:type="dxa"/>
          </w:tcPr>
          <w:p w14:paraId="1056C737" w14:textId="77777777" w:rsidR="003B1E32" w:rsidRPr="00CC11B9" w:rsidRDefault="003B1E32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Name of the Significant Supply</w:t>
            </w:r>
          </w:p>
        </w:tc>
        <w:tc>
          <w:tcPr>
            <w:tcW w:w="4820" w:type="dxa"/>
          </w:tcPr>
          <w:p w14:paraId="6C2548AB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 (to be completed by the participant)</w:t>
            </w:r>
          </w:p>
        </w:tc>
      </w:tr>
      <w:tr w:rsidR="003B1E32" w:rsidRPr="00CC11B9" w14:paraId="4DE02820" w14:textId="77777777" w:rsidTr="008E1F4C">
        <w:trPr>
          <w:cantSplit/>
        </w:trPr>
        <w:tc>
          <w:tcPr>
            <w:tcW w:w="4606" w:type="dxa"/>
          </w:tcPr>
          <w:p w14:paraId="57D3D1FD" w14:textId="77777777" w:rsidR="003B1E32" w:rsidRPr="00CC11B9" w:rsidRDefault="003B1E32" w:rsidP="008E1F4C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napToGrid w:val="0"/>
                <w:sz w:val="20"/>
              </w:rPr>
              <w:t>Customer</w:t>
            </w:r>
            <w:r>
              <w:rPr>
                <w:snapToGrid w:val="0"/>
                <w:sz w:val="20"/>
              </w:rPr>
              <w:t xml:space="preserve"> (name and registered office of the customer)</w:t>
            </w:r>
          </w:p>
        </w:tc>
        <w:tc>
          <w:tcPr>
            <w:tcW w:w="4820" w:type="dxa"/>
          </w:tcPr>
          <w:p w14:paraId="742BC2E1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3B1E32" w:rsidRPr="00CC11B9" w14:paraId="482872BF" w14:textId="77777777" w:rsidTr="008E1F4C">
        <w:trPr>
          <w:cantSplit/>
        </w:trPr>
        <w:tc>
          <w:tcPr>
            <w:tcW w:w="4606" w:type="dxa"/>
          </w:tcPr>
          <w:p w14:paraId="2B702D2A" w14:textId="77777777" w:rsidR="003B1E32" w:rsidRPr="00CC11B9" w:rsidRDefault="003B1E32" w:rsidP="008E1F4C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napToGrid w:val="0"/>
                <w:sz w:val="20"/>
              </w:rPr>
              <w:t>Contact person of the customer</w:t>
            </w:r>
            <w:r>
              <w:rPr>
                <w:snapToGrid w:val="0"/>
                <w:sz w:val="20"/>
              </w:rPr>
              <w:t xml:space="preserve"> (person with whom the performance of the significant supply may be verified, including contact details)</w:t>
            </w:r>
          </w:p>
        </w:tc>
        <w:tc>
          <w:tcPr>
            <w:tcW w:w="4820" w:type="dxa"/>
          </w:tcPr>
          <w:p w14:paraId="0981806C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3B1E32" w:rsidRPr="00CC11B9" w14:paraId="15382840" w14:textId="77777777" w:rsidTr="008E1F4C">
        <w:trPr>
          <w:cantSplit/>
        </w:trPr>
        <w:tc>
          <w:tcPr>
            <w:tcW w:w="4606" w:type="dxa"/>
          </w:tcPr>
          <w:p w14:paraId="52C6D61D" w14:textId="77777777" w:rsidR="003B1E32" w:rsidRPr="00CC11B9" w:rsidRDefault="003B1E32" w:rsidP="00CA74C5">
            <w:pPr>
              <w:pStyle w:val="text"/>
              <w:widowControl/>
              <w:spacing w:before="60" w:line="240" w:lineRule="auto"/>
              <w:rPr>
                <w:bCs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</w:rPr>
              <w:t xml:space="preserve">Period of significant supply performance </w:t>
            </w:r>
            <w:r>
              <w:rPr>
                <w:sz w:val="20"/>
              </w:rPr>
              <w:t xml:space="preserve"> (</w:t>
            </w:r>
            <w:r>
              <w:rPr>
                <w:snapToGrid w:val="0"/>
                <w:sz w:val="20"/>
              </w:rPr>
              <w:t>dd.mm.yyyy – dd.mm.yyyy)</w:t>
            </w:r>
          </w:p>
          <w:p w14:paraId="3110F060" w14:textId="5341805E" w:rsidR="003B1E32" w:rsidRPr="00CC11B9" w:rsidRDefault="003B1E32" w:rsidP="00CA74C5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>
              <w:rPr>
                <w:i/>
                <w:snapToGrid w:val="0"/>
                <w:sz w:val="20"/>
              </w:rPr>
              <w:t>Note: The significant supply must have been provided within the last three (3) years prior to the submission of the application for inclusion in the Qualification System.</w:t>
            </w:r>
          </w:p>
        </w:tc>
        <w:tc>
          <w:tcPr>
            <w:tcW w:w="4820" w:type="dxa"/>
          </w:tcPr>
          <w:p w14:paraId="71E2648B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3B1E32" w:rsidRPr="00CC11B9" w14:paraId="6A1767C5" w14:textId="77777777" w:rsidTr="008E1F4C">
        <w:trPr>
          <w:cantSplit/>
        </w:trPr>
        <w:tc>
          <w:tcPr>
            <w:tcW w:w="4606" w:type="dxa"/>
          </w:tcPr>
          <w:p w14:paraId="266CED8D" w14:textId="77777777" w:rsidR="003B1E32" w:rsidRPr="00CC11B9" w:rsidRDefault="003B1E32" w:rsidP="008E1F4C">
            <w:pPr>
              <w:pStyle w:val="text"/>
              <w:widowControl/>
              <w:spacing w:before="60" w:line="240" w:lineRule="auto"/>
              <w:jc w:val="left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</w:rPr>
              <w:t>Country of performance</w:t>
            </w:r>
          </w:p>
        </w:tc>
        <w:tc>
          <w:tcPr>
            <w:tcW w:w="4820" w:type="dxa"/>
          </w:tcPr>
          <w:p w14:paraId="3BE20CF2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3B1E32" w:rsidRPr="00CC11B9" w14:paraId="0E4933B6" w14:textId="77777777" w:rsidTr="008E1F4C">
        <w:trPr>
          <w:cantSplit/>
        </w:trPr>
        <w:tc>
          <w:tcPr>
            <w:tcW w:w="4606" w:type="dxa"/>
          </w:tcPr>
          <w:p w14:paraId="1EF4D1D3" w14:textId="494EA022" w:rsidR="003B1E32" w:rsidRPr="00CC11B9" w:rsidRDefault="003B1E32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>Exact cable type designation and name of its manufacturer</w:t>
            </w:r>
          </w:p>
        </w:tc>
        <w:tc>
          <w:tcPr>
            <w:tcW w:w="4820" w:type="dxa"/>
          </w:tcPr>
          <w:p w14:paraId="31225CA7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3B1E32" w:rsidRPr="00CC11B9" w14:paraId="44DB9706" w14:textId="77777777" w:rsidTr="008E1F4C">
        <w:trPr>
          <w:cantSplit/>
        </w:trPr>
        <w:tc>
          <w:tcPr>
            <w:tcW w:w="4606" w:type="dxa"/>
          </w:tcPr>
          <w:p w14:paraId="295173B5" w14:textId="77777777" w:rsidR="003B1E32" w:rsidRPr="00CC11B9" w:rsidRDefault="003B1E32" w:rsidP="008E1F4C">
            <w:pPr>
              <w:rPr>
                <w:rFonts w:cs="Arial"/>
                <w:sz w:val="20"/>
              </w:rPr>
            </w:pPr>
            <w:r>
              <w:rPr>
                <w:b/>
                <w:sz w:val="20"/>
              </w:rPr>
              <w:t>Manufacturing standard</w:t>
            </w:r>
          </w:p>
        </w:tc>
        <w:tc>
          <w:tcPr>
            <w:tcW w:w="4820" w:type="dxa"/>
          </w:tcPr>
          <w:p w14:paraId="34D0AF23" w14:textId="77777777" w:rsidR="003B1E32" w:rsidRPr="00CC11B9" w:rsidRDefault="003B1E32" w:rsidP="008E1F4C">
            <w:pPr>
              <w:rPr>
                <w:rFonts w:cs="Arial"/>
                <w:sz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3B1E32" w:rsidRPr="00CC11B9" w14:paraId="52DAADD1" w14:textId="77777777" w:rsidTr="008E1F4C">
        <w:trPr>
          <w:cantSplit/>
        </w:trPr>
        <w:tc>
          <w:tcPr>
            <w:tcW w:w="4606" w:type="dxa"/>
          </w:tcPr>
          <w:p w14:paraId="373D9BB2" w14:textId="7AA549B5" w:rsidR="003B1E32" w:rsidRPr="00CC11B9" w:rsidRDefault="003B1E32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>Total volume of supply</w:t>
            </w:r>
            <w:r>
              <w:rPr>
                <w:sz w:val="20"/>
              </w:rPr>
              <w:t xml:space="preserve"> [km]</w:t>
            </w:r>
          </w:p>
        </w:tc>
        <w:tc>
          <w:tcPr>
            <w:tcW w:w="4820" w:type="dxa"/>
          </w:tcPr>
          <w:p w14:paraId="518ABF53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3B1E32" w:rsidRPr="00CC11B9" w14:paraId="6D3A7ECA" w14:textId="77777777" w:rsidTr="008E1F4C">
        <w:trPr>
          <w:cantSplit/>
        </w:trPr>
        <w:tc>
          <w:tcPr>
            <w:tcW w:w="4606" w:type="dxa"/>
          </w:tcPr>
          <w:p w14:paraId="2A4AFC86" w14:textId="68622705" w:rsidR="003B1E32" w:rsidRPr="00CC11B9" w:rsidRDefault="003B1E32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>Financial value of the significant supply</w:t>
            </w:r>
            <w:r>
              <w:rPr>
                <w:sz w:val="20"/>
              </w:rPr>
              <w:t xml:space="preserve"> (in EUR, excluding VAT)</w:t>
            </w:r>
          </w:p>
        </w:tc>
        <w:tc>
          <w:tcPr>
            <w:tcW w:w="4820" w:type="dxa"/>
          </w:tcPr>
          <w:p w14:paraId="19C6731A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3B1E32" w:rsidRPr="00CC11B9" w14:paraId="50057055" w14:textId="77777777" w:rsidTr="008E1F4C">
        <w:trPr>
          <w:cantSplit/>
        </w:trPr>
        <w:tc>
          <w:tcPr>
            <w:tcW w:w="4606" w:type="dxa"/>
            <w:vAlign w:val="center"/>
          </w:tcPr>
          <w:p w14:paraId="781EFD1F" w14:textId="65C2953C" w:rsidR="003B1E32" w:rsidRPr="00CC11B9" w:rsidRDefault="003B1E32" w:rsidP="00CA74C5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Was it a delivery of a single-core cable with rated voltage Uo/U (Um) 18/30 (36) or 20.8/36 (42) kV, with an aluminium or copper core, manufactured and tested in accordance with standards applicable within the European Union (HD620)?</w:t>
            </w:r>
          </w:p>
        </w:tc>
        <w:tc>
          <w:tcPr>
            <w:tcW w:w="4820" w:type="dxa"/>
          </w:tcPr>
          <w:p w14:paraId="57E18446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  <w:p w14:paraId="019C4E92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  <w:p w14:paraId="647EE20C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YES / NO</w:t>
            </w:r>
          </w:p>
          <w:p w14:paraId="72B2CA3D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</w:tc>
      </w:tr>
    </w:tbl>
    <w:p w14:paraId="7BB3558D" w14:textId="77777777" w:rsidR="003B1E32" w:rsidRPr="00CC11B9" w:rsidRDefault="003B1E32" w:rsidP="003B1E32">
      <w:pPr>
        <w:pStyle w:val="text"/>
        <w:widowControl/>
        <w:spacing w:before="0" w:line="240" w:lineRule="auto"/>
        <w:rPr>
          <w:sz w:val="20"/>
          <w:szCs w:val="20"/>
        </w:rPr>
      </w:pPr>
    </w:p>
    <w:p w14:paraId="29E5F8E9" w14:textId="4345ED48" w:rsidR="003B1E32" w:rsidRPr="00CC11B9" w:rsidRDefault="003B1E32" w:rsidP="003B1E32">
      <w:pPr>
        <w:widowControl w:val="0"/>
        <w:numPr>
          <w:ilvl w:val="0"/>
          <w:numId w:val="38"/>
        </w:numPr>
        <w:spacing w:before="120" w:line="300" w:lineRule="auto"/>
        <w:rPr>
          <w:rFonts w:cs="Arial"/>
          <w:sz w:val="20"/>
        </w:rPr>
      </w:pPr>
      <w:r>
        <w:rPr>
          <w:sz w:val="20"/>
        </w:rPr>
        <w:t xml:space="preserve">The </w:t>
      </w:r>
      <w:r w:rsidR="00DE632F">
        <w:rPr>
          <w:sz w:val="20"/>
        </w:rPr>
        <w:t>Supplier</w:t>
      </w:r>
      <w:r>
        <w:rPr>
          <w:sz w:val="20"/>
        </w:rPr>
        <w:t xml:space="preserve"> shall submit this form as many times as necessary to demonstrate compliance with the minimum requirement.</w:t>
      </w:r>
    </w:p>
    <w:p w14:paraId="768AD1B1" w14:textId="187FCF86" w:rsidR="003B1E32" w:rsidRPr="00CC11B9" w:rsidRDefault="003B1E32" w:rsidP="003B1E32">
      <w:pPr>
        <w:pStyle w:val="text"/>
        <w:widowControl/>
        <w:numPr>
          <w:ilvl w:val="0"/>
          <w:numId w:val="38"/>
        </w:numPr>
        <w:snapToGrid/>
        <w:spacing w:before="0" w:after="120" w:line="240" w:lineRule="auto"/>
        <w:rPr>
          <w:sz w:val="20"/>
          <w:szCs w:val="20"/>
        </w:rPr>
      </w:pPr>
      <w:r>
        <w:rPr>
          <w:sz w:val="20"/>
        </w:rPr>
        <w:t>A manufacturer’s catalogue sheet or technical data sheet of the supplied cable relating to the significant supply shall be attached to this form.</w:t>
      </w:r>
    </w:p>
    <w:p w14:paraId="469B6557" w14:textId="295C6CF3" w:rsidR="003B1E32" w:rsidRPr="00CC11B9" w:rsidRDefault="003B1E32" w:rsidP="003B1E32">
      <w:pPr>
        <w:widowControl w:val="0"/>
        <w:numPr>
          <w:ilvl w:val="0"/>
          <w:numId w:val="38"/>
        </w:numPr>
        <w:spacing w:after="120" w:line="300" w:lineRule="auto"/>
        <w:rPr>
          <w:rFonts w:cs="Arial"/>
          <w:sz w:val="20"/>
        </w:rPr>
      </w:pPr>
      <w:r>
        <w:rPr>
          <w:sz w:val="20"/>
        </w:rPr>
        <w:lastRenderedPageBreak/>
        <w:t xml:space="preserve">In the case of a joint tender, where the </w:t>
      </w:r>
      <w:r w:rsidR="00DE632F">
        <w:rPr>
          <w:sz w:val="20"/>
        </w:rPr>
        <w:t>supplier</w:t>
      </w:r>
      <w:r>
        <w:rPr>
          <w:sz w:val="20"/>
        </w:rPr>
        <w:t xml:space="preserve">s demonstrate compliance with this part of the qualification jointly, this form shall be submitted for each significant supply, regardless of which </w:t>
      </w:r>
      <w:r w:rsidR="00DE632F">
        <w:rPr>
          <w:sz w:val="20"/>
        </w:rPr>
        <w:t>supplier</w:t>
      </w:r>
      <w:r>
        <w:rPr>
          <w:sz w:val="20"/>
        </w:rPr>
        <w:t xml:space="preserve"> participated in fulfilling this part of the qualification.</w:t>
      </w:r>
    </w:p>
    <w:p w14:paraId="528BA620" w14:textId="77777777" w:rsidR="003B1E32" w:rsidRPr="00CC11B9" w:rsidRDefault="003B1E32" w:rsidP="003B1E32">
      <w:pPr>
        <w:tabs>
          <w:tab w:val="left" w:pos="3705"/>
        </w:tabs>
        <w:rPr>
          <w:rFonts w:cs="Arial"/>
          <w:sz w:val="20"/>
        </w:rPr>
      </w:pPr>
    </w:p>
    <w:p w14:paraId="52710C90" w14:textId="77777777" w:rsidR="003B1E32" w:rsidRPr="00CC11B9" w:rsidRDefault="003B1E32" w:rsidP="003B1E32">
      <w:pPr>
        <w:tabs>
          <w:tab w:val="left" w:pos="3705"/>
        </w:tabs>
        <w:ind w:left="360"/>
        <w:rPr>
          <w:rFonts w:cs="Arial"/>
          <w:sz w:val="20"/>
          <w:highlight w:val="yellow"/>
        </w:rPr>
      </w:pPr>
      <w:r>
        <w:rPr>
          <w:sz w:val="20"/>
        </w:rPr>
        <w:t>In</w:t>
      </w:r>
      <w:r>
        <w:rPr>
          <w:sz w:val="20"/>
          <w:highlight w:val="yellow"/>
        </w:rPr>
        <w:t>______________________date:______________________</w:t>
      </w:r>
    </w:p>
    <w:p w14:paraId="55FBE294" w14:textId="77777777" w:rsidR="003B1E32" w:rsidRPr="00CC11B9" w:rsidRDefault="003B1E32" w:rsidP="003B1E32">
      <w:pPr>
        <w:rPr>
          <w:rFonts w:cs="Arial"/>
          <w:b/>
          <w:bCs/>
          <w:snapToGrid w:val="0"/>
          <w:sz w:val="20"/>
        </w:rPr>
      </w:pPr>
    </w:p>
    <w:p w14:paraId="3B3021AE" w14:textId="77777777" w:rsidR="003B1E32" w:rsidRPr="00CC11B9" w:rsidRDefault="003B1E32" w:rsidP="003B1E32">
      <w:pPr>
        <w:rPr>
          <w:rFonts w:cs="Arial"/>
          <w:b/>
          <w:bCs/>
          <w:snapToGrid w:val="0"/>
          <w:sz w:val="20"/>
        </w:rPr>
      </w:pPr>
    </w:p>
    <w:p w14:paraId="4088E8DA" w14:textId="77777777" w:rsidR="003B1E32" w:rsidRPr="00CC11B9" w:rsidRDefault="003B1E32" w:rsidP="003B1E32">
      <w:pPr>
        <w:rPr>
          <w:rFonts w:cs="Arial"/>
          <w:b/>
          <w:bCs/>
          <w:snapToGrid w:val="0"/>
          <w:sz w:val="20"/>
        </w:rPr>
      </w:pPr>
    </w:p>
    <w:p w14:paraId="24544CF6" w14:textId="77777777" w:rsidR="0073362C" w:rsidRPr="00CC11B9" w:rsidRDefault="0073362C" w:rsidP="001A6B22">
      <w:pPr>
        <w:rPr>
          <w:rFonts w:cs="Arial"/>
          <w:sz w:val="20"/>
        </w:rPr>
      </w:pPr>
    </w:p>
    <w:p w14:paraId="698CFFB9" w14:textId="0653C126" w:rsidR="0036246B" w:rsidRPr="00CC11B9" w:rsidRDefault="008E5F4B" w:rsidP="272A8328">
      <w:pPr>
        <w:pageBreakBefore/>
        <w:jc w:val="center"/>
        <w:rPr>
          <w:rFonts w:cs="Arial"/>
          <w:b/>
          <w:bCs/>
          <w:sz w:val="20"/>
        </w:rPr>
      </w:pPr>
      <w:r w:rsidRPr="272A8328">
        <w:rPr>
          <w:b/>
          <w:bCs/>
          <w:snapToGrid w:val="0"/>
          <w:sz w:val="20"/>
        </w:rPr>
        <w:lastRenderedPageBreak/>
        <w:t xml:space="preserve">For inclusion of the </w:t>
      </w:r>
      <w:r w:rsidR="00DE632F" w:rsidRPr="272A8328">
        <w:rPr>
          <w:b/>
          <w:bCs/>
          <w:snapToGrid w:val="0"/>
          <w:sz w:val="20"/>
        </w:rPr>
        <w:t>supplier</w:t>
      </w:r>
      <w:r w:rsidRPr="272A8328">
        <w:rPr>
          <w:b/>
          <w:bCs/>
          <w:snapToGrid w:val="0"/>
          <w:sz w:val="20"/>
        </w:rPr>
        <w:t xml:space="preserve"> in the qualification system – Purchase of </w:t>
      </w:r>
      <w:r w:rsidR="75EC5315" w:rsidRPr="272A8328">
        <w:rPr>
          <w:b/>
          <w:bCs/>
          <w:snapToGrid w:val="0"/>
          <w:sz w:val="20"/>
        </w:rPr>
        <w:t>M</w:t>
      </w:r>
      <w:r w:rsidRPr="272A8328">
        <w:rPr>
          <w:b/>
          <w:bCs/>
          <w:snapToGrid w:val="0"/>
          <w:sz w:val="20"/>
        </w:rPr>
        <w:t xml:space="preserve">V and LV cables </w:t>
      </w:r>
    </w:p>
    <w:p w14:paraId="4BEB65B7" w14:textId="77777777" w:rsidR="0036246B" w:rsidRPr="00CC11B9" w:rsidRDefault="0036246B" w:rsidP="0036246B">
      <w:pPr>
        <w:rPr>
          <w:rFonts w:cs="Arial"/>
          <w:b/>
          <w:bCs/>
          <w:snapToGrid w:val="0"/>
          <w:sz w:val="20"/>
        </w:rPr>
      </w:pPr>
    </w:p>
    <w:p w14:paraId="60ED7A30" w14:textId="7700C06E" w:rsidR="00A53EFD" w:rsidRPr="00CC11B9" w:rsidRDefault="00A53EFD" w:rsidP="00A53EFD">
      <w:pPr>
        <w:rPr>
          <w:rFonts w:cs="Arial"/>
          <w:b/>
          <w:bCs/>
          <w:snapToGrid w:val="0"/>
          <w:sz w:val="20"/>
        </w:rPr>
      </w:pPr>
      <w:bookmarkStart w:id="7" w:name="_Hlk220327979"/>
      <w:r>
        <w:rPr>
          <w:b/>
          <w:snapToGrid w:val="0"/>
          <w:sz w:val="20"/>
        </w:rPr>
        <w:t xml:space="preserve">Category: </w:t>
      </w:r>
      <w:r>
        <w:rPr>
          <w:b/>
          <w:i/>
          <w:sz w:val="20"/>
        </w:rPr>
        <w:t xml:space="preserve">F – </w:t>
      </w:r>
      <w:r>
        <w:rPr>
          <w:b/>
          <w:color w:val="000000"/>
          <w:sz w:val="20"/>
        </w:rPr>
        <w:t>Three-core cables, 11, 22 and 30 kV according to VDE</w:t>
      </w:r>
    </w:p>
    <w:p w14:paraId="361062A9" w14:textId="77777777" w:rsidR="00F2126C" w:rsidRPr="00CC11B9" w:rsidRDefault="00F2126C" w:rsidP="00F2126C">
      <w:pPr>
        <w:tabs>
          <w:tab w:val="left" w:pos="3705"/>
        </w:tabs>
        <w:rPr>
          <w:rFonts w:cs="Arial"/>
          <w:sz w:val="20"/>
          <w:highlight w:val="yellow"/>
        </w:rPr>
      </w:pPr>
    </w:p>
    <w:p w14:paraId="2DA5B567" w14:textId="77777777" w:rsidR="00F2126C" w:rsidRPr="00CC11B9" w:rsidRDefault="00F2126C" w:rsidP="00F2126C">
      <w:pPr>
        <w:rPr>
          <w:rFonts w:cs="Arial"/>
          <w:i/>
          <w:snapToGrid w:val="0"/>
          <w:sz w:val="20"/>
          <w:highlight w:val="yellow"/>
        </w:rPr>
      </w:pPr>
      <w:r>
        <w:rPr>
          <w:i/>
          <w:snapToGrid w:val="0"/>
          <w:sz w:val="20"/>
          <w:highlight w:val="yellow"/>
        </w:rPr>
        <w:t>Company´s trade name/First name and surname</w:t>
      </w:r>
      <w:r w:rsidRPr="00CC11B9">
        <w:rPr>
          <w:rFonts w:cs="Arial"/>
          <w:i/>
          <w:snapToGrid w:val="0"/>
          <w:sz w:val="20"/>
          <w:highlight w:val="yellow"/>
          <w:vertAlign w:val="superscript"/>
        </w:rPr>
        <w:footnoteReference w:id="7"/>
      </w:r>
    </w:p>
    <w:p w14:paraId="492CF93F" w14:textId="77777777" w:rsidR="00F2126C" w:rsidRPr="00CC11B9" w:rsidRDefault="00F2126C" w:rsidP="00F2126C">
      <w:pPr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>Registered office/permanent address at ....</w:t>
      </w:r>
    </w:p>
    <w:p w14:paraId="5D62D501" w14:textId="77777777" w:rsidR="00F2126C" w:rsidRPr="00CC11B9" w:rsidRDefault="00F2126C" w:rsidP="00F2126C">
      <w:pPr>
        <w:tabs>
          <w:tab w:val="left" w:pos="2736"/>
        </w:tabs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>Company identification No.:</w:t>
      </w:r>
      <w:r>
        <w:rPr>
          <w:snapToGrid w:val="0"/>
          <w:sz w:val="20"/>
          <w:highlight w:val="yellow"/>
        </w:rPr>
        <w:tab/>
      </w:r>
    </w:p>
    <w:p w14:paraId="33926F84" w14:textId="77777777" w:rsidR="00F2126C" w:rsidRPr="00CC11B9" w:rsidRDefault="00F2126C" w:rsidP="00F2126C">
      <w:pPr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>Company incorporated in the Commercial Register administered by……,</w:t>
      </w:r>
    </w:p>
    <w:p w14:paraId="13CCE0DD" w14:textId="77777777" w:rsidR="00F2126C" w:rsidRPr="00CC11B9" w:rsidRDefault="00F2126C" w:rsidP="00F2126C">
      <w:pPr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 xml:space="preserve">Section……, File No.…… </w:t>
      </w:r>
    </w:p>
    <w:p w14:paraId="35DB43D2" w14:textId="77777777" w:rsidR="00F2126C" w:rsidRPr="00CC11B9" w:rsidRDefault="00F2126C" w:rsidP="00F2126C">
      <w:pPr>
        <w:rPr>
          <w:rFonts w:cs="Arial"/>
          <w:snapToGrid w:val="0"/>
          <w:sz w:val="20"/>
        </w:rPr>
      </w:pPr>
      <w:r>
        <w:rPr>
          <w:snapToGrid w:val="0"/>
          <w:sz w:val="20"/>
          <w:highlight w:val="yellow"/>
        </w:rPr>
        <w:t>Represented by: ……</w:t>
      </w:r>
    </w:p>
    <w:p w14:paraId="37C59858" w14:textId="77777777" w:rsidR="00F2126C" w:rsidRPr="00CC11B9" w:rsidRDefault="00F2126C" w:rsidP="00F2126C">
      <w:pPr>
        <w:spacing w:after="120"/>
        <w:rPr>
          <w:rFonts w:cs="Arial"/>
          <w:sz w:val="20"/>
        </w:rPr>
      </w:pPr>
    </w:p>
    <w:p w14:paraId="327245A1" w14:textId="5810A413" w:rsidR="00F2126C" w:rsidRPr="00CC11B9" w:rsidRDefault="008E5F4B" w:rsidP="00F2126C">
      <w:pPr>
        <w:spacing w:after="240"/>
        <w:rPr>
          <w:rFonts w:cs="Arial"/>
          <w:b/>
          <w:sz w:val="20"/>
        </w:rPr>
      </w:pPr>
      <w:r>
        <w:rPr>
          <w:sz w:val="20"/>
        </w:rPr>
        <w:t xml:space="preserve">The minimum level for meeting this technical qualification criterion is defined as follows: Within the </w:t>
      </w:r>
      <w:r>
        <w:rPr>
          <w:b/>
          <w:bCs/>
          <w:sz w:val="20"/>
        </w:rPr>
        <w:t>last</w:t>
      </w:r>
      <w:r>
        <w:rPr>
          <w:sz w:val="20"/>
        </w:rPr>
        <w:t xml:space="preserve"> three (3) years prior to the submission of the application for inclusion in the Qualification System, or, if the Contracting Authority requests the </w:t>
      </w:r>
      <w:r w:rsidR="00DE632F">
        <w:rPr>
          <w:sz w:val="20"/>
        </w:rPr>
        <w:t>Supplier</w:t>
      </w:r>
      <w:r>
        <w:rPr>
          <w:sz w:val="20"/>
        </w:rPr>
        <w:t xml:space="preserve"> to update the documents, within the three (3) years preceding the date of submitting the Contracting Authority’s request for update of documents in the Qualification System via E-ZAK:</w:t>
      </w:r>
    </w:p>
    <w:p w14:paraId="171DEB23" w14:textId="6C7D795A" w:rsidR="005E19AC" w:rsidRPr="00CC11B9" w:rsidRDefault="00A6430E" w:rsidP="007C0F71">
      <w:pPr>
        <w:pStyle w:val="text"/>
        <w:widowControl/>
        <w:spacing w:before="0" w:line="240" w:lineRule="auto"/>
        <w:rPr>
          <w:sz w:val="20"/>
          <w:szCs w:val="20"/>
        </w:rPr>
      </w:pPr>
      <w:r>
        <w:rPr>
          <w:sz w:val="20"/>
        </w:rPr>
        <w:t>- Delivery of at least 100 km of a three-core cable with rated voltage Uo/U (Um) 6.35/11(12) kV or 12.7/22 (24) kV or 18/30 (36) kV, with an aluminium or copper core, manufactured and tested in accordance with standards applicable within the European Union (HD620).</w:t>
      </w:r>
    </w:p>
    <w:bookmarkEnd w:id="7"/>
    <w:p w14:paraId="20B97B4A" w14:textId="77777777" w:rsidR="00A6430E" w:rsidRPr="00CC11B9" w:rsidRDefault="00A6430E" w:rsidP="007C0F71">
      <w:pPr>
        <w:pStyle w:val="text"/>
        <w:widowControl/>
        <w:spacing w:before="0" w:line="240" w:lineRule="auto"/>
        <w:rPr>
          <w:sz w:val="20"/>
          <w:szCs w:val="20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820"/>
      </w:tblGrid>
      <w:tr w:rsidR="00F2126C" w:rsidRPr="00CC11B9" w14:paraId="2FA336FC" w14:textId="77777777" w:rsidTr="008E1F4C">
        <w:trPr>
          <w:cantSplit/>
          <w:trHeight w:val="454"/>
        </w:trPr>
        <w:tc>
          <w:tcPr>
            <w:tcW w:w="9426" w:type="dxa"/>
            <w:gridSpan w:val="2"/>
            <w:vAlign w:val="center"/>
          </w:tcPr>
          <w:p w14:paraId="689823D3" w14:textId="77777777" w:rsidR="00F2126C" w:rsidRPr="00CC11B9" w:rsidRDefault="00F2126C" w:rsidP="008E1F4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caps/>
                <w:sz w:val="20"/>
                <w:szCs w:val="20"/>
              </w:rPr>
            </w:pPr>
            <w:bookmarkStart w:id="8" w:name="_Hlk220328182"/>
            <w:r>
              <w:rPr>
                <w:b/>
                <w:snapToGrid w:val="0"/>
                <w:sz w:val="20"/>
              </w:rPr>
              <w:t>Significant Supply No. 1</w:t>
            </w:r>
          </w:p>
        </w:tc>
      </w:tr>
      <w:tr w:rsidR="00F2126C" w:rsidRPr="00CC11B9" w14:paraId="1820ED57" w14:textId="77777777" w:rsidTr="008E1F4C">
        <w:trPr>
          <w:cantSplit/>
          <w:trHeight w:val="404"/>
        </w:trPr>
        <w:tc>
          <w:tcPr>
            <w:tcW w:w="4606" w:type="dxa"/>
            <w:vAlign w:val="center"/>
          </w:tcPr>
          <w:p w14:paraId="23813984" w14:textId="77777777" w:rsidR="00F2126C" w:rsidRPr="00CC11B9" w:rsidRDefault="00F2126C" w:rsidP="008E1F4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</w:rPr>
              <w:t>Required Information</w:t>
            </w:r>
          </w:p>
        </w:tc>
        <w:tc>
          <w:tcPr>
            <w:tcW w:w="4820" w:type="dxa"/>
            <w:vAlign w:val="center"/>
          </w:tcPr>
          <w:p w14:paraId="2F8839DF" w14:textId="77777777" w:rsidR="00F2126C" w:rsidRPr="00CC11B9" w:rsidRDefault="00F2126C" w:rsidP="008E1F4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snapToGrid w:val="0"/>
                <w:sz w:val="20"/>
              </w:rPr>
              <w:t>Details of the Significant Supply</w:t>
            </w:r>
          </w:p>
        </w:tc>
      </w:tr>
      <w:tr w:rsidR="00F2126C" w:rsidRPr="00CC11B9" w14:paraId="11EA1B00" w14:textId="77777777" w:rsidTr="008E1F4C">
        <w:trPr>
          <w:cantSplit/>
          <w:trHeight w:val="448"/>
        </w:trPr>
        <w:tc>
          <w:tcPr>
            <w:tcW w:w="4606" w:type="dxa"/>
          </w:tcPr>
          <w:p w14:paraId="423DE777" w14:textId="77777777" w:rsidR="00F2126C" w:rsidRPr="00CC11B9" w:rsidRDefault="00F2126C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Name of the Significant Supply</w:t>
            </w:r>
          </w:p>
        </w:tc>
        <w:tc>
          <w:tcPr>
            <w:tcW w:w="4820" w:type="dxa"/>
          </w:tcPr>
          <w:p w14:paraId="5BE5974C" w14:textId="665622B5" w:rsidR="00F2126C" w:rsidRPr="00CC11B9" w:rsidRDefault="00F2126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 (to be completed by the participant)</w:t>
            </w:r>
          </w:p>
        </w:tc>
      </w:tr>
      <w:tr w:rsidR="00F2126C" w:rsidRPr="00CC11B9" w14:paraId="0DC534BE" w14:textId="77777777" w:rsidTr="008E1F4C">
        <w:trPr>
          <w:cantSplit/>
        </w:trPr>
        <w:tc>
          <w:tcPr>
            <w:tcW w:w="4606" w:type="dxa"/>
          </w:tcPr>
          <w:p w14:paraId="5D1A810D" w14:textId="4B80316E" w:rsidR="00F2126C" w:rsidRPr="00CC11B9" w:rsidRDefault="00F2126C" w:rsidP="008E1F4C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napToGrid w:val="0"/>
                <w:sz w:val="20"/>
              </w:rPr>
              <w:t>Customer</w:t>
            </w:r>
            <w:r>
              <w:rPr>
                <w:snapToGrid w:val="0"/>
                <w:sz w:val="20"/>
              </w:rPr>
              <w:t xml:space="preserve"> (name and registered office of the customer)</w:t>
            </w:r>
          </w:p>
        </w:tc>
        <w:tc>
          <w:tcPr>
            <w:tcW w:w="4820" w:type="dxa"/>
          </w:tcPr>
          <w:p w14:paraId="5CD5B673" w14:textId="5F2B0B44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F2126C" w:rsidRPr="00CC11B9" w14:paraId="500D60BA" w14:textId="77777777" w:rsidTr="008E1F4C">
        <w:trPr>
          <w:cantSplit/>
        </w:trPr>
        <w:tc>
          <w:tcPr>
            <w:tcW w:w="4606" w:type="dxa"/>
          </w:tcPr>
          <w:p w14:paraId="61852421" w14:textId="1A10A2FA" w:rsidR="00F2126C" w:rsidRPr="00CC11B9" w:rsidRDefault="00F2126C" w:rsidP="008E1F4C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napToGrid w:val="0"/>
                <w:sz w:val="20"/>
              </w:rPr>
              <w:t>Contact person of the customer</w:t>
            </w:r>
            <w:r>
              <w:rPr>
                <w:snapToGrid w:val="0"/>
                <w:sz w:val="20"/>
              </w:rPr>
              <w:t xml:space="preserve"> (person with whom the performance of the significant supply may be verified, including contact details)</w:t>
            </w:r>
          </w:p>
        </w:tc>
        <w:tc>
          <w:tcPr>
            <w:tcW w:w="4820" w:type="dxa"/>
          </w:tcPr>
          <w:p w14:paraId="4BC7EE4A" w14:textId="7A5CC135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F2126C" w:rsidRPr="00CC11B9" w14:paraId="58F64D36" w14:textId="77777777" w:rsidTr="008E1F4C">
        <w:trPr>
          <w:cantSplit/>
        </w:trPr>
        <w:tc>
          <w:tcPr>
            <w:tcW w:w="4606" w:type="dxa"/>
          </w:tcPr>
          <w:p w14:paraId="2C44A33A" w14:textId="586E5A58" w:rsidR="00F2126C" w:rsidRPr="00CC11B9" w:rsidRDefault="00F2126C" w:rsidP="00CA74C5">
            <w:pPr>
              <w:pStyle w:val="text"/>
              <w:widowControl/>
              <w:spacing w:before="60" w:line="240" w:lineRule="auto"/>
              <w:rPr>
                <w:bCs/>
                <w:snapToGrid w:val="0"/>
                <w:sz w:val="20"/>
                <w:szCs w:val="20"/>
              </w:rPr>
            </w:pPr>
            <w:r>
              <w:rPr>
                <w:b/>
                <w:sz w:val="20"/>
              </w:rPr>
              <w:t>Period of the significant supply performance</w:t>
            </w:r>
            <w:r>
              <w:rPr>
                <w:sz w:val="20"/>
              </w:rPr>
              <w:t xml:space="preserve"> (</w:t>
            </w:r>
            <w:r>
              <w:rPr>
                <w:snapToGrid w:val="0"/>
                <w:sz w:val="20"/>
              </w:rPr>
              <w:t>dd.mm.yyyy – dd.mm.yyyy)</w:t>
            </w:r>
          </w:p>
          <w:p w14:paraId="6036B1DF" w14:textId="12E68652" w:rsidR="00F2126C" w:rsidRPr="00CC11B9" w:rsidRDefault="00F2126C" w:rsidP="00CA74C5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>
              <w:rPr>
                <w:i/>
                <w:snapToGrid w:val="0"/>
                <w:sz w:val="20"/>
              </w:rPr>
              <w:t>Note: The significant supply must have been provided within the last three (3) years prior to the submission of the application for inclusion in the Qualification System.</w:t>
            </w:r>
          </w:p>
        </w:tc>
        <w:tc>
          <w:tcPr>
            <w:tcW w:w="4820" w:type="dxa"/>
          </w:tcPr>
          <w:p w14:paraId="2D52B4FE" w14:textId="25E3469F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F2126C" w:rsidRPr="00CC11B9" w14:paraId="1656A7D0" w14:textId="77777777" w:rsidTr="008E1F4C">
        <w:trPr>
          <w:cantSplit/>
        </w:trPr>
        <w:tc>
          <w:tcPr>
            <w:tcW w:w="4606" w:type="dxa"/>
          </w:tcPr>
          <w:p w14:paraId="7BFD01C1" w14:textId="77777777" w:rsidR="00F2126C" w:rsidRPr="00CC11B9" w:rsidRDefault="00F2126C" w:rsidP="008E1F4C">
            <w:pPr>
              <w:pStyle w:val="text"/>
              <w:widowControl/>
              <w:spacing w:before="60" w:line="240" w:lineRule="auto"/>
              <w:jc w:val="left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</w:rPr>
              <w:t>Country of performance</w:t>
            </w:r>
          </w:p>
        </w:tc>
        <w:tc>
          <w:tcPr>
            <w:tcW w:w="4820" w:type="dxa"/>
          </w:tcPr>
          <w:p w14:paraId="343953F5" w14:textId="342A5831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F2126C" w:rsidRPr="00CC11B9" w14:paraId="6ABC876D" w14:textId="77777777" w:rsidTr="008E1F4C">
        <w:trPr>
          <w:cantSplit/>
        </w:trPr>
        <w:tc>
          <w:tcPr>
            <w:tcW w:w="4606" w:type="dxa"/>
          </w:tcPr>
          <w:p w14:paraId="157086D2" w14:textId="34B1B544" w:rsidR="00F2126C" w:rsidRPr="00CC11B9" w:rsidRDefault="00F2126C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>Exact cable type designation and name of its manufacturer</w:t>
            </w:r>
          </w:p>
        </w:tc>
        <w:tc>
          <w:tcPr>
            <w:tcW w:w="4820" w:type="dxa"/>
          </w:tcPr>
          <w:p w14:paraId="18F0D8DE" w14:textId="6E31209E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7C0F71" w:rsidRPr="00CC11B9" w14:paraId="0F89DB4A" w14:textId="77777777" w:rsidTr="008E1F4C">
        <w:trPr>
          <w:cantSplit/>
        </w:trPr>
        <w:tc>
          <w:tcPr>
            <w:tcW w:w="4606" w:type="dxa"/>
          </w:tcPr>
          <w:p w14:paraId="5DA44513" w14:textId="77777777" w:rsidR="007C0F71" w:rsidRPr="00CC11B9" w:rsidRDefault="007C0F71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Manufacturing standard</w:t>
            </w:r>
          </w:p>
        </w:tc>
        <w:tc>
          <w:tcPr>
            <w:tcW w:w="4820" w:type="dxa"/>
          </w:tcPr>
          <w:p w14:paraId="01FADA00" w14:textId="3776BD9C" w:rsidR="007C0F71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F2126C" w:rsidRPr="00CC11B9" w14:paraId="7D9BE3B3" w14:textId="77777777" w:rsidTr="008E1F4C">
        <w:trPr>
          <w:cantSplit/>
        </w:trPr>
        <w:tc>
          <w:tcPr>
            <w:tcW w:w="4606" w:type="dxa"/>
          </w:tcPr>
          <w:p w14:paraId="36AE5C95" w14:textId="399AD900" w:rsidR="00F2126C" w:rsidRPr="00CC11B9" w:rsidRDefault="00F2126C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>Total volume of supply</w:t>
            </w:r>
            <w:r>
              <w:rPr>
                <w:sz w:val="20"/>
              </w:rPr>
              <w:t xml:space="preserve"> [km]</w:t>
            </w:r>
          </w:p>
        </w:tc>
        <w:tc>
          <w:tcPr>
            <w:tcW w:w="4820" w:type="dxa"/>
          </w:tcPr>
          <w:p w14:paraId="5A22A189" w14:textId="1A00F4E6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F2126C" w:rsidRPr="00CC11B9" w14:paraId="3B01822D" w14:textId="77777777" w:rsidTr="008E1F4C">
        <w:trPr>
          <w:cantSplit/>
        </w:trPr>
        <w:tc>
          <w:tcPr>
            <w:tcW w:w="4606" w:type="dxa"/>
          </w:tcPr>
          <w:p w14:paraId="607B4F8C" w14:textId="2083AFE5" w:rsidR="00F2126C" w:rsidRPr="00CC11B9" w:rsidRDefault="00F2126C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>Financial value of the significant supply</w:t>
            </w:r>
            <w:r>
              <w:rPr>
                <w:sz w:val="20"/>
              </w:rPr>
              <w:t xml:space="preserve"> (in EUR, excluding VAT)</w:t>
            </w:r>
          </w:p>
        </w:tc>
        <w:tc>
          <w:tcPr>
            <w:tcW w:w="4820" w:type="dxa"/>
          </w:tcPr>
          <w:p w14:paraId="75A7A212" w14:textId="4F59C0F8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F2126C" w:rsidRPr="00CC11B9" w14:paraId="7E68D6D5" w14:textId="77777777" w:rsidTr="008E1F4C">
        <w:trPr>
          <w:cantSplit/>
        </w:trPr>
        <w:tc>
          <w:tcPr>
            <w:tcW w:w="4606" w:type="dxa"/>
            <w:vAlign w:val="center"/>
          </w:tcPr>
          <w:p w14:paraId="49F3C136" w14:textId="4C834654" w:rsidR="00F2126C" w:rsidRPr="00CC11B9" w:rsidRDefault="007C0F71" w:rsidP="00CA74C5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Was it a delivery of a three-core cable with rated voltage Uo/U (Um) 6.35/11(12) kV or 12.7/22 (24) kV or 18/30 (36) kV, with an aluminium or copper core, manufactured and tested in accordance with standards applicable within the European Union (HD620)?</w:t>
            </w:r>
          </w:p>
        </w:tc>
        <w:tc>
          <w:tcPr>
            <w:tcW w:w="4820" w:type="dxa"/>
          </w:tcPr>
          <w:p w14:paraId="27481281" w14:textId="77777777" w:rsidR="00F2126C" w:rsidRPr="00CC11B9" w:rsidRDefault="00F2126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  <w:p w14:paraId="12FAA932" w14:textId="77777777" w:rsidR="00F2126C" w:rsidRPr="00CC11B9" w:rsidRDefault="00F2126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  <w:p w14:paraId="19EC63CA" w14:textId="77777777" w:rsidR="0036660B" w:rsidRPr="00CC11B9" w:rsidRDefault="0036660B" w:rsidP="0036660B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YES / NO</w:t>
            </w:r>
          </w:p>
          <w:p w14:paraId="35399DD5" w14:textId="77777777" w:rsidR="00F2126C" w:rsidRPr="00CC11B9" w:rsidRDefault="00F2126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</w:tc>
      </w:tr>
      <w:bookmarkEnd w:id="8"/>
    </w:tbl>
    <w:p w14:paraId="17069D25" w14:textId="71D25B87" w:rsidR="00F2126C" w:rsidRPr="00CC11B9" w:rsidRDefault="00F2126C" w:rsidP="00F2126C">
      <w:pPr>
        <w:pStyle w:val="text"/>
        <w:widowControl/>
        <w:spacing w:before="0" w:line="240" w:lineRule="auto"/>
        <w:rPr>
          <w:sz w:val="20"/>
          <w:szCs w:val="20"/>
        </w:rPr>
      </w:pPr>
    </w:p>
    <w:p w14:paraId="5D3D558A" w14:textId="77777777" w:rsidR="005E19AC" w:rsidRPr="00CC11B9" w:rsidRDefault="005E19AC" w:rsidP="00F2126C">
      <w:pPr>
        <w:pStyle w:val="text"/>
        <w:widowControl/>
        <w:spacing w:before="0" w:line="240" w:lineRule="auto"/>
        <w:rPr>
          <w:sz w:val="20"/>
          <w:szCs w:val="20"/>
        </w:rPr>
      </w:pPr>
    </w:p>
    <w:p w14:paraId="73C76057" w14:textId="102E2486" w:rsidR="00F2126C" w:rsidRPr="00CC11B9" w:rsidRDefault="00F2126C" w:rsidP="00F2126C">
      <w:pPr>
        <w:widowControl w:val="0"/>
        <w:numPr>
          <w:ilvl w:val="0"/>
          <w:numId w:val="37"/>
        </w:numPr>
        <w:spacing w:before="120" w:line="300" w:lineRule="auto"/>
        <w:rPr>
          <w:rFonts w:cs="Arial"/>
          <w:sz w:val="20"/>
        </w:rPr>
      </w:pPr>
      <w:bookmarkStart w:id="9" w:name="_Hlk220328537"/>
      <w:r>
        <w:rPr>
          <w:sz w:val="20"/>
        </w:rPr>
        <w:t xml:space="preserve">The </w:t>
      </w:r>
      <w:r w:rsidR="00DE632F">
        <w:rPr>
          <w:sz w:val="20"/>
        </w:rPr>
        <w:t>Supplier</w:t>
      </w:r>
      <w:r>
        <w:rPr>
          <w:sz w:val="20"/>
        </w:rPr>
        <w:t xml:space="preserve"> shall submit this form as many times as necessary to demonstrate compliance with the minimum requirement.</w:t>
      </w:r>
    </w:p>
    <w:p w14:paraId="42C7E9E2" w14:textId="030B6A57" w:rsidR="00F2126C" w:rsidRPr="00CC11B9" w:rsidRDefault="00F2126C" w:rsidP="00F2126C">
      <w:pPr>
        <w:pStyle w:val="text"/>
        <w:widowControl/>
        <w:numPr>
          <w:ilvl w:val="0"/>
          <w:numId w:val="37"/>
        </w:numPr>
        <w:snapToGrid/>
        <w:spacing w:before="0" w:after="120" w:line="240" w:lineRule="auto"/>
        <w:rPr>
          <w:sz w:val="20"/>
          <w:szCs w:val="20"/>
        </w:rPr>
      </w:pPr>
      <w:r>
        <w:rPr>
          <w:sz w:val="20"/>
        </w:rPr>
        <w:lastRenderedPageBreak/>
        <w:t>A manufacturer’s catalogue sheet or technical data sheet of the supplied cable relating to the significant supply shall be attached to this form.</w:t>
      </w:r>
    </w:p>
    <w:p w14:paraId="0A645BBF" w14:textId="1E7CC063" w:rsidR="00F2126C" w:rsidRPr="00CC11B9" w:rsidRDefault="00F2126C" w:rsidP="00F2126C">
      <w:pPr>
        <w:widowControl w:val="0"/>
        <w:numPr>
          <w:ilvl w:val="0"/>
          <w:numId w:val="37"/>
        </w:numPr>
        <w:spacing w:after="120" w:line="300" w:lineRule="auto"/>
        <w:rPr>
          <w:rFonts w:cs="Arial"/>
          <w:sz w:val="20"/>
        </w:rPr>
      </w:pPr>
      <w:r>
        <w:rPr>
          <w:sz w:val="20"/>
        </w:rPr>
        <w:t xml:space="preserve">In the case of a joint tender, where the </w:t>
      </w:r>
      <w:r w:rsidR="00DE632F">
        <w:rPr>
          <w:sz w:val="20"/>
        </w:rPr>
        <w:t>supplier</w:t>
      </w:r>
      <w:r>
        <w:rPr>
          <w:sz w:val="20"/>
        </w:rPr>
        <w:t xml:space="preserve">s demonstrate compliance with this part of the qualification jointly, this form shall be submitted for each significant supply, regardless of which </w:t>
      </w:r>
      <w:r w:rsidR="00DE632F">
        <w:rPr>
          <w:sz w:val="20"/>
        </w:rPr>
        <w:t>supplier</w:t>
      </w:r>
      <w:r>
        <w:rPr>
          <w:sz w:val="20"/>
        </w:rPr>
        <w:t xml:space="preserve"> participated in fulfilling this part of the qualification.</w:t>
      </w:r>
    </w:p>
    <w:p w14:paraId="47205D4B" w14:textId="77777777" w:rsidR="00F2126C" w:rsidRPr="00CC11B9" w:rsidRDefault="00F2126C" w:rsidP="00F2126C">
      <w:pPr>
        <w:tabs>
          <w:tab w:val="left" w:pos="3705"/>
        </w:tabs>
        <w:ind w:left="360"/>
        <w:rPr>
          <w:rFonts w:cs="Arial"/>
          <w:sz w:val="20"/>
        </w:rPr>
      </w:pPr>
    </w:p>
    <w:p w14:paraId="3FA7D4D9" w14:textId="77777777" w:rsidR="00F2126C" w:rsidRPr="00CC11B9" w:rsidRDefault="00F2126C" w:rsidP="00F2126C">
      <w:pPr>
        <w:tabs>
          <w:tab w:val="left" w:pos="3705"/>
        </w:tabs>
        <w:ind w:left="360"/>
        <w:rPr>
          <w:rFonts w:cs="Arial"/>
          <w:sz w:val="20"/>
        </w:rPr>
      </w:pPr>
    </w:p>
    <w:p w14:paraId="249D5111" w14:textId="5C83001C" w:rsidR="003D4E90" w:rsidRDefault="00F2126C" w:rsidP="007C0F71">
      <w:pPr>
        <w:tabs>
          <w:tab w:val="left" w:pos="3705"/>
        </w:tabs>
        <w:ind w:left="360"/>
        <w:rPr>
          <w:rFonts w:cs="Arial"/>
          <w:sz w:val="20"/>
          <w:highlight w:val="yellow"/>
        </w:rPr>
      </w:pPr>
      <w:r>
        <w:rPr>
          <w:sz w:val="20"/>
        </w:rPr>
        <w:t>In</w:t>
      </w:r>
      <w:r>
        <w:rPr>
          <w:sz w:val="20"/>
          <w:highlight w:val="yellow"/>
        </w:rPr>
        <w:t>______________________date:______________________</w:t>
      </w:r>
    </w:p>
    <w:bookmarkEnd w:id="9"/>
    <w:p w14:paraId="28A81202" w14:textId="77777777" w:rsidR="003D4E90" w:rsidRDefault="003D4E90">
      <w:pPr>
        <w:spacing w:after="200" w:line="276" w:lineRule="auto"/>
        <w:jc w:val="left"/>
        <w:rPr>
          <w:rFonts w:cs="Arial"/>
          <w:sz w:val="20"/>
          <w:highlight w:val="yellow"/>
        </w:rPr>
      </w:pPr>
      <w:r>
        <w:br w:type="page"/>
      </w:r>
    </w:p>
    <w:p w14:paraId="187C47B6" w14:textId="562591B7" w:rsidR="003D4E90" w:rsidRPr="00CC11B9" w:rsidRDefault="003D4E90" w:rsidP="272A8328">
      <w:pPr>
        <w:pageBreakBefore/>
        <w:jc w:val="center"/>
        <w:rPr>
          <w:rFonts w:cs="Arial"/>
          <w:b/>
          <w:bCs/>
          <w:sz w:val="20"/>
        </w:rPr>
      </w:pPr>
      <w:r w:rsidRPr="272A8328">
        <w:rPr>
          <w:b/>
          <w:bCs/>
          <w:snapToGrid w:val="0"/>
          <w:sz w:val="20"/>
        </w:rPr>
        <w:lastRenderedPageBreak/>
        <w:t xml:space="preserve">For inclusion of the </w:t>
      </w:r>
      <w:r w:rsidR="00DE632F" w:rsidRPr="272A8328">
        <w:rPr>
          <w:b/>
          <w:bCs/>
          <w:snapToGrid w:val="0"/>
          <w:sz w:val="20"/>
        </w:rPr>
        <w:t>supplier</w:t>
      </w:r>
      <w:r w:rsidRPr="272A8328">
        <w:rPr>
          <w:b/>
          <w:bCs/>
          <w:snapToGrid w:val="0"/>
          <w:sz w:val="20"/>
        </w:rPr>
        <w:t xml:space="preserve"> in the qualification system – Purchase of </w:t>
      </w:r>
      <w:r w:rsidR="2CA8D0CD" w:rsidRPr="272A8328">
        <w:rPr>
          <w:b/>
          <w:bCs/>
          <w:snapToGrid w:val="0"/>
          <w:sz w:val="20"/>
        </w:rPr>
        <w:t>M</w:t>
      </w:r>
      <w:r w:rsidRPr="272A8328">
        <w:rPr>
          <w:b/>
          <w:bCs/>
          <w:snapToGrid w:val="0"/>
          <w:sz w:val="20"/>
        </w:rPr>
        <w:t xml:space="preserve">V and LV cables </w:t>
      </w:r>
    </w:p>
    <w:p w14:paraId="72FB3262" w14:textId="77777777" w:rsidR="003D4E90" w:rsidRDefault="003D4E90" w:rsidP="003D4E90">
      <w:pPr>
        <w:rPr>
          <w:rFonts w:cs="Arial"/>
          <w:b/>
          <w:bCs/>
          <w:snapToGrid w:val="0"/>
          <w:sz w:val="20"/>
        </w:rPr>
      </w:pPr>
    </w:p>
    <w:p w14:paraId="0A9E91EE" w14:textId="6FFF6DF2" w:rsidR="003D4E90" w:rsidRPr="00CC11B9" w:rsidRDefault="003D4E90" w:rsidP="003D4E90">
      <w:pPr>
        <w:rPr>
          <w:rFonts w:cs="Arial"/>
          <w:b/>
          <w:bCs/>
          <w:snapToGrid w:val="0"/>
          <w:sz w:val="20"/>
        </w:rPr>
      </w:pPr>
      <w:r>
        <w:rPr>
          <w:b/>
          <w:snapToGrid w:val="0"/>
          <w:sz w:val="20"/>
        </w:rPr>
        <w:t xml:space="preserve">Category: </w:t>
      </w:r>
      <w:r>
        <w:rPr>
          <w:b/>
          <w:i/>
          <w:sz w:val="20"/>
        </w:rPr>
        <w:t>G – 1 kV conductors according to VDE</w:t>
      </w:r>
    </w:p>
    <w:p w14:paraId="00511B46" w14:textId="77777777" w:rsidR="003D4E90" w:rsidRPr="00CC11B9" w:rsidRDefault="003D4E90" w:rsidP="003D4E90">
      <w:pPr>
        <w:tabs>
          <w:tab w:val="left" w:pos="3705"/>
        </w:tabs>
        <w:rPr>
          <w:rFonts w:cs="Arial"/>
          <w:sz w:val="20"/>
          <w:highlight w:val="yellow"/>
        </w:rPr>
      </w:pPr>
    </w:p>
    <w:p w14:paraId="42900EAB" w14:textId="77777777" w:rsidR="003D4E90" w:rsidRPr="00CC11B9" w:rsidRDefault="003D4E90" w:rsidP="003D4E90">
      <w:pPr>
        <w:rPr>
          <w:rFonts w:cs="Arial"/>
          <w:i/>
          <w:snapToGrid w:val="0"/>
          <w:sz w:val="20"/>
          <w:highlight w:val="yellow"/>
        </w:rPr>
      </w:pPr>
      <w:r>
        <w:rPr>
          <w:i/>
          <w:snapToGrid w:val="0"/>
          <w:sz w:val="20"/>
          <w:highlight w:val="yellow"/>
        </w:rPr>
        <w:t>Company´s trade name/First name and surname</w:t>
      </w:r>
      <w:r w:rsidRPr="00CC11B9">
        <w:rPr>
          <w:rFonts w:cs="Arial"/>
          <w:i/>
          <w:snapToGrid w:val="0"/>
          <w:sz w:val="20"/>
          <w:highlight w:val="yellow"/>
          <w:vertAlign w:val="superscript"/>
        </w:rPr>
        <w:footnoteReference w:id="8"/>
      </w:r>
    </w:p>
    <w:p w14:paraId="2B8F7F7B" w14:textId="77777777" w:rsidR="003D4E90" w:rsidRPr="00CC11B9" w:rsidRDefault="003D4E90" w:rsidP="003D4E90">
      <w:pPr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>Registered office/permanent address at ....</w:t>
      </w:r>
    </w:p>
    <w:p w14:paraId="3B1A4CE1" w14:textId="77777777" w:rsidR="003D4E90" w:rsidRPr="00CC11B9" w:rsidRDefault="003D4E90" w:rsidP="003D4E90">
      <w:pPr>
        <w:tabs>
          <w:tab w:val="left" w:pos="2736"/>
        </w:tabs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>Company identification No.:</w:t>
      </w:r>
      <w:r>
        <w:rPr>
          <w:snapToGrid w:val="0"/>
          <w:sz w:val="20"/>
          <w:highlight w:val="yellow"/>
        </w:rPr>
        <w:tab/>
      </w:r>
    </w:p>
    <w:p w14:paraId="7B041A3E" w14:textId="77777777" w:rsidR="003D4E90" w:rsidRPr="00CC11B9" w:rsidRDefault="003D4E90" w:rsidP="003D4E90">
      <w:pPr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>Company incorporated in the Commercial Register administered by……,</w:t>
      </w:r>
    </w:p>
    <w:p w14:paraId="676FB9CD" w14:textId="77777777" w:rsidR="003D4E90" w:rsidRPr="00CC11B9" w:rsidRDefault="003D4E90" w:rsidP="003D4E90">
      <w:pPr>
        <w:rPr>
          <w:rFonts w:cs="Arial"/>
          <w:snapToGrid w:val="0"/>
          <w:sz w:val="20"/>
          <w:highlight w:val="yellow"/>
        </w:rPr>
      </w:pPr>
      <w:r>
        <w:rPr>
          <w:snapToGrid w:val="0"/>
          <w:sz w:val="20"/>
          <w:highlight w:val="yellow"/>
        </w:rPr>
        <w:t xml:space="preserve">Section……, File No.…… </w:t>
      </w:r>
    </w:p>
    <w:p w14:paraId="4437E249" w14:textId="77777777" w:rsidR="003D4E90" w:rsidRPr="00CC11B9" w:rsidRDefault="003D4E90" w:rsidP="003D4E90">
      <w:pPr>
        <w:rPr>
          <w:rFonts w:cs="Arial"/>
          <w:snapToGrid w:val="0"/>
          <w:sz w:val="20"/>
        </w:rPr>
      </w:pPr>
      <w:r>
        <w:rPr>
          <w:snapToGrid w:val="0"/>
          <w:sz w:val="20"/>
          <w:highlight w:val="yellow"/>
        </w:rPr>
        <w:t>Represented by: ……</w:t>
      </w:r>
    </w:p>
    <w:p w14:paraId="2EF0EB2E" w14:textId="77777777" w:rsidR="003D4E90" w:rsidRPr="00CC11B9" w:rsidRDefault="003D4E90" w:rsidP="003D4E90">
      <w:pPr>
        <w:spacing w:after="120"/>
        <w:rPr>
          <w:rFonts w:cs="Arial"/>
          <w:sz w:val="20"/>
        </w:rPr>
      </w:pPr>
    </w:p>
    <w:p w14:paraId="6B7B0353" w14:textId="6CA420FB" w:rsidR="003D4E90" w:rsidRPr="00CC11B9" w:rsidRDefault="003D4E90" w:rsidP="003D4E90">
      <w:pPr>
        <w:spacing w:after="240"/>
        <w:rPr>
          <w:rFonts w:cs="Arial"/>
          <w:b/>
          <w:sz w:val="20"/>
        </w:rPr>
      </w:pPr>
      <w:r>
        <w:rPr>
          <w:sz w:val="20"/>
        </w:rPr>
        <w:t xml:space="preserve">The minimum level for meeting this technical qualification criterion is defined as follows: Within the </w:t>
      </w:r>
      <w:r>
        <w:rPr>
          <w:b/>
          <w:bCs/>
          <w:sz w:val="20"/>
        </w:rPr>
        <w:t>last</w:t>
      </w:r>
      <w:r>
        <w:rPr>
          <w:sz w:val="20"/>
        </w:rPr>
        <w:t xml:space="preserve"> three (3) years prior to the submission of the application for inclusion in the Qualification System, or, if the Contracting Authority requests the </w:t>
      </w:r>
      <w:r w:rsidR="00DE632F">
        <w:rPr>
          <w:sz w:val="20"/>
        </w:rPr>
        <w:t>Supplier</w:t>
      </w:r>
      <w:r>
        <w:rPr>
          <w:sz w:val="20"/>
        </w:rPr>
        <w:t xml:space="preserve"> to update the documents, within the three (3) years preceding the date of submitting the Contracting Authority’s request for update of documents in the Qualification System via E-ZAK:</w:t>
      </w:r>
    </w:p>
    <w:p w14:paraId="693B6928" w14:textId="7A53FB2F" w:rsidR="003D4E90" w:rsidRDefault="003D4E90" w:rsidP="00D86EB5">
      <w:pPr>
        <w:pStyle w:val="text"/>
        <w:rPr>
          <w:sz w:val="20"/>
          <w:szCs w:val="20"/>
        </w:rPr>
      </w:pPr>
      <w:r>
        <w:rPr>
          <w:sz w:val="20"/>
        </w:rPr>
        <w:t xml:space="preserve">- Delivery of at least 30 km of a stranded insulated conductor with rated voltage Uo/U (Um) 0.6/1 (1.2) kV, with an aluminium core and PE </w:t>
      </w:r>
      <w:r w:rsidR="00C73AFA">
        <w:rPr>
          <w:sz w:val="20"/>
        </w:rPr>
        <w:t>insulation</w:t>
      </w:r>
      <w:r>
        <w:rPr>
          <w:sz w:val="20"/>
        </w:rPr>
        <w:t>, manufactured and tested in accordance with standards applicable within the European Union (HD626).</w:t>
      </w:r>
    </w:p>
    <w:p w14:paraId="1E44770E" w14:textId="77777777" w:rsidR="000F4D9D" w:rsidRDefault="000F4D9D" w:rsidP="00D86EB5">
      <w:pPr>
        <w:pStyle w:val="text"/>
        <w:rPr>
          <w:sz w:val="20"/>
          <w:szCs w:val="20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820"/>
      </w:tblGrid>
      <w:tr w:rsidR="00E75F96" w:rsidRPr="00CC11B9" w14:paraId="22CC810E" w14:textId="77777777" w:rsidTr="007A47E8">
        <w:trPr>
          <w:cantSplit/>
          <w:trHeight w:val="454"/>
        </w:trPr>
        <w:tc>
          <w:tcPr>
            <w:tcW w:w="9426" w:type="dxa"/>
            <w:gridSpan w:val="2"/>
            <w:vAlign w:val="center"/>
          </w:tcPr>
          <w:p w14:paraId="77DADFE6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snapToGrid w:val="0"/>
                <w:sz w:val="20"/>
              </w:rPr>
              <w:t>Significant Supply No. 1</w:t>
            </w:r>
          </w:p>
        </w:tc>
      </w:tr>
      <w:tr w:rsidR="00E75F96" w:rsidRPr="00CC11B9" w14:paraId="0D49EC51" w14:textId="77777777" w:rsidTr="007A47E8">
        <w:trPr>
          <w:cantSplit/>
          <w:trHeight w:val="404"/>
        </w:trPr>
        <w:tc>
          <w:tcPr>
            <w:tcW w:w="4606" w:type="dxa"/>
            <w:vAlign w:val="center"/>
          </w:tcPr>
          <w:p w14:paraId="1A7FAB5D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</w:rPr>
              <w:t>Required Information</w:t>
            </w:r>
          </w:p>
        </w:tc>
        <w:tc>
          <w:tcPr>
            <w:tcW w:w="4820" w:type="dxa"/>
            <w:vAlign w:val="center"/>
          </w:tcPr>
          <w:p w14:paraId="2EDDC7E2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snapToGrid w:val="0"/>
                <w:sz w:val="20"/>
              </w:rPr>
              <w:t>Details of the Significant Supply</w:t>
            </w:r>
          </w:p>
        </w:tc>
      </w:tr>
      <w:tr w:rsidR="00E75F96" w:rsidRPr="00CC11B9" w14:paraId="3F87F512" w14:textId="77777777" w:rsidTr="007A47E8">
        <w:trPr>
          <w:cantSplit/>
          <w:trHeight w:val="448"/>
        </w:trPr>
        <w:tc>
          <w:tcPr>
            <w:tcW w:w="4606" w:type="dxa"/>
          </w:tcPr>
          <w:p w14:paraId="67FB9047" w14:textId="77777777" w:rsidR="00E75F96" w:rsidRPr="00CC11B9" w:rsidRDefault="00E75F96" w:rsidP="007A47E8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Name of the Significant Supply</w:t>
            </w:r>
          </w:p>
        </w:tc>
        <w:tc>
          <w:tcPr>
            <w:tcW w:w="4820" w:type="dxa"/>
          </w:tcPr>
          <w:p w14:paraId="38DADE1E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 (to be completed by the participant)</w:t>
            </w:r>
          </w:p>
        </w:tc>
      </w:tr>
      <w:tr w:rsidR="00E75F96" w:rsidRPr="00CC11B9" w14:paraId="7B2B7322" w14:textId="77777777" w:rsidTr="007A47E8">
        <w:trPr>
          <w:cantSplit/>
        </w:trPr>
        <w:tc>
          <w:tcPr>
            <w:tcW w:w="4606" w:type="dxa"/>
          </w:tcPr>
          <w:p w14:paraId="5DD19B03" w14:textId="77777777" w:rsidR="00E75F96" w:rsidRPr="00CC11B9" w:rsidRDefault="00E75F96" w:rsidP="007A47E8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napToGrid w:val="0"/>
                <w:sz w:val="20"/>
              </w:rPr>
              <w:t>Customer</w:t>
            </w:r>
            <w:r>
              <w:rPr>
                <w:snapToGrid w:val="0"/>
                <w:sz w:val="20"/>
              </w:rPr>
              <w:t xml:space="preserve"> (name and registered office of the customer)</w:t>
            </w:r>
          </w:p>
        </w:tc>
        <w:tc>
          <w:tcPr>
            <w:tcW w:w="4820" w:type="dxa"/>
          </w:tcPr>
          <w:p w14:paraId="4D34BC5F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E75F96" w:rsidRPr="00CC11B9" w14:paraId="4DD66485" w14:textId="77777777" w:rsidTr="007A47E8">
        <w:trPr>
          <w:cantSplit/>
        </w:trPr>
        <w:tc>
          <w:tcPr>
            <w:tcW w:w="4606" w:type="dxa"/>
          </w:tcPr>
          <w:p w14:paraId="4CECCB66" w14:textId="77777777" w:rsidR="00E75F96" w:rsidRPr="00CC11B9" w:rsidRDefault="00E75F96" w:rsidP="007A47E8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napToGrid w:val="0"/>
                <w:sz w:val="20"/>
              </w:rPr>
              <w:t>Contact person of the customer</w:t>
            </w:r>
            <w:r>
              <w:rPr>
                <w:snapToGrid w:val="0"/>
                <w:sz w:val="20"/>
              </w:rPr>
              <w:t xml:space="preserve"> (person with whom the performance of the significant supply may be verified, including contact details)</w:t>
            </w:r>
          </w:p>
        </w:tc>
        <w:tc>
          <w:tcPr>
            <w:tcW w:w="4820" w:type="dxa"/>
          </w:tcPr>
          <w:p w14:paraId="3343DF33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E75F96" w:rsidRPr="00CC11B9" w14:paraId="2D5CD961" w14:textId="77777777" w:rsidTr="007A47E8">
        <w:trPr>
          <w:cantSplit/>
        </w:trPr>
        <w:tc>
          <w:tcPr>
            <w:tcW w:w="4606" w:type="dxa"/>
          </w:tcPr>
          <w:p w14:paraId="34DB169D" w14:textId="77777777" w:rsidR="00E75F96" w:rsidRPr="00CC11B9" w:rsidRDefault="00E75F96" w:rsidP="007A47E8">
            <w:pPr>
              <w:pStyle w:val="text"/>
              <w:widowControl/>
              <w:spacing w:before="60" w:line="240" w:lineRule="auto"/>
              <w:rPr>
                <w:bCs/>
                <w:snapToGrid w:val="0"/>
                <w:sz w:val="20"/>
                <w:szCs w:val="20"/>
              </w:rPr>
            </w:pPr>
            <w:r>
              <w:rPr>
                <w:b/>
                <w:bCs/>
                <w:snapToGrid w:val="0"/>
                <w:sz w:val="20"/>
              </w:rPr>
              <w:t>Period of the significant supply performance</w:t>
            </w:r>
            <w:r>
              <w:rPr>
                <w:sz w:val="20"/>
              </w:rPr>
              <w:t xml:space="preserve"> (dd.mm.yyyy – dd.mm.yyyy)</w:t>
            </w:r>
          </w:p>
          <w:p w14:paraId="53FF45C6" w14:textId="30BBA80B" w:rsidR="00E75F96" w:rsidRPr="00CC11B9" w:rsidRDefault="00E75F96" w:rsidP="007A47E8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>
              <w:rPr>
                <w:i/>
                <w:snapToGrid w:val="0"/>
                <w:sz w:val="20"/>
              </w:rPr>
              <w:t>Note: The significant supply must have been provided within the last three (3) years prior to the submission of the application for inclusion in the Qualification System.</w:t>
            </w:r>
          </w:p>
        </w:tc>
        <w:tc>
          <w:tcPr>
            <w:tcW w:w="4820" w:type="dxa"/>
          </w:tcPr>
          <w:p w14:paraId="03249460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E75F96" w:rsidRPr="00CC11B9" w14:paraId="4C543505" w14:textId="77777777" w:rsidTr="007A47E8">
        <w:trPr>
          <w:cantSplit/>
        </w:trPr>
        <w:tc>
          <w:tcPr>
            <w:tcW w:w="4606" w:type="dxa"/>
          </w:tcPr>
          <w:p w14:paraId="5E0C220D" w14:textId="77777777" w:rsidR="00E75F96" w:rsidRPr="00CC11B9" w:rsidRDefault="00E75F96" w:rsidP="007A47E8">
            <w:pPr>
              <w:pStyle w:val="text"/>
              <w:widowControl/>
              <w:spacing w:before="60" w:line="240" w:lineRule="auto"/>
              <w:jc w:val="left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</w:rPr>
              <w:t>Country of performance</w:t>
            </w:r>
          </w:p>
        </w:tc>
        <w:tc>
          <w:tcPr>
            <w:tcW w:w="4820" w:type="dxa"/>
          </w:tcPr>
          <w:p w14:paraId="128325F7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E75F96" w:rsidRPr="00CC11B9" w14:paraId="66E3FF4E" w14:textId="77777777" w:rsidTr="007A47E8">
        <w:trPr>
          <w:cantSplit/>
        </w:trPr>
        <w:tc>
          <w:tcPr>
            <w:tcW w:w="4606" w:type="dxa"/>
          </w:tcPr>
          <w:p w14:paraId="5582D4CF" w14:textId="01AED4E5" w:rsidR="00E75F96" w:rsidRPr="00CC11B9" w:rsidRDefault="00E75F96" w:rsidP="007A47E8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>Exact conductor type designation and name of its manufacturer</w:t>
            </w:r>
          </w:p>
        </w:tc>
        <w:tc>
          <w:tcPr>
            <w:tcW w:w="4820" w:type="dxa"/>
          </w:tcPr>
          <w:p w14:paraId="172AFACB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E75F96" w:rsidRPr="00CC11B9" w14:paraId="571B5FD5" w14:textId="77777777" w:rsidTr="007A47E8">
        <w:trPr>
          <w:cantSplit/>
        </w:trPr>
        <w:tc>
          <w:tcPr>
            <w:tcW w:w="4606" w:type="dxa"/>
          </w:tcPr>
          <w:p w14:paraId="53C65111" w14:textId="77777777" w:rsidR="00E75F96" w:rsidRPr="00CC11B9" w:rsidRDefault="00E75F96" w:rsidP="007A47E8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Manufacturing standard</w:t>
            </w:r>
          </w:p>
        </w:tc>
        <w:tc>
          <w:tcPr>
            <w:tcW w:w="4820" w:type="dxa"/>
          </w:tcPr>
          <w:p w14:paraId="7A20CB12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E75F96" w:rsidRPr="00CC11B9" w14:paraId="0DEE03DA" w14:textId="77777777" w:rsidTr="007A47E8">
        <w:trPr>
          <w:cantSplit/>
        </w:trPr>
        <w:tc>
          <w:tcPr>
            <w:tcW w:w="4606" w:type="dxa"/>
          </w:tcPr>
          <w:p w14:paraId="5038569A" w14:textId="77777777" w:rsidR="00E75F96" w:rsidRPr="00CC11B9" w:rsidRDefault="00E75F96" w:rsidP="007A47E8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>Total volume of supply</w:t>
            </w:r>
            <w:r>
              <w:rPr>
                <w:sz w:val="20"/>
              </w:rPr>
              <w:t xml:space="preserve"> [km]</w:t>
            </w:r>
          </w:p>
        </w:tc>
        <w:tc>
          <w:tcPr>
            <w:tcW w:w="4820" w:type="dxa"/>
          </w:tcPr>
          <w:p w14:paraId="1C5F4530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E75F96" w:rsidRPr="00CC11B9" w14:paraId="11421EF7" w14:textId="77777777" w:rsidTr="007A47E8">
        <w:trPr>
          <w:cantSplit/>
        </w:trPr>
        <w:tc>
          <w:tcPr>
            <w:tcW w:w="4606" w:type="dxa"/>
          </w:tcPr>
          <w:p w14:paraId="7F168B9F" w14:textId="77777777" w:rsidR="00E75F96" w:rsidRPr="00CC11B9" w:rsidRDefault="00E75F96" w:rsidP="007A47E8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>Financial value of the significant supply</w:t>
            </w:r>
            <w:r>
              <w:rPr>
                <w:sz w:val="20"/>
              </w:rPr>
              <w:t xml:space="preserve"> (in EUR, excluding VAT)</w:t>
            </w:r>
          </w:p>
        </w:tc>
        <w:tc>
          <w:tcPr>
            <w:tcW w:w="4820" w:type="dxa"/>
          </w:tcPr>
          <w:p w14:paraId="1EF75344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(to be completed by the participant)</w:t>
            </w:r>
          </w:p>
        </w:tc>
      </w:tr>
      <w:tr w:rsidR="00E75F96" w:rsidRPr="00CC11B9" w14:paraId="68A7A8AA" w14:textId="77777777" w:rsidTr="007A47E8">
        <w:trPr>
          <w:cantSplit/>
        </w:trPr>
        <w:tc>
          <w:tcPr>
            <w:tcW w:w="4606" w:type="dxa"/>
            <w:vAlign w:val="center"/>
          </w:tcPr>
          <w:p w14:paraId="30AA933E" w14:textId="3B7190DA" w:rsidR="00E75F96" w:rsidRPr="009768D7" w:rsidRDefault="00E75F96" w:rsidP="00A74958">
            <w:pPr>
              <w:pStyle w:val="text"/>
              <w:widowControl/>
              <w:spacing w:before="60" w:line="240" w:lineRule="auto"/>
              <w:rPr>
                <w:b/>
                <w:bCs/>
                <w:sz w:val="20"/>
                <w:szCs w:val="20"/>
              </w:rPr>
            </w:pPr>
            <w:r w:rsidRPr="009768D7">
              <w:rPr>
                <w:b/>
                <w:bCs/>
                <w:sz w:val="20"/>
              </w:rPr>
              <w:t xml:space="preserve">Was it a delivery of </w:t>
            </w:r>
            <w:r w:rsidR="00A74958" w:rsidRPr="009768D7">
              <w:rPr>
                <w:b/>
                <w:bCs/>
                <w:sz w:val="20"/>
              </w:rPr>
              <w:t>a</w:t>
            </w:r>
            <w:r w:rsidRPr="009768D7">
              <w:rPr>
                <w:b/>
                <w:bCs/>
                <w:sz w:val="20"/>
              </w:rPr>
              <w:t xml:space="preserve"> 1 kV</w:t>
            </w:r>
            <w:r w:rsidRPr="00327495">
              <w:rPr>
                <w:b/>
                <w:bCs/>
                <w:sz w:val="20"/>
              </w:rPr>
              <w:t xml:space="preserve"> stranded insulated </w:t>
            </w:r>
            <w:r w:rsidRPr="009768D7">
              <w:rPr>
                <w:b/>
                <w:bCs/>
                <w:sz w:val="20"/>
              </w:rPr>
              <w:t>conductor</w:t>
            </w:r>
            <w:r w:rsidRPr="00327495">
              <w:rPr>
                <w:b/>
                <w:bCs/>
                <w:sz w:val="20"/>
              </w:rPr>
              <w:t xml:space="preserve"> with rated voltage Uo/U (Um) 0.6/1 (1.2) kV, with an aluminium core and PE </w:t>
            </w:r>
            <w:r w:rsidR="00C00AE1" w:rsidRPr="00327495">
              <w:rPr>
                <w:b/>
                <w:bCs/>
                <w:sz w:val="20"/>
              </w:rPr>
              <w:t>insulation</w:t>
            </w:r>
            <w:r w:rsidRPr="00327495">
              <w:rPr>
                <w:b/>
                <w:bCs/>
                <w:sz w:val="20"/>
              </w:rPr>
              <w:t>, manufactured and tested in accordance with the standards applicable within the EU (HD626)?</w:t>
            </w:r>
          </w:p>
        </w:tc>
        <w:tc>
          <w:tcPr>
            <w:tcW w:w="4820" w:type="dxa"/>
          </w:tcPr>
          <w:p w14:paraId="1ADF7D21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  <w:p w14:paraId="0AD01908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  <w:p w14:paraId="6C5D0AAA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YES / NO</w:t>
            </w:r>
          </w:p>
          <w:p w14:paraId="486F15E4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</w:tc>
      </w:tr>
    </w:tbl>
    <w:p w14:paraId="3E801862" w14:textId="77777777" w:rsidR="00E75F96" w:rsidRPr="00CC11B9" w:rsidRDefault="00E75F96" w:rsidP="00CA74C5">
      <w:pPr>
        <w:pStyle w:val="text"/>
        <w:rPr>
          <w:sz w:val="20"/>
          <w:szCs w:val="20"/>
        </w:rPr>
      </w:pPr>
    </w:p>
    <w:p w14:paraId="74E3C2FD" w14:textId="552D949C" w:rsidR="007D233F" w:rsidRPr="00CC11B9" w:rsidRDefault="007D233F" w:rsidP="007D233F">
      <w:pPr>
        <w:widowControl w:val="0"/>
        <w:numPr>
          <w:ilvl w:val="0"/>
          <w:numId w:val="40"/>
        </w:numPr>
        <w:spacing w:before="120" w:line="300" w:lineRule="auto"/>
        <w:rPr>
          <w:rFonts w:cs="Arial"/>
          <w:sz w:val="20"/>
        </w:rPr>
      </w:pPr>
      <w:r>
        <w:rPr>
          <w:sz w:val="20"/>
        </w:rPr>
        <w:t xml:space="preserve">The </w:t>
      </w:r>
      <w:r w:rsidR="00DE632F">
        <w:rPr>
          <w:sz w:val="20"/>
        </w:rPr>
        <w:t>Supplier</w:t>
      </w:r>
      <w:r>
        <w:rPr>
          <w:sz w:val="20"/>
        </w:rPr>
        <w:t xml:space="preserve"> shall submit this form as many times as necessary to demonstrate compliance </w:t>
      </w:r>
      <w:r>
        <w:rPr>
          <w:sz w:val="20"/>
        </w:rPr>
        <w:lastRenderedPageBreak/>
        <w:t>with the minimum requirement.</w:t>
      </w:r>
    </w:p>
    <w:p w14:paraId="60BC6310" w14:textId="6892CD54" w:rsidR="007D233F" w:rsidRPr="00CC11B9" w:rsidRDefault="007D233F" w:rsidP="007D233F">
      <w:pPr>
        <w:pStyle w:val="text"/>
        <w:widowControl/>
        <w:numPr>
          <w:ilvl w:val="0"/>
          <w:numId w:val="40"/>
        </w:numPr>
        <w:snapToGrid/>
        <w:spacing w:before="0" w:after="120" w:line="240" w:lineRule="auto"/>
        <w:rPr>
          <w:sz w:val="20"/>
          <w:szCs w:val="20"/>
        </w:rPr>
      </w:pPr>
      <w:r>
        <w:rPr>
          <w:sz w:val="20"/>
        </w:rPr>
        <w:t>A manufacturer’s catalogue sheet or technical data sheet of the supplied conductor relating to the significant supply shall be attached to this form.</w:t>
      </w:r>
    </w:p>
    <w:p w14:paraId="36314018" w14:textId="23051784" w:rsidR="007D233F" w:rsidRPr="00CC11B9" w:rsidRDefault="007D233F" w:rsidP="007D233F">
      <w:pPr>
        <w:widowControl w:val="0"/>
        <w:numPr>
          <w:ilvl w:val="0"/>
          <w:numId w:val="40"/>
        </w:numPr>
        <w:spacing w:after="120" w:line="300" w:lineRule="auto"/>
        <w:rPr>
          <w:rFonts w:cs="Arial"/>
          <w:sz w:val="20"/>
        </w:rPr>
      </w:pPr>
      <w:r>
        <w:rPr>
          <w:sz w:val="20"/>
        </w:rPr>
        <w:t xml:space="preserve">In the case of a joint tender, where the </w:t>
      </w:r>
      <w:r w:rsidR="00DE632F">
        <w:rPr>
          <w:sz w:val="20"/>
        </w:rPr>
        <w:t>supplier</w:t>
      </w:r>
      <w:r>
        <w:rPr>
          <w:sz w:val="20"/>
        </w:rPr>
        <w:t xml:space="preserve">s demonstrate compliance with this part of the qualification jointly, this form shall be submitted for each significant supply, regardless of which </w:t>
      </w:r>
      <w:r w:rsidR="00DE632F">
        <w:rPr>
          <w:sz w:val="20"/>
        </w:rPr>
        <w:t>supplier</w:t>
      </w:r>
      <w:r>
        <w:rPr>
          <w:sz w:val="20"/>
        </w:rPr>
        <w:t xml:space="preserve"> participated in fulfilling this part of the qualification.</w:t>
      </w:r>
    </w:p>
    <w:p w14:paraId="1A74A60C" w14:textId="77777777" w:rsidR="007D233F" w:rsidRPr="00CC11B9" w:rsidRDefault="007D233F" w:rsidP="007D233F">
      <w:pPr>
        <w:tabs>
          <w:tab w:val="left" w:pos="3705"/>
        </w:tabs>
        <w:ind w:left="360"/>
        <w:rPr>
          <w:rFonts w:cs="Arial"/>
          <w:sz w:val="20"/>
        </w:rPr>
      </w:pPr>
    </w:p>
    <w:p w14:paraId="0812DF39" w14:textId="77777777" w:rsidR="007D233F" w:rsidRPr="00CC11B9" w:rsidRDefault="007D233F" w:rsidP="007D233F">
      <w:pPr>
        <w:tabs>
          <w:tab w:val="left" w:pos="3705"/>
        </w:tabs>
        <w:ind w:left="360"/>
        <w:rPr>
          <w:rFonts w:cs="Arial"/>
          <w:sz w:val="20"/>
        </w:rPr>
      </w:pPr>
    </w:p>
    <w:p w14:paraId="570A3E69" w14:textId="77777777" w:rsidR="007D233F" w:rsidRDefault="007D233F" w:rsidP="007D233F">
      <w:pPr>
        <w:tabs>
          <w:tab w:val="left" w:pos="3705"/>
        </w:tabs>
        <w:ind w:left="360"/>
        <w:rPr>
          <w:rFonts w:cs="Arial"/>
          <w:sz w:val="20"/>
          <w:highlight w:val="yellow"/>
        </w:rPr>
      </w:pPr>
      <w:r>
        <w:rPr>
          <w:sz w:val="20"/>
        </w:rPr>
        <w:t>In</w:t>
      </w:r>
      <w:r>
        <w:rPr>
          <w:sz w:val="20"/>
          <w:highlight w:val="yellow"/>
        </w:rPr>
        <w:t>______________________date:______________________</w:t>
      </w:r>
    </w:p>
    <w:p w14:paraId="49E7CBD1" w14:textId="77777777" w:rsidR="00F2126C" w:rsidRPr="00CC11B9" w:rsidRDefault="00F2126C" w:rsidP="00CA74C5">
      <w:pPr>
        <w:tabs>
          <w:tab w:val="left" w:pos="3705"/>
        </w:tabs>
        <w:rPr>
          <w:rFonts w:cs="Arial"/>
          <w:sz w:val="20"/>
          <w:highlight w:val="yellow"/>
        </w:rPr>
      </w:pPr>
    </w:p>
    <w:sectPr w:rsidR="00F2126C" w:rsidRPr="00CC11B9" w:rsidSect="00B0375F">
      <w:headerReference w:type="default" r:id="rId11"/>
      <w:pgSz w:w="11906" w:h="16838"/>
      <w:pgMar w:top="993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B1CD8" w14:textId="77777777" w:rsidR="00110C63" w:rsidRDefault="00110C63" w:rsidP="0083568C">
      <w:r>
        <w:separator/>
      </w:r>
    </w:p>
  </w:endnote>
  <w:endnote w:type="continuationSeparator" w:id="0">
    <w:p w14:paraId="63658318" w14:textId="77777777" w:rsidR="00110C63" w:rsidRDefault="00110C63" w:rsidP="0083568C">
      <w:r>
        <w:continuationSeparator/>
      </w:r>
    </w:p>
  </w:endnote>
  <w:endnote w:type="continuationNotice" w:id="1">
    <w:p w14:paraId="1DC55E58" w14:textId="77777777" w:rsidR="00110C63" w:rsidRDefault="00110C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35C90" w14:textId="77777777" w:rsidR="00110C63" w:rsidRDefault="00110C63" w:rsidP="0083568C">
      <w:r>
        <w:separator/>
      </w:r>
    </w:p>
  </w:footnote>
  <w:footnote w:type="continuationSeparator" w:id="0">
    <w:p w14:paraId="26C4F5E5" w14:textId="77777777" w:rsidR="00110C63" w:rsidRDefault="00110C63" w:rsidP="0083568C">
      <w:r>
        <w:continuationSeparator/>
      </w:r>
    </w:p>
  </w:footnote>
  <w:footnote w:type="continuationNotice" w:id="1">
    <w:p w14:paraId="1DB97BDE" w14:textId="77777777" w:rsidR="00110C63" w:rsidRDefault="00110C63"/>
  </w:footnote>
  <w:footnote w:id="2">
    <w:p w14:paraId="0E9C5D3B" w14:textId="34FA6B0B" w:rsidR="00B70C18" w:rsidRPr="001120A7" w:rsidRDefault="00B70C18" w:rsidP="00B70C18">
      <w:pPr>
        <w:pStyle w:val="Textpoznpodarou"/>
        <w:rPr>
          <w:rFonts w:cs="Arial"/>
          <w:sz w:val="16"/>
          <w:szCs w:val="16"/>
        </w:rPr>
      </w:pPr>
      <w:r>
        <w:rPr>
          <w:rStyle w:val="Znakapoznpodarou"/>
          <w:rFonts w:ascii="Arial Narrow" w:hAnsi="Arial Narrow" w:cs="Arial"/>
          <w:sz w:val="16"/>
          <w:szCs w:val="16"/>
        </w:rPr>
        <w:footnoteRef/>
      </w:r>
      <w:r w:rsidRPr="00A74958">
        <w:rPr>
          <w:sz w:val="16"/>
          <w:szCs w:val="16"/>
        </w:rPr>
        <w:t xml:space="preserve">The </w:t>
      </w:r>
      <w:r w:rsidR="00DE632F">
        <w:rPr>
          <w:sz w:val="16"/>
          <w:szCs w:val="16"/>
        </w:rPr>
        <w:t>supplier</w:t>
      </w:r>
      <w:r w:rsidRPr="00A74958">
        <w:rPr>
          <w:sz w:val="16"/>
          <w:szCs w:val="16"/>
        </w:rPr>
        <w:t xml:space="preserve"> shall complete its identification details according to whether it is a natural person or a legal entity.</w:t>
      </w:r>
      <w:r>
        <w:rPr>
          <w:rFonts w:ascii="Arial Narrow" w:hAnsi="Arial Narrow"/>
          <w:sz w:val="16"/>
        </w:rPr>
        <w:t xml:space="preserve"> </w:t>
      </w:r>
    </w:p>
  </w:footnote>
  <w:footnote w:id="3">
    <w:p w14:paraId="61646F9F" w14:textId="646F4ED8" w:rsidR="00B569B4" w:rsidRPr="00A74958" w:rsidRDefault="00B569B4" w:rsidP="00B569B4">
      <w:pPr>
        <w:pStyle w:val="Textpoznpodarou"/>
        <w:rPr>
          <w:rFonts w:cs="Arial"/>
          <w:sz w:val="16"/>
          <w:szCs w:val="16"/>
        </w:rPr>
      </w:pPr>
      <w:r w:rsidRPr="00A74958">
        <w:rPr>
          <w:rStyle w:val="Znakapoznpodarou"/>
          <w:rFonts w:ascii="Arial Narrow" w:hAnsi="Arial Narrow" w:cs="Arial"/>
          <w:sz w:val="16"/>
          <w:szCs w:val="16"/>
        </w:rPr>
        <w:footnoteRef/>
      </w:r>
      <w:r w:rsidRPr="00A74958">
        <w:rPr>
          <w:sz w:val="16"/>
          <w:szCs w:val="16"/>
        </w:rPr>
        <w:t xml:space="preserve">The </w:t>
      </w:r>
      <w:r w:rsidR="00DE632F">
        <w:rPr>
          <w:sz w:val="16"/>
          <w:szCs w:val="16"/>
        </w:rPr>
        <w:t>supplier</w:t>
      </w:r>
      <w:r w:rsidRPr="00A74958">
        <w:rPr>
          <w:sz w:val="16"/>
          <w:szCs w:val="16"/>
        </w:rPr>
        <w:t xml:space="preserve"> shall complete its identification details according to whether it is a natural person or a legal entity.</w:t>
      </w:r>
      <w:r w:rsidRPr="00A74958">
        <w:rPr>
          <w:rFonts w:ascii="Arial Narrow" w:hAnsi="Arial Narrow"/>
          <w:sz w:val="16"/>
          <w:szCs w:val="16"/>
        </w:rPr>
        <w:t xml:space="preserve"> </w:t>
      </w:r>
    </w:p>
  </w:footnote>
  <w:footnote w:id="4">
    <w:p w14:paraId="2903F799" w14:textId="6DB01D43" w:rsidR="0073362C" w:rsidRPr="00A74958" w:rsidRDefault="0073362C" w:rsidP="0073362C">
      <w:pPr>
        <w:pStyle w:val="Textpoznpodarou"/>
        <w:rPr>
          <w:rFonts w:cs="Arial"/>
          <w:sz w:val="16"/>
          <w:szCs w:val="16"/>
        </w:rPr>
      </w:pPr>
      <w:r w:rsidRPr="00A74958">
        <w:rPr>
          <w:rStyle w:val="Znakapoznpodarou"/>
          <w:rFonts w:ascii="Arial Narrow" w:hAnsi="Arial Narrow" w:cs="Arial"/>
          <w:sz w:val="16"/>
          <w:szCs w:val="16"/>
        </w:rPr>
        <w:footnoteRef/>
      </w:r>
      <w:r w:rsidRPr="00A74958">
        <w:rPr>
          <w:sz w:val="16"/>
          <w:szCs w:val="16"/>
        </w:rPr>
        <w:t xml:space="preserve">The </w:t>
      </w:r>
      <w:r w:rsidR="00DE632F">
        <w:rPr>
          <w:sz w:val="16"/>
          <w:szCs w:val="16"/>
        </w:rPr>
        <w:t>supplier</w:t>
      </w:r>
      <w:r w:rsidRPr="00A74958">
        <w:rPr>
          <w:sz w:val="16"/>
          <w:szCs w:val="16"/>
        </w:rPr>
        <w:t xml:space="preserve"> shall complete its identification details according to whether it is a natural person or a legal entity.</w:t>
      </w:r>
      <w:r w:rsidRPr="00A74958">
        <w:rPr>
          <w:rFonts w:ascii="Arial Narrow" w:hAnsi="Arial Narrow"/>
          <w:sz w:val="16"/>
          <w:szCs w:val="16"/>
        </w:rPr>
        <w:t xml:space="preserve"> </w:t>
      </w:r>
    </w:p>
  </w:footnote>
  <w:footnote w:id="5">
    <w:p w14:paraId="017F2EF8" w14:textId="22BAEF21" w:rsidR="00F2126C" w:rsidRPr="00A74958" w:rsidRDefault="00F2126C" w:rsidP="00F2126C">
      <w:pPr>
        <w:pStyle w:val="Textpoznpodarou"/>
        <w:rPr>
          <w:rFonts w:cs="Arial"/>
          <w:sz w:val="16"/>
          <w:szCs w:val="16"/>
        </w:rPr>
      </w:pPr>
      <w:r w:rsidRPr="00A74958">
        <w:rPr>
          <w:rStyle w:val="Znakapoznpodarou"/>
          <w:rFonts w:ascii="Arial Narrow" w:hAnsi="Arial Narrow" w:cs="Arial"/>
          <w:sz w:val="16"/>
          <w:szCs w:val="16"/>
        </w:rPr>
        <w:footnoteRef/>
      </w:r>
      <w:r w:rsidRPr="00A74958">
        <w:rPr>
          <w:sz w:val="16"/>
          <w:szCs w:val="16"/>
        </w:rPr>
        <w:t xml:space="preserve">The </w:t>
      </w:r>
      <w:r w:rsidR="00DE632F">
        <w:rPr>
          <w:sz w:val="16"/>
          <w:szCs w:val="16"/>
        </w:rPr>
        <w:t>supplier</w:t>
      </w:r>
      <w:r w:rsidRPr="00A74958">
        <w:rPr>
          <w:sz w:val="16"/>
          <w:szCs w:val="16"/>
        </w:rPr>
        <w:t xml:space="preserve"> shall complete its identification details according to whether it is a natural person or a legal entity.</w:t>
      </w:r>
      <w:r w:rsidRPr="00A74958">
        <w:rPr>
          <w:rFonts w:ascii="Arial Narrow" w:hAnsi="Arial Narrow"/>
          <w:sz w:val="16"/>
          <w:szCs w:val="16"/>
        </w:rPr>
        <w:t xml:space="preserve"> </w:t>
      </w:r>
    </w:p>
  </w:footnote>
  <w:footnote w:id="6">
    <w:p w14:paraId="5F59C876" w14:textId="290D0A15" w:rsidR="003B1E32" w:rsidRPr="00A74958" w:rsidRDefault="003B1E32" w:rsidP="003B1E32">
      <w:pPr>
        <w:pStyle w:val="Textpoznpodarou"/>
        <w:rPr>
          <w:rFonts w:cs="Arial"/>
          <w:sz w:val="16"/>
          <w:szCs w:val="16"/>
        </w:rPr>
      </w:pPr>
      <w:r w:rsidRPr="00A74958">
        <w:rPr>
          <w:rStyle w:val="Znakapoznpodarou"/>
          <w:rFonts w:ascii="Arial Narrow" w:hAnsi="Arial Narrow" w:cs="Arial"/>
          <w:sz w:val="16"/>
          <w:szCs w:val="16"/>
        </w:rPr>
        <w:footnoteRef/>
      </w:r>
      <w:r w:rsidRPr="00A74958">
        <w:rPr>
          <w:sz w:val="16"/>
          <w:szCs w:val="16"/>
        </w:rPr>
        <w:t xml:space="preserve">The </w:t>
      </w:r>
      <w:r w:rsidR="00DE632F">
        <w:rPr>
          <w:sz w:val="16"/>
          <w:szCs w:val="16"/>
        </w:rPr>
        <w:t>supplier</w:t>
      </w:r>
      <w:r w:rsidRPr="00A74958">
        <w:rPr>
          <w:sz w:val="16"/>
          <w:szCs w:val="16"/>
        </w:rPr>
        <w:t xml:space="preserve"> shall complete its identification details according to whether it is a natural person or a legal entity.</w:t>
      </w:r>
      <w:r w:rsidRPr="00A74958">
        <w:rPr>
          <w:rFonts w:ascii="Arial Narrow" w:hAnsi="Arial Narrow"/>
          <w:sz w:val="16"/>
          <w:szCs w:val="16"/>
        </w:rPr>
        <w:t xml:space="preserve"> </w:t>
      </w:r>
    </w:p>
  </w:footnote>
  <w:footnote w:id="7">
    <w:p w14:paraId="07399D2A" w14:textId="1FA6DE71" w:rsidR="00F2126C" w:rsidRPr="00A74958" w:rsidRDefault="00F2126C" w:rsidP="00F2126C">
      <w:pPr>
        <w:pStyle w:val="Textpoznpodarou"/>
        <w:rPr>
          <w:rFonts w:cs="Arial"/>
          <w:sz w:val="16"/>
          <w:szCs w:val="16"/>
        </w:rPr>
      </w:pPr>
      <w:r w:rsidRPr="00A74958">
        <w:rPr>
          <w:rStyle w:val="Znakapoznpodarou"/>
          <w:rFonts w:ascii="Arial Narrow" w:hAnsi="Arial Narrow" w:cs="Arial"/>
          <w:sz w:val="16"/>
          <w:szCs w:val="16"/>
        </w:rPr>
        <w:footnoteRef/>
      </w:r>
      <w:r w:rsidRPr="00A74958">
        <w:rPr>
          <w:sz w:val="16"/>
          <w:szCs w:val="16"/>
        </w:rPr>
        <w:t xml:space="preserve">The </w:t>
      </w:r>
      <w:r w:rsidR="00DE632F">
        <w:rPr>
          <w:sz w:val="16"/>
          <w:szCs w:val="16"/>
        </w:rPr>
        <w:t>supplier</w:t>
      </w:r>
      <w:r w:rsidRPr="00A74958">
        <w:rPr>
          <w:sz w:val="16"/>
          <w:szCs w:val="16"/>
        </w:rPr>
        <w:t xml:space="preserve"> shall complete its identification details according to whether it is a natural person or a legal entity.</w:t>
      </w:r>
      <w:r w:rsidRPr="00A74958">
        <w:rPr>
          <w:rFonts w:ascii="Arial Narrow" w:hAnsi="Arial Narrow"/>
          <w:sz w:val="16"/>
          <w:szCs w:val="16"/>
        </w:rPr>
        <w:t xml:space="preserve"> </w:t>
      </w:r>
    </w:p>
  </w:footnote>
  <w:footnote w:id="8">
    <w:p w14:paraId="138C5064" w14:textId="0D2B030F" w:rsidR="003D4E90" w:rsidRPr="00A74958" w:rsidRDefault="003D4E90" w:rsidP="003D4E90">
      <w:pPr>
        <w:pStyle w:val="Textpoznpodarou"/>
        <w:rPr>
          <w:rFonts w:cs="Arial"/>
          <w:sz w:val="16"/>
          <w:szCs w:val="16"/>
        </w:rPr>
      </w:pPr>
      <w:r w:rsidRPr="00A74958">
        <w:rPr>
          <w:rStyle w:val="Znakapoznpodarou"/>
          <w:rFonts w:ascii="Arial Narrow" w:hAnsi="Arial Narrow" w:cs="Arial"/>
          <w:sz w:val="16"/>
          <w:szCs w:val="16"/>
        </w:rPr>
        <w:footnoteRef/>
      </w:r>
      <w:r w:rsidRPr="00A74958">
        <w:rPr>
          <w:sz w:val="16"/>
          <w:szCs w:val="16"/>
        </w:rPr>
        <w:t xml:space="preserve">The </w:t>
      </w:r>
      <w:r w:rsidR="00DE632F">
        <w:rPr>
          <w:sz w:val="16"/>
          <w:szCs w:val="16"/>
        </w:rPr>
        <w:t>supplier</w:t>
      </w:r>
      <w:r w:rsidRPr="00A74958">
        <w:rPr>
          <w:sz w:val="16"/>
          <w:szCs w:val="16"/>
        </w:rPr>
        <w:t xml:space="preserve"> shall complete its identification details according to whether it is a natural person or a legal entity.</w:t>
      </w:r>
      <w:r w:rsidRPr="00A74958">
        <w:rPr>
          <w:rFonts w:ascii="Arial Narrow" w:hAnsi="Arial Narrow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029E2" w14:textId="77777777" w:rsidR="00B0375F" w:rsidRDefault="00B0375F" w:rsidP="00CD2B0B">
    <w:pPr>
      <w:pStyle w:val="Zhlav"/>
      <w:jc w:val="right"/>
      <w:rPr>
        <w:rFonts w:ascii="Arial Narrow" w:hAnsi="Arial Narrow" w:cs="Arial"/>
        <w:sz w:val="22"/>
        <w:szCs w:val="22"/>
      </w:rPr>
    </w:pPr>
  </w:p>
  <w:p w14:paraId="5603A03D" w14:textId="5EB9A953" w:rsidR="00464656" w:rsidRPr="00CC11B9" w:rsidRDefault="00E1357D" w:rsidP="00CD2B0B">
    <w:pPr>
      <w:pStyle w:val="Zhlav"/>
      <w:jc w:val="right"/>
      <w:rPr>
        <w:rFonts w:cs="Arial"/>
        <w:sz w:val="16"/>
        <w:szCs w:val="16"/>
      </w:rPr>
    </w:pPr>
    <w:r>
      <w:rPr>
        <w:sz w:val="16"/>
      </w:rPr>
      <w:t>Annex_3_</w:t>
    </w:r>
    <w:r w:rsidR="00A11B91">
      <w:rPr>
        <w:sz w:val="16"/>
      </w:rPr>
      <w:t>QS</w:t>
    </w:r>
    <w:r>
      <w:rPr>
        <w:sz w:val="16"/>
      </w:rPr>
      <w:t>_List_of_significant_supplies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652E358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cs="Arial"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419"/>
        </w:tabs>
        <w:ind w:left="851" w:firstLine="0"/>
      </w:pPr>
      <w:rPr>
        <w:rFonts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firstLine="0"/>
      </w:pPr>
      <w:rPr>
        <w:rFonts w:asciiTheme="minorHAnsi" w:hAnsiTheme="minorHAnsi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5210593"/>
    <w:multiLevelType w:val="hybridMultilevel"/>
    <w:tmpl w:val="0EEE3C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C15F67"/>
    <w:multiLevelType w:val="hybridMultilevel"/>
    <w:tmpl w:val="459249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709C5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6F3C90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FF0B2C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6B6EC8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53911"/>
    <w:multiLevelType w:val="hybridMultilevel"/>
    <w:tmpl w:val="15EA2414"/>
    <w:lvl w:ilvl="0" w:tplc="040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4372D7"/>
    <w:multiLevelType w:val="hybridMultilevel"/>
    <w:tmpl w:val="87DA546E"/>
    <w:lvl w:ilvl="0" w:tplc="56A46BA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4780F"/>
    <w:multiLevelType w:val="hybridMultilevel"/>
    <w:tmpl w:val="053AD8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956A2D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B634A4"/>
    <w:multiLevelType w:val="hybridMultilevel"/>
    <w:tmpl w:val="5A2A6C20"/>
    <w:lvl w:ilvl="0" w:tplc="8C04F9C6">
      <w:start w:val="1"/>
      <w:numFmt w:val="decimal"/>
      <w:lvlText w:val="%1."/>
      <w:lvlJc w:val="left"/>
      <w:pPr>
        <w:ind w:left="720" w:hanging="360"/>
      </w:pPr>
    </w:lvl>
    <w:lvl w:ilvl="1" w:tplc="CC5699C0">
      <w:start w:val="1"/>
      <w:numFmt w:val="lowerLetter"/>
      <w:lvlText w:val="%2."/>
      <w:lvlJc w:val="left"/>
      <w:pPr>
        <w:ind w:left="1440" w:hanging="360"/>
      </w:pPr>
    </w:lvl>
    <w:lvl w:ilvl="2" w:tplc="E9D66910">
      <w:start w:val="1"/>
      <w:numFmt w:val="lowerRoman"/>
      <w:lvlText w:val="%3."/>
      <w:lvlJc w:val="right"/>
      <w:pPr>
        <w:ind w:left="2160" w:hanging="180"/>
      </w:pPr>
    </w:lvl>
    <w:lvl w:ilvl="3" w:tplc="02A6D4EA">
      <w:start w:val="1"/>
      <w:numFmt w:val="decimal"/>
      <w:lvlText w:val="%4."/>
      <w:lvlJc w:val="left"/>
      <w:pPr>
        <w:ind w:left="2880" w:hanging="360"/>
      </w:pPr>
    </w:lvl>
    <w:lvl w:ilvl="4" w:tplc="D05849CA">
      <w:start w:val="1"/>
      <w:numFmt w:val="lowerLetter"/>
      <w:lvlText w:val="%5."/>
      <w:lvlJc w:val="left"/>
      <w:pPr>
        <w:ind w:left="3600" w:hanging="360"/>
      </w:pPr>
    </w:lvl>
    <w:lvl w:ilvl="5" w:tplc="58B80316">
      <w:start w:val="1"/>
      <w:numFmt w:val="lowerRoman"/>
      <w:lvlText w:val="%6."/>
      <w:lvlJc w:val="right"/>
      <w:pPr>
        <w:ind w:left="4320" w:hanging="180"/>
      </w:pPr>
    </w:lvl>
    <w:lvl w:ilvl="6" w:tplc="B49EB810">
      <w:start w:val="1"/>
      <w:numFmt w:val="decimal"/>
      <w:lvlText w:val="%7."/>
      <w:lvlJc w:val="left"/>
      <w:pPr>
        <w:ind w:left="5040" w:hanging="360"/>
      </w:pPr>
    </w:lvl>
    <w:lvl w:ilvl="7" w:tplc="AF4CADAE">
      <w:start w:val="1"/>
      <w:numFmt w:val="lowerLetter"/>
      <w:lvlText w:val="%8."/>
      <w:lvlJc w:val="left"/>
      <w:pPr>
        <w:ind w:left="5760" w:hanging="360"/>
      </w:pPr>
    </w:lvl>
    <w:lvl w:ilvl="8" w:tplc="8F565D3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318DF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BE1BFC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F675B8"/>
    <w:multiLevelType w:val="hybridMultilevel"/>
    <w:tmpl w:val="053AD8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F9761A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361060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BD72AC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4A0403"/>
    <w:multiLevelType w:val="hybridMultilevel"/>
    <w:tmpl w:val="053AD8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057820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EB1F6E"/>
    <w:multiLevelType w:val="hybridMultilevel"/>
    <w:tmpl w:val="135CF7A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D2C7408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780A48"/>
    <w:multiLevelType w:val="hybridMultilevel"/>
    <w:tmpl w:val="053AD8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9F591A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452E1E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F6307E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2744C4"/>
    <w:multiLevelType w:val="hybridMultilevel"/>
    <w:tmpl w:val="6B7ABC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BFB65868">
      <w:start w:val="1"/>
      <w:numFmt w:val="lowerLetter"/>
      <w:lvlText w:val="%2."/>
      <w:lvlJc w:val="left"/>
      <w:pPr>
        <w:ind w:left="1440" w:hanging="360"/>
      </w:pPr>
    </w:lvl>
    <w:lvl w:ilvl="2" w:tplc="014C40E4">
      <w:start w:val="1"/>
      <w:numFmt w:val="lowerRoman"/>
      <w:lvlText w:val="%3."/>
      <w:lvlJc w:val="right"/>
      <w:pPr>
        <w:ind w:left="2160" w:hanging="180"/>
      </w:pPr>
    </w:lvl>
    <w:lvl w:ilvl="3" w:tplc="BF38823A">
      <w:start w:val="1"/>
      <w:numFmt w:val="decimal"/>
      <w:lvlText w:val="%4."/>
      <w:lvlJc w:val="left"/>
      <w:pPr>
        <w:ind w:left="2880" w:hanging="360"/>
      </w:pPr>
    </w:lvl>
    <w:lvl w:ilvl="4" w:tplc="80104DB6">
      <w:start w:val="1"/>
      <w:numFmt w:val="lowerLetter"/>
      <w:lvlText w:val="%5."/>
      <w:lvlJc w:val="left"/>
      <w:pPr>
        <w:ind w:left="3600" w:hanging="360"/>
      </w:pPr>
    </w:lvl>
    <w:lvl w:ilvl="5" w:tplc="CFA0A346">
      <w:start w:val="1"/>
      <w:numFmt w:val="lowerRoman"/>
      <w:lvlText w:val="%6."/>
      <w:lvlJc w:val="right"/>
      <w:pPr>
        <w:ind w:left="4320" w:hanging="180"/>
      </w:pPr>
    </w:lvl>
    <w:lvl w:ilvl="6" w:tplc="5080C9B4">
      <w:start w:val="1"/>
      <w:numFmt w:val="decimal"/>
      <w:lvlText w:val="%7."/>
      <w:lvlJc w:val="left"/>
      <w:pPr>
        <w:ind w:left="5040" w:hanging="360"/>
      </w:pPr>
    </w:lvl>
    <w:lvl w:ilvl="7" w:tplc="8B60492E">
      <w:start w:val="1"/>
      <w:numFmt w:val="lowerLetter"/>
      <w:lvlText w:val="%8."/>
      <w:lvlJc w:val="left"/>
      <w:pPr>
        <w:ind w:left="5760" w:hanging="360"/>
      </w:pPr>
    </w:lvl>
    <w:lvl w:ilvl="8" w:tplc="CCD812D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CE6BE5"/>
    <w:multiLevelType w:val="hybridMultilevel"/>
    <w:tmpl w:val="E3A8424A"/>
    <w:lvl w:ilvl="0" w:tplc="4D7601F0">
      <w:numFmt w:val="bullet"/>
      <w:lvlText w:val="•"/>
      <w:lvlJc w:val="left"/>
      <w:rPr>
        <w:rFonts w:ascii="OpenSymbol" w:eastAsia="OpenSymbol" w:hAnsi="OpenSymbol" w:cs="OpenSymbol"/>
      </w:rPr>
    </w:lvl>
    <w:lvl w:ilvl="1" w:tplc="AC62CA4A">
      <w:numFmt w:val="bullet"/>
      <w:lvlText w:val="◦"/>
      <w:lvlJc w:val="left"/>
      <w:rPr>
        <w:rFonts w:ascii="OpenSymbol" w:eastAsia="OpenSymbol" w:hAnsi="OpenSymbol" w:cs="OpenSymbol"/>
      </w:rPr>
    </w:lvl>
    <w:lvl w:ilvl="2" w:tplc="2CEA76EC">
      <w:numFmt w:val="bullet"/>
      <w:lvlText w:val="▪"/>
      <w:lvlJc w:val="left"/>
      <w:rPr>
        <w:rFonts w:ascii="OpenSymbol" w:eastAsia="OpenSymbol" w:hAnsi="OpenSymbol" w:cs="OpenSymbol"/>
      </w:rPr>
    </w:lvl>
    <w:lvl w:ilvl="3" w:tplc="DB9A3D5C">
      <w:numFmt w:val="bullet"/>
      <w:lvlText w:val="•"/>
      <w:lvlJc w:val="left"/>
      <w:rPr>
        <w:rFonts w:ascii="OpenSymbol" w:eastAsia="OpenSymbol" w:hAnsi="OpenSymbol" w:cs="OpenSymbol"/>
      </w:rPr>
    </w:lvl>
    <w:lvl w:ilvl="4" w:tplc="68529666">
      <w:numFmt w:val="bullet"/>
      <w:lvlText w:val="◦"/>
      <w:lvlJc w:val="left"/>
      <w:rPr>
        <w:rFonts w:ascii="OpenSymbol" w:eastAsia="OpenSymbol" w:hAnsi="OpenSymbol" w:cs="OpenSymbol"/>
      </w:rPr>
    </w:lvl>
    <w:lvl w:ilvl="5" w:tplc="3FD2C7F2">
      <w:numFmt w:val="bullet"/>
      <w:lvlText w:val="▪"/>
      <w:lvlJc w:val="left"/>
      <w:rPr>
        <w:rFonts w:ascii="OpenSymbol" w:eastAsia="OpenSymbol" w:hAnsi="OpenSymbol" w:cs="OpenSymbol"/>
      </w:rPr>
    </w:lvl>
    <w:lvl w:ilvl="6" w:tplc="48C64EF6">
      <w:numFmt w:val="bullet"/>
      <w:lvlText w:val="•"/>
      <w:lvlJc w:val="left"/>
      <w:rPr>
        <w:rFonts w:ascii="OpenSymbol" w:eastAsia="OpenSymbol" w:hAnsi="OpenSymbol" w:cs="OpenSymbol"/>
      </w:rPr>
    </w:lvl>
    <w:lvl w:ilvl="7" w:tplc="C1C888B4">
      <w:numFmt w:val="bullet"/>
      <w:lvlText w:val="◦"/>
      <w:lvlJc w:val="left"/>
      <w:rPr>
        <w:rFonts w:ascii="OpenSymbol" w:eastAsia="OpenSymbol" w:hAnsi="OpenSymbol" w:cs="OpenSymbol"/>
      </w:rPr>
    </w:lvl>
    <w:lvl w:ilvl="8" w:tplc="FE5806F4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9" w15:restartNumberingAfterBreak="0">
    <w:nsid w:val="536B6CA8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5427AE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6C51F8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4546DC"/>
    <w:multiLevelType w:val="hybridMultilevel"/>
    <w:tmpl w:val="5A2A6C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2668EF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ED6385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5C6771"/>
    <w:multiLevelType w:val="hybridMultilevel"/>
    <w:tmpl w:val="35AEAA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AF005D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3F183A"/>
    <w:multiLevelType w:val="hybridMultilevel"/>
    <w:tmpl w:val="5AB42046"/>
    <w:lvl w:ilvl="0" w:tplc="1570BE42">
      <w:numFmt w:val="bullet"/>
      <w:lvlText w:val="•"/>
      <w:lvlJc w:val="left"/>
      <w:rPr>
        <w:rFonts w:ascii="OpenSymbol" w:eastAsia="OpenSymbol" w:hAnsi="OpenSymbol" w:cs="OpenSymbol"/>
      </w:rPr>
    </w:lvl>
    <w:lvl w:ilvl="1" w:tplc="5BA8B678">
      <w:numFmt w:val="bullet"/>
      <w:lvlText w:val="◦"/>
      <w:lvlJc w:val="left"/>
      <w:rPr>
        <w:rFonts w:ascii="OpenSymbol" w:eastAsia="OpenSymbol" w:hAnsi="OpenSymbol" w:cs="OpenSymbol"/>
      </w:rPr>
    </w:lvl>
    <w:lvl w:ilvl="2" w:tplc="B060CE8C">
      <w:numFmt w:val="bullet"/>
      <w:lvlText w:val="▪"/>
      <w:lvlJc w:val="left"/>
      <w:rPr>
        <w:rFonts w:ascii="OpenSymbol" w:eastAsia="OpenSymbol" w:hAnsi="OpenSymbol" w:cs="OpenSymbol"/>
      </w:rPr>
    </w:lvl>
    <w:lvl w:ilvl="3" w:tplc="656096BC">
      <w:numFmt w:val="bullet"/>
      <w:lvlText w:val="•"/>
      <w:lvlJc w:val="left"/>
      <w:rPr>
        <w:rFonts w:ascii="OpenSymbol" w:eastAsia="OpenSymbol" w:hAnsi="OpenSymbol" w:cs="OpenSymbol"/>
      </w:rPr>
    </w:lvl>
    <w:lvl w:ilvl="4" w:tplc="488ED4EC">
      <w:numFmt w:val="bullet"/>
      <w:lvlText w:val="◦"/>
      <w:lvlJc w:val="left"/>
      <w:rPr>
        <w:rFonts w:ascii="OpenSymbol" w:eastAsia="OpenSymbol" w:hAnsi="OpenSymbol" w:cs="OpenSymbol"/>
      </w:rPr>
    </w:lvl>
    <w:lvl w:ilvl="5" w:tplc="07827490">
      <w:numFmt w:val="bullet"/>
      <w:lvlText w:val="▪"/>
      <w:lvlJc w:val="left"/>
      <w:rPr>
        <w:rFonts w:ascii="OpenSymbol" w:eastAsia="OpenSymbol" w:hAnsi="OpenSymbol" w:cs="OpenSymbol"/>
      </w:rPr>
    </w:lvl>
    <w:lvl w:ilvl="6" w:tplc="1C1E1098">
      <w:numFmt w:val="bullet"/>
      <w:lvlText w:val="•"/>
      <w:lvlJc w:val="left"/>
      <w:rPr>
        <w:rFonts w:ascii="OpenSymbol" w:eastAsia="OpenSymbol" w:hAnsi="OpenSymbol" w:cs="OpenSymbol"/>
      </w:rPr>
    </w:lvl>
    <w:lvl w:ilvl="7" w:tplc="0E1CC2B0">
      <w:numFmt w:val="bullet"/>
      <w:lvlText w:val="◦"/>
      <w:lvlJc w:val="left"/>
      <w:rPr>
        <w:rFonts w:ascii="OpenSymbol" w:eastAsia="OpenSymbol" w:hAnsi="OpenSymbol" w:cs="OpenSymbol"/>
      </w:rPr>
    </w:lvl>
    <w:lvl w:ilvl="8" w:tplc="849E0D26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8" w15:restartNumberingAfterBreak="0">
    <w:nsid w:val="6D5E0229"/>
    <w:multiLevelType w:val="hybridMultilevel"/>
    <w:tmpl w:val="777EAA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B21599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1A819CD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2F2DAE"/>
    <w:multiLevelType w:val="hybridMultilevel"/>
    <w:tmpl w:val="537E66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0963651">
    <w:abstractNumId w:val="12"/>
  </w:num>
  <w:num w:numId="2" w16cid:durableId="1344473761">
    <w:abstractNumId w:val="0"/>
  </w:num>
  <w:num w:numId="3" w16cid:durableId="2108034508">
    <w:abstractNumId w:val="2"/>
  </w:num>
  <w:num w:numId="4" w16cid:durableId="1963144459">
    <w:abstractNumId w:val="16"/>
  </w:num>
  <w:num w:numId="5" w16cid:durableId="115491369">
    <w:abstractNumId w:val="40"/>
  </w:num>
  <w:num w:numId="6" w16cid:durableId="656032408">
    <w:abstractNumId w:val="18"/>
  </w:num>
  <w:num w:numId="7" w16cid:durableId="1418594058">
    <w:abstractNumId w:val="30"/>
  </w:num>
  <w:num w:numId="8" w16cid:durableId="529103393">
    <w:abstractNumId w:val="8"/>
  </w:num>
  <w:num w:numId="9" w16cid:durableId="303194399">
    <w:abstractNumId w:val="25"/>
  </w:num>
  <w:num w:numId="10" w16cid:durableId="1832865117">
    <w:abstractNumId w:val="39"/>
  </w:num>
  <w:num w:numId="11" w16cid:durableId="1230261571">
    <w:abstractNumId w:val="34"/>
  </w:num>
  <w:num w:numId="12" w16cid:durableId="900673914">
    <w:abstractNumId w:val="11"/>
  </w:num>
  <w:num w:numId="13" w16cid:durableId="1889415237">
    <w:abstractNumId w:val="9"/>
  </w:num>
  <w:num w:numId="14" w16cid:durableId="884173679">
    <w:abstractNumId w:val="26"/>
  </w:num>
  <w:num w:numId="15" w16cid:durableId="1710447303">
    <w:abstractNumId w:val="29"/>
  </w:num>
  <w:num w:numId="16" w16cid:durableId="600071670">
    <w:abstractNumId w:val="37"/>
  </w:num>
  <w:num w:numId="17" w16cid:durableId="722874971">
    <w:abstractNumId w:val="28"/>
  </w:num>
  <w:num w:numId="18" w16cid:durableId="1435709994">
    <w:abstractNumId w:val="5"/>
  </w:num>
  <w:num w:numId="19" w16cid:durableId="1171876402">
    <w:abstractNumId w:val="6"/>
  </w:num>
  <w:num w:numId="20" w16cid:durableId="191189412">
    <w:abstractNumId w:val="17"/>
  </w:num>
  <w:num w:numId="21" w16cid:durableId="1919634516">
    <w:abstractNumId w:val="24"/>
  </w:num>
  <w:num w:numId="22" w16cid:durableId="1941791774">
    <w:abstractNumId w:val="31"/>
  </w:num>
  <w:num w:numId="23" w16cid:durableId="2081243693">
    <w:abstractNumId w:val="4"/>
  </w:num>
  <w:num w:numId="24" w16cid:durableId="980187792">
    <w:abstractNumId w:val="14"/>
  </w:num>
  <w:num w:numId="25" w16cid:durableId="781268650">
    <w:abstractNumId w:val="21"/>
  </w:num>
  <w:num w:numId="26" w16cid:durableId="1513303775">
    <w:abstractNumId w:val="3"/>
  </w:num>
  <w:num w:numId="27" w16cid:durableId="1694569846">
    <w:abstractNumId w:val="41"/>
  </w:num>
  <w:num w:numId="28" w16cid:durableId="634336825">
    <w:abstractNumId w:val="38"/>
  </w:num>
  <w:num w:numId="29" w16cid:durableId="1004283136">
    <w:abstractNumId w:val="1"/>
  </w:num>
  <w:num w:numId="30" w16cid:durableId="992105808">
    <w:abstractNumId w:val="27"/>
  </w:num>
  <w:num w:numId="31" w16cid:durableId="1991706938">
    <w:abstractNumId w:val="35"/>
  </w:num>
  <w:num w:numId="32" w16cid:durableId="514417634">
    <w:abstractNumId w:val="22"/>
  </w:num>
  <w:num w:numId="33" w16cid:durableId="1717269782">
    <w:abstractNumId w:val="7"/>
  </w:num>
  <w:num w:numId="34" w16cid:durableId="2134783016">
    <w:abstractNumId w:val="36"/>
  </w:num>
  <w:num w:numId="35" w16cid:durableId="1256473771">
    <w:abstractNumId w:val="20"/>
  </w:num>
  <w:num w:numId="36" w16cid:durableId="1617713879">
    <w:abstractNumId w:val="13"/>
  </w:num>
  <w:num w:numId="37" w16cid:durableId="1469858085">
    <w:abstractNumId w:val="33"/>
  </w:num>
  <w:num w:numId="38" w16cid:durableId="1205869464">
    <w:abstractNumId w:val="19"/>
  </w:num>
  <w:num w:numId="39" w16cid:durableId="872153427">
    <w:abstractNumId w:val="10"/>
  </w:num>
  <w:num w:numId="40" w16cid:durableId="1988701290">
    <w:abstractNumId w:val="15"/>
  </w:num>
  <w:num w:numId="41" w16cid:durableId="664675251">
    <w:abstractNumId w:val="32"/>
  </w:num>
  <w:num w:numId="42" w16cid:durableId="201714760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A9C"/>
    <w:rsid w:val="00000554"/>
    <w:rsid w:val="00003FC3"/>
    <w:rsid w:val="00006598"/>
    <w:rsid w:val="00010C59"/>
    <w:rsid w:val="0001451D"/>
    <w:rsid w:val="000156CE"/>
    <w:rsid w:val="0002331E"/>
    <w:rsid w:val="00024866"/>
    <w:rsid w:val="000248BE"/>
    <w:rsid w:val="00025567"/>
    <w:rsid w:val="00030B87"/>
    <w:rsid w:val="00041D52"/>
    <w:rsid w:val="00044BFD"/>
    <w:rsid w:val="00046D9F"/>
    <w:rsid w:val="00046E8F"/>
    <w:rsid w:val="00050144"/>
    <w:rsid w:val="00053891"/>
    <w:rsid w:val="00063BE4"/>
    <w:rsid w:val="00065BFB"/>
    <w:rsid w:val="00072342"/>
    <w:rsid w:val="0008142E"/>
    <w:rsid w:val="00082255"/>
    <w:rsid w:val="00085E9A"/>
    <w:rsid w:val="00086A81"/>
    <w:rsid w:val="00092311"/>
    <w:rsid w:val="000A1816"/>
    <w:rsid w:val="000A5049"/>
    <w:rsid w:val="000A7071"/>
    <w:rsid w:val="000B0C4A"/>
    <w:rsid w:val="000B5063"/>
    <w:rsid w:val="000C0B3D"/>
    <w:rsid w:val="000C0EDE"/>
    <w:rsid w:val="000C57C2"/>
    <w:rsid w:val="000D48C2"/>
    <w:rsid w:val="000E5417"/>
    <w:rsid w:val="000E66AE"/>
    <w:rsid w:val="000F29A5"/>
    <w:rsid w:val="000F4D9D"/>
    <w:rsid w:val="000F6DAA"/>
    <w:rsid w:val="00104766"/>
    <w:rsid w:val="0010689B"/>
    <w:rsid w:val="00110C63"/>
    <w:rsid w:val="00115116"/>
    <w:rsid w:val="00115927"/>
    <w:rsid w:val="00116706"/>
    <w:rsid w:val="001179FC"/>
    <w:rsid w:val="00124D01"/>
    <w:rsid w:val="00134FBB"/>
    <w:rsid w:val="0013730B"/>
    <w:rsid w:val="001475CF"/>
    <w:rsid w:val="00147671"/>
    <w:rsid w:val="00150234"/>
    <w:rsid w:val="001504EB"/>
    <w:rsid w:val="00157AA1"/>
    <w:rsid w:val="00161B21"/>
    <w:rsid w:val="0016517C"/>
    <w:rsid w:val="00165305"/>
    <w:rsid w:val="0016707A"/>
    <w:rsid w:val="00180C8A"/>
    <w:rsid w:val="00181132"/>
    <w:rsid w:val="00182203"/>
    <w:rsid w:val="0018327B"/>
    <w:rsid w:val="00186086"/>
    <w:rsid w:val="00186FAE"/>
    <w:rsid w:val="00187496"/>
    <w:rsid w:val="00190FA6"/>
    <w:rsid w:val="00192029"/>
    <w:rsid w:val="00197B92"/>
    <w:rsid w:val="001A6B22"/>
    <w:rsid w:val="001B0D0A"/>
    <w:rsid w:val="001B1119"/>
    <w:rsid w:val="001B12D0"/>
    <w:rsid w:val="001B14B6"/>
    <w:rsid w:val="001B1FC2"/>
    <w:rsid w:val="001B2D8F"/>
    <w:rsid w:val="001C796A"/>
    <w:rsid w:val="001D0041"/>
    <w:rsid w:val="001D343A"/>
    <w:rsid w:val="001D3B86"/>
    <w:rsid w:val="001D514E"/>
    <w:rsid w:val="001D768A"/>
    <w:rsid w:val="001E2205"/>
    <w:rsid w:val="001E48B8"/>
    <w:rsid w:val="001E6F95"/>
    <w:rsid w:val="001F1FD9"/>
    <w:rsid w:val="001F4234"/>
    <w:rsid w:val="002021C4"/>
    <w:rsid w:val="002030A8"/>
    <w:rsid w:val="00203B52"/>
    <w:rsid w:val="00217B19"/>
    <w:rsid w:val="00217BE5"/>
    <w:rsid w:val="0022054B"/>
    <w:rsid w:val="00221118"/>
    <w:rsid w:val="00223DDD"/>
    <w:rsid w:val="00225DD1"/>
    <w:rsid w:val="00226EFD"/>
    <w:rsid w:val="00232196"/>
    <w:rsid w:val="00233EA7"/>
    <w:rsid w:val="002444D5"/>
    <w:rsid w:val="00255B53"/>
    <w:rsid w:val="00256CB3"/>
    <w:rsid w:val="00257120"/>
    <w:rsid w:val="00260032"/>
    <w:rsid w:val="00266C0C"/>
    <w:rsid w:val="002679A0"/>
    <w:rsid w:val="00267E52"/>
    <w:rsid w:val="00267F65"/>
    <w:rsid w:val="00274459"/>
    <w:rsid w:val="00283914"/>
    <w:rsid w:val="00283F18"/>
    <w:rsid w:val="00284167"/>
    <w:rsid w:val="002905D6"/>
    <w:rsid w:val="002916B5"/>
    <w:rsid w:val="00291D41"/>
    <w:rsid w:val="00297DF2"/>
    <w:rsid w:val="002A0F31"/>
    <w:rsid w:val="002A1DFD"/>
    <w:rsid w:val="002A2D14"/>
    <w:rsid w:val="002A3F60"/>
    <w:rsid w:val="002A7856"/>
    <w:rsid w:val="002B1BB7"/>
    <w:rsid w:val="002B5594"/>
    <w:rsid w:val="002B5A7C"/>
    <w:rsid w:val="002C2DF2"/>
    <w:rsid w:val="002C4671"/>
    <w:rsid w:val="002C4E70"/>
    <w:rsid w:val="002C6825"/>
    <w:rsid w:val="002D4BB3"/>
    <w:rsid w:val="002E0E03"/>
    <w:rsid w:val="002E5407"/>
    <w:rsid w:val="002E6B33"/>
    <w:rsid w:val="002F1103"/>
    <w:rsid w:val="002F286C"/>
    <w:rsid w:val="002F3005"/>
    <w:rsid w:val="002F5228"/>
    <w:rsid w:val="003012A7"/>
    <w:rsid w:val="003031C6"/>
    <w:rsid w:val="0030339A"/>
    <w:rsid w:val="0030419C"/>
    <w:rsid w:val="0030694B"/>
    <w:rsid w:val="00311A4C"/>
    <w:rsid w:val="003141E1"/>
    <w:rsid w:val="00320039"/>
    <w:rsid w:val="00320D7D"/>
    <w:rsid w:val="0032190B"/>
    <w:rsid w:val="00323DAB"/>
    <w:rsid w:val="00325BBE"/>
    <w:rsid w:val="00325EAD"/>
    <w:rsid w:val="00326C2A"/>
    <w:rsid w:val="00327495"/>
    <w:rsid w:val="0033604D"/>
    <w:rsid w:val="00336C6F"/>
    <w:rsid w:val="00337757"/>
    <w:rsid w:val="0034004D"/>
    <w:rsid w:val="00341392"/>
    <w:rsid w:val="00341D78"/>
    <w:rsid w:val="00344049"/>
    <w:rsid w:val="0036226E"/>
    <w:rsid w:val="0036246B"/>
    <w:rsid w:val="00364239"/>
    <w:rsid w:val="00365272"/>
    <w:rsid w:val="0036660B"/>
    <w:rsid w:val="00370E86"/>
    <w:rsid w:val="00376CB4"/>
    <w:rsid w:val="00376FD5"/>
    <w:rsid w:val="00377645"/>
    <w:rsid w:val="00381C07"/>
    <w:rsid w:val="003825B7"/>
    <w:rsid w:val="0038545E"/>
    <w:rsid w:val="00387718"/>
    <w:rsid w:val="0039246D"/>
    <w:rsid w:val="003A0A64"/>
    <w:rsid w:val="003A35DD"/>
    <w:rsid w:val="003A6929"/>
    <w:rsid w:val="003A70C4"/>
    <w:rsid w:val="003B114B"/>
    <w:rsid w:val="003B1E32"/>
    <w:rsid w:val="003B5B67"/>
    <w:rsid w:val="003B618A"/>
    <w:rsid w:val="003B6460"/>
    <w:rsid w:val="003C525C"/>
    <w:rsid w:val="003D0211"/>
    <w:rsid w:val="003D32C2"/>
    <w:rsid w:val="003D4B17"/>
    <w:rsid w:val="003D4E90"/>
    <w:rsid w:val="003D4F52"/>
    <w:rsid w:val="003E132C"/>
    <w:rsid w:val="003E62D7"/>
    <w:rsid w:val="003E703D"/>
    <w:rsid w:val="003F0CB7"/>
    <w:rsid w:val="003F1B4C"/>
    <w:rsid w:val="003F349A"/>
    <w:rsid w:val="003F7340"/>
    <w:rsid w:val="004048B2"/>
    <w:rsid w:val="00404F1D"/>
    <w:rsid w:val="00411B18"/>
    <w:rsid w:val="00412D8D"/>
    <w:rsid w:val="0041455A"/>
    <w:rsid w:val="00415FCF"/>
    <w:rsid w:val="00426CBD"/>
    <w:rsid w:val="0044153B"/>
    <w:rsid w:val="00444303"/>
    <w:rsid w:val="00445E1A"/>
    <w:rsid w:val="00452972"/>
    <w:rsid w:val="00454C53"/>
    <w:rsid w:val="00457113"/>
    <w:rsid w:val="00457870"/>
    <w:rsid w:val="00464656"/>
    <w:rsid w:val="00465D09"/>
    <w:rsid w:val="0047760A"/>
    <w:rsid w:val="00481A17"/>
    <w:rsid w:val="00485D89"/>
    <w:rsid w:val="00485F8F"/>
    <w:rsid w:val="0049163B"/>
    <w:rsid w:val="00491B80"/>
    <w:rsid w:val="00492580"/>
    <w:rsid w:val="0049323F"/>
    <w:rsid w:val="004968A4"/>
    <w:rsid w:val="00496CE0"/>
    <w:rsid w:val="004C654E"/>
    <w:rsid w:val="004C65E1"/>
    <w:rsid w:val="004D376E"/>
    <w:rsid w:val="004D5664"/>
    <w:rsid w:val="004D77BC"/>
    <w:rsid w:val="004E202E"/>
    <w:rsid w:val="004E36B6"/>
    <w:rsid w:val="00500157"/>
    <w:rsid w:val="00510548"/>
    <w:rsid w:val="0052468B"/>
    <w:rsid w:val="00526A6B"/>
    <w:rsid w:val="005309EA"/>
    <w:rsid w:val="00536CA0"/>
    <w:rsid w:val="005373C9"/>
    <w:rsid w:val="005420E1"/>
    <w:rsid w:val="0054619A"/>
    <w:rsid w:val="005509AC"/>
    <w:rsid w:val="00555399"/>
    <w:rsid w:val="005559BF"/>
    <w:rsid w:val="0056564B"/>
    <w:rsid w:val="00566C1D"/>
    <w:rsid w:val="0057351A"/>
    <w:rsid w:val="005806D9"/>
    <w:rsid w:val="00585806"/>
    <w:rsid w:val="00587C7F"/>
    <w:rsid w:val="005A36C3"/>
    <w:rsid w:val="005C1833"/>
    <w:rsid w:val="005C3883"/>
    <w:rsid w:val="005C49BA"/>
    <w:rsid w:val="005C4A81"/>
    <w:rsid w:val="005D4786"/>
    <w:rsid w:val="005D4AD5"/>
    <w:rsid w:val="005E0BB9"/>
    <w:rsid w:val="005E19AC"/>
    <w:rsid w:val="005E308C"/>
    <w:rsid w:val="005E6D14"/>
    <w:rsid w:val="005F11B0"/>
    <w:rsid w:val="006114AB"/>
    <w:rsid w:val="006121C0"/>
    <w:rsid w:val="00615649"/>
    <w:rsid w:val="00621C85"/>
    <w:rsid w:val="00627351"/>
    <w:rsid w:val="0062756A"/>
    <w:rsid w:val="00631DE1"/>
    <w:rsid w:val="00635514"/>
    <w:rsid w:val="00646EFC"/>
    <w:rsid w:val="00654446"/>
    <w:rsid w:val="006544F7"/>
    <w:rsid w:val="00664CC0"/>
    <w:rsid w:val="006667F1"/>
    <w:rsid w:val="00677747"/>
    <w:rsid w:val="00681A94"/>
    <w:rsid w:val="00693D7B"/>
    <w:rsid w:val="006940B1"/>
    <w:rsid w:val="00696456"/>
    <w:rsid w:val="006A3E34"/>
    <w:rsid w:val="006A3E7B"/>
    <w:rsid w:val="006A4D26"/>
    <w:rsid w:val="006C0252"/>
    <w:rsid w:val="006C26DC"/>
    <w:rsid w:val="006C4C11"/>
    <w:rsid w:val="006F14BF"/>
    <w:rsid w:val="006F5A4E"/>
    <w:rsid w:val="007206DE"/>
    <w:rsid w:val="00720B4F"/>
    <w:rsid w:val="007225AD"/>
    <w:rsid w:val="00727BFB"/>
    <w:rsid w:val="0073362C"/>
    <w:rsid w:val="0073418C"/>
    <w:rsid w:val="00735965"/>
    <w:rsid w:val="00744CFE"/>
    <w:rsid w:val="00751060"/>
    <w:rsid w:val="00751978"/>
    <w:rsid w:val="00752119"/>
    <w:rsid w:val="00753617"/>
    <w:rsid w:val="00763A74"/>
    <w:rsid w:val="007653A7"/>
    <w:rsid w:val="00776A8A"/>
    <w:rsid w:val="00782ECD"/>
    <w:rsid w:val="00783572"/>
    <w:rsid w:val="007922F9"/>
    <w:rsid w:val="007951DD"/>
    <w:rsid w:val="0079526E"/>
    <w:rsid w:val="007A14A5"/>
    <w:rsid w:val="007A74AE"/>
    <w:rsid w:val="007B0D86"/>
    <w:rsid w:val="007B19F0"/>
    <w:rsid w:val="007B6BA1"/>
    <w:rsid w:val="007B78A4"/>
    <w:rsid w:val="007C03CF"/>
    <w:rsid w:val="007C0F71"/>
    <w:rsid w:val="007C21AB"/>
    <w:rsid w:val="007C3BA9"/>
    <w:rsid w:val="007C7B68"/>
    <w:rsid w:val="007D233F"/>
    <w:rsid w:val="007D5038"/>
    <w:rsid w:val="007E19AC"/>
    <w:rsid w:val="007E2F57"/>
    <w:rsid w:val="007E38CB"/>
    <w:rsid w:val="007E71C4"/>
    <w:rsid w:val="007E7513"/>
    <w:rsid w:val="007F03AC"/>
    <w:rsid w:val="007F505B"/>
    <w:rsid w:val="007F6138"/>
    <w:rsid w:val="0080302B"/>
    <w:rsid w:val="00812589"/>
    <w:rsid w:val="00812878"/>
    <w:rsid w:val="008175CC"/>
    <w:rsid w:val="00821E5D"/>
    <w:rsid w:val="00823082"/>
    <w:rsid w:val="008232A1"/>
    <w:rsid w:val="00824D6E"/>
    <w:rsid w:val="0083008D"/>
    <w:rsid w:val="00834E65"/>
    <w:rsid w:val="0083568C"/>
    <w:rsid w:val="00836ADA"/>
    <w:rsid w:val="008462C6"/>
    <w:rsid w:val="00851B0E"/>
    <w:rsid w:val="00851C5E"/>
    <w:rsid w:val="00853C02"/>
    <w:rsid w:val="00854739"/>
    <w:rsid w:val="00863D36"/>
    <w:rsid w:val="0087053A"/>
    <w:rsid w:val="00873277"/>
    <w:rsid w:val="008738D0"/>
    <w:rsid w:val="00876106"/>
    <w:rsid w:val="00892896"/>
    <w:rsid w:val="00893261"/>
    <w:rsid w:val="00893BA5"/>
    <w:rsid w:val="00896019"/>
    <w:rsid w:val="008A0149"/>
    <w:rsid w:val="008A25CF"/>
    <w:rsid w:val="008A2E49"/>
    <w:rsid w:val="008A3E96"/>
    <w:rsid w:val="008A78A5"/>
    <w:rsid w:val="008C34FF"/>
    <w:rsid w:val="008D2D6A"/>
    <w:rsid w:val="008E1AEE"/>
    <w:rsid w:val="008E1F4C"/>
    <w:rsid w:val="008E5F4B"/>
    <w:rsid w:val="008E610E"/>
    <w:rsid w:val="008F2B16"/>
    <w:rsid w:val="008F3F9D"/>
    <w:rsid w:val="008F4835"/>
    <w:rsid w:val="00902CAA"/>
    <w:rsid w:val="00904505"/>
    <w:rsid w:val="009045A5"/>
    <w:rsid w:val="00904B22"/>
    <w:rsid w:val="00906011"/>
    <w:rsid w:val="00910EF3"/>
    <w:rsid w:val="00912647"/>
    <w:rsid w:val="00916AE3"/>
    <w:rsid w:val="009243F1"/>
    <w:rsid w:val="00924E67"/>
    <w:rsid w:val="0092686B"/>
    <w:rsid w:val="009347B7"/>
    <w:rsid w:val="00940339"/>
    <w:rsid w:val="00942483"/>
    <w:rsid w:val="00943544"/>
    <w:rsid w:val="00943B26"/>
    <w:rsid w:val="00944C00"/>
    <w:rsid w:val="00951190"/>
    <w:rsid w:val="00952158"/>
    <w:rsid w:val="009615F3"/>
    <w:rsid w:val="0096478F"/>
    <w:rsid w:val="009677FC"/>
    <w:rsid w:val="009768D7"/>
    <w:rsid w:val="00980A5B"/>
    <w:rsid w:val="0098346E"/>
    <w:rsid w:val="009852A6"/>
    <w:rsid w:val="00986181"/>
    <w:rsid w:val="00990053"/>
    <w:rsid w:val="00997106"/>
    <w:rsid w:val="009A1A7F"/>
    <w:rsid w:val="009A3929"/>
    <w:rsid w:val="009A4F21"/>
    <w:rsid w:val="009A65EA"/>
    <w:rsid w:val="009A7DE8"/>
    <w:rsid w:val="009B2065"/>
    <w:rsid w:val="009B4F52"/>
    <w:rsid w:val="009B67C3"/>
    <w:rsid w:val="009C6217"/>
    <w:rsid w:val="009D1A1F"/>
    <w:rsid w:val="009D2A5B"/>
    <w:rsid w:val="009D764C"/>
    <w:rsid w:val="009F0BB1"/>
    <w:rsid w:val="009F7E28"/>
    <w:rsid w:val="00A00E23"/>
    <w:rsid w:val="00A0160F"/>
    <w:rsid w:val="00A02A87"/>
    <w:rsid w:val="00A037F2"/>
    <w:rsid w:val="00A05204"/>
    <w:rsid w:val="00A07666"/>
    <w:rsid w:val="00A11B91"/>
    <w:rsid w:val="00A1525A"/>
    <w:rsid w:val="00A160E5"/>
    <w:rsid w:val="00A268AF"/>
    <w:rsid w:val="00A27319"/>
    <w:rsid w:val="00A3138D"/>
    <w:rsid w:val="00A31BF1"/>
    <w:rsid w:val="00A42863"/>
    <w:rsid w:val="00A478C5"/>
    <w:rsid w:val="00A53E41"/>
    <w:rsid w:val="00A53EFD"/>
    <w:rsid w:val="00A540CF"/>
    <w:rsid w:val="00A55414"/>
    <w:rsid w:val="00A5570D"/>
    <w:rsid w:val="00A56B9D"/>
    <w:rsid w:val="00A57C2D"/>
    <w:rsid w:val="00A620D2"/>
    <w:rsid w:val="00A6430E"/>
    <w:rsid w:val="00A666A3"/>
    <w:rsid w:val="00A7413D"/>
    <w:rsid w:val="00A74958"/>
    <w:rsid w:val="00A7549B"/>
    <w:rsid w:val="00A7685D"/>
    <w:rsid w:val="00A81D3E"/>
    <w:rsid w:val="00A837A2"/>
    <w:rsid w:val="00A85521"/>
    <w:rsid w:val="00AB0111"/>
    <w:rsid w:val="00AB57CE"/>
    <w:rsid w:val="00AC23C7"/>
    <w:rsid w:val="00AC30AE"/>
    <w:rsid w:val="00AC4B01"/>
    <w:rsid w:val="00AD090F"/>
    <w:rsid w:val="00AD30D2"/>
    <w:rsid w:val="00AE094A"/>
    <w:rsid w:val="00AE7F28"/>
    <w:rsid w:val="00AF365D"/>
    <w:rsid w:val="00B02C0C"/>
    <w:rsid w:val="00B0375F"/>
    <w:rsid w:val="00B0401F"/>
    <w:rsid w:val="00B0520C"/>
    <w:rsid w:val="00B05F41"/>
    <w:rsid w:val="00B315E4"/>
    <w:rsid w:val="00B32937"/>
    <w:rsid w:val="00B34B1D"/>
    <w:rsid w:val="00B4370C"/>
    <w:rsid w:val="00B46B9E"/>
    <w:rsid w:val="00B52B6D"/>
    <w:rsid w:val="00B54E4A"/>
    <w:rsid w:val="00B569B4"/>
    <w:rsid w:val="00B60812"/>
    <w:rsid w:val="00B61104"/>
    <w:rsid w:val="00B61356"/>
    <w:rsid w:val="00B666A2"/>
    <w:rsid w:val="00B672B1"/>
    <w:rsid w:val="00B70C18"/>
    <w:rsid w:val="00B70D48"/>
    <w:rsid w:val="00B76C7D"/>
    <w:rsid w:val="00B80ADD"/>
    <w:rsid w:val="00B857B5"/>
    <w:rsid w:val="00B86625"/>
    <w:rsid w:val="00B878AB"/>
    <w:rsid w:val="00B90345"/>
    <w:rsid w:val="00B96254"/>
    <w:rsid w:val="00B97916"/>
    <w:rsid w:val="00BA0BD6"/>
    <w:rsid w:val="00BB77FA"/>
    <w:rsid w:val="00BC5726"/>
    <w:rsid w:val="00BD0E2E"/>
    <w:rsid w:val="00BE772B"/>
    <w:rsid w:val="00BF1563"/>
    <w:rsid w:val="00C00AE1"/>
    <w:rsid w:val="00C01348"/>
    <w:rsid w:val="00C075D2"/>
    <w:rsid w:val="00C101F5"/>
    <w:rsid w:val="00C10BFA"/>
    <w:rsid w:val="00C11FA4"/>
    <w:rsid w:val="00C124ED"/>
    <w:rsid w:val="00C13EC1"/>
    <w:rsid w:val="00C16F22"/>
    <w:rsid w:val="00C200E6"/>
    <w:rsid w:val="00C34AD0"/>
    <w:rsid w:val="00C360DD"/>
    <w:rsid w:val="00C4611D"/>
    <w:rsid w:val="00C53155"/>
    <w:rsid w:val="00C56C91"/>
    <w:rsid w:val="00C570BD"/>
    <w:rsid w:val="00C61D82"/>
    <w:rsid w:val="00C649AD"/>
    <w:rsid w:val="00C66497"/>
    <w:rsid w:val="00C6780F"/>
    <w:rsid w:val="00C70DCF"/>
    <w:rsid w:val="00C73AFA"/>
    <w:rsid w:val="00C7495B"/>
    <w:rsid w:val="00C83C54"/>
    <w:rsid w:val="00C8571C"/>
    <w:rsid w:val="00C866EC"/>
    <w:rsid w:val="00C91A37"/>
    <w:rsid w:val="00C91FED"/>
    <w:rsid w:val="00C92067"/>
    <w:rsid w:val="00C92C56"/>
    <w:rsid w:val="00CA4FE1"/>
    <w:rsid w:val="00CA5B8C"/>
    <w:rsid w:val="00CA6BF2"/>
    <w:rsid w:val="00CA74C5"/>
    <w:rsid w:val="00CB42CF"/>
    <w:rsid w:val="00CC066A"/>
    <w:rsid w:val="00CC11B9"/>
    <w:rsid w:val="00CD2B0B"/>
    <w:rsid w:val="00CD366D"/>
    <w:rsid w:val="00CE017A"/>
    <w:rsid w:val="00CE1893"/>
    <w:rsid w:val="00CE428C"/>
    <w:rsid w:val="00CF075A"/>
    <w:rsid w:val="00CF2A9C"/>
    <w:rsid w:val="00CF32D7"/>
    <w:rsid w:val="00D01CC9"/>
    <w:rsid w:val="00D03F0A"/>
    <w:rsid w:val="00D10C2F"/>
    <w:rsid w:val="00D1135E"/>
    <w:rsid w:val="00D12FAB"/>
    <w:rsid w:val="00D13E91"/>
    <w:rsid w:val="00D1458F"/>
    <w:rsid w:val="00D1640D"/>
    <w:rsid w:val="00D1668B"/>
    <w:rsid w:val="00D30950"/>
    <w:rsid w:val="00D4544C"/>
    <w:rsid w:val="00D50312"/>
    <w:rsid w:val="00D53E56"/>
    <w:rsid w:val="00D63BBD"/>
    <w:rsid w:val="00D63C00"/>
    <w:rsid w:val="00D72C2F"/>
    <w:rsid w:val="00D73C4C"/>
    <w:rsid w:val="00D805C3"/>
    <w:rsid w:val="00D85210"/>
    <w:rsid w:val="00D86237"/>
    <w:rsid w:val="00D86EB5"/>
    <w:rsid w:val="00D919B7"/>
    <w:rsid w:val="00D968E4"/>
    <w:rsid w:val="00DA3090"/>
    <w:rsid w:val="00DB1FC1"/>
    <w:rsid w:val="00DB23E1"/>
    <w:rsid w:val="00DC05BD"/>
    <w:rsid w:val="00DC1880"/>
    <w:rsid w:val="00DC2940"/>
    <w:rsid w:val="00DC3AD0"/>
    <w:rsid w:val="00DC3D45"/>
    <w:rsid w:val="00DC5A5D"/>
    <w:rsid w:val="00DC737A"/>
    <w:rsid w:val="00DC7977"/>
    <w:rsid w:val="00DD2B83"/>
    <w:rsid w:val="00DD42AE"/>
    <w:rsid w:val="00DD5D06"/>
    <w:rsid w:val="00DD6D3D"/>
    <w:rsid w:val="00DD719F"/>
    <w:rsid w:val="00DE5AA1"/>
    <w:rsid w:val="00DE632F"/>
    <w:rsid w:val="00DF0C43"/>
    <w:rsid w:val="00DF6AD6"/>
    <w:rsid w:val="00DF7284"/>
    <w:rsid w:val="00E01A0E"/>
    <w:rsid w:val="00E11C87"/>
    <w:rsid w:val="00E1230F"/>
    <w:rsid w:val="00E1357D"/>
    <w:rsid w:val="00E20F17"/>
    <w:rsid w:val="00E21D8E"/>
    <w:rsid w:val="00E23D1E"/>
    <w:rsid w:val="00E33CC3"/>
    <w:rsid w:val="00E40AD4"/>
    <w:rsid w:val="00E4429A"/>
    <w:rsid w:val="00E51026"/>
    <w:rsid w:val="00E517A1"/>
    <w:rsid w:val="00E546FB"/>
    <w:rsid w:val="00E6316F"/>
    <w:rsid w:val="00E71D5A"/>
    <w:rsid w:val="00E73FF9"/>
    <w:rsid w:val="00E75F96"/>
    <w:rsid w:val="00E827CB"/>
    <w:rsid w:val="00E83FC0"/>
    <w:rsid w:val="00E86643"/>
    <w:rsid w:val="00E9217A"/>
    <w:rsid w:val="00E935FD"/>
    <w:rsid w:val="00E96524"/>
    <w:rsid w:val="00E96A70"/>
    <w:rsid w:val="00EA2E00"/>
    <w:rsid w:val="00EB6021"/>
    <w:rsid w:val="00EC0FD1"/>
    <w:rsid w:val="00EC1D66"/>
    <w:rsid w:val="00EC2FF1"/>
    <w:rsid w:val="00EC6D36"/>
    <w:rsid w:val="00EC7D78"/>
    <w:rsid w:val="00ED6752"/>
    <w:rsid w:val="00EE1A45"/>
    <w:rsid w:val="00EE49E6"/>
    <w:rsid w:val="00EF00A1"/>
    <w:rsid w:val="00EF40D0"/>
    <w:rsid w:val="00EF445E"/>
    <w:rsid w:val="00F106FD"/>
    <w:rsid w:val="00F127D5"/>
    <w:rsid w:val="00F16DEF"/>
    <w:rsid w:val="00F2123F"/>
    <w:rsid w:val="00F2126C"/>
    <w:rsid w:val="00F22385"/>
    <w:rsid w:val="00F30A1D"/>
    <w:rsid w:val="00F31C85"/>
    <w:rsid w:val="00F42791"/>
    <w:rsid w:val="00F50FB5"/>
    <w:rsid w:val="00F531C2"/>
    <w:rsid w:val="00F54A39"/>
    <w:rsid w:val="00F563CD"/>
    <w:rsid w:val="00F57B5B"/>
    <w:rsid w:val="00F6005A"/>
    <w:rsid w:val="00F61182"/>
    <w:rsid w:val="00F639AB"/>
    <w:rsid w:val="00F6617F"/>
    <w:rsid w:val="00F665C1"/>
    <w:rsid w:val="00F70598"/>
    <w:rsid w:val="00F7139A"/>
    <w:rsid w:val="00F75ACC"/>
    <w:rsid w:val="00F76F30"/>
    <w:rsid w:val="00F82375"/>
    <w:rsid w:val="00F83202"/>
    <w:rsid w:val="00F846E7"/>
    <w:rsid w:val="00F85F2D"/>
    <w:rsid w:val="00F94BD6"/>
    <w:rsid w:val="00FA21B1"/>
    <w:rsid w:val="00FB6023"/>
    <w:rsid w:val="00FC35DC"/>
    <w:rsid w:val="00FD2AD1"/>
    <w:rsid w:val="00FD2CD8"/>
    <w:rsid w:val="00FD3FC2"/>
    <w:rsid w:val="00FD5343"/>
    <w:rsid w:val="00FE06AF"/>
    <w:rsid w:val="00FE1DE7"/>
    <w:rsid w:val="00FE758B"/>
    <w:rsid w:val="00FF0766"/>
    <w:rsid w:val="00FF42B4"/>
    <w:rsid w:val="12314AC7"/>
    <w:rsid w:val="16844734"/>
    <w:rsid w:val="1D335648"/>
    <w:rsid w:val="22C604F8"/>
    <w:rsid w:val="272A8328"/>
    <w:rsid w:val="2CA8D0CD"/>
    <w:rsid w:val="2CEDC44D"/>
    <w:rsid w:val="2F11DB3B"/>
    <w:rsid w:val="3128DB17"/>
    <w:rsid w:val="45CA6C18"/>
    <w:rsid w:val="478AC61E"/>
    <w:rsid w:val="4CC093C3"/>
    <w:rsid w:val="50B06258"/>
    <w:rsid w:val="585236A0"/>
    <w:rsid w:val="5AD71246"/>
    <w:rsid w:val="5F7450D3"/>
    <w:rsid w:val="648059BF"/>
    <w:rsid w:val="72E9D746"/>
    <w:rsid w:val="75EC5315"/>
    <w:rsid w:val="7C628EF3"/>
    <w:rsid w:val="7FB6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E8398"/>
  <w15:docId w15:val="{8DDE5E1F-33F0-48F9-867E-6B61D365E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2A9C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styleId="Nadpis1">
    <w:name w:val="heading 1"/>
    <w:aliases w:val="Heading 1 - Nadpis 1. úrovně,H1,Chapter,1,section,ASAPHeading 1,Celého textu,V_Head1,Záhlaví 1,h1,1.,Kapitola1,Kapitola2,Kapitola3,Kapitola4,Kapitola5,Kapitola11,Kapitola21,Kapitola31,Kapitola41,Kapitola6,Kapitola12,Kapitola22,Kapitola32"/>
    <w:basedOn w:val="Normln"/>
    <w:next w:val="Normln"/>
    <w:link w:val="Nadpis1Char"/>
    <w:qFormat/>
    <w:rsid w:val="00CF2A9C"/>
    <w:pPr>
      <w:keepNext/>
      <w:widowControl w:val="0"/>
      <w:numPr>
        <w:numId w:val="2"/>
      </w:numPr>
      <w:shd w:val="pct5" w:color="auto" w:fill="auto"/>
      <w:spacing w:before="600" w:after="300" w:line="300" w:lineRule="auto"/>
      <w:outlineLvl w:val="0"/>
    </w:pPr>
    <w:rPr>
      <w:rFonts w:asciiTheme="minorHAnsi" w:hAnsiTheme="minorHAnsi" w:cstheme="minorHAnsi"/>
      <w:b/>
      <w:kern w:val="28"/>
      <w:sz w:val="26"/>
      <w:szCs w:val="22"/>
    </w:rPr>
  </w:style>
  <w:style w:type="paragraph" w:styleId="Nadpis2">
    <w:name w:val="heading 2"/>
    <w:aliases w:val="Heading 2 - Nadpis 2. úrovně,14b B"/>
    <w:basedOn w:val="Normln"/>
    <w:next w:val="Normln"/>
    <w:link w:val="Nadpis2Char"/>
    <w:autoRedefine/>
    <w:uiPriority w:val="99"/>
    <w:qFormat/>
    <w:rsid w:val="00CF2A9C"/>
    <w:pPr>
      <w:widowControl w:val="0"/>
      <w:numPr>
        <w:ilvl w:val="1"/>
        <w:numId w:val="2"/>
      </w:numPr>
      <w:spacing w:before="240" w:after="120" w:line="300" w:lineRule="auto"/>
      <w:outlineLvl w:val="1"/>
    </w:pPr>
    <w:rPr>
      <w:rFonts w:asciiTheme="minorHAnsi" w:hAnsiTheme="minorHAnsi" w:cstheme="minorHAnsi"/>
      <w:b/>
      <w:bCs/>
      <w:lang w:eastAsia="ar-SA"/>
    </w:rPr>
  </w:style>
  <w:style w:type="paragraph" w:styleId="Nadpis3">
    <w:name w:val="heading 3"/>
    <w:aliases w:val="Podpodkapitola,adpis 3,Heading 3 - napdis 3. úrovně,Záhlaví 3,V_Head3,V_Head31,V_Head32,Podkapitola2,H3,Nadpis_3_úroveň,ASAPHeading 3,Sub Paragraph,Podkapitola21,1.1.1,Podkapitola 2,Podkapitola 21,Podkapitola 22,Podkapitola 23,Podkapitola 24,b"/>
    <w:basedOn w:val="Normln"/>
    <w:next w:val="Normln"/>
    <w:link w:val="Nadpis3Char"/>
    <w:qFormat/>
    <w:rsid w:val="00CF2A9C"/>
    <w:pPr>
      <w:widowControl w:val="0"/>
      <w:numPr>
        <w:ilvl w:val="2"/>
        <w:numId w:val="2"/>
      </w:numPr>
      <w:spacing w:before="120" w:after="120" w:line="300" w:lineRule="auto"/>
      <w:outlineLvl w:val="2"/>
    </w:pPr>
    <w:rPr>
      <w:rFonts w:asciiTheme="minorHAnsi" w:hAnsiTheme="minorHAnsi" w:cs="Arial"/>
      <w:b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eading 1 - Nadpis 1. úrovně Char,H1 Char,Chapter Char,1 Char,section Char,ASAPHeading 1 Char,Celého textu Char,V_Head1 Char,Záhlaví 1 Char,h1 Char,1. Char,Kapitola1 Char,Kapitola2 Char,Kapitola3 Char,Kapitola4 Char,Kapitola5 Char"/>
    <w:basedOn w:val="Standardnpsmoodstavce"/>
    <w:link w:val="Nadpis1"/>
    <w:rsid w:val="00CF2A9C"/>
    <w:rPr>
      <w:rFonts w:eastAsia="Times New Roman" w:cstheme="minorHAnsi"/>
      <w:b/>
      <w:kern w:val="28"/>
      <w:sz w:val="26"/>
      <w:shd w:val="pct5" w:color="auto" w:fill="auto"/>
      <w:lang w:eastAsia="cs-CZ"/>
    </w:rPr>
  </w:style>
  <w:style w:type="character" w:customStyle="1" w:styleId="Nadpis2Char">
    <w:name w:val="Nadpis 2 Char"/>
    <w:aliases w:val="Heading 2 - Nadpis 2. úrovně Char,14b B Char"/>
    <w:basedOn w:val="Standardnpsmoodstavce"/>
    <w:link w:val="Nadpis2"/>
    <w:uiPriority w:val="99"/>
    <w:rsid w:val="00CF2A9C"/>
    <w:rPr>
      <w:rFonts w:eastAsia="Times New Roman" w:cstheme="minorHAnsi"/>
      <w:b/>
      <w:bCs/>
      <w:sz w:val="24"/>
      <w:szCs w:val="20"/>
      <w:lang w:eastAsia="ar-SA"/>
    </w:rPr>
  </w:style>
  <w:style w:type="character" w:customStyle="1" w:styleId="Nadpis3Char">
    <w:name w:val="Nadpis 3 Char"/>
    <w:aliases w:val="Podpodkapitola Char,adpis 3 Char,Heading 3 - napdis 3. úrovně Char,Záhlaví 3 Char,V_Head3 Char,V_Head31 Char,V_Head32 Char,Podkapitola2 Char,H3 Char,Nadpis_3_úroveň Char,ASAPHeading 3 Char,Sub Paragraph Char,Podkapitola21 Char,1.1.1 Char"/>
    <w:basedOn w:val="Standardnpsmoodstavce"/>
    <w:link w:val="Nadpis3"/>
    <w:rsid w:val="00CF2A9C"/>
    <w:rPr>
      <w:rFonts w:eastAsia="Times New Roman" w:cs="Arial"/>
      <w:b/>
      <w:lang w:eastAsia="cs-CZ"/>
    </w:rPr>
  </w:style>
  <w:style w:type="paragraph" w:customStyle="1" w:styleId="Textodstavce">
    <w:name w:val="Text odstavce"/>
    <w:basedOn w:val="Normln"/>
    <w:rsid w:val="00CF2A9C"/>
    <w:pPr>
      <w:tabs>
        <w:tab w:val="num" w:pos="864"/>
      </w:tabs>
      <w:spacing w:after="120"/>
      <w:ind w:left="864" w:hanging="864"/>
      <w:outlineLvl w:val="6"/>
    </w:pPr>
    <w:rPr>
      <w:rFonts w:ascii="Times New Roman" w:hAnsi="Times New Roman"/>
    </w:rPr>
  </w:style>
  <w:style w:type="paragraph" w:customStyle="1" w:styleId="text">
    <w:name w:val="text"/>
    <w:rsid w:val="00CF2A9C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character" w:styleId="Odkaznakoment">
    <w:name w:val="annotation reference"/>
    <w:basedOn w:val="Standardnpsmoodstavce"/>
    <w:uiPriority w:val="99"/>
    <w:unhideWhenUsed/>
    <w:rsid w:val="00CF2A9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F2A9C"/>
    <w:pPr>
      <w:spacing w:after="200"/>
      <w:jc w:val="left"/>
    </w:pPr>
    <w:rPr>
      <w:rFonts w:ascii="Times New Roman" w:hAnsi="Times New Roman"/>
      <w:sz w:val="20"/>
      <w:lang w:eastAsia="en-US" w:bidi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F2A9C"/>
    <w:rPr>
      <w:rFonts w:ascii="Times New Roman" w:eastAsia="Times New Roman" w:hAnsi="Times New Roman" w:cs="Times New Roman"/>
      <w:sz w:val="20"/>
      <w:szCs w:val="20"/>
      <w:lang w:val="en-GB"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F2A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F2A9C"/>
    <w:rPr>
      <w:rFonts w:ascii="Tahoma" w:eastAsia="Times New Roman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7760A"/>
    <w:pPr>
      <w:spacing w:after="0"/>
      <w:jc w:val="both"/>
    </w:pPr>
    <w:rPr>
      <w:rFonts w:ascii="Arial" w:hAnsi="Arial"/>
      <w:b/>
      <w:bCs/>
      <w:lang w:eastAsia="cs-CZ" w:bidi="ar-SA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7760A"/>
    <w:rPr>
      <w:rFonts w:ascii="Arial" w:eastAsia="Times New Roman" w:hAnsi="Arial" w:cs="Times New Roman"/>
      <w:b/>
      <w:bCs/>
      <w:sz w:val="20"/>
      <w:szCs w:val="20"/>
      <w:lang w:val="en-GB" w:eastAsia="cs-CZ" w:bidi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267F65"/>
    <w:pPr>
      <w:spacing w:after="200" w:line="276" w:lineRule="auto"/>
      <w:ind w:left="720"/>
      <w:contextualSpacing/>
      <w:jc w:val="left"/>
    </w:pPr>
    <w:rPr>
      <w:rFonts w:ascii="Times New Roman" w:hAnsi="Times New Roman"/>
      <w:sz w:val="22"/>
      <w:szCs w:val="22"/>
      <w:lang w:eastAsia="en-US" w:bidi="en-US"/>
    </w:rPr>
  </w:style>
  <w:style w:type="character" w:customStyle="1" w:styleId="OdstavecseseznamemChar">
    <w:name w:val="Odstavec se seznamem Char"/>
    <w:link w:val="Odstavecseseznamem"/>
    <w:uiPriority w:val="34"/>
    <w:rsid w:val="0030339A"/>
    <w:rPr>
      <w:rFonts w:ascii="Times New Roman" w:eastAsia="Times New Roman" w:hAnsi="Times New Roman" w:cs="Times New Roman"/>
      <w:lang w:val="en-GB" w:bidi="en-US"/>
    </w:rPr>
  </w:style>
  <w:style w:type="paragraph" w:styleId="Zhlav">
    <w:name w:val="header"/>
    <w:basedOn w:val="Normln"/>
    <w:link w:val="ZhlavChar"/>
    <w:uiPriority w:val="99"/>
    <w:unhideWhenUsed/>
    <w:rsid w:val="0083568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3568C"/>
    <w:rPr>
      <w:rFonts w:ascii="Arial" w:eastAsia="Times New Roman" w:hAnsi="Arial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3568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3568C"/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Standard">
    <w:name w:val="Standard"/>
    <w:rsid w:val="00751978"/>
    <w:pPr>
      <w:widowControl w:val="0"/>
      <w:suppressAutoHyphens/>
      <w:autoSpaceDN w:val="0"/>
      <w:textAlignment w:val="baseline"/>
    </w:pPr>
    <w:rPr>
      <w:rFonts w:ascii="Calibri" w:eastAsia="Arial" w:hAnsi="Calibri" w:cs="Calibri"/>
      <w:kern w:val="3"/>
      <w:szCs w:val="20"/>
      <w:lang w:eastAsia="cs-CZ" w:bidi="ne-IN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2A2D14"/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2A2D14"/>
    <w:rPr>
      <w:rFonts w:ascii="Arial" w:eastAsia="Times New Roman" w:hAnsi="Arial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2A2D1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B70C18"/>
    <w:rPr>
      <w:rFonts w:eastAsia="Calibri"/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70C18"/>
    <w:rPr>
      <w:rFonts w:ascii="Arial" w:eastAsia="Calibri" w:hAnsi="Arial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unhideWhenUsed/>
    <w:rsid w:val="00B70C18"/>
    <w:rPr>
      <w:rFonts w:ascii="Times New Roman" w:hAnsi="Times New Roman" w:cs="Times New Roman" w:hint="default"/>
      <w:vertAlign w:val="superscript"/>
    </w:rPr>
  </w:style>
  <w:style w:type="table" w:styleId="Mkatabulky">
    <w:name w:val="Table Grid"/>
    <w:basedOn w:val="Normlntabulka"/>
    <w:uiPriority w:val="59"/>
    <w:rsid w:val="00225D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F639AB"/>
  </w:style>
  <w:style w:type="paragraph" w:customStyle="1" w:styleId="paragraph">
    <w:name w:val="paragraph"/>
    <w:basedOn w:val="Normln"/>
    <w:rsid w:val="00F639AB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character" w:customStyle="1" w:styleId="eop">
    <w:name w:val="eop"/>
    <w:basedOn w:val="Standardnpsmoodstavce"/>
    <w:rsid w:val="00F639AB"/>
  </w:style>
  <w:style w:type="paragraph" w:customStyle="1" w:styleId="Default">
    <w:name w:val="Default"/>
    <w:rsid w:val="00063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CB42C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5698FACAD33849BD7AF0B41AAD145A" ma:contentTypeVersion="3" ma:contentTypeDescription="Create a new document." ma:contentTypeScope="" ma:versionID="25469e31aada63e7eb51995d7acf0cb7">
  <xsd:schema xmlns:xsd="http://www.w3.org/2001/XMLSchema" xmlns:xs="http://www.w3.org/2001/XMLSchema" xmlns:p="http://schemas.microsoft.com/office/2006/metadata/properties" xmlns:ns2="de8e4f6b-0335-4603-9548-e642176681bb" targetNamespace="http://schemas.microsoft.com/office/2006/metadata/properties" ma:root="true" ma:fieldsID="3d19364ebf28c871a3d9b990e5f3e86a" ns2:_="">
    <xsd:import namespace="de8e4f6b-0335-4603-9548-e642176681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e4f6b-0335-4603-9548-e642176681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E4693-F0DD-41BC-92F4-A53952EDCD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902915-581B-46DB-A17D-4B1D42B488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8e4f6b-0335-4603-9548-e642176681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102B16-8D05-406E-971B-71344DCA15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2483B3-6FF2-4562-B176-9431532627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3036</Words>
  <Characters>17919</Characters>
  <DocSecurity>0</DocSecurity>
  <Lines>149</Lines>
  <Paragraphs>41</Paragraphs>
  <ScaleCrop>false</ScaleCrop>
  <Company/>
  <LinksUpToDate>false</LinksUpToDate>
  <CharactersWithSpaces>20914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2026-01-27T08:50:00Z</dcterms:created>
  <dcterms:modified xsi:type="dcterms:W3CDTF">2026-03-10T08:03:00Z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0x010100B75698FACAD33849BD7AF0B41AAD145A</vt:lpwstr>
  </property>
  <property fmtid="{D5CDD505-2E9C-101B-9397-08002B2CF9AE}" pid="3" name="MediaServiceImageTags">
    <vt:lpwstr/>
  </property>
</Properties>
</file>