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19C" w:rsidRPr="00447004" w:rsidRDefault="0029319C" w:rsidP="002931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bCs/>
          <w:sz w:val="20"/>
          <w:u w:val="single"/>
        </w:rPr>
      </w:pPr>
      <w:r w:rsidRPr="00447004">
        <w:rPr>
          <w:rFonts w:ascii="Arial" w:hAnsi="Arial" w:cs="Arial"/>
          <w:b/>
          <w:bCs/>
          <w:sz w:val="20"/>
          <w:u w:val="single"/>
        </w:rPr>
        <w:t>Příloha 2</w:t>
      </w:r>
    </w:p>
    <w:p w:rsidR="0029319C" w:rsidRPr="00447004" w:rsidRDefault="0029319C" w:rsidP="0029319C">
      <w:pPr>
        <w:spacing w:before="120"/>
        <w:jc w:val="center"/>
        <w:rPr>
          <w:rFonts w:ascii="Arial" w:hAnsi="Arial" w:cs="Arial"/>
          <w:b/>
          <w:sz w:val="20"/>
        </w:rPr>
      </w:pPr>
      <w:r w:rsidRPr="00447004">
        <w:rPr>
          <w:rFonts w:ascii="Arial" w:hAnsi="Arial" w:cs="Arial"/>
          <w:b/>
          <w:sz w:val="20"/>
        </w:rPr>
        <w:t>Technická specifikace předmětu plnění veřejné zakázky</w:t>
      </w:r>
    </w:p>
    <w:p w:rsidR="0029319C" w:rsidRPr="00447004" w:rsidRDefault="0029319C" w:rsidP="0029319C">
      <w:pPr>
        <w:spacing w:before="120"/>
        <w:jc w:val="center"/>
        <w:rPr>
          <w:rFonts w:ascii="Arial Black" w:hAnsi="Arial Black"/>
          <w:b/>
          <w:bCs/>
          <w:szCs w:val="24"/>
        </w:rPr>
      </w:pPr>
      <w:r w:rsidRPr="00447004">
        <w:rPr>
          <w:rFonts w:ascii="Arial Black" w:hAnsi="Arial Black"/>
          <w:b/>
          <w:bCs/>
          <w:szCs w:val="24"/>
        </w:rPr>
        <w:t>Měniče pro REC a DOÚS</w:t>
      </w:r>
    </w:p>
    <w:p w:rsidR="00E07852" w:rsidRPr="00E07852" w:rsidRDefault="00E07852" w:rsidP="0029319C">
      <w:pPr>
        <w:spacing w:before="120"/>
        <w:jc w:val="center"/>
        <w:rPr>
          <w:rFonts w:ascii="Arial" w:hAnsi="Arial" w:cs="Arial"/>
          <w:b/>
          <w:noProof w:val="0"/>
          <w:color w:val="FF0000"/>
          <w:szCs w:val="22"/>
        </w:rPr>
      </w:pPr>
    </w:p>
    <w:p w:rsidR="00D21A83" w:rsidRPr="00F51DA6" w:rsidRDefault="00D21A83" w:rsidP="00773A90">
      <w:pPr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12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Popis předmětu</w:t>
      </w:r>
    </w:p>
    <w:p w:rsidR="00B4290A" w:rsidRDefault="001968AE" w:rsidP="00D720B8">
      <w:pPr>
        <w:tabs>
          <w:tab w:val="left" w:pos="426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Přístrojové t</w:t>
      </w:r>
      <w:r w:rsidR="00684F07" w:rsidRPr="00F51DA6">
        <w:rPr>
          <w:rFonts w:ascii="Arial" w:hAnsi="Arial" w:cs="Arial"/>
          <w:szCs w:val="22"/>
        </w:rPr>
        <w:t>ransformátor</w:t>
      </w:r>
      <w:r w:rsidR="002D0CA2">
        <w:rPr>
          <w:rFonts w:ascii="Arial" w:hAnsi="Arial" w:cs="Arial"/>
          <w:szCs w:val="22"/>
        </w:rPr>
        <w:t>y</w:t>
      </w:r>
      <w:r w:rsidR="00684F07" w:rsidRPr="00F51DA6">
        <w:rPr>
          <w:rFonts w:ascii="Arial" w:hAnsi="Arial" w:cs="Arial"/>
          <w:szCs w:val="22"/>
        </w:rPr>
        <w:t xml:space="preserve"> </w:t>
      </w:r>
      <w:r w:rsidR="00115411">
        <w:rPr>
          <w:rFonts w:ascii="Arial" w:hAnsi="Arial" w:cs="Arial"/>
          <w:szCs w:val="22"/>
        </w:rPr>
        <w:t xml:space="preserve">napětí </w:t>
      </w:r>
      <w:r w:rsidR="0083642E">
        <w:rPr>
          <w:rFonts w:ascii="Arial" w:hAnsi="Arial" w:cs="Arial"/>
          <w:szCs w:val="22"/>
        </w:rPr>
        <w:t>pro použití v sítích vysokého napětí, určen</w:t>
      </w:r>
      <w:r w:rsidR="002B51F9">
        <w:rPr>
          <w:rFonts w:ascii="Arial" w:hAnsi="Arial" w:cs="Arial"/>
          <w:szCs w:val="22"/>
        </w:rPr>
        <w:t>é</w:t>
      </w:r>
      <w:r w:rsidR="0083642E">
        <w:rPr>
          <w:rFonts w:ascii="Arial" w:hAnsi="Arial" w:cs="Arial"/>
          <w:szCs w:val="22"/>
        </w:rPr>
        <w:t xml:space="preserve"> pro napájení zdrojů nízkého napětí, jako jsou například zařízení dálkového ovládání spínačů (DOS), recloserů (USR), nebo detektorů poruch na jednoduchých izolovaných vodičích (DIV)</w:t>
      </w:r>
      <w:r w:rsidR="00F66DB6">
        <w:rPr>
          <w:rFonts w:ascii="Arial" w:hAnsi="Arial" w:cs="Arial"/>
          <w:szCs w:val="22"/>
        </w:rPr>
        <w:t xml:space="preserve">, ve venkovním prostředí </w:t>
      </w:r>
      <w:r w:rsidR="00F66DB6" w:rsidRPr="00F51DA6">
        <w:rPr>
          <w:rFonts w:ascii="Arial" w:hAnsi="Arial" w:cs="Arial"/>
          <w:snapToGrid w:val="0"/>
          <w:color w:val="000000"/>
          <w:szCs w:val="22"/>
        </w:rPr>
        <w:t>dle PNE 33 0000-2</w:t>
      </w:r>
      <w:r w:rsidR="0083642E">
        <w:rPr>
          <w:rFonts w:ascii="Arial" w:hAnsi="Arial" w:cs="Arial"/>
          <w:szCs w:val="22"/>
        </w:rPr>
        <w:t>.</w:t>
      </w:r>
    </w:p>
    <w:p w:rsidR="00D21A83" w:rsidRPr="00F51DA6" w:rsidRDefault="00D21A83" w:rsidP="00B207A9">
      <w:pPr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36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Všeobecné požadavky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Normy a předpisy</w:t>
      </w:r>
    </w:p>
    <w:p w:rsidR="00D21A83" w:rsidRPr="00F51DA6" w:rsidRDefault="001968AE" w:rsidP="00A320A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>Přístrojové t</w:t>
      </w:r>
      <w:r w:rsidR="0083642E">
        <w:rPr>
          <w:rFonts w:ascii="Arial" w:hAnsi="Arial" w:cs="Arial"/>
          <w:noProof w:val="0"/>
          <w:snapToGrid/>
          <w:sz w:val="22"/>
          <w:szCs w:val="22"/>
        </w:rPr>
        <w:t>ransformátory</w:t>
      </w:r>
      <w:r w:rsidR="00D21A83" w:rsidRPr="00F51DA6">
        <w:rPr>
          <w:rFonts w:ascii="Arial" w:hAnsi="Arial" w:cs="Arial"/>
          <w:noProof w:val="0"/>
          <w:snapToGrid/>
          <w:sz w:val="22"/>
          <w:szCs w:val="22"/>
        </w:rPr>
        <w:t xml:space="preserve"> musí splňovat požadavky těchto norem</w:t>
      </w:r>
      <w:r w:rsidR="00073BA1" w:rsidRPr="00F51DA6">
        <w:rPr>
          <w:rFonts w:ascii="Arial" w:hAnsi="Arial" w:cs="Arial"/>
          <w:noProof w:val="0"/>
          <w:snapToGrid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3651" w:rsidRPr="00F51DA6">
        <w:tc>
          <w:tcPr>
            <w:tcW w:w="1985" w:type="dxa"/>
          </w:tcPr>
          <w:p w:rsidR="00C63651" w:rsidRPr="00F51DA6" w:rsidRDefault="00C63651" w:rsidP="00B44871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ČSN EN 60071-2</w:t>
            </w:r>
          </w:p>
        </w:tc>
        <w:tc>
          <w:tcPr>
            <w:tcW w:w="7655" w:type="dxa"/>
          </w:tcPr>
          <w:p w:rsidR="00C63651" w:rsidRPr="00F51DA6" w:rsidRDefault="00E023F9" w:rsidP="00E023F9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Elektrotechnické předpisy – Koordinace izolace – Část 2: Pravidla pro použití</w:t>
            </w:r>
          </w:p>
        </w:tc>
      </w:tr>
      <w:tr w:rsidR="00E54C1A" w:rsidRPr="00F51DA6">
        <w:tc>
          <w:tcPr>
            <w:tcW w:w="1985" w:type="dxa"/>
          </w:tcPr>
          <w:p w:rsidR="00E54C1A" w:rsidRPr="00F51DA6" w:rsidRDefault="00E54C1A" w:rsidP="00B44871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ČSN EN 61869-1</w:t>
            </w:r>
          </w:p>
        </w:tc>
        <w:tc>
          <w:tcPr>
            <w:tcW w:w="7655" w:type="dxa"/>
          </w:tcPr>
          <w:p w:rsidR="00E54C1A" w:rsidRPr="00F51DA6" w:rsidRDefault="00E54C1A" w:rsidP="00E023F9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Přístrojové transformátory – Část 1: Všeobecné požadavky</w:t>
            </w:r>
          </w:p>
        </w:tc>
      </w:tr>
      <w:tr w:rsidR="00B01695" w:rsidRPr="00F51DA6">
        <w:tc>
          <w:tcPr>
            <w:tcW w:w="1985" w:type="dxa"/>
          </w:tcPr>
          <w:p w:rsidR="0083642E" w:rsidRPr="0083642E" w:rsidRDefault="006E0B77" w:rsidP="0083642E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hyperlink r:id="rId9" w:tooltip="Detailní info" w:history="1">
              <w:r w:rsidR="0083642E" w:rsidRPr="0083642E">
                <w:rPr>
                  <w:rFonts w:cs="Arial"/>
                  <w:szCs w:val="22"/>
                </w:rPr>
                <w:t>ČSN EN 61869-3</w:t>
              </w:r>
            </w:hyperlink>
          </w:p>
          <w:p w:rsidR="00B01695" w:rsidRPr="00F51DA6" w:rsidRDefault="00B01695" w:rsidP="00B01695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7655" w:type="dxa"/>
          </w:tcPr>
          <w:p w:rsidR="00B01695" w:rsidRPr="00F51DA6" w:rsidRDefault="00B01695" w:rsidP="00B01695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Přístrojové transformátory – Část </w:t>
            </w:r>
            <w:r w:rsidR="0083642E">
              <w:rPr>
                <w:rFonts w:cs="Arial"/>
                <w:szCs w:val="22"/>
              </w:rPr>
              <w:t>3</w:t>
            </w:r>
            <w:r w:rsidRPr="00F51DA6">
              <w:rPr>
                <w:rFonts w:cs="Arial"/>
                <w:szCs w:val="22"/>
              </w:rPr>
              <w:t xml:space="preserve">: </w:t>
            </w:r>
            <w:r w:rsidR="0083642E">
              <w:rPr>
                <w:rFonts w:cs="Arial"/>
                <w:szCs w:val="22"/>
              </w:rPr>
              <w:t>Dodatečné požadavky</w:t>
            </w:r>
            <w:r w:rsidR="001A4E0B">
              <w:rPr>
                <w:rFonts w:cs="Arial"/>
                <w:szCs w:val="22"/>
              </w:rPr>
              <w:t xml:space="preserve"> pro induktivní transformátory napětí</w:t>
            </w:r>
          </w:p>
        </w:tc>
      </w:tr>
      <w:tr w:rsidR="00C63651" w:rsidRPr="00F51DA6">
        <w:tc>
          <w:tcPr>
            <w:tcW w:w="1985" w:type="dxa"/>
          </w:tcPr>
          <w:p w:rsidR="00C63651" w:rsidRPr="00F51DA6" w:rsidRDefault="00C63651" w:rsidP="00B44871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ČSN 33 0405</w:t>
            </w:r>
          </w:p>
        </w:tc>
        <w:tc>
          <w:tcPr>
            <w:tcW w:w="7655" w:type="dxa"/>
          </w:tcPr>
          <w:p w:rsidR="00C63651" w:rsidRPr="00F51DA6" w:rsidRDefault="001A4E0B" w:rsidP="00B44871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Elektrotechnické předpisy. </w:t>
            </w:r>
            <w:r w:rsidR="00E023F9" w:rsidRPr="00F51DA6">
              <w:rPr>
                <w:rFonts w:cs="Arial"/>
                <w:szCs w:val="22"/>
              </w:rPr>
              <w:t>Navrhování venkovní elektrické izolace podle stupně znečištění</w:t>
            </w:r>
          </w:p>
        </w:tc>
      </w:tr>
      <w:tr w:rsidR="008D05B2" w:rsidRPr="00F51DA6" w:rsidTr="00133DB9">
        <w:tc>
          <w:tcPr>
            <w:tcW w:w="1985" w:type="dxa"/>
          </w:tcPr>
          <w:p w:rsidR="008D05B2" w:rsidRPr="00F51DA6" w:rsidRDefault="008D05B2" w:rsidP="00133DB9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PNE 33 0000-2</w:t>
            </w:r>
          </w:p>
        </w:tc>
        <w:tc>
          <w:tcPr>
            <w:tcW w:w="7655" w:type="dxa"/>
          </w:tcPr>
          <w:p w:rsidR="008D05B2" w:rsidRPr="00F51DA6" w:rsidRDefault="008D05B2" w:rsidP="00133DB9">
            <w:pPr>
              <w:pStyle w:val="Zkladntext"/>
              <w:tabs>
                <w:tab w:val="num" w:pos="993"/>
              </w:tabs>
              <w:spacing w:before="60" w:after="6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:rsidR="00D21A83" w:rsidRPr="00F51DA6" w:rsidRDefault="00D21A83">
      <w:pPr>
        <w:pStyle w:val="Zkladntextodsazen2"/>
        <w:ind w:left="0"/>
        <w:rPr>
          <w:rFonts w:ascii="Arial" w:hAnsi="Arial" w:cs="Arial"/>
          <w:noProof w:val="0"/>
          <w:sz w:val="22"/>
          <w:szCs w:val="22"/>
        </w:rPr>
      </w:pPr>
      <w:r w:rsidRPr="00F51DA6">
        <w:rPr>
          <w:rFonts w:ascii="Arial" w:hAnsi="Arial" w:cs="Arial"/>
          <w:noProof w:val="0"/>
          <w:sz w:val="22"/>
          <w:szCs w:val="22"/>
        </w:rPr>
        <w:t xml:space="preserve">Dále je </w:t>
      </w:r>
      <w:r w:rsidR="00224560" w:rsidRPr="00F51DA6">
        <w:rPr>
          <w:rFonts w:ascii="Arial" w:hAnsi="Arial" w:cs="Arial"/>
          <w:noProof w:val="0"/>
          <w:sz w:val="22"/>
          <w:szCs w:val="22"/>
        </w:rPr>
        <w:t xml:space="preserve">nutné </w:t>
      </w:r>
      <w:r w:rsidRPr="00F51DA6">
        <w:rPr>
          <w:rFonts w:ascii="Arial" w:hAnsi="Arial" w:cs="Arial"/>
          <w:noProof w:val="0"/>
          <w:sz w:val="22"/>
          <w:szCs w:val="22"/>
        </w:rPr>
        <w:t>dodržet všechny související normy, ustanovení, předpisy, nařízení a zákony platné v ČR i když nejsou výslovně požadovány v</w:t>
      </w:r>
      <w:r w:rsidR="00A320A7" w:rsidRPr="00F51DA6">
        <w:rPr>
          <w:rFonts w:ascii="Arial" w:hAnsi="Arial" w:cs="Arial"/>
          <w:noProof w:val="0"/>
          <w:sz w:val="22"/>
          <w:szCs w:val="22"/>
        </w:rPr>
        <w:t xml:space="preserve"> </w:t>
      </w:r>
      <w:r w:rsidRPr="00F51DA6">
        <w:rPr>
          <w:rFonts w:ascii="Arial" w:hAnsi="Arial" w:cs="Arial"/>
          <w:noProof w:val="0"/>
          <w:sz w:val="22"/>
          <w:szCs w:val="22"/>
        </w:rPr>
        <w:t>této specifikaci.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Ostatní požadavky</w:t>
      </w:r>
    </w:p>
    <w:p w:rsidR="00D21A83" w:rsidRPr="00F51DA6" w:rsidRDefault="00D21A83" w:rsidP="00A320A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 w:rsidRPr="00F51DA6">
        <w:rPr>
          <w:rFonts w:ascii="Arial" w:hAnsi="Arial" w:cs="Arial"/>
          <w:noProof w:val="0"/>
          <w:snapToGrid/>
          <w:sz w:val="22"/>
          <w:szCs w:val="22"/>
        </w:rPr>
        <w:t>Dodavatel odpovídá za výrobek i polotovary</w:t>
      </w:r>
      <w:r w:rsidR="00714983" w:rsidRPr="00F51DA6">
        <w:rPr>
          <w:rFonts w:ascii="Arial" w:hAnsi="Arial" w:cs="Arial"/>
          <w:noProof w:val="0"/>
          <w:snapToGrid/>
          <w:sz w:val="22"/>
          <w:szCs w:val="22"/>
        </w:rPr>
        <w:t>, subdodávky a náplně použité ve výrobku</w:t>
      </w:r>
      <w:r w:rsidRPr="00F51DA6">
        <w:rPr>
          <w:rFonts w:ascii="Arial" w:hAnsi="Arial" w:cs="Arial"/>
          <w:noProof w:val="0"/>
          <w:snapToGrid/>
          <w:sz w:val="22"/>
          <w:szCs w:val="22"/>
        </w:rPr>
        <w:t>.</w:t>
      </w:r>
    </w:p>
    <w:p w:rsidR="00D21A83" w:rsidRPr="00F51DA6" w:rsidRDefault="005774FE" w:rsidP="00706233">
      <w:pPr>
        <w:keepNext/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360"/>
        <w:ind w:left="425" w:hanging="425"/>
        <w:rPr>
          <w:rFonts w:ascii="Arial" w:hAnsi="Arial" w:cs="Arial"/>
          <w:b/>
          <w:noProof w:val="0"/>
          <w:szCs w:val="22"/>
        </w:rPr>
      </w:pPr>
      <w:r>
        <w:rPr>
          <w:rFonts w:ascii="Arial" w:hAnsi="Arial" w:cs="Arial"/>
          <w:color w:val="000000"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158115</wp:posOffset>
            </wp:positionV>
            <wp:extent cx="1964690" cy="2200275"/>
            <wp:effectExtent l="0" t="0" r="0" b="9525"/>
            <wp:wrapThrough wrapText="bothSides">
              <wp:wrapPolygon edited="0">
                <wp:start x="0" y="0"/>
                <wp:lineTo x="0" y="21506"/>
                <wp:lineTo x="21363" y="21506"/>
                <wp:lineTo x="21363" y="0"/>
                <wp:lineTo x="0" y="0"/>
              </wp:wrapPolygon>
            </wp:wrapThrough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ýstřiž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69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1A83" w:rsidRPr="00F51DA6">
        <w:rPr>
          <w:rFonts w:ascii="Arial" w:hAnsi="Arial" w:cs="Arial"/>
          <w:b/>
          <w:noProof w:val="0"/>
          <w:szCs w:val="22"/>
        </w:rPr>
        <w:t>Upřesňující požadavky</w:t>
      </w:r>
    </w:p>
    <w:p w:rsidR="00D21A83" w:rsidRPr="00F51DA6" w:rsidRDefault="00D21A83" w:rsidP="00706233">
      <w:pPr>
        <w:keepNext/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Konstrukce</w:t>
      </w:r>
    </w:p>
    <w:p w:rsidR="0079384C" w:rsidRDefault="001968AE" w:rsidP="00684F07">
      <w:pPr>
        <w:rPr>
          <w:rFonts w:ascii="Arial" w:hAnsi="Arial" w:cs="Arial"/>
          <w:noProof w:val="0"/>
          <w:snapToGrid w:val="0"/>
          <w:color w:val="000000"/>
          <w:szCs w:val="22"/>
        </w:rPr>
      </w:pPr>
      <w:r>
        <w:rPr>
          <w:rFonts w:ascii="Arial" w:hAnsi="Arial" w:cs="Arial"/>
          <w:noProof w:val="0"/>
          <w:snapToGrid w:val="0"/>
          <w:color w:val="000000"/>
          <w:szCs w:val="22"/>
        </w:rPr>
        <w:t xml:space="preserve">Jedná se o </w:t>
      </w:r>
      <w:r w:rsidR="005B192B">
        <w:rPr>
          <w:rFonts w:ascii="Arial" w:hAnsi="Arial" w:cs="Arial"/>
          <w:noProof w:val="0"/>
          <w:snapToGrid w:val="0"/>
          <w:color w:val="000000"/>
          <w:szCs w:val="22"/>
        </w:rPr>
        <w:t>jednofázový,</w:t>
      </w:r>
      <w:r w:rsidR="006546AA">
        <w:rPr>
          <w:rFonts w:ascii="Arial" w:hAnsi="Arial" w:cs="Arial"/>
          <w:noProof w:val="0"/>
          <w:snapToGrid w:val="0"/>
          <w:color w:val="000000"/>
          <w:szCs w:val="22"/>
        </w:rPr>
        <w:t xml:space="preserve"> </w:t>
      </w:r>
      <w:r w:rsidR="00684F07" w:rsidRPr="00F51DA6">
        <w:rPr>
          <w:rFonts w:ascii="Arial" w:hAnsi="Arial" w:cs="Arial"/>
          <w:noProof w:val="0"/>
          <w:snapToGrid w:val="0"/>
          <w:color w:val="000000"/>
          <w:szCs w:val="22"/>
        </w:rPr>
        <w:t>2</w:t>
      </w:r>
      <w:r w:rsidR="00F66DB6">
        <w:rPr>
          <w:rFonts w:ascii="Arial" w:hAnsi="Arial" w:cs="Arial"/>
          <w:noProof w:val="0"/>
          <w:snapToGrid w:val="0"/>
          <w:color w:val="000000"/>
          <w:szCs w:val="22"/>
        </w:rPr>
        <w:t>-pólově izolovaný</w:t>
      </w:r>
      <w:r w:rsidR="00684F07" w:rsidRPr="00F51DA6">
        <w:rPr>
          <w:rFonts w:ascii="Arial" w:hAnsi="Arial" w:cs="Arial"/>
          <w:noProof w:val="0"/>
          <w:snapToGrid w:val="0"/>
          <w:color w:val="000000"/>
          <w:szCs w:val="22"/>
        </w:rPr>
        <w:t xml:space="preserve"> </w:t>
      </w:r>
      <w:r>
        <w:rPr>
          <w:rFonts w:ascii="Arial" w:hAnsi="Arial" w:cs="Arial"/>
          <w:noProof w:val="0"/>
          <w:snapToGrid w:val="0"/>
          <w:color w:val="000000"/>
          <w:szCs w:val="22"/>
        </w:rPr>
        <w:t xml:space="preserve">přístrojový </w:t>
      </w:r>
      <w:r w:rsidR="00684F07" w:rsidRPr="00F51DA6">
        <w:rPr>
          <w:rFonts w:ascii="Arial" w:hAnsi="Arial" w:cs="Arial"/>
          <w:noProof w:val="0"/>
          <w:snapToGrid w:val="0"/>
          <w:color w:val="000000"/>
          <w:szCs w:val="22"/>
        </w:rPr>
        <w:t>transformátor</w:t>
      </w:r>
      <w:r w:rsidR="00080256">
        <w:rPr>
          <w:rFonts w:ascii="Arial" w:hAnsi="Arial" w:cs="Arial"/>
          <w:noProof w:val="0"/>
          <w:snapToGrid w:val="0"/>
          <w:color w:val="000000"/>
          <w:szCs w:val="22"/>
        </w:rPr>
        <w:t xml:space="preserve"> napětí</w:t>
      </w:r>
      <w:r w:rsidR="00684F07" w:rsidRPr="00F51DA6">
        <w:rPr>
          <w:rFonts w:ascii="Arial" w:hAnsi="Arial" w:cs="Arial"/>
          <w:noProof w:val="0"/>
          <w:snapToGrid w:val="0"/>
          <w:color w:val="000000"/>
          <w:szCs w:val="22"/>
        </w:rPr>
        <w:t xml:space="preserve"> pro venkovní použití</w:t>
      </w:r>
      <w:r w:rsidR="005B192B">
        <w:rPr>
          <w:rFonts w:ascii="Arial" w:hAnsi="Arial" w:cs="Arial"/>
          <w:noProof w:val="0"/>
          <w:snapToGrid w:val="0"/>
          <w:color w:val="000000"/>
          <w:szCs w:val="22"/>
        </w:rPr>
        <w:t xml:space="preserve"> v sítích VN</w:t>
      </w:r>
      <w:r w:rsidR="006319DE" w:rsidRPr="00F51DA6">
        <w:rPr>
          <w:rFonts w:ascii="Arial" w:hAnsi="Arial" w:cs="Arial"/>
          <w:noProof w:val="0"/>
          <w:snapToGrid w:val="0"/>
          <w:color w:val="000000"/>
          <w:szCs w:val="22"/>
        </w:rPr>
        <w:t>.</w:t>
      </w:r>
    </w:p>
    <w:p w:rsidR="005A243F" w:rsidRDefault="005A243F" w:rsidP="00F5229E">
      <w:pPr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>
        <w:rPr>
          <w:rFonts w:ascii="Arial" w:hAnsi="Arial" w:cs="Arial"/>
          <w:noProof w:val="0"/>
          <w:snapToGrid w:val="0"/>
          <w:color w:val="000000"/>
          <w:szCs w:val="22"/>
        </w:rPr>
        <w:t xml:space="preserve">Izolační materiál pro všechny aktivní části musí být odolný vůči vnějším vlivům (UV záření, vlhkosti, atd.). Vývody primárního vinutí </w:t>
      </w:r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>mohou být provedeny dvěma způsoby. Je možné vývody vyvést pomocí svorníků se závitem M10, nebo pomocí pásovin s otvorem pro šroub M12</w:t>
      </w:r>
      <w:r w:rsidR="00B566D7">
        <w:rPr>
          <w:rFonts w:ascii="Arial" w:hAnsi="Arial" w:cs="Arial"/>
          <w:noProof w:val="0"/>
          <w:snapToGrid w:val="0"/>
          <w:color w:val="000000"/>
          <w:szCs w:val="22"/>
        </w:rPr>
        <w:t>, natočených plochou rovnoběžnou s rovinou průchodek VN</w:t>
      </w:r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>.</w:t>
      </w:r>
    </w:p>
    <w:p w:rsidR="00F35ABA" w:rsidRDefault="005774FE" w:rsidP="00684F07">
      <w:pPr>
        <w:rPr>
          <w:rFonts w:ascii="Arial" w:hAnsi="Arial" w:cs="Arial"/>
          <w:noProof w:val="0"/>
          <w:snapToGrid w:val="0"/>
          <w:color w:val="000000"/>
          <w:szCs w:val="2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D4105" wp14:editId="03B4524F">
                <wp:simplePos x="0" y="0"/>
                <wp:positionH relativeFrom="column">
                  <wp:posOffset>4690745</wp:posOffset>
                </wp:positionH>
                <wp:positionV relativeFrom="paragraph">
                  <wp:posOffset>295275</wp:posOffset>
                </wp:positionV>
                <wp:extent cx="1952625" cy="635"/>
                <wp:effectExtent l="0" t="0" r="9525" b="0"/>
                <wp:wrapThrough wrapText="bothSides">
                  <wp:wrapPolygon edited="0">
                    <wp:start x="0" y="0"/>
                    <wp:lineTo x="0" y="20052"/>
                    <wp:lineTo x="21495" y="20052"/>
                    <wp:lineTo x="21495" y="0"/>
                    <wp:lineTo x="0" y="0"/>
                  </wp:wrapPolygon>
                </wp:wrapThrough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774FE" w:rsidRPr="005774FE" w:rsidRDefault="005774FE" w:rsidP="005774FE">
                            <w:pPr>
                              <w:pStyle w:val="Titulek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5774FE">
                              <w:rPr>
                                <w:color w:val="auto"/>
                              </w:rPr>
                              <w:t>Obr. 1 Schéma</w:t>
                            </w:r>
                            <w:r>
                              <w:rPr>
                                <w:color w:val="auto"/>
                              </w:rPr>
                              <w:t xml:space="preserve"> zapojení</w:t>
                            </w:r>
                            <w:r w:rsidRPr="005774FE">
                              <w:rPr>
                                <w:color w:val="auto"/>
                              </w:rPr>
                              <w:t xml:space="preserve"> přístrojové</w:t>
                            </w:r>
                            <w:r>
                              <w:rPr>
                                <w:color w:val="auto"/>
                              </w:rPr>
                              <w:t>ho</w:t>
                            </w:r>
                            <w:r w:rsidRPr="005774FE">
                              <w:rPr>
                                <w:color w:val="auto"/>
                              </w:rPr>
                              <w:t xml:space="preserve"> transformátoru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9FD4105" id="_x0000_t202" coordsize="21600,21600" o:spt="202" path="m,l,21600r21600,l21600,xe">
                <v:stroke joinstyle="miter"/>
                <v:path gradientshapeok="t" o:connecttype="rect"/>
              </v:shapetype>
              <v:shape id="Textové pole 8" o:spid="_x0000_s1026" type="#_x0000_t202" style="position:absolute;margin-left:369.35pt;margin-top:23.25pt;width:153.75pt;height: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" stroked="f">
                <v:textbox style="mso-fit-shape-to-text:t" inset="0,0,0,0">
                  <w:txbxContent>
                    <w:p w:rsidR="005774FE" w:rsidRPr="005774FE" w:rsidRDefault="005774FE" w:rsidP="005774FE">
                      <w:pPr>
                        <w:pStyle w:val="Titulek"/>
                        <w:rPr>
                          <w:rFonts w:ascii="Arial" w:hAnsi="Arial" w:cs="Arial"/>
                          <w:color w:val="auto"/>
                        </w:rPr>
                      </w:pPr>
                      <w:r w:rsidRPr="005774FE">
                        <w:rPr>
                          <w:color w:val="auto"/>
                        </w:rPr>
                        <w:t>Obr. 1 Schéma</w:t>
                      </w:r>
                      <w:r>
                        <w:rPr>
                          <w:color w:val="auto"/>
                        </w:rPr>
                        <w:t xml:space="preserve"> zapojení</w:t>
                      </w:r>
                      <w:r w:rsidRPr="005774FE">
                        <w:rPr>
                          <w:color w:val="auto"/>
                        </w:rPr>
                        <w:t xml:space="preserve"> přístrojové</w:t>
                      </w:r>
                      <w:r>
                        <w:rPr>
                          <w:color w:val="auto"/>
                        </w:rPr>
                        <w:t>ho</w:t>
                      </w:r>
                      <w:r w:rsidRPr="005774FE">
                        <w:rPr>
                          <w:color w:val="auto"/>
                        </w:rPr>
                        <w:t xml:space="preserve"> transformátoru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35ABA">
        <w:rPr>
          <w:rFonts w:ascii="Arial" w:hAnsi="Arial" w:cs="Arial"/>
          <w:noProof w:val="0"/>
          <w:snapToGrid w:val="0"/>
          <w:color w:val="000000"/>
          <w:szCs w:val="22"/>
        </w:rPr>
        <w:t>V případě vyvedení primárního vinutí pomocí svorníků se závitem M10, je nutné jako součást dodávky dodat odpovídající spojovací materiál pro připojení přípojnic ke svorníkům.</w:t>
      </w:r>
    </w:p>
    <w:p w:rsidR="00DA4FE1" w:rsidRDefault="0079384C" w:rsidP="00684F07">
      <w:pPr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Součástí dodávky nebude nosná konstrukce</w:t>
      </w:r>
      <w:r w:rsidR="00B566D7">
        <w:rPr>
          <w:rFonts w:ascii="Arial" w:hAnsi="Arial" w:cs="Arial"/>
          <w:noProof w:val="0"/>
          <w:snapToGrid w:val="0"/>
          <w:color w:val="000000"/>
          <w:szCs w:val="22"/>
        </w:rPr>
        <w:t xml:space="preserve"> pro upevnění k betonovému sloupu</w:t>
      </w: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, svodiče přepětí ani připojovací vodiče.</w:t>
      </w:r>
    </w:p>
    <w:p w:rsidR="00B019CC" w:rsidRPr="00F51DA6" w:rsidRDefault="00B019CC" w:rsidP="00684F07">
      <w:pPr>
        <w:rPr>
          <w:rFonts w:ascii="Arial" w:hAnsi="Arial" w:cs="Arial"/>
          <w:noProof w:val="0"/>
          <w:snapToGrid w:val="0"/>
          <w:color w:val="000000"/>
          <w:szCs w:val="22"/>
        </w:rPr>
      </w:pP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lastRenderedPageBreak/>
        <w:t>Technické parametry</w:t>
      </w:r>
    </w:p>
    <w:p w:rsidR="00D21A83" w:rsidRPr="00F51DA6" w:rsidRDefault="00D21A83" w:rsidP="00773A90">
      <w:pPr>
        <w:numPr>
          <w:ilvl w:val="2"/>
          <w:numId w:val="1"/>
        </w:numPr>
        <w:tabs>
          <w:tab w:val="clear" w:pos="777"/>
          <w:tab w:val="left" w:pos="709"/>
        </w:tabs>
        <w:spacing w:before="120"/>
        <w:ind w:left="709" w:hanging="709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Parametry sítě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76"/>
      </w:tblGrid>
      <w:tr w:rsidR="00D21A83" w:rsidRPr="00F51DA6">
        <w:tc>
          <w:tcPr>
            <w:tcW w:w="4253" w:type="dxa"/>
          </w:tcPr>
          <w:p w:rsidR="00D21A83" w:rsidRPr="00F51DA6" w:rsidRDefault="00D21A83" w:rsidP="00990D3F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Jmenovité napětí sítě </w:t>
            </w:r>
            <w:r w:rsidR="00990D3F" w:rsidRPr="00F51DA6">
              <w:rPr>
                <w:rFonts w:ascii="Arial" w:hAnsi="Arial" w:cs="Arial"/>
                <w:szCs w:val="22"/>
              </w:rPr>
              <w:t>U</w:t>
            </w:r>
            <w:r w:rsidR="00990D3F" w:rsidRPr="00F51DA6">
              <w:rPr>
                <w:rFonts w:ascii="Arial" w:hAnsi="Arial" w:cs="Arial"/>
                <w:szCs w:val="22"/>
                <w:vertAlign w:val="subscript"/>
              </w:rPr>
              <w:t>r</w:t>
            </w:r>
          </w:p>
        </w:tc>
        <w:tc>
          <w:tcPr>
            <w:tcW w:w="5376" w:type="dxa"/>
          </w:tcPr>
          <w:p w:rsidR="00D21A83" w:rsidRPr="00F51DA6" w:rsidRDefault="00CC20E6" w:rsidP="00780FC5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3 ~ 12,7/22 kV</w:t>
            </w:r>
          </w:p>
        </w:tc>
      </w:tr>
      <w:tr w:rsidR="00D21A83" w:rsidRPr="00F51DA6">
        <w:tc>
          <w:tcPr>
            <w:tcW w:w="4253" w:type="dxa"/>
          </w:tcPr>
          <w:p w:rsidR="00D21A83" w:rsidRPr="00F51DA6" w:rsidRDefault="00D21A83" w:rsidP="005A3899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napětí sítě</w:t>
            </w:r>
          </w:p>
        </w:tc>
        <w:tc>
          <w:tcPr>
            <w:tcW w:w="5376" w:type="dxa"/>
          </w:tcPr>
          <w:p w:rsidR="00D21A83" w:rsidRPr="00F51DA6" w:rsidRDefault="00D21A83" w:rsidP="00780FC5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25 kV</w:t>
            </w:r>
          </w:p>
        </w:tc>
      </w:tr>
      <w:tr w:rsidR="00D21A83" w:rsidRPr="00F51DA6">
        <w:tc>
          <w:tcPr>
            <w:tcW w:w="4253" w:type="dxa"/>
          </w:tcPr>
          <w:p w:rsidR="00D21A83" w:rsidRPr="00F51DA6" w:rsidRDefault="00D21A83" w:rsidP="00990D3F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Jmenovitá frekvence soustavy</w:t>
            </w:r>
            <w:r w:rsidR="00990D3F" w:rsidRPr="00F51DA6">
              <w:rPr>
                <w:rFonts w:ascii="Arial" w:hAnsi="Arial" w:cs="Arial"/>
                <w:szCs w:val="22"/>
              </w:rPr>
              <w:t xml:space="preserve"> f</w:t>
            </w:r>
            <w:r w:rsidR="00990D3F" w:rsidRPr="00F51DA6">
              <w:rPr>
                <w:rFonts w:ascii="Arial" w:hAnsi="Arial" w:cs="Arial"/>
                <w:szCs w:val="22"/>
                <w:vertAlign w:val="subscript"/>
              </w:rPr>
              <w:t>r</w:t>
            </w:r>
          </w:p>
        </w:tc>
        <w:tc>
          <w:tcPr>
            <w:tcW w:w="5376" w:type="dxa"/>
          </w:tcPr>
          <w:p w:rsidR="00D21A83" w:rsidRPr="00F51DA6" w:rsidRDefault="00D21A83" w:rsidP="00780FC5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50 Hz</w:t>
            </w:r>
          </w:p>
        </w:tc>
      </w:tr>
      <w:tr w:rsidR="00D21A83" w:rsidRPr="00F51DA6">
        <w:tc>
          <w:tcPr>
            <w:tcW w:w="4253" w:type="dxa"/>
          </w:tcPr>
          <w:p w:rsidR="00D21A83" w:rsidRPr="00F51DA6" w:rsidRDefault="00D21A83" w:rsidP="005A3899">
            <w:pPr>
              <w:spacing w:before="40" w:after="20"/>
              <w:ind w:left="57" w:righ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Druh </w:t>
            </w:r>
            <w:r w:rsidR="00CC20E6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distribuční </w:t>
            </w:r>
            <w:r w:rsidRPr="00F51DA6">
              <w:rPr>
                <w:rFonts w:ascii="Arial" w:hAnsi="Arial" w:cs="Arial"/>
                <w:szCs w:val="22"/>
              </w:rPr>
              <w:t>sítě</w:t>
            </w:r>
          </w:p>
        </w:tc>
        <w:tc>
          <w:tcPr>
            <w:tcW w:w="5376" w:type="dxa"/>
          </w:tcPr>
          <w:p w:rsidR="00D21A83" w:rsidRPr="00F51DA6" w:rsidRDefault="00D21A83" w:rsidP="00115411">
            <w:pPr>
              <w:spacing w:before="40" w:after="20"/>
              <w:ind w:left="3" w:right="57" w:firstLine="3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IT, IT</w:t>
            </w:r>
            <w:r w:rsidRPr="00F51DA6">
              <w:rPr>
                <w:rFonts w:ascii="Arial" w:hAnsi="Arial" w:cs="Arial"/>
                <w:snapToGrid w:val="0"/>
                <w:color w:val="000000"/>
                <w:szCs w:val="22"/>
                <w:vertAlign w:val="subscript"/>
              </w:rPr>
              <w:t>(r)</w:t>
            </w:r>
            <w:r w:rsidR="00D87392" w:rsidRPr="00F51DA6">
              <w:rPr>
                <w:rFonts w:ascii="Arial" w:hAnsi="Arial" w:cs="Arial"/>
                <w:szCs w:val="22"/>
              </w:rPr>
              <w:t xml:space="preserve"> (v izolovaném nulovém bodě připojena Petersenova tlumivka nebo odporník)</w:t>
            </w:r>
          </w:p>
        </w:tc>
      </w:tr>
    </w:tbl>
    <w:p w:rsidR="00D21A83" w:rsidRPr="00F51DA6" w:rsidRDefault="00D21A83" w:rsidP="00773A90">
      <w:pPr>
        <w:numPr>
          <w:ilvl w:val="2"/>
          <w:numId w:val="1"/>
        </w:numPr>
        <w:tabs>
          <w:tab w:val="clear" w:pos="777"/>
          <w:tab w:val="left" w:pos="709"/>
        </w:tabs>
        <w:spacing w:before="120"/>
        <w:ind w:left="709" w:hanging="709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Charakteristika pracovního prostředí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D21A83" w:rsidRPr="00F51DA6">
        <w:tc>
          <w:tcPr>
            <w:tcW w:w="4253" w:type="dxa"/>
          </w:tcPr>
          <w:p w:rsidR="00D21A83" w:rsidRPr="00F51DA6" w:rsidRDefault="00D21A83" w:rsidP="00EF458D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Prostředí</w:t>
            </w:r>
          </w:p>
        </w:tc>
        <w:tc>
          <w:tcPr>
            <w:tcW w:w="5386" w:type="dxa"/>
          </w:tcPr>
          <w:p w:rsidR="00D21A83" w:rsidRPr="00F51DA6" w:rsidRDefault="00502575" w:rsidP="000138F1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venkovní</w:t>
            </w:r>
            <w:r w:rsidR="000138F1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,</w:t>
            </w:r>
            <w:r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dle PNE 33 0000-2, příloha </w:t>
            </w:r>
            <w:r w:rsidR="000138F1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3</w:t>
            </w:r>
          </w:p>
        </w:tc>
      </w:tr>
      <w:tr w:rsidR="00D21A83" w:rsidRPr="00F51DA6">
        <w:tc>
          <w:tcPr>
            <w:tcW w:w="4253" w:type="dxa"/>
          </w:tcPr>
          <w:p w:rsidR="00D21A83" w:rsidRPr="00F51DA6" w:rsidRDefault="00D21A83" w:rsidP="00EF458D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Rozsah teplot okolí</w:t>
            </w:r>
          </w:p>
        </w:tc>
        <w:tc>
          <w:tcPr>
            <w:tcW w:w="5386" w:type="dxa"/>
          </w:tcPr>
          <w:p w:rsidR="00D21A83" w:rsidRPr="00F51DA6" w:rsidRDefault="00D21A83" w:rsidP="00C63651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- </w:t>
            </w:r>
            <w:r w:rsidR="00990D3F" w:rsidRPr="00F51DA6">
              <w:rPr>
                <w:rFonts w:ascii="Arial" w:hAnsi="Arial" w:cs="Arial"/>
                <w:szCs w:val="22"/>
              </w:rPr>
              <w:t>33</w:t>
            </w:r>
            <w:r w:rsidR="00D87392" w:rsidRPr="00F51DA6">
              <w:rPr>
                <w:rFonts w:ascii="Arial" w:hAnsi="Arial" w:cs="Arial"/>
                <w:szCs w:val="22"/>
              </w:rPr>
              <w:t xml:space="preserve"> </w:t>
            </w:r>
            <w:r w:rsidRPr="00F51DA6">
              <w:rPr>
                <w:rFonts w:ascii="Arial" w:hAnsi="Arial" w:cs="Arial"/>
                <w:szCs w:val="22"/>
              </w:rPr>
              <w:t>až + 40 °C</w:t>
            </w:r>
            <w:r w:rsidR="00473F00" w:rsidRPr="00F51DA6">
              <w:rPr>
                <w:rFonts w:ascii="Arial" w:hAnsi="Arial" w:cs="Arial"/>
                <w:szCs w:val="22"/>
              </w:rPr>
              <w:t>,</w:t>
            </w:r>
            <w:r w:rsidR="000138F1" w:rsidRPr="00F51DA6">
              <w:rPr>
                <w:rFonts w:ascii="Arial" w:hAnsi="Arial" w:cs="Arial"/>
                <w:szCs w:val="22"/>
              </w:rPr>
              <w:t xml:space="preserve"> dle </w:t>
            </w:r>
            <w:r w:rsidR="009E0016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PNE 33 0000-2, </w:t>
            </w:r>
            <w:r w:rsidR="000138F1" w:rsidRPr="00F51DA6">
              <w:rPr>
                <w:rFonts w:ascii="Arial" w:hAnsi="Arial" w:cs="Arial"/>
                <w:szCs w:val="22"/>
              </w:rPr>
              <w:t>tab</w:t>
            </w:r>
            <w:r w:rsidR="009E0016" w:rsidRPr="00F51DA6">
              <w:rPr>
                <w:rFonts w:ascii="Arial" w:hAnsi="Arial" w:cs="Arial"/>
                <w:szCs w:val="22"/>
              </w:rPr>
              <w:t>u</w:t>
            </w:r>
            <w:r w:rsidR="000138F1" w:rsidRPr="00F51DA6">
              <w:rPr>
                <w:rFonts w:ascii="Arial" w:hAnsi="Arial" w:cs="Arial"/>
                <w:szCs w:val="22"/>
              </w:rPr>
              <w:t>lk</w:t>
            </w:r>
            <w:r w:rsidR="009E0016" w:rsidRPr="00F51DA6">
              <w:rPr>
                <w:rFonts w:ascii="Arial" w:hAnsi="Arial" w:cs="Arial"/>
                <w:szCs w:val="22"/>
              </w:rPr>
              <w:t>a</w:t>
            </w:r>
            <w:r w:rsidR="000138F1" w:rsidRPr="00F51DA6">
              <w:rPr>
                <w:rFonts w:ascii="Arial" w:hAnsi="Arial" w:cs="Arial"/>
                <w:szCs w:val="22"/>
              </w:rPr>
              <w:t xml:space="preserve"> 1</w:t>
            </w:r>
          </w:p>
        </w:tc>
      </w:tr>
      <w:tr w:rsidR="00D21A83" w:rsidRPr="00F51DA6">
        <w:tc>
          <w:tcPr>
            <w:tcW w:w="4253" w:type="dxa"/>
          </w:tcPr>
          <w:p w:rsidR="00D21A83" w:rsidRPr="00F51DA6" w:rsidRDefault="00D21A83" w:rsidP="00EF458D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:rsidR="00D21A83" w:rsidRPr="00F51DA6" w:rsidRDefault="00D21A83" w:rsidP="00C63651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do </w:t>
            </w:r>
            <w:r w:rsidR="00426B9E">
              <w:rPr>
                <w:rFonts w:ascii="Arial" w:hAnsi="Arial" w:cs="Arial"/>
                <w:szCs w:val="22"/>
              </w:rPr>
              <w:t>2</w:t>
            </w:r>
            <w:r w:rsidRPr="00F51DA6">
              <w:rPr>
                <w:rFonts w:ascii="Arial" w:hAnsi="Arial" w:cs="Arial"/>
                <w:szCs w:val="22"/>
              </w:rPr>
              <w:t>000 m</w:t>
            </w:r>
            <w:r w:rsidR="00473F00" w:rsidRPr="00F51DA6">
              <w:rPr>
                <w:rFonts w:ascii="Arial" w:hAnsi="Arial" w:cs="Arial"/>
                <w:szCs w:val="22"/>
              </w:rPr>
              <w:t>,</w:t>
            </w:r>
            <w:r w:rsidR="009E0016" w:rsidRPr="00F51DA6">
              <w:rPr>
                <w:rFonts w:ascii="Arial" w:hAnsi="Arial" w:cs="Arial"/>
                <w:szCs w:val="22"/>
              </w:rPr>
              <w:t xml:space="preserve"> dle </w:t>
            </w:r>
            <w:r w:rsidR="009E0016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PNE 33 0000-2</w:t>
            </w:r>
          </w:p>
        </w:tc>
      </w:tr>
      <w:tr w:rsidR="008A7B43" w:rsidRPr="00F51DA6">
        <w:tc>
          <w:tcPr>
            <w:tcW w:w="4253" w:type="dxa"/>
          </w:tcPr>
          <w:p w:rsidR="008A7B43" w:rsidRPr="00F51DA6" w:rsidRDefault="008A7B43" w:rsidP="00EF458D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Stupeň znečištění ovzduší</w:t>
            </w:r>
          </w:p>
        </w:tc>
        <w:tc>
          <w:tcPr>
            <w:tcW w:w="5386" w:type="dxa"/>
          </w:tcPr>
          <w:p w:rsidR="008A7B43" w:rsidRPr="00F51DA6" w:rsidRDefault="008A7B43" w:rsidP="00C63651">
            <w:pPr>
              <w:spacing w:before="40" w:after="20"/>
              <w:ind w:left="142" w:hanging="85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III</w:t>
            </w:r>
            <w:r w:rsidR="00473F00" w:rsidRPr="00F51DA6">
              <w:rPr>
                <w:rFonts w:ascii="Arial" w:hAnsi="Arial" w:cs="Arial"/>
                <w:szCs w:val="22"/>
              </w:rPr>
              <w:t>,</w:t>
            </w:r>
            <w:r w:rsidR="00AA7938" w:rsidRPr="00F51DA6">
              <w:rPr>
                <w:rFonts w:ascii="Arial" w:hAnsi="Arial" w:cs="Arial"/>
                <w:szCs w:val="22"/>
              </w:rPr>
              <w:t xml:space="preserve"> </w:t>
            </w:r>
            <w:r w:rsidR="00C63651" w:rsidRPr="00F51DA6">
              <w:rPr>
                <w:rFonts w:ascii="Arial" w:hAnsi="Arial" w:cs="Arial"/>
                <w:szCs w:val="22"/>
              </w:rPr>
              <w:t xml:space="preserve">dle ČSN 33 0405 </w:t>
            </w:r>
            <w:r w:rsidR="00AA7938" w:rsidRPr="00F51DA6">
              <w:rPr>
                <w:rFonts w:ascii="Arial" w:hAnsi="Arial" w:cs="Arial"/>
                <w:szCs w:val="22"/>
              </w:rPr>
              <w:t>(</w:t>
            </w:r>
            <w:r w:rsidR="00990D3F" w:rsidRPr="00F51DA6">
              <w:rPr>
                <w:rFonts w:ascii="Arial" w:hAnsi="Arial" w:cs="Arial"/>
                <w:szCs w:val="22"/>
              </w:rPr>
              <w:t>A</w:t>
            </w:r>
            <w:r w:rsidR="009E0016" w:rsidRPr="00F51DA6">
              <w:rPr>
                <w:rFonts w:ascii="Arial" w:hAnsi="Arial" w:cs="Arial"/>
                <w:szCs w:val="22"/>
              </w:rPr>
              <w:t>F 3</w:t>
            </w:r>
            <w:r w:rsidR="00C63651" w:rsidRPr="00F51DA6">
              <w:rPr>
                <w:rFonts w:ascii="Arial" w:hAnsi="Arial" w:cs="Arial"/>
                <w:szCs w:val="22"/>
              </w:rPr>
              <w:t xml:space="preserve"> dle PNE 33 0000-2</w:t>
            </w:r>
            <w:r w:rsidR="00AA7938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)</w:t>
            </w:r>
          </w:p>
        </w:tc>
      </w:tr>
      <w:tr w:rsidR="00990D3F" w:rsidRPr="00F51DA6">
        <w:tc>
          <w:tcPr>
            <w:tcW w:w="4253" w:type="dxa"/>
          </w:tcPr>
          <w:p w:rsidR="00990D3F" w:rsidRPr="00F51DA6" w:rsidRDefault="00990D3F" w:rsidP="00EF458D">
            <w:pPr>
              <w:spacing w:before="40" w:after="2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námrazová oblast</w:t>
            </w:r>
          </w:p>
        </w:tc>
        <w:tc>
          <w:tcPr>
            <w:tcW w:w="5386" w:type="dxa"/>
          </w:tcPr>
          <w:p w:rsidR="00990D3F" w:rsidRPr="00F51DA6" w:rsidRDefault="00990D3F" w:rsidP="00115411">
            <w:pPr>
              <w:spacing w:before="40" w:after="20"/>
              <w:ind w:left="3" w:firstLine="3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 18</w:t>
            </w:r>
            <w:r w:rsidR="00473F00" w:rsidRPr="00F51DA6">
              <w:rPr>
                <w:rFonts w:ascii="Arial" w:hAnsi="Arial" w:cs="Arial"/>
                <w:szCs w:val="22"/>
              </w:rPr>
              <w:t>,</w:t>
            </w:r>
            <w:r w:rsidR="009E0016" w:rsidRPr="00F51DA6">
              <w:rPr>
                <w:rFonts w:ascii="Arial" w:hAnsi="Arial" w:cs="Arial"/>
                <w:szCs w:val="22"/>
              </w:rPr>
              <w:t xml:space="preserve"> </w:t>
            </w:r>
            <w:r w:rsidR="00DA7353" w:rsidRPr="00F51DA6">
              <w:rPr>
                <w:rFonts w:ascii="Arial" w:hAnsi="Arial" w:cs="Arial"/>
                <w:szCs w:val="22"/>
              </w:rPr>
              <w:t xml:space="preserve">dle PNE 33 3301 </w:t>
            </w:r>
            <w:r w:rsidR="009E0016" w:rsidRPr="00F51DA6">
              <w:rPr>
                <w:rFonts w:ascii="Arial" w:hAnsi="Arial" w:cs="Arial"/>
                <w:szCs w:val="22"/>
              </w:rPr>
              <w:t>(</w:t>
            </w:r>
            <w:r w:rsidR="00DA7353" w:rsidRPr="00F51DA6">
              <w:rPr>
                <w:rFonts w:ascii="Arial" w:hAnsi="Arial" w:cs="Arial"/>
                <w:szCs w:val="22"/>
              </w:rPr>
              <w:t xml:space="preserve">kritická </w:t>
            </w:r>
            <w:r w:rsidR="009E0016" w:rsidRPr="00F51DA6">
              <w:rPr>
                <w:rFonts w:ascii="Arial" w:hAnsi="Arial" w:cs="Arial"/>
                <w:szCs w:val="22"/>
              </w:rPr>
              <w:t>AU 4</w:t>
            </w:r>
            <w:r w:rsidR="00DA7353" w:rsidRPr="00F51DA6">
              <w:rPr>
                <w:rFonts w:ascii="Arial" w:hAnsi="Arial" w:cs="Arial"/>
                <w:szCs w:val="22"/>
              </w:rPr>
              <w:t xml:space="preserve"> dle </w:t>
            </w:r>
            <w:r w:rsidR="00DA7353" w:rsidRPr="00F51DA6">
              <w:rPr>
                <w:rFonts w:ascii="Arial" w:hAnsi="Arial" w:cs="Arial"/>
                <w:snapToGrid w:val="0"/>
                <w:color w:val="000000"/>
                <w:szCs w:val="22"/>
              </w:rPr>
              <w:t>PNE 33 0000-2)</w:t>
            </w:r>
          </w:p>
        </w:tc>
      </w:tr>
    </w:tbl>
    <w:p w:rsidR="004F1910" w:rsidRPr="00F51DA6" w:rsidRDefault="00C70D49" w:rsidP="00C70D49">
      <w:pPr>
        <w:keepNext/>
        <w:numPr>
          <w:ilvl w:val="2"/>
          <w:numId w:val="1"/>
        </w:numPr>
        <w:tabs>
          <w:tab w:val="clear" w:pos="777"/>
          <w:tab w:val="left" w:pos="709"/>
        </w:tabs>
        <w:spacing w:before="120"/>
        <w:ind w:left="709" w:hanging="709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 xml:space="preserve">Parametry </w:t>
      </w:r>
      <w:r w:rsidR="005774FE">
        <w:rPr>
          <w:rFonts w:ascii="Arial" w:hAnsi="Arial" w:cs="Arial"/>
          <w:b/>
          <w:noProof w:val="0"/>
          <w:szCs w:val="22"/>
        </w:rPr>
        <w:t xml:space="preserve">přístrojového </w:t>
      </w:r>
      <w:r w:rsidR="00B216CC" w:rsidRPr="00F51DA6">
        <w:rPr>
          <w:rFonts w:ascii="Arial" w:hAnsi="Arial" w:cs="Arial"/>
          <w:b/>
          <w:noProof w:val="0"/>
          <w:szCs w:val="22"/>
        </w:rPr>
        <w:t>transformátor</w:t>
      </w:r>
      <w:r w:rsidRPr="00F51DA6">
        <w:rPr>
          <w:rFonts w:ascii="Arial" w:hAnsi="Arial" w:cs="Arial"/>
          <w:b/>
          <w:noProof w:val="0"/>
          <w:szCs w:val="22"/>
        </w:rPr>
        <w:t>u</w:t>
      </w:r>
    </w:p>
    <w:tbl>
      <w:tblPr>
        <w:tblW w:w="9580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34"/>
        <w:gridCol w:w="708"/>
        <w:gridCol w:w="2838"/>
      </w:tblGrid>
      <w:tr w:rsidR="00CC4C41" w:rsidRPr="00F51DA6" w:rsidTr="005774FE">
        <w:trPr>
          <w:trHeight w:val="327"/>
          <w:tblHeader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4C41" w:rsidRPr="00F51DA6" w:rsidDel="008A7B43" w:rsidRDefault="00CC4C41" w:rsidP="00D22BD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F51DA6">
              <w:rPr>
                <w:rFonts w:cs="Arial"/>
                <w:b/>
                <w:snapToGrid w:val="0"/>
                <w:color w:val="000000"/>
                <w:szCs w:val="22"/>
              </w:rPr>
              <w:t>Název položky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C4C41" w:rsidRPr="00F51DA6" w:rsidRDefault="00CC4C41" w:rsidP="00D22BD0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4C41" w:rsidRPr="00F51DA6" w:rsidDel="00672EF4" w:rsidRDefault="00CC4C41" w:rsidP="00E97AD6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</w:tr>
      <w:tr w:rsidR="00CC4C41" w:rsidRPr="00F51DA6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Počet </w:t>
            </w:r>
            <w:r w:rsidR="00F66DB6">
              <w:rPr>
                <w:rFonts w:cs="Arial"/>
                <w:szCs w:val="22"/>
              </w:rPr>
              <w:t>průchodek VN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ks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666D57">
            <w:pPr>
              <w:pStyle w:val="Zkladntext"/>
              <w:tabs>
                <w:tab w:val="left" w:pos="562"/>
              </w:tabs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</w:t>
            </w:r>
          </w:p>
        </w:tc>
      </w:tr>
      <w:tr w:rsidR="00CC4C41" w:rsidRPr="00F51DA6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Jmenovitý převod napětí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666D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22/0,1</w:t>
            </w:r>
          </w:p>
        </w:tc>
      </w:tr>
      <w:tr w:rsidR="00CC4C41" w:rsidRPr="00F51DA6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Jmenovitý výkon min.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VA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666D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100</w:t>
            </w:r>
          </w:p>
        </w:tc>
      </w:tr>
      <w:tr w:rsidR="00CC4C41" w:rsidRPr="00F51DA6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Třída přesnost</w:t>
            </w:r>
            <w:r>
              <w:rPr>
                <w:rFonts w:cs="Arial"/>
                <w:szCs w:val="22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%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666D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</w:t>
            </w:r>
          </w:p>
        </w:tc>
      </w:tr>
      <w:tr w:rsidR="00CC4C41" w:rsidRPr="00F51DA6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Izolace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9176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F5229E" w:rsidP="009176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="00CC4C41" w:rsidRPr="00F51DA6">
              <w:rPr>
                <w:rFonts w:cs="Arial"/>
                <w:szCs w:val="22"/>
              </w:rPr>
              <w:t>last</w:t>
            </w:r>
            <w:r>
              <w:rPr>
                <w:rFonts w:cs="Arial"/>
                <w:szCs w:val="22"/>
              </w:rPr>
              <w:t>ová</w:t>
            </w:r>
          </w:p>
        </w:tc>
      </w:tr>
      <w:tr w:rsidR="00F5229E" w:rsidRPr="00F51DA6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9E" w:rsidRPr="00F51DA6" w:rsidRDefault="00DA4FE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Označení průchodek VN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9E" w:rsidRPr="00F51DA6" w:rsidRDefault="00F5229E" w:rsidP="009176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9E" w:rsidRPr="00F51DA6" w:rsidRDefault="00F5229E" w:rsidP="0091765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 - B</w:t>
            </w:r>
          </w:p>
        </w:tc>
      </w:tr>
      <w:tr w:rsidR="00CC4C41" w:rsidRPr="00F51DA6" w:rsidTr="005774FE">
        <w:trPr>
          <w:trHeight w:val="576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Krátkodobé výdržné napětí za sucha i za deště mezi kontakty, póly, proti zemi U</w:t>
            </w:r>
            <w:r w:rsidRPr="00F51DA6">
              <w:rPr>
                <w:rFonts w:cs="Arial"/>
                <w:szCs w:val="22"/>
                <w:vertAlign w:val="subscript"/>
              </w:rPr>
              <w:t>d</w:t>
            </w:r>
            <w:r w:rsidRPr="00F51DA6">
              <w:rPr>
                <w:rFonts w:cs="Arial"/>
                <w:szCs w:val="22"/>
              </w:rPr>
              <w:t xml:space="preserve"> min.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666D57">
            <w:pPr>
              <w:pStyle w:val="Zkladntext"/>
              <w:tabs>
                <w:tab w:val="decimal" w:pos="155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50</w:t>
            </w:r>
          </w:p>
        </w:tc>
      </w:tr>
      <w:tr w:rsidR="00CC4C41" w:rsidRPr="00F51DA6" w:rsidTr="005774FE">
        <w:trPr>
          <w:trHeight w:val="59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Výdržné napětí při atm. impulsu mezi kontakty, póly, proti zemi U</w:t>
            </w:r>
            <w:r w:rsidRPr="00F51DA6">
              <w:rPr>
                <w:rFonts w:cs="Arial"/>
                <w:szCs w:val="22"/>
                <w:vertAlign w:val="subscript"/>
              </w:rPr>
              <w:t>p</w:t>
            </w:r>
            <w:r w:rsidRPr="00F51DA6">
              <w:rPr>
                <w:rFonts w:cs="Arial"/>
                <w:szCs w:val="22"/>
              </w:rPr>
              <w:t xml:space="preserve"> min.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kV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666D57">
            <w:pPr>
              <w:pStyle w:val="Zkladntext"/>
              <w:tabs>
                <w:tab w:val="decimal" w:pos="155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125</w:t>
            </w:r>
          </w:p>
        </w:tc>
      </w:tr>
      <w:tr w:rsidR="00CC4C41" w:rsidRPr="00F51DA6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Délka povrchové cesty min.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666D57">
            <w:pPr>
              <w:pStyle w:val="Zkladntext"/>
              <w:tabs>
                <w:tab w:val="decimal" w:pos="155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900</w:t>
            </w:r>
          </w:p>
        </w:tc>
      </w:tr>
      <w:tr w:rsidR="00CC4C41" w:rsidRPr="00F51DA6" w:rsidTr="005774FE">
        <w:trPr>
          <w:trHeight w:val="576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 xml:space="preserve">Připojení VN </w:t>
            </w:r>
            <w:r>
              <w:rPr>
                <w:rFonts w:cs="Arial"/>
                <w:szCs w:val="22"/>
              </w:rPr>
              <w:t xml:space="preserve">vodičem </w:t>
            </w:r>
            <w:r w:rsidRPr="00F51DA6">
              <w:rPr>
                <w:rFonts w:cs="Arial"/>
                <w:szCs w:val="22"/>
              </w:rPr>
              <w:t>42AL1/7ST1A (42/7 AlFe)</w:t>
            </w:r>
            <w:r>
              <w:rPr>
                <w:rFonts w:cs="Arial"/>
                <w:szCs w:val="22"/>
              </w:rPr>
              <w:t xml:space="preserve"> </w:t>
            </w:r>
            <w:r w:rsidRPr="00F51DA6">
              <w:rPr>
                <w:rFonts w:cs="Arial"/>
                <w:szCs w:val="22"/>
              </w:rPr>
              <w:t xml:space="preserve">na </w:t>
            </w:r>
            <w:r w:rsidR="005F3DE0">
              <w:rPr>
                <w:rFonts w:cs="Arial"/>
                <w:szCs w:val="22"/>
              </w:rPr>
              <w:br/>
            </w:r>
            <w:r w:rsidRPr="00F51DA6">
              <w:rPr>
                <w:rFonts w:cs="Arial"/>
                <w:szCs w:val="22"/>
              </w:rPr>
              <w:t xml:space="preserve">svorník </w:t>
            </w:r>
            <w:r w:rsidR="005F3DE0">
              <w:rPr>
                <w:rFonts w:cs="Arial"/>
                <w:szCs w:val="22"/>
              </w:rPr>
              <w:t xml:space="preserve">/ </w:t>
            </w:r>
            <w:r w:rsidRPr="00F51DA6">
              <w:rPr>
                <w:rFonts w:cs="Arial"/>
                <w:szCs w:val="22"/>
              </w:rPr>
              <w:t>pásku s</w:t>
            </w:r>
            <w:r w:rsidR="005F3DE0">
              <w:rPr>
                <w:rFonts w:cs="Arial"/>
                <w:szCs w:val="22"/>
              </w:rPr>
              <w:t> </w:t>
            </w:r>
            <w:r w:rsidRPr="00F51DA6">
              <w:rPr>
                <w:rFonts w:cs="Arial"/>
                <w:szCs w:val="22"/>
              </w:rPr>
              <w:t>otvorem</w:t>
            </w:r>
            <w:r w:rsidR="005F3DE0">
              <w:rPr>
                <w:rFonts w:cs="Arial"/>
                <w:szCs w:val="22"/>
              </w:rPr>
              <w:t xml:space="preserve"> pro šroub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M10</w:t>
            </w:r>
            <w:r w:rsidR="005F3DE0">
              <w:rPr>
                <w:rFonts w:cs="Arial"/>
                <w:szCs w:val="22"/>
              </w:rPr>
              <w:t xml:space="preserve"> / M</w:t>
            </w:r>
            <w:r w:rsidRPr="00F51DA6">
              <w:rPr>
                <w:rFonts w:cs="Arial"/>
                <w:szCs w:val="22"/>
              </w:rPr>
              <w:t>12</w:t>
            </w:r>
          </w:p>
        </w:tc>
      </w:tr>
      <w:tr w:rsidR="00CC4C41" w:rsidRPr="00F51DA6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Připojení NN svorkovnice kabelem Cu</w:t>
            </w:r>
            <w:r>
              <w:rPr>
                <w:rFonts w:cs="Arial"/>
                <w:szCs w:val="22"/>
              </w:rPr>
              <w:t xml:space="preserve"> 2x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F56118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  <w:r w:rsidRPr="00F51DA6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666D57">
            <w:pPr>
              <w:pStyle w:val="Zkladntext"/>
              <w:tabs>
                <w:tab w:val="decimal" w:pos="1413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  <w:r w:rsidRPr="00F51DA6">
              <w:rPr>
                <w:rFonts w:cs="Arial"/>
                <w:szCs w:val="22"/>
              </w:rPr>
              <w:t>,5</w:t>
            </w:r>
          </w:p>
        </w:tc>
      </w:tr>
      <w:tr w:rsidR="00CC4C41" w:rsidRPr="00F51DA6" w:rsidTr="005774FE">
        <w:trPr>
          <w:trHeight w:val="327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41" w:rsidRPr="00F51DA6" w:rsidRDefault="00CC4C41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Rozteč upevňovacích otvorů (šxhl)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mm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C41" w:rsidRPr="00F51DA6" w:rsidRDefault="00CC4C41" w:rsidP="008429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F51DA6">
              <w:rPr>
                <w:rFonts w:cs="Arial"/>
                <w:szCs w:val="22"/>
              </w:rPr>
              <w:t>220x190 nebo 310x220</w:t>
            </w:r>
          </w:p>
        </w:tc>
      </w:tr>
      <w:tr w:rsidR="00A83E60" w:rsidRPr="00F51DA6" w:rsidTr="005774FE">
        <w:trPr>
          <w:trHeight w:val="311"/>
        </w:trPr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E60" w:rsidRPr="00F51DA6" w:rsidRDefault="00A83E60" w:rsidP="005F3DE0">
            <w:pPr>
              <w:pStyle w:val="Zkladntext"/>
              <w:spacing w:before="40" w:after="20"/>
              <w:ind w:left="214" w:right="57" w:hanging="142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Otvory </w:t>
            </w:r>
            <w:r w:rsidR="003351B0">
              <w:rPr>
                <w:rFonts w:cs="Arial"/>
                <w:szCs w:val="22"/>
              </w:rPr>
              <w:t>k</w:t>
            </w:r>
            <w:r>
              <w:rPr>
                <w:rFonts w:cs="Arial"/>
                <w:szCs w:val="22"/>
              </w:rPr>
              <w:t xml:space="preserve"> upevnění transformátoru ke konzole pro šroub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60" w:rsidRPr="00F51DA6" w:rsidRDefault="00A83E60" w:rsidP="0045774C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E60" w:rsidRPr="00F51DA6" w:rsidRDefault="00A83E60" w:rsidP="00842974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M12</w:t>
            </w:r>
          </w:p>
        </w:tc>
      </w:tr>
    </w:tbl>
    <w:p w:rsidR="0072695F" w:rsidRDefault="001968AE" w:rsidP="00DB6358">
      <w:pPr>
        <w:pStyle w:val="Zkladntextodsazen2"/>
        <w:tabs>
          <w:tab w:val="left" w:pos="4820"/>
        </w:tabs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>Přístrojový t</w:t>
      </w:r>
      <w:r w:rsidR="0072695F">
        <w:rPr>
          <w:rFonts w:ascii="Arial" w:hAnsi="Arial" w:cs="Arial"/>
          <w:noProof w:val="0"/>
          <w:snapToGrid/>
          <w:sz w:val="22"/>
          <w:szCs w:val="22"/>
        </w:rPr>
        <w:t xml:space="preserve">ransformátor </w:t>
      </w:r>
      <w:r w:rsidR="00E8748C">
        <w:rPr>
          <w:rFonts w:ascii="Arial" w:hAnsi="Arial" w:cs="Arial"/>
          <w:noProof w:val="0"/>
          <w:snapToGrid/>
          <w:sz w:val="22"/>
          <w:szCs w:val="22"/>
        </w:rPr>
        <w:t>bude dodán se svorkovnicí bez připojeného uzemnění. Po připojení kabelem NN bude jeden vývod uzemněn pouze v ovládací skříni.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24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Značení</w:t>
      </w:r>
    </w:p>
    <w:p w:rsidR="008A0C19" w:rsidRPr="00F51DA6" w:rsidRDefault="008A0C19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 xml:space="preserve">Značení </w:t>
      </w:r>
      <w:r w:rsidR="0047630B" w:rsidRPr="00F51DA6">
        <w:rPr>
          <w:rFonts w:ascii="Arial" w:hAnsi="Arial" w:cs="Arial"/>
          <w:szCs w:val="22"/>
        </w:rPr>
        <w:t xml:space="preserve">na konstrukci </w:t>
      </w:r>
      <w:r w:rsidR="00E8748C">
        <w:rPr>
          <w:rFonts w:ascii="Arial" w:hAnsi="Arial" w:cs="Arial"/>
          <w:szCs w:val="22"/>
        </w:rPr>
        <w:t xml:space="preserve">transformátoru </w:t>
      </w:r>
      <w:r w:rsidRPr="00F51DA6">
        <w:rPr>
          <w:rFonts w:ascii="Arial" w:hAnsi="Arial" w:cs="Arial"/>
          <w:szCs w:val="22"/>
        </w:rPr>
        <w:t>musí obsahovat minimálně:</w:t>
      </w:r>
    </w:p>
    <w:p w:rsidR="008A0C19" w:rsidRPr="00F51DA6" w:rsidRDefault="008A0C19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jméno nebo obchodní značku výrobce</w:t>
      </w:r>
    </w:p>
    <w:p w:rsidR="008A0C19" w:rsidRPr="00F51DA6" w:rsidRDefault="008A0C19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typové označení výrobku</w:t>
      </w:r>
    </w:p>
    <w:p w:rsidR="00C70D49" w:rsidRPr="00F51DA6" w:rsidRDefault="00C70D49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jmenovit</w:t>
      </w:r>
      <w:r w:rsidR="00623E09" w:rsidRPr="00F51DA6">
        <w:rPr>
          <w:rFonts w:ascii="Arial" w:hAnsi="Arial" w:cs="Arial"/>
          <w:szCs w:val="22"/>
        </w:rPr>
        <w:t>ý převod</w:t>
      </w:r>
      <w:r w:rsidRPr="00F51DA6">
        <w:rPr>
          <w:rFonts w:ascii="Arial" w:hAnsi="Arial" w:cs="Arial"/>
          <w:szCs w:val="22"/>
        </w:rPr>
        <w:t xml:space="preserve"> napětí</w:t>
      </w:r>
    </w:p>
    <w:p w:rsidR="00C70D49" w:rsidRDefault="00C70D49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jmenovitý výkon</w:t>
      </w:r>
    </w:p>
    <w:p w:rsidR="00E8748C" w:rsidRPr="00F51DA6" w:rsidRDefault="00E8748C" w:rsidP="00773A90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třídu přesnosti</w:t>
      </w:r>
    </w:p>
    <w:p w:rsidR="00F5229E" w:rsidRPr="00F5229E" w:rsidRDefault="00EF458D" w:rsidP="00F5229E">
      <w:pPr>
        <w:numPr>
          <w:ilvl w:val="0"/>
          <w:numId w:val="2"/>
        </w:numPr>
        <w:tabs>
          <w:tab w:val="clear" w:pos="1920"/>
        </w:tabs>
        <w:spacing w:after="0"/>
        <w:ind w:left="851"/>
        <w:rPr>
          <w:rFonts w:ascii="Arial" w:hAnsi="Arial" w:cs="Arial"/>
          <w:szCs w:val="22"/>
        </w:rPr>
      </w:pPr>
      <w:r w:rsidRPr="00F5229E">
        <w:rPr>
          <w:rFonts w:ascii="Arial" w:hAnsi="Arial" w:cs="Arial"/>
          <w:szCs w:val="22"/>
        </w:rPr>
        <w:t>údaj</w:t>
      </w:r>
      <w:r w:rsidR="007E1EB7" w:rsidRPr="00F5229E">
        <w:rPr>
          <w:rFonts w:ascii="Arial" w:hAnsi="Arial" w:cs="Arial"/>
          <w:szCs w:val="22"/>
        </w:rPr>
        <w:t>,</w:t>
      </w:r>
      <w:r w:rsidRPr="00F5229E">
        <w:rPr>
          <w:rFonts w:ascii="Arial" w:hAnsi="Arial" w:cs="Arial"/>
          <w:szCs w:val="22"/>
        </w:rPr>
        <w:t xml:space="preserve"> podle kterého lze stanovit měsíc a rok výroby</w:t>
      </w:r>
    </w:p>
    <w:p w:rsidR="00EF458D" w:rsidRPr="00F51DA6" w:rsidRDefault="00F5229E" w:rsidP="00773A90">
      <w:pPr>
        <w:numPr>
          <w:ilvl w:val="0"/>
          <w:numId w:val="2"/>
        </w:numPr>
        <w:tabs>
          <w:tab w:val="clear" w:pos="1920"/>
        </w:tabs>
        <w:ind w:left="851" w:hanging="284"/>
        <w:rPr>
          <w:rFonts w:ascii="Arial" w:hAnsi="Arial" w:cs="Arial"/>
          <w:noProof w:val="0"/>
          <w:snapToGrid w:val="0"/>
          <w:color w:val="000000"/>
          <w:szCs w:val="22"/>
        </w:rPr>
      </w:pPr>
      <w:r>
        <w:rPr>
          <w:rFonts w:ascii="Arial" w:hAnsi="Arial" w:cs="Arial"/>
          <w:noProof w:val="0"/>
          <w:snapToGrid w:val="0"/>
          <w:color w:val="000000"/>
          <w:szCs w:val="22"/>
        </w:rPr>
        <w:t>označení průchodek VN písmeny A – B</w:t>
      </w:r>
      <w:r w:rsidR="001246FB" w:rsidRPr="00F51DA6">
        <w:rPr>
          <w:rFonts w:ascii="Arial" w:hAnsi="Arial" w:cs="Arial"/>
          <w:noProof w:val="0"/>
          <w:snapToGrid w:val="0"/>
          <w:color w:val="000000"/>
          <w:szCs w:val="22"/>
        </w:rPr>
        <w:t>.</w:t>
      </w:r>
    </w:p>
    <w:p w:rsidR="00A631E9" w:rsidRPr="00F51DA6" w:rsidRDefault="00FA139D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lastRenderedPageBreak/>
        <w:t>Místo pro připojení uzemnění musí být vybaveno značkou č. 5019 pro o</w:t>
      </w:r>
      <w:r w:rsidR="00623E09" w:rsidRPr="00F51DA6">
        <w:rPr>
          <w:rFonts w:ascii="Arial" w:hAnsi="Arial" w:cs="Arial"/>
          <w:szCs w:val="22"/>
        </w:rPr>
        <w:t>chranné uzemnění podle IEC 417.</w:t>
      </w:r>
    </w:p>
    <w:p w:rsidR="008A0C19" w:rsidRPr="00F51DA6" w:rsidRDefault="008A0C19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Provedení popis</w:t>
      </w:r>
      <w:r w:rsidR="001E4BB6">
        <w:rPr>
          <w:rFonts w:ascii="Arial" w:hAnsi="Arial" w:cs="Arial"/>
          <w:szCs w:val="22"/>
        </w:rPr>
        <w:t>u</w:t>
      </w:r>
      <w:r w:rsidRPr="00F51DA6">
        <w:rPr>
          <w:rFonts w:ascii="Arial" w:hAnsi="Arial" w:cs="Arial"/>
          <w:szCs w:val="22"/>
        </w:rPr>
        <w:t xml:space="preserve"> musí </w:t>
      </w:r>
      <w:r w:rsidR="009053C9" w:rsidRPr="00F51DA6">
        <w:rPr>
          <w:rFonts w:ascii="Arial" w:hAnsi="Arial" w:cs="Arial"/>
          <w:szCs w:val="22"/>
        </w:rPr>
        <w:t xml:space="preserve">být provedeno trvanlivě a </w:t>
      </w:r>
      <w:r w:rsidRPr="00F51DA6">
        <w:rPr>
          <w:rFonts w:ascii="Arial" w:hAnsi="Arial" w:cs="Arial"/>
          <w:szCs w:val="22"/>
        </w:rPr>
        <w:t xml:space="preserve">zaručovat stálost a čitelnost označení </w:t>
      </w:r>
      <w:r w:rsidR="009053C9" w:rsidRPr="00F51DA6">
        <w:rPr>
          <w:rFonts w:ascii="Arial" w:hAnsi="Arial" w:cs="Arial"/>
          <w:szCs w:val="22"/>
        </w:rPr>
        <w:t>po celou dobu zaručené životnosti</w:t>
      </w:r>
      <w:r w:rsidR="00FD20B6" w:rsidRPr="00FD20B6">
        <w:rPr>
          <w:rFonts w:ascii="Arial" w:hAnsi="Arial" w:cs="Arial"/>
          <w:szCs w:val="22"/>
        </w:rPr>
        <w:t xml:space="preserve"> </w:t>
      </w:r>
      <w:r w:rsidR="00FD20B6">
        <w:rPr>
          <w:rFonts w:ascii="Arial" w:hAnsi="Arial" w:cs="Arial"/>
          <w:szCs w:val="22"/>
        </w:rPr>
        <w:t>transformátoru</w:t>
      </w:r>
      <w:r w:rsidRPr="00F51DA6">
        <w:rPr>
          <w:rFonts w:ascii="Arial" w:hAnsi="Arial" w:cs="Arial"/>
          <w:szCs w:val="22"/>
        </w:rPr>
        <w:t>.</w:t>
      </w:r>
    </w:p>
    <w:p w:rsidR="00D21A83" w:rsidRPr="00F51DA6" w:rsidRDefault="00D21A83" w:rsidP="005A7C42">
      <w:pPr>
        <w:keepNext/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Schválení a zkoušky</w:t>
      </w:r>
    </w:p>
    <w:p w:rsidR="008A0C19" w:rsidRPr="00F51DA6" w:rsidRDefault="008A0C19" w:rsidP="008A0C19">
      <w:pPr>
        <w:jc w:val="both"/>
        <w:rPr>
          <w:rFonts w:ascii="Arial" w:hAnsi="Arial" w:cs="Arial"/>
          <w:noProof w:val="0"/>
          <w:szCs w:val="22"/>
        </w:rPr>
      </w:pPr>
      <w:r w:rsidRPr="00F51DA6">
        <w:rPr>
          <w:rFonts w:ascii="Arial" w:hAnsi="Arial" w:cs="Arial"/>
          <w:noProof w:val="0"/>
          <w:szCs w:val="22"/>
        </w:rPr>
        <w:t xml:space="preserve">Provozovatel si vyhrazuje právo na ověření vybraných hodnot v laboratoři výrobce nebo provedení zkoušek </w:t>
      </w:r>
      <w:r w:rsidRPr="00F51DA6">
        <w:rPr>
          <w:rFonts w:ascii="Arial" w:hAnsi="Arial" w:cs="Arial"/>
          <w:szCs w:val="22"/>
        </w:rPr>
        <w:t xml:space="preserve">v akreditované zkušebně </w:t>
      </w:r>
      <w:r w:rsidR="00A16762" w:rsidRPr="00F51DA6">
        <w:rPr>
          <w:rFonts w:ascii="Arial" w:hAnsi="Arial" w:cs="Arial"/>
          <w:szCs w:val="22"/>
        </w:rPr>
        <w:t xml:space="preserve">nebo jím pověřenými osobami </w:t>
      </w:r>
      <w:r w:rsidRPr="00F51DA6">
        <w:rPr>
          <w:rFonts w:ascii="Arial" w:hAnsi="Arial" w:cs="Arial"/>
          <w:noProof w:val="0"/>
          <w:szCs w:val="22"/>
        </w:rPr>
        <w:t xml:space="preserve">při dodržení </w:t>
      </w:r>
      <w:r w:rsidRPr="00F51DA6">
        <w:rPr>
          <w:rFonts w:ascii="Arial" w:hAnsi="Arial" w:cs="Arial"/>
          <w:szCs w:val="22"/>
        </w:rPr>
        <w:t>te</w:t>
      </w:r>
      <w:r w:rsidR="00BC2FBF" w:rsidRPr="00F51DA6">
        <w:rPr>
          <w:rFonts w:ascii="Arial" w:hAnsi="Arial" w:cs="Arial"/>
          <w:szCs w:val="22"/>
        </w:rPr>
        <w:t xml:space="preserve">chnických </w:t>
      </w:r>
      <w:r w:rsidRPr="00F51DA6">
        <w:rPr>
          <w:rFonts w:ascii="Arial" w:hAnsi="Arial" w:cs="Arial"/>
          <w:noProof w:val="0"/>
          <w:szCs w:val="22"/>
        </w:rPr>
        <w:t>podmínek.</w:t>
      </w:r>
      <w:r w:rsidR="00A65C5C" w:rsidRPr="00F51DA6">
        <w:rPr>
          <w:rFonts w:ascii="Arial" w:hAnsi="Arial" w:cs="Arial"/>
          <w:szCs w:val="22"/>
        </w:rPr>
        <w:t xml:space="preserve"> V případě, že zařízení nebude mít odpovídající parametry, budou náklady na zajištění zkoušek hrazeny </w:t>
      </w:r>
      <w:r w:rsidR="003C035B">
        <w:rPr>
          <w:rFonts w:ascii="Arial" w:hAnsi="Arial" w:cs="Arial"/>
          <w:szCs w:val="22"/>
        </w:rPr>
        <w:t>Účastník</w:t>
      </w:r>
      <w:r w:rsidR="00A65C5C" w:rsidRPr="00F51DA6">
        <w:rPr>
          <w:rFonts w:ascii="Arial" w:hAnsi="Arial" w:cs="Arial"/>
          <w:szCs w:val="22"/>
        </w:rPr>
        <w:t>em.</w:t>
      </w:r>
    </w:p>
    <w:p w:rsidR="00D21A83" w:rsidRPr="00F51DA6" w:rsidRDefault="00D21A83" w:rsidP="00E8748C">
      <w:pPr>
        <w:keepNext/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Prohlášení o shodě</w:t>
      </w:r>
    </w:p>
    <w:p w:rsidR="008A0C19" w:rsidRPr="00F51DA6" w:rsidRDefault="008A0C19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Není požadováno.</w:t>
      </w:r>
    </w:p>
    <w:p w:rsidR="00D21A83" w:rsidRPr="00F51DA6" w:rsidRDefault="00DE3270" w:rsidP="00CD7706">
      <w:pPr>
        <w:keepNext/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Zkoušky t</w:t>
      </w:r>
      <w:r w:rsidR="00D21A83" w:rsidRPr="00F51DA6">
        <w:rPr>
          <w:rFonts w:ascii="Arial" w:hAnsi="Arial" w:cs="Arial"/>
          <w:b/>
          <w:noProof w:val="0"/>
          <w:szCs w:val="22"/>
        </w:rPr>
        <w:t>ypové</w:t>
      </w:r>
    </w:p>
    <w:p w:rsidR="008A0C19" w:rsidRPr="00F51DA6" w:rsidRDefault="003C035B" w:rsidP="00623E09">
      <w:pPr>
        <w:keepLines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8A0C19" w:rsidRPr="00F51DA6">
        <w:rPr>
          <w:rFonts w:ascii="Arial" w:hAnsi="Arial" w:cs="Arial"/>
          <w:szCs w:val="22"/>
        </w:rPr>
        <w:t xml:space="preserve"> přiloží </w:t>
      </w:r>
      <w:r w:rsidR="008A0C19" w:rsidRPr="006E0B77">
        <w:rPr>
          <w:rFonts w:ascii="Arial" w:hAnsi="Arial" w:cs="Arial"/>
          <w:szCs w:val="22"/>
        </w:rPr>
        <w:t>k nabídce kopie zkušebních</w:t>
      </w:r>
      <w:r w:rsidR="008A0C19" w:rsidRPr="00447004">
        <w:rPr>
          <w:rFonts w:ascii="Arial" w:hAnsi="Arial" w:cs="Arial"/>
          <w:szCs w:val="22"/>
        </w:rPr>
        <w:t xml:space="preserve"> </w:t>
      </w:r>
      <w:r w:rsidR="001728DC" w:rsidRPr="00D00471">
        <w:rPr>
          <w:rFonts w:ascii="Arial" w:hAnsi="Arial" w:cs="Arial"/>
          <w:szCs w:val="22"/>
        </w:rPr>
        <w:t>kopie</w:t>
      </w:r>
      <w:r w:rsidR="001728DC" w:rsidRPr="00F51DA6">
        <w:rPr>
          <w:rFonts w:ascii="Arial" w:hAnsi="Arial" w:cs="Arial"/>
          <w:szCs w:val="22"/>
        </w:rPr>
        <w:t xml:space="preserve"> </w:t>
      </w:r>
      <w:r w:rsidR="001728DC" w:rsidRPr="00447004">
        <w:rPr>
          <w:rFonts w:ascii="Arial" w:hAnsi="Arial" w:cs="Arial"/>
          <w:szCs w:val="22"/>
        </w:rPr>
        <w:t>zkušebních</w:t>
      </w:r>
      <w:r w:rsidR="001728DC">
        <w:rPr>
          <w:rFonts w:ascii="Arial" w:hAnsi="Arial" w:cs="Arial"/>
          <w:szCs w:val="22"/>
        </w:rPr>
        <w:t xml:space="preserve"> </w:t>
      </w:r>
      <w:r w:rsidR="008A0C19" w:rsidRPr="00F51DA6">
        <w:rPr>
          <w:rFonts w:ascii="Arial" w:hAnsi="Arial" w:cs="Arial"/>
          <w:szCs w:val="22"/>
        </w:rPr>
        <w:t>protokolů</w:t>
      </w:r>
      <w:r w:rsidR="00E54C1A">
        <w:rPr>
          <w:rFonts w:ascii="Arial" w:hAnsi="Arial" w:cs="Arial"/>
          <w:szCs w:val="22"/>
        </w:rPr>
        <w:t>, dle ČSN EN 61869-1, včetně ČSN EN 61869-3.</w:t>
      </w:r>
    </w:p>
    <w:p w:rsidR="00C54E15" w:rsidRPr="00F51DA6" w:rsidRDefault="00C54E15" w:rsidP="00A631E9">
      <w:pPr>
        <w:keepNext/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Zkoušky výběrové</w:t>
      </w:r>
    </w:p>
    <w:p w:rsidR="003522B0" w:rsidRPr="00F51DA6" w:rsidRDefault="003522B0" w:rsidP="003522B0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 w:rsidRPr="00F51DA6">
        <w:rPr>
          <w:rFonts w:ascii="Arial" w:hAnsi="Arial" w:cs="Arial"/>
          <w:noProof w:val="0"/>
          <w:snapToGrid/>
          <w:sz w:val="22"/>
          <w:szCs w:val="22"/>
        </w:rPr>
        <w:t>Nejsou požadovány</w:t>
      </w:r>
      <w:r w:rsidR="009A7CAC">
        <w:rPr>
          <w:rFonts w:ascii="Arial" w:hAnsi="Arial" w:cs="Arial"/>
          <w:noProof w:val="0"/>
          <w:snapToGrid/>
          <w:sz w:val="22"/>
          <w:szCs w:val="22"/>
        </w:rPr>
        <w:t>.</w:t>
      </w:r>
      <w:bookmarkStart w:id="0" w:name="_GoBack"/>
      <w:bookmarkEnd w:id="0"/>
    </w:p>
    <w:p w:rsidR="00D21A83" w:rsidRPr="00F51DA6" w:rsidRDefault="00DE3270" w:rsidP="00773A90">
      <w:pPr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Zkoušky k</w:t>
      </w:r>
      <w:r w:rsidR="00D21A83" w:rsidRPr="00F51DA6">
        <w:rPr>
          <w:rFonts w:ascii="Arial" w:hAnsi="Arial" w:cs="Arial"/>
          <w:b/>
          <w:noProof w:val="0"/>
          <w:szCs w:val="22"/>
        </w:rPr>
        <w:t>usové</w:t>
      </w:r>
    </w:p>
    <w:p w:rsidR="008A0C19" w:rsidRPr="00F51DA6" w:rsidRDefault="001968AE" w:rsidP="008A0C19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>Jsou požadovány na každém vyrobeném zařízení dle ČSN EN 61869-1</w:t>
      </w:r>
      <w:r w:rsidR="00E54C1A">
        <w:rPr>
          <w:rFonts w:ascii="Arial" w:hAnsi="Arial" w:cs="Arial"/>
          <w:noProof w:val="0"/>
          <w:snapToGrid/>
          <w:sz w:val="22"/>
          <w:szCs w:val="22"/>
        </w:rPr>
        <w:t>, včetně ČSN EN 61869-3.</w:t>
      </w:r>
    </w:p>
    <w:p w:rsidR="00D21A83" w:rsidRPr="00F51DA6" w:rsidRDefault="00DE3270" w:rsidP="00773A90">
      <w:pPr>
        <w:numPr>
          <w:ilvl w:val="1"/>
          <w:numId w:val="1"/>
        </w:numPr>
        <w:tabs>
          <w:tab w:val="clear" w:pos="633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Zkoušky p</w:t>
      </w:r>
      <w:r w:rsidR="00D21A83" w:rsidRPr="00F51DA6">
        <w:rPr>
          <w:rFonts w:ascii="Arial" w:hAnsi="Arial" w:cs="Arial"/>
          <w:b/>
          <w:noProof w:val="0"/>
          <w:szCs w:val="22"/>
        </w:rPr>
        <w:t>řejímací</w:t>
      </w:r>
    </w:p>
    <w:p w:rsidR="008A0C19" w:rsidRPr="00F51DA6" w:rsidRDefault="008A0C19" w:rsidP="008A0C1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 xml:space="preserve">Provozovatel si vyhrazuje právo na ověření vybraných hodnot v laboratoři výrobce při </w:t>
      </w:r>
      <w:r w:rsidR="00DF713D" w:rsidRPr="00F51DA6">
        <w:rPr>
          <w:rFonts w:ascii="Arial" w:hAnsi="Arial" w:cs="Arial"/>
          <w:szCs w:val="22"/>
        </w:rPr>
        <w:t xml:space="preserve">případné </w:t>
      </w:r>
      <w:r w:rsidRPr="00F51DA6">
        <w:rPr>
          <w:rFonts w:ascii="Arial" w:hAnsi="Arial" w:cs="Arial"/>
          <w:szCs w:val="22"/>
        </w:rPr>
        <w:t>přejímce zařízení.</w:t>
      </w:r>
    </w:p>
    <w:p w:rsidR="00D21A83" w:rsidRPr="00F51DA6" w:rsidRDefault="00D21A83" w:rsidP="005F4667">
      <w:pPr>
        <w:keepNext/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Dokumentace</w:t>
      </w:r>
    </w:p>
    <w:p w:rsidR="00BD0169" w:rsidRPr="00F51DA6" w:rsidRDefault="00BD0169" w:rsidP="00BD016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noProof w:val="0"/>
          <w:szCs w:val="22"/>
        </w:rPr>
        <w:t xml:space="preserve">Všechny podklady, dokumenty a popisy musí být v českém nebo slovenském jazyce (s </w:t>
      </w:r>
      <w:r w:rsidRPr="00F51DA6">
        <w:rPr>
          <w:rFonts w:ascii="Arial" w:hAnsi="Arial" w:cs="Arial"/>
          <w:szCs w:val="22"/>
        </w:rPr>
        <w:t>výjimkou technických výrazů</w:t>
      </w:r>
      <w:r w:rsidR="00A65C5C" w:rsidRPr="00F51DA6">
        <w:rPr>
          <w:rFonts w:ascii="Arial" w:hAnsi="Arial" w:cs="Arial"/>
          <w:szCs w:val="22"/>
        </w:rPr>
        <w:t xml:space="preserve"> a protokolů o zkouškách provedených v zahraniční zkušebně</w:t>
      </w:r>
      <w:r w:rsidRPr="00F51DA6">
        <w:rPr>
          <w:rFonts w:ascii="Arial" w:hAnsi="Arial" w:cs="Arial"/>
          <w:szCs w:val="22"/>
        </w:rPr>
        <w:t xml:space="preserve">). </w:t>
      </w:r>
      <w:r w:rsidR="003C035B">
        <w:rPr>
          <w:rFonts w:ascii="Arial" w:hAnsi="Arial" w:cs="Arial"/>
          <w:szCs w:val="22"/>
        </w:rPr>
        <w:t>Účastník</w:t>
      </w:r>
      <w:r w:rsidRPr="00F51DA6">
        <w:rPr>
          <w:rFonts w:ascii="Arial" w:hAnsi="Arial" w:cs="Arial"/>
          <w:szCs w:val="22"/>
        </w:rPr>
        <w:t xml:space="preserve"> v nabídce uvede do tabulky k parametrům požadovaným zadavatelem skutečn</w:t>
      </w:r>
      <w:r w:rsidR="00060885" w:rsidRPr="00F51DA6">
        <w:rPr>
          <w:rFonts w:ascii="Arial" w:hAnsi="Arial" w:cs="Arial"/>
          <w:szCs w:val="22"/>
        </w:rPr>
        <w:t>é</w:t>
      </w:r>
      <w:r w:rsidRPr="00F51DA6">
        <w:rPr>
          <w:rFonts w:ascii="Arial" w:hAnsi="Arial" w:cs="Arial"/>
          <w:szCs w:val="22"/>
        </w:rPr>
        <w:t xml:space="preserve"> parametry nabízeného zařízení</w:t>
      </w:r>
      <w:r w:rsidR="00060885" w:rsidRPr="00F51DA6">
        <w:rPr>
          <w:rFonts w:ascii="Arial" w:hAnsi="Arial" w:cs="Arial"/>
          <w:szCs w:val="22"/>
        </w:rPr>
        <w:t xml:space="preserve"> v rozsahu </w:t>
      </w:r>
      <w:r w:rsidR="0062086D">
        <w:rPr>
          <w:rFonts w:ascii="Arial" w:hAnsi="Arial" w:cs="Arial"/>
          <w:szCs w:val="22"/>
        </w:rPr>
        <w:t>dle Přílohy č.3</w:t>
      </w:r>
      <w:r w:rsidR="004E63A1">
        <w:rPr>
          <w:rFonts w:ascii="Arial" w:hAnsi="Arial" w:cs="Arial"/>
          <w:szCs w:val="22"/>
        </w:rPr>
        <w:t xml:space="preserve"> </w:t>
      </w:r>
      <w:r w:rsidR="004E63A1" w:rsidRPr="006E0B77">
        <w:rPr>
          <w:rFonts w:ascii="Arial" w:hAnsi="Arial" w:cs="Arial"/>
          <w:szCs w:val="22"/>
        </w:rPr>
        <w:t>Rámcové dohody</w:t>
      </w:r>
      <w:r w:rsidRPr="00F51DA6">
        <w:rPr>
          <w:rFonts w:ascii="Arial" w:hAnsi="Arial" w:cs="Arial"/>
          <w:szCs w:val="22"/>
        </w:rPr>
        <w:t>.</w:t>
      </w:r>
    </w:p>
    <w:p w:rsidR="00BD0169" w:rsidRPr="00F51DA6" w:rsidRDefault="00BD0169" w:rsidP="00BD0169">
      <w:pPr>
        <w:jc w:val="both"/>
        <w:rPr>
          <w:rFonts w:ascii="Arial" w:hAnsi="Arial" w:cs="Arial"/>
          <w:noProof w:val="0"/>
          <w:szCs w:val="22"/>
        </w:rPr>
      </w:pPr>
      <w:r w:rsidRPr="00F51DA6">
        <w:rPr>
          <w:rFonts w:ascii="Arial" w:hAnsi="Arial" w:cs="Arial"/>
          <w:noProof w:val="0"/>
          <w:szCs w:val="22"/>
        </w:rPr>
        <w:t xml:space="preserve">Pro </w:t>
      </w:r>
      <w:r w:rsidRPr="00355A3A">
        <w:rPr>
          <w:rFonts w:ascii="Arial" w:hAnsi="Arial" w:cs="Arial"/>
          <w:noProof w:val="0"/>
          <w:szCs w:val="22"/>
        </w:rPr>
        <w:t xml:space="preserve">každý z nabízených typů </w:t>
      </w:r>
      <w:r w:rsidR="003C035B">
        <w:rPr>
          <w:rFonts w:ascii="Arial" w:hAnsi="Arial" w:cs="Arial"/>
          <w:noProof w:val="0"/>
          <w:szCs w:val="22"/>
        </w:rPr>
        <w:t>Účastník</w:t>
      </w:r>
      <w:r w:rsidRPr="00F51DA6">
        <w:rPr>
          <w:rFonts w:ascii="Arial" w:hAnsi="Arial" w:cs="Arial"/>
          <w:noProof w:val="0"/>
          <w:szCs w:val="22"/>
        </w:rPr>
        <w:t xml:space="preserve"> </w:t>
      </w:r>
      <w:r w:rsidR="00BE376B" w:rsidRPr="006E0B77">
        <w:rPr>
          <w:rFonts w:ascii="Arial" w:hAnsi="Arial" w:cs="Arial"/>
          <w:noProof w:val="0"/>
          <w:szCs w:val="22"/>
        </w:rPr>
        <w:t>v nabídce</w:t>
      </w:r>
      <w:r w:rsidR="00BE376B">
        <w:rPr>
          <w:rFonts w:ascii="Arial" w:hAnsi="Arial" w:cs="Arial"/>
          <w:noProof w:val="0"/>
          <w:szCs w:val="22"/>
        </w:rPr>
        <w:t xml:space="preserve"> </w:t>
      </w:r>
      <w:r w:rsidRPr="00F51DA6">
        <w:rPr>
          <w:rFonts w:ascii="Arial" w:hAnsi="Arial" w:cs="Arial"/>
          <w:noProof w:val="0"/>
          <w:szCs w:val="22"/>
        </w:rPr>
        <w:t>doloží:</w:t>
      </w:r>
    </w:p>
    <w:p w:rsidR="00BD0169" w:rsidRPr="00F51DA6" w:rsidRDefault="00BD0169" w:rsidP="00773A90">
      <w:pPr>
        <w:numPr>
          <w:ilvl w:val="0"/>
          <w:numId w:val="5"/>
        </w:numPr>
        <w:tabs>
          <w:tab w:val="clear" w:pos="360"/>
          <w:tab w:val="num" w:pos="709"/>
        </w:tabs>
        <w:spacing w:after="0"/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přesné typové označení, výrobce a zemi původu</w:t>
      </w:r>
    </w:p>
    <w:p w:rsidR="00BD0169" w:rsidRPr="00F51DA6" w:rsidRDefault="00BD0169" w:rsidP="00773A90">
      <w:pPr>
        <w:numPr>
          <w:ilvl w:val="0"/>
          <w:numId w:val="5"/>
        </w:numPr>
        <w:tabs>
          <w:tab w:val="clear" w:pos="360"/>
          <w:tab w:val="num" w:pos="709"/>
        </w:tabs>
        <w:spacing w:after="0"/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technický popis</w:t>
      </w:r>
    </w:p>
    <w:p w:rsidR="00BD0169" w:rsidRPr="00F51DA6" w:rsidRDefault="00BD0169" w:rsidP="00773A90">
      <w:pPr>
        <w:numPr>
          <w:ilvl w:val="0"/>
          <w:numId w:val="5"/>
        </w:numPr>
        <w:tabs>
          <w:tab w:val="clear" w:pos="360"/>
          <w:tab w:val="num" w:pos="709"/>
        </w:tabs>
        <w:spacing w:after="0"/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celkovou hmotnost</w:t>
      </w:r>
      <w:r w:rsidR="00BC2FBF" w:rsidRPr="00F51DA6">
        <w:rPr>
          <w:rFonts w:ascii="Arial" w:hAnsi="Arial" w:cs="Arial"/>
          <w:noProof w:val="0"/>
          <w:snapToGrid w:val="0"/>
          <w:color w:val="000000"/>
          <w:szCs w:val="22"/>
        </w:rPr>
        <w:t xml:space="preserve"> každého typu</w:t>
      </w:r>
    </w:p>
    <w:p w:rsidR="00BD0169" w:rsidRPr="00F51DA6" w:rsidRDefault="00BD0169" w:rsidP="00773A90">
      <w:pPr>
        <w:numPr>
          <w:ilvl w:val="0"/>
          <w:numId w:val="5"/>
        </w:numPr>
        <w:tabs>
          <w:tab w:val="clear" w:pos="360"/>
          <w:tab w:val="num" w:pos="709"/>
        </w:tabs>
        <w:ind w:left="709"/>
        <w:jc w:val="both"/>
        <w:rPr>
          <w:rFonts w:ascii="Arial" w:hAnsi="Arial" w:cs="Arial"/>
          <w:noProof w:val="0"/>
          <w:snapToGrid w:val="0"/>
          <w:color w:val="000000"/>
          <w:szCs w:val="22"/>
        </w:rPr>
      </w:pPr>
      <w:r w:rsidRPr="00F51DA6">
        <w:rPr>
          <w:rFonts w:ascii="Arial" w:hAnsi="Arial" w:cs="Arial"/>
          <w:noProof w:val="0"/>
          <w:snapToGrid w:val="0"/>
          <w:color w:val="000000"/>
          <w:szCs w:val="22"/>
        </w:rPr>
        <w:t>dobu technické životnosti všech typů nabízených zařízení</w:t>
      </w:r>
      <w:r w:rsidRPr="00F51DA6">
        <w:rPr>
          <w:rFonts w:ascii="Arial" w:hAnsi="Arial" w:cs="Arial"/>
          <w:snapToGrid w:val="0"/>
          <w:color w:val="000000"/>
          <w:szCs w:val="22"/>
        </w:rPr>
        <w:t xml:space="preserve"> při zachování technických parametrů</w:t>
      </w:r>
      <w:r w:rsidR="001246FB" w:rsidRPr="00F51DA6">
        <w:rPr>
          <w:rFonts w:ascii="Arial" w:hAnsi="Arial" w:cs="Arial"/>
          <w:snapToGrid w:val="0"/>
          <w:color w:val="000000"/>
          <w:szCs w:val="22"/>
        </w:rPr>
        <w:t>.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Provozní předpis</w:t>
      </w:r>
    </w:p>
    <w:p w:rsidR="00BD0169" w:rsidRDefault="003C035B" w:rsidP="00BD016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A92A81" w:rsidRPr="00F51DA6">
        <w:rPr>
          <w:rFonts w:ascii="Arial" w:hAnsi="Arial" w:cs="Arial"/>
          <w:szCs w:val="22"/>
        </w:rPr>
        <w:t xml:space="preserve"> předloží </w:t>
      </w:r>
      <w:r w:rsidR="00AC1E26" w:rsidRPr="006E0B77">
        <w:rPr>
          <w:rFonts w:ascii="Arial" w:hAnsi="Arial" w:cs="Arial"/>
          <w:szCs w:val="22"/>
        </w:rPr>
        <w:t>nejpozději</w:t>
      </w:r>
      <w:r w:rsidR="00AC1E26" w:rsidRPr="006E0B77">
        <w:rPr>
          <w:rFonts w:ascii="Arial" w:hAnsi="Arial" w:cs="Arial"/>
          <w:sz w:val="20"/>
        </w:rPr>
        <w:t xml:space="preserve"> </w:t>
      </w:r>
      <w:r w:rsidR="00AC1E26" w:rsidRPr="006E0B77">
        <w:rPr>
          <w:rFonts w:ascii="Arial" w:hAnsi="Arial" w:cs="Arial"/>
          <w:szCs w:val="22"/>
        </w:rPr>
        <w:t>před podpisem smlouvy</w:t>
      </w:r>
      <w:r w:rsidR="00AC1E26" w:rsidRPr="00F51DA6">
        <w:rPr>
          <w:rFonts w:ascii="Arial" w:hAnsi="Arial" w:cs="Arial"/>
          <w:szCs w:val="22"/>
        </w:rPr>
        <w:t xml:space="preserve"> </w:t>
      </w:r>
      <w:r w:rsidR="00A92A81" w:rsidRPr="00F51DA6">
        <w:rPr>
          <w:rFonts w:ascii="Arial" w:hAnsi="Arial" w:cs="Arial"/>
          <w:szCs w:val="22"/>
        </w:rPr>
        <w:t>zadavateli</w:t>
      </w:r>
      <w:r w:rsidR="00A30B25" w:rsidRPr="00F51DA6">
        <w:rPr>
          <w:rFonts w:ascii="Arial" w:hAnsi="Arial" w:cs="Arial"/>
          <w:szCs w:val="22"/>
        </w:rPr>
        <w:t xml:space="preserve"> návod pro údržbu a revize nabízeného </w:t>
      </w:r>
      <w:r w:rsidR="00671F11" w:rsidRPr="00F51DA6">
        <w:rPr>
          <w:rFonts w:ascii="Arial" w:hAnsi="Arial" w:cs="Arial"/>
          <w:szCs w:val="22"/>
        </w:rPr>
        <w:t>zařízení</w:t>
      </w:r>
      <w:r w:rsidR="00B55E89" w:rsidRPr="00F51DA6">
        <w:rPr>
          <w:rFonts w:ascii="Arial" w:hAnsi="Arial" w:cs="Arial"/>
          <w:szCs w:val="22"/>
        </w:rPr>
        <w:t xml:space="preserve"> k dosažení životnosti zařízení požadované zadavatelem</w:t>
      </w:r>
      <w:r w:rsidR="00A30B25" w:rsidRPr="00F51DA6">
        <w:rPr>
          <w:rFonts w:ascii="Arial" w:hAnsi="Arial" w:cs="Arial"/>
          <w:szCs w:val="22"/>
        </w:rPr>
        <w:t>.</w:t>
      </w:r>
    </w:p>
    <w:p w:rsidR="00344CEB" w:rsidRDefault="003C035B" w:rsidP="00BD016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344CEB">
        <w:rPr>
          <w:rFonts w:ascii="Arial" w:hAnsi="Arial" w:cs="Arial"/>
          <w:szCs w:val="22"/>
        </w:rPr>
        <w:t xml:space="preserve"> potvrdí řád preventivní údržby (ŘPÚ)</w:t>
      </w:r>
      <w:r w:rsidR="00EB4C08">
        <w:rPr>
          <w:rFonts w:ascii="Arial" w:hAnsi="Arial" w:cs="Arial"/>
          <w:szCs w:val="22"/>
        </w:rPr>
        <w:t xml:space="preserve"> k dosažení životnosti zařízení požadované zadavatelem</w:t>
      </w:r>
      <w:r w:rsidR="00917657">
        <w:rPr>
          <w:rFonts w:ascii="Arial" w:hAnsi="Arial" w:cs="Arial"/>
          <w:szCs w:val="22"/>
        </w:rPr>
        <w:t xml:space="preserve"> </w:t>
      </w:r>
      <w:r w:rsidR="00344CEB">
        <w:rPr>
          <w:rFonts w:ascii="Arial" w:hAnsi="Arial" w:cs="Arial"/>
          <w:szCs w:val="22"/>
        </w:rPr>
        <w:t xml:space="preserve"> v pravidelných termínech: </w:t>
      </w:r>
    </w:p>
    <w:p w:rsidR="00344CEB" w:rsidRDefault="003B5FFE" w:rsidP="00344CE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 rok – vizuální kontrola (za provozu)</w:t>
      </w:r>
    </w:p>
    <w:p w:rsidR="003B5FFE" w:rsidRPr="00344CEB" w:rsidRDefault="003B5FFE" w:rsidP="00344CE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8 let – kontrola, očištění napájecího transformátoru (ve vypnutém stavu)</w:t>
      </w:r>
    </w:p>
    <w:p w:rsidR="00BC2FBF" w:rsidRPr="00F51DA6" w:rsidRDefault="00BC2FBF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Výkresy sestavy</w:t>
      </w:r>
    </w:p>
    <w:p w:rsidR="00BC2FBF" w:rsidRPr="00F51DA6" w:rsidRDefault="003C035B" w:rsidP="00BC2FBF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2"/>
          <w:szCs w:val="22"/>
        </w:rPr>
      </w:pPr>
      <w:r>
        <w:rPr>
          <w:rFonts w:ascii="Arial" w:hAnsi="Arial" w:cs="Arial"/>
          <w:snapToGrid/>
          <w:sz w:val="22"/>
          <w:szCs w:val="22"/>
        </w:rPr>
        <w:t>Účastník</w:t>
      </w:r>
      <w:r w:rsidR="00BC2FBF" w:rsidRPr="00F51DA6">
        <w:rPr>
          <w:rFonts w:ascii="Arial" w:hAnsi="Arial" w:cs="Arial"/>
          <w:snapToGrid/>
          <w:sz w:val="22"/>
          <w:szCs w:val="22"/>
        </w:rPr>
        <w:t xml:space="preserve"> předloží zadavateli </w:t>
      </w:r>
      <w:r w:rsidRPr="006E0B77">
        <w:rPr>
          <w:rFonts w:ascii="Arial" w:hAnsi="Arial" w:cs="Arial"/>
          <w:snapToGrid/>
          <w:sz w:val="22"/>
          <w:szCs w:val="22"/>
        </w:rPr>
        <w:t>v nabídce</w:t>
      </w:r>
      <w:r>
        <w:rPr>
          <w:rFonts w:ascii="Arial" w:hAnsi="Arial" w:cs="Arial"/>
          <w:snapToGrid/>
          <w:sz w:val="22"/>
          <w:szCs w:val="22"/>
        </w:rPr>
        <w:t xml:space="preserve"> </w:t>
      </w:r>
      <w:r w:rsidR="00BC2FBF" w:rsidRPr="00F51DA6">
        <w:rPr>
          <w:rFonts w:ascii="Arial" w:hAnsi="Arial" w:cs="Arial"/>
          <w:snapToGrid/>
          <w:sz w:val="22"/>
          <w:szCs w:val="22"/>
        </w:rPr>
        <w:t>technickou dokumentaci obsahující výkresy s vyznačením rozměrů součást</w:t>
      </w:r>
      <w:r w:rsidR="00507625" w:rsidRPr="00F51DA6">
        <w:rPr>
          <w:rFonts w:ascii="Arial" w:hAnsi="Arial" w:cs="Arial"/>
          <w:snapToGrid/>
          <w:sz w:val="22"/>
          <w:szCs w:val="22"/>
        </w:rPr>
        <w:t>í</w:t>
      </w:r>
      <w:r w:rsidR="00BC2FBF" w:rsidRPr="00F51DA6">
        <w:rPr>
          <w:rFonts w:ascii="Arial" w:hAnsi="Arial" w:cs="Arial"/>
          <w:snapToGrid/>
          <w:sz w:val="22"/>
          <w:szCs w:val="22"/>
        </w:rPr>
        <w:t>, případně i jej</w:t>
      </w:r>
      <w:r w:rsidR="00507625" w:rsidRPr="00F51DA6">
        <w:rPr>
          <w:rFonts w:ascii="Arial" w:hAnsi="Arial" w:cs="Arial"/>
          <w:snapToGrid/>
          <w:sz w:val="22"/>
          <w:szCs w:val="22"/>
        </w:rPr>
        <w:t>ich</w:t>
      </w:r>
      <w:r w:rsidR="00BC2FBF" w:rsidRPr="00F51DA6">
        <w:rPr>
          <w:rFonts w:ascii="Arial" w:hAnsi="Arial" w:cs="Arial"/>
          <w:snapToGrid/>
          <w:sz w:val="22"/>
          <w:szCs w:val="22"/>
        </w:rPr>
        <w:t xml:space="preserve"> toleranc</w:t>
      </w:r>
      <w:r w:rsidR="00507625" w:rsidRPr="00F51DA6">
        <w:rPr>
          <w:rFonts w:ascii="Arial" w:hAnsi="Arial" w:cs="Arial"/>
          <w:snapToGrid/>
          <w:sz w:val="22"/>
          <w:szCs w:val="22"/>
        </w:rPr>
        <w:t>i</w:t>
      </w:r>
      <w:r w:rsidR="000141ED" w:rsidRPr="00F51DA6">
        <w:rPr>
          <w:rFonts w:ascii="Arial" w:hAnsi="Arial" w:cs="Arial"/>
          <w:snapToGrid/>
          <w:sz w:val="22"/>
          <w:szCs w:val="22"/>
        </w:rPr>
        <w:t xml:space="preserve">, které jsou nabízeny jako součást dodávky dle </w:t>
      </w:r>
      <w:r w:rsidR="000141ED" w:rsidRPr="00F51DA6">
        <w:rPr>
          <w:rFonts w:ascii="Arial" w:hAnsi="Arial" w:cs="Arial"/>
          <w:sz w:val="22"/>
          <w:szCs w:val="22"/>
        </w:rPr>
        <w:lastRenderedPageBreak/>
        <w:t>příslušných typů</w:t>
      </w:r>
      <w:r w:rsidR="00C41159" w:rsidRPr="00F51DA6">
        <w:rPr>
          <w:rFonts w:ascii="Arial" w:hAnsi="Arial" w:cs="Arial"/>
          <w:snapToGrid/>
          <w:sz w:val="22"/>
          <w:szCs w:val="22"/>
        </w:rPr>
        <w:t>.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Montážní předpis</w:t>
      </w:r>
    </w:p>
    <w:p w:rsidR="00C41159" w:rsidRPr="00F51DA6" w:rsidRDefault="003C035B" w:rsidP="00C4115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43539F" w:rsidRPr="003C035B">
        <w:rPr>
          <w:rFonts w:ascii="Arial" w:hAnsi="Arial" w:cs="Arial"/>
          <w:szCs w:val="22"/>
        </w:rPr>
        <w:t xml:space="preserve"> předloží zadavateli </w:t>
      </w:r>
      <w:r w:rsidRPr="006E0B77">
        <w:rPr>
          <w:rFonts w:ascii="Arial" w:hAnsi="Arial" w:cs="Arial"/>
          <w:szCs w:val="22"/>
        </w:rPr>
        <w:t>nejpozději</w:t>
      </w:r>
      <w:r w:rsidRPr="006E0B77">
        <w:rPr>
          <w:rFonts w:ascii="Arial" w:hAnsi="Arial" w:cs="Arial"/>
          <w:sz w:val="20"/>
        </w:rPr>
        <w:t xml:space="preserve"> </w:t>
      </w:r>
      <w:r w:rsidRPr="006E0B77">
        <w:rPr>
          <w:rFonts w:ascii="Arial" w:hAnsi="Arial" w:cs="Arial"/>
          <w:szCs w:val="22"/>
        </w:rPr>
        <w:t>před podpisem smlouvy i nadále s každou dodávkou</w:t>
      </w:r>
      <w:r w:rsidRPr="003C035B">
        <w:rPr>
          <w:rFonts w:ascii="Arial" w:hAnsi="Arial" w:cs="Arial"/>
          <w:sz w:val="20"/>
        </w:rPr>
        <w:t xml:space="preserve"> </w:t>
      </w:r>
      <w:r w:rsidR="0043539F" w:rsidRPr="003C035B">
        <w:rPr>
          <w:rFonts w:ascii="Arial" w:hAnsi="Arial" w:cs="Arial"/>
          <w:szCs w:val="22"/>
        </w:rPr>
        <w:t xml:space="preserve">návod pro montáž </w:t>
      </w:r>
      <w:r w:rsidR="0086476B" w:rsidRPr="003C035B">
        <w:rPr>
          <w:rFonts w:ascii="Arial" w:hAnsi="Arial" w:cs="Arial"/>
          <w:szCs w:val="22"/>
        </w:rPr>
        <w:t xml:space="preserve">a </w:t>
      </w:r>
      <w:r w:rsidR="0079384C" w:rsidRPr="003C035B">
        <w:rPr>
          <w:rFonts w:ascii="Arial" w:hAnsi="Arial" w:cs="Arial"/>
          <w:szCs w:val="22"/>
        </w:rPr>
        <w:t>zapoj</w:t>
      </w:r>
      <w:r w:rsidR="0086476B" w:rsidRPr="003C035B">
        <w:rPr>
          <w:rFonts w:ascii="Arial" w:hAnsi="Arial" w:cs="Arial"/>
          <w:szCs w:val="22"/>
        </w:rPr>
        <w:t xml:space="preserve">ení </w:t>
      </w:r>
      <w:r w:rsidR="00D15D51" w:rsidRPr="003C035B">
        <w:rPr>
          <w:rFonts w:ascii="Arial" w:hAnsi="Arial" w:cs="Arial"/>
          <w:szCs w:val="22"/>
        </w:rPr>
        <w:t xml:space="preserve">nabízených </w:t>
      </w:r>
      <w:r w:rsidR="007E1EB7" w:rsidRPr="003C035B">
        <w:rPr>
          <w:rFonts w:ascii="Arial" w:hAnsi="Arial" w:cs="Arial"/>
          <w:szCs w:val="22"/>
        </w:rPr>
        <w:t>zařízení</w:t>
      </w:r>
      <w:r w:rsidR="0043539F" w:rsidRPr="003C035B">
        <w:rPr>
          <w:rFonts w:ascii="Arial" w:hAnsi="Arial" w:cs="Arial"/>
          <w:szCs w:val="22"/>
        </w:rPr>
        <w:t>.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Katalog</w:t>
      </w:r>
      <w:r w:rsidR="004470A7" w:rsidRPr="00F51DA6">
        <w:rPr>
          <w:rFonts w:ascii="Arial" w:hAnsi="Arial" w:cs="Arial"/>
          <w:b/>
          <w:noProof w:val="0"/>
          <w:szCs w:val="22"/>
        </w:rPr>
        <w:t>ové listy</w:t>
      </w:r>
      <w:r w:rsidRPr="00F51DA6">
        <w:rPr>
          <w:rFonts w:ascii="Arial" w:hAnsi="Arial" w:cs="Arial"/>
          <w:b/>
          <w:noProof w:val="0"/>
          <w:szCs w:val="22"/>
        </w:rPr>
        <w:t xml:space="preserve"> nebo prospekt</w:t>
      </w:r>
      <w:r w:rsidR="004470A7" w:rsidRPr="00F51DA6">
        <w:rPr>
          <w:rFonts w:ascii="Arial" w:hAnsi="Arial" w:cs="Arial"/>
          <w:b/>
          <w:noProof w:val="0"/>
          <w:szCs w:val="22"/>
        </w:rPr>
        <w:t>y</w:t>
      </w:r>
    </w:p>
    <w:p w:rsidR="00D21A83" w:rsidRPr="00F51DA6" w:rsidRDefault="003C035B" w:rsidP="00C4115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D21A83" w:rsidRPr="00F51DA6">
        <w:rPr>
          <w:rFonts w:ascii="Arial" w:hAnsi="Arial" w:cs="Arial"/>
          <w:szCs w:val="22"/>
        </w:rPr>
        <w:t xml:space="preserve"> přiloží k nabídce katalog nebo prospekt, obsahující základní elektrické </w:t>
      </w:r>
      <w:r w:rsidR="00C41159" w:rsidRPr="00F51DA6">
        <w:rPr>
          <w:rFonts w:ascii="Arial" w:hAnsi="Arial" w:cs="Arial"/>
          <w:szCs w:val="22"/>
        </w:rPr>
        <w:t xml:space="preserve">a mechanické </w:t>
      </w:r>
      <w:r w:rsidR="00D21A83" w:rsidRPr="00F51DA6">
        <w:rPr>
          <w:rFonts w:ascii="Arial" w:hAnsi="Arial" w:cs="Arial"/>
          <w:szCs w:val="22"/>
        </w:rPr>
        <w:t xml:space="preserve">vlastnosti </w:t>
      </w:r>
      <w:r w:rsidR="00C41159" w:rsidRPr="00F51DA6">
        <w:rPr>
          <w:rFonts w:ascii="Arial" w:hAnsi="Arial" w:cs="Arial"/>
          <w:szCs w:val="22"/>
        </w:rPr>
        <w:t xml:space="preserve">nabízených </w:t>
      </w:r>
      <w:r w:rsidR="007E1EB7" w:rsidRPr="00F51DA6">
        <w:rPr>
          <w:rFonts w:ascii="Arial" w:hAnsi="Arial" w:cs="Arial"/>
          <w:szCs w:val="22"/>
        </w:rPr>
        <w:t>zařízení</w:t>
      </w:r>
      <w:r w:rsidR="00D21A83" w:rsidRPr="00F51DA6">
        <w:rPr>
          <w:rFonts w:ascii="Arial" w:hAnsi="Arial" w:cs="Arial"/>
          <w:szCs w:val="22"/>
        </w:rPr>
        <w:t>.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Další technická dokumentace</w:t>
      </w:r>
    </w:p>
    <w:p w:rsidR="00C41159" w:rsidRPr="00F51DA6" w:rsidRDefault="00C41159" w:rsidP="00C41159">
      <w:pPr>
        <w:jc w:val="both"/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>Není požadována.</w:t>
      </w:r>
      <w:r w:rsidR="00FB27A2" w:rsidRPr="00F51DA6">
        <w:rPr>
          <w:rFonts w:ascii="Arial" w:hAnsi="Arial" w:cs="Arial"/>
          <w:szCs w:val="22"/>
        </w:rPr>
        <w:t xml:space="preserve"> </w:t>
      </w:r>
      <w:r w:rsidR="003C035B">
        <w:rPr>
          <w:rFonts w:ascii="Arial" w:hAnsi="Arial" w:cs="Arial"/>
          <w:szCs w:val="22"/>
        </w:rPr>
        <w:t>Účastník</w:t>
      </w:r>
      <w:r w:rsidR="00FB27A2" w:rsidRPr="00F51DA6">
        <w:rPr>
          <w:rFonts w:ascii="Arial" w:hAnsi="Arial" w:cs="Arial"/>
          <w:szCs w:val="22"/>
        </w:rPr>
        <w:t xml:space="preserve"> se zavazuje spolupracovat na dopracování předložených dokumentů </w:t>
      </w:r>
      <w:r w:rsidR="00F81EDA" w:rsidRPr="00F51DA6">
        <w:rPr>
          <w:rFonts w:ascii="Arial" w:hAnsi="Arial" w:cs="Arial"/>
          <w:szCs w:val="22"/>
        </w:rPr>
        <w:t xml:space="preserve">do Technických norem </w:t>
      </w:r>
      <w:r w:rsidR="00F1026F">
        <w:rPr>
          <w:rFonts w:ascii="Arial" w:hAnsi="Arial" w:cs="Arial"/>
          <w:szCs w:val="22"/>
        </w:rPr>
        <w:t>společnosti ECD</w:t>
      </w:r>
      <w:r w:rsidR="00F81EDA" w:rsidRPr="00F51DA6">
        <w:rPr>
          <w:rFonts w:ascii="Arial" w:hAnsi="Arial" w:cs="Arial"/>
          <w:szCs w:val="22"/>
        </w:rPr>
        <w:t xml:space="preserve"> (TNS), </w:t>
      </w:r>
      <w:r w:rsidR="00FB27A2" w:rsidRPr="00F51DA6">
        <w:rPr>
          <w:rFonts w:ascii="Arial" w:hAnsi="Arial" w:cs="Arial"/>
          <w:szCs w:val="22"/>
        </w:rPr>
        <w:t>na své náklady.</w:t>
      </w:r>
    </w:p>
    <w:p w:rsidR="00D21A83" w:rsidRPr="00F51DA6" w:rsidRDefault="00D21A83" w:rsidP="00773A90">
      <w:pPr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Balení a doprava</w:t>
      </w:r>
    </w:p>
    <w:p w:rsidR="00FF0E4F" w:rsidRDefault="00D21A83" w:rsidP="00546270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 w:rsidRPr="00F51DA6">
        <w:rPr>
          <w:rFonts w:ascii="Arial" w:hAnsi="Arial" w:cs="Arial"/>
          <w:noProof w:val="0"/>
          <w:snapToGrid/>
          <w:sz w:val="22"/>
          <w:szCs w:val="22"/>
        </w:rPr>
        <w:t xml:space="preserve">Popis výrobku na balení musí být, podle ustanovení o Informační povinnosti ze zákona č. 634/1992 </w:t>
      </w:r>
      <w:r w:rsidR="00C41159" w:rsidRPr="00F51DA6">
        <w:rPr>
          <w:rFonts w:ascii="Arial" w:hAnsi="Arial" w:cs="Arial"/>
          <w:noProof w:val="0"/>
          <w:snapToGrid/>
          <w:sz w:val="22"/>
          <w:szCs w:val="22"/>
        </w:rPr>
        <w:t>Sb</w:t>
      </w:r>
      <w:r w:rsidRPr="00F51DA6">
        <w:rPr>
          <w:rFonts w:ascii="Arial" w:hAnsi="Arial" w:cs="Arial"/>
          <w:noProof w:val="0"/>
          <w:snapToGrid/>
          <w:sz w:val="22"/>
          <w:szCs w:val="22"/>
        </w:rPr>
        <w:t xml:space="preserve">. </w:t>
      </w:r>
      <w:r w:rsidR="00C41159" w:rsidRPr="00F51DA6">
        <w:rPr>
          <w:rFonts w:ascii="Arial" w:hAnsi="Arial" w:cs="Arial"/>
          <w:noProof w:val="0"/>
          <w:snapToGrid/>
          <w:sz w:val="22"/>
          <w:szCs w:val="22"/>
        </w:rPr>
        <w:t>o </w:t>
      </w:r>
      <w:r w:rsidRPr="00F51DA6">
        <w:rPr>
          <w:rFonts w:ascii="Arial" w:hAnsi="Arial" w:cs="Arial"/>
          <w:noProof w:val="0"/>
          <w:snapToGrid/>
          <w:sz w:val="22"/>
          <w:szCs w:val="22"/>
        </w:rPr>
        <w:t>ochraně spotřebitele, v češtině.</w:t>
      </w:r>
    </w:p>
    <w:p w:rsidR="00F009B0" w:rsidRPr="00F51DA6" w:rsidRDefault="00F009B0" w:rsidP="00546270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 xml:space="preserve">Transformátory </w:t>
      </w:r>
      <w:r w:rsidRPr="00EC335D">
        <w:rPr>
          <w:rFonts w:ascii="Arial" w:hAnsi="Arial" w:cs="Arial"/>
          <w:noProof w:val="0"/>
          <w:snapToGrid/>
          <w:sz w:val="22"/>
          <w:szCs w:val="22"/>
        </w:rPr>
        <w:t xml:space="preserve">budou dodávány </w:t>
      </w:r>
      <w:r>
        <w:rPr>
          <w:rFonts w:ascii="Arial" w:hAnsi="Arial" w:cs="Arial"/>
          <w:noProof w:val="0"/>
          <w:snapToGrid/>
          <w:sz w:val="22"/>
          <w:szCs w:val="22"/>
        </w:rPr>
        <w:t>v </w:t>
      </w:r>
      <w:r w:rsidRPr="00EC335D">
        <w:rPr>
          <w:rFonts w:ascii="Arial" w:hAnsi="Arial" w:cs="Arial"/>
          <w:noProof w:val="0"/>
          <w:snapToGrid/>
          <w:sz w:val="22"/>
          <w:szCs w:val="22"/>
        </w:rPr>
        <w:t xml:space="preserve">balení </w:t>
      </w:r>
      <w:r>
        <w:rPr>
          <w:rFonts w:ascii="Arial" w:hAnsi="Arial" w:cs="Arial"/>
          <w:noProof w:val="0"/>
          <w:snapToGrid/>
          <w:sz w:val="22"/>
          <w:szCs w:val="22"/>
        </w:rPr>
        <w:t>zajišťujícím skladování ve venkovním prostředí minimálně 3 roky bez poškození</w:t>
      </w:r>
      <w:r w:rsidRPr="00EC335D">
        <w:rPr>
          <w:rFonts w:ascii="Arial" w:hAnsi="Arial" w:cs="Arial"/>
          <w:noProof w:val="0"/>
          <w:snapToGrid/>
          <w:sz w:val="22"/>
          <w:szCs w:val="22"/>
        </w:rPr>
        <w:t>.</w:t>
      </w:r>
      <w:r w:rsidR="00020533">
        <w:rPr>
          <w:rFonts w:ascii="Arial" w:hAnsi="Arial" w:cs="Arial"/>
          <w:noProof w:val="0"/>
          <w:snapToGrid/>
          <w:sz w:val="22"/>
          <w:szCs w:val="22"/>
        </w:rPr>
        <w:t xml:space="preserve"> Součástí balení bude i montážní předpis umístěný v obalu, který ho chrání vůči vnějším vlivům a zajišťuje jeho čitelnost.</w:t>
      </w:r>
    </w:p>
    <w:p w:rsidR="00D21A83" w:rsidRPr="00F51DA6" w:rsidRDefault="00D21A83" w:rsidP="00A631E9">
      <w:pPr>
        <w:keepNext/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Likvidace</w:t>
      </w:r>
    </w:p>
    <w:p w:rsidR="00D21A83" w:rsidRPr="00F51DA6" w:rsidRDefault="00D21A83" w:rsidP="00A631E9">
      <w:pPr>
        <w:keepNext/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Způsob likvidace zařízení a obalů</w:t>
      </w:r>
    </w:p>
    <w:p w:rsidR="00D21A83" w:rsidRPr="00F51DA6" w:rsidRDefault="003C035B" w:rsidP="00546270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noProof w:val="0"/>
          <w:snapToGrid/>
          <w:sz w:val="22"/>
          <w:szCs w:val="22"/>
        </w:rPr>
      </w:pPr>
      <w:r>
        <w:rPr>
          <w:rFonts w:ascii="Arial" w:hAnsi="Arial" w:cs="Arial"/>
          <w:noProof w:val="0"/>
          <w:snapToGrid/>
          <w:sz w:val="22"/>
          <w:szCs w:val="22"/>
        </w:rPr>
        <w:t>Účastník</w:t>
      </w:r>
      <w:r w:rsidR="00D21A83" w:rsidRPr="00F51DA6">
        <w:rPr>
          <w:rFonts w:ascii="Arial" w:hAnsi="Arial" w:cs="Arial"/>
          <w:noProof w:val="0"/>
          <w:snapToGrid/>
          <w:sz w:val="22"/>
          <w:szCs w:val="22"/>
        </w:rPr>
        <w:t xml:space="preserve"> v nabídce doloží možnost recyklace použitých materiálů nebo údaje o způsobu jejich likvidace včetně platných příslušných zákonů, předpisů a nařízení.</w:t>
      </w:r>
      <w:r w:rsidR="00F009B0" w:rsidRPr="00F009B0">
        <w:rPr>
          <w:rFonts w:ascii="Arial" w:hAnsi="Arial" w:cs="Arial"/>
          <w:noProof w:val="0"/>
          <w:snapToGrid/>
          <w:sz w:val="22"/>
          <w:szCs w:val="22"/>
        </w:rPr>
        <w:t xml:space="preserve"> </w:t>
      </w:r>
      <w:r w:rsidR="00F009B0">
        <w:rPr>
          <w:rFonts w:ascii="Arial" w:hAnsi="Arial" w:cs="Arial"/>
          <w:noProof w:val="0"/>
          <w:snapToGrid/>
          <w:sz w:val="22"/>
          <w:szCs w:val="22"/>
        </w:rPr>
        <w:t>S dodáním nabízeného zařízení dodavatel přebírá odpovědnost za jeho zpětné odkoupení za účelem likvidace nebo recyklace.</w:t>
      </w:r>
    </w:p>
    <w:p w:rsidR="00D21A83" w:rsidRPr="00F51DA6" w:rsidRDefault="00D21A83" w:rsidP="005F4667">
      <w:pPr>
        <w:keepNext/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Vztah</w:t>
      </w:r>
      <w:r w:rsidR="00E10605" w:rsidRPr="00F51DA6">
        <w:rPr>
          <w:rFonts w:ascii="Arial" w:hAnsi="Arial" w:cs="Arial"/>
          <w:b/>
          <w:noProof w:val="0"/>
          <w:szCs w:val="22"/>
        </w:rPr>
        <w:t>y</w:t>
      </w:r>
      <w:r w:rsidRPr="00F51DA6">
        <w:rPr>
          <w:rFonts w:ascii="Arial" w:hAnsi="Arial" w:cs="Arial"/>
          <w:b/>
          <w:noProof w:val="0"/>
          <w:szCs w:val="22"/>
        </w:rPr>
        <w:t xml:space="preserve"> k ekologii</w:t>
      </w:r>
    </w:p>
    <w:p w:rsidR="00572AE6" w:rsidRPr="00F51DA6" w:rsidRDefault="003C035B" w:rsidP="00572AE6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Účastník</w:t>
      </w:r>
      <w:r w:rsidR="00D21A83" w:rsidRPr="00F51DA6">
        <w:rPr>
          <w:rFonts w:ascii="Arial" w:hAnsi="Arial" w:cs="Arial"/>
          <w:szCs w:val="22"/>
        </w:rPr>
        <w:t xml:space="preserve"> v nabídce doloží, že použité materiály na výrobu zařízení a jejich obaly nejsou ekologicky závadné.</w:t>
      </w:r>
    </w:p>
    <w:p w:rsidR="00D21A83" w:rsidRPr="00F51DA6" w:rsidRDefault="00D21A83" w:rsidP="00773A90">
      <w:pPr>
        <w:numPr>
          <w:ilvl w:val="0"/>
          <w:numId w:val="1"/>
        </w:numPr>
        <w:tabs>
          <w:tab w:val="clear" w:pos="489"/>
          <w:tab w:val="num" w:pos="426"/>
          <w:tab w:val="left" w:pos="6521"/>
        </w:tabs>
        <w:spacing w:before="480"/>
        <w:ind w:left="425" w:hanging="425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Požadavky k</w:t>
      </w:r>
      <w:r w:rsidR="00BE0ECB">
        <w:rPr>
          <w:rFonts w:ascii="Arial" w:hAnsi="Arial" w:cs="Arial"/>
          <w:b/>
          <w:noProof w:val="0"/>
          <w:szCs w:val="22"/>
        </w:rPr>
        <w:t>e</w:t>
      </w:r>
      <w:r w:rsidRPr="00F51DA6">
        <w:rPr>
          <w:rFonts w:ascii="Arial" w:hAnsi="Arial" w:cs="Arial"/>
          <w:b/>
          <w:noProof w:val="0"/>
          <w:szCs w:val="22"/>
        </w:rPr>
        <w:t xml:space="preserve"> zpracovateli zadávací dokumentace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Záruční doba</w:t>
      </w:r>
    </w:p>
    <w:p w:rsidR="00060885" w:rsidRPr="00F51DA6" w:rsidRDefault="00060885" w:rsidP="00060885">
      <w:pPr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 xml:space="preserve">Minimálně </w:t>
      </w:r>
      <w:r w:rsidR="009C1887">
        <w:rPr>
          <w:rFonts w:ascii="Arial" w:hAnsi="Arial" w:cs="Arial"/>
          <w:szCs w:val="22"/>
        </w:rPr>
        <w:t>5</w:t>
      </w:r>
      <w:r w:rsidRPr="00F51DA6">
        <w:rPr>
          <w:rFonts w:ascii="Arial" w:hAnsi="Arial" w:cs="Arial"/>
          <w:szCs w:val="22"/>
        </w:rPr>
        <w:t xml:space="preserve"> </w:t>
      </w:r>
      <w:r w:rsidR="009C1887">
        <w:rPr>
          <w:rFonts w:ascii="Arial" w:hAnsi="Arial" w:cs="Arial"/>
          <w:szCs w:val="22"/>
        </w:rPr>
        <w:t>let</w:t>
      </w:r>
      <w:r w:rsidRPr="00F51DA6">
        <w:rPr>
          <w:rFonts w:ascii="Arial" w:hAnsi="Arial" w:cs="Arial"/>
          <w:szCs w:val="22"/>
        </w:rPr>
        <w:t xml:space="preserve"> na výrobní závady ode dne umístění zařízení do skladu objednatele.</w:t>
      </w:r>
    </w:p>
    <w:p w:rsidR="00D21A83" w:rsidRPr="00F51DA6" w:rsidRDefault="00D21A83" w:rsidP="00773A90">
      <w:pPr>
        <w:numPr>
          <w:ilvl w:val="1"/>
          <w:numId w:val="1"/>
        </w:numPr>
        <w:tabs>
          <w:tab w:val="clear" w:pos="633"/>
          <w:tab w:val="num" w:pos="567"/>
          <w:tab w:val="num" w:pos="792"/>
        </w:tabs>
        <w:spacing w:before="120"/>
        <w:ind w:left="567" w:hanging="567"/>
        <w:rPr>
          <w:rFonts w:ascii="Arial" w:hAnsi="Arial" w:cs="Arial"/>
          <w:b/>
          <w:noProof w:val="0"/>
          <w:szCs w:val="22"/>
        </w:rPr>
      </w:pPr>
      <w:r w:rsidRPr="00F51DA6">
        <w:rPr>
          <w:rFonts w:ascii="Arial" w:hAnsi="Arial" w:cs="Arial"/>
          <w:b/>
          <w:noProof w:val="0"/>
          <w:szCs w:val="22"/>
        </w:rPr>
        <w:t>Životnost</w:t>
      </w:r>
    </w:p>
    <w:p w:rsidR="00060885" w:rsidRPr="00F51DA6" w:rsidRDefault="00A65C5C" w:rsidP="00060885">
      <w:pPr>
        <w:rPr>
          <w:rFonts w:ascii="Arial" w:hAnsi="Arial" w:cs="Arial"/>
          <w:szCs w:val="22"/>
        </w:rPr>
      </w:pPr>
      <w:r w:rsidRPr="00F51DA6">
        <w:rPr>
          <w:rFonts w:ascii="Arial" w:hAnsi="Arial" w:cs="Arial"/>
          <w:szCs w:val="22"/>
        </w:rPr>
        <w:t xml:space="preserve">Minimálně </w:t>
      </w:r>
      <w:r w:rsidR="003E48FC" w:rsidRPr="00F51DA6">
        <w:rPr>
          <w:rFonts w:ascii="Arial" w:hAnsi="Arial" w:cs="Arial"/>
          <w:szCs w:val="22"/>
        </w:rPr>
        <w:t>45</w:t>
      </w:r>
      <w:r w:rsidR="007F40EE" w:rsidRPr="00F51DA6">
        <w:rPr>
          <w:rFonts w:ascii="Arial" w:hAnsi="Arial" w:cs="Arial"/>
          <w:szCs w:val="22"/>
        </w:rPr>
        <w:t xml:space="preserve"> </w:t>
      </w:r>
      <w:r w:rsidRPr="00F51DA6">
        <w:rPr>
          <w:rFonts w:ascii="Arial" w:hAnsi="Arial" w:cs="Arial"/>
          <w:szCs w:val="22"/>
        </w:rPr>
        <w:t>roků při zachování požadovaných technických parametrů.</w:t>
      </w:r>
    </w:p>
    <w:p w:rsidR="00F009B0" w:rsidRPr="00F51DA6" w:rsidRDefault="00F009B0" w:rsidP="00E52C35">
      <w:pPr>
        <w:rPr>
          <w:rFonts w:ascii="Arial" w:hAnsi="Arial" w:cs="Arial"/>
          <w:noProof w:val="0"/>
          <w:szCs w:val="22"/>
        </w:rPr>
      </w:pPr>
    </w:p>
    <w:sectPr w:rsidR="00F009B0" w:rsidRPr="00F51DA6" w:rsidSect="00AF2D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039" w:rsidRDefault="00F26039">
      <w:pPr>
        <w:spacing w:after="0"/>
      </w:pPr>
      <w:r>
        <w:separator/>
      </w:r>
    </w:p>
  </w:endnote>
  <w:endnote w:type="continuationSeparator" w:id="0">
    <w:p w:rsidR="00F26039" w:rsidRDefault="00F260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57" w:rsidRDefault="0091765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0" allowOverlap="1" wp14:anchorId="0AF59AC7" wp14:editId="0B3F7779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13970" b="19050"/>
              <wp:wrapTopAndBottom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782EBE2" id="Line 3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kPj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muJD4xEC&#10;AAAoBAAADgAAAAAAAAAAAAAAAAAuAgAAZHJzL2Uyb0RvYy54bWxQSwECLQAUAAYACAAAACEAKh3u&#10;ntsAAAAGAQAADwAAAAAAAAAAAAAAAABrBAAAZHJzL2Rvd25yZXYueG1sUEsFBgAAAAAEAAQA8wAA&#10;AHMFAAAAAA=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57" w:rsidRPr="00AF2D99" w:rsidRDefault="00917657" w:rsidP="00152208">
    <w:pPr>
      <w:pStyle w:val="Zpat"/>
      <w:tabs>
        <w:tab w:val="clear" w:pos="4536"/>
        <w:tab w:val="clear" w:pos="9072"/>
      </w:tabs>
      <w:ind w:right="-2"/>
      <w:jc w:val="center"/>
      <w:rPr>
        <w:sz w:val="20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CD712C2" wp14:editId="01F75FFE">
              <wp:simplePos x="0" y="0"/>
              <wp:positionH relativeFrom="column">
                <wp:posOffset>-540385</wp:posOffset>
              </wp:positionH>
              <wp:positionV relativeFrom="paragraph">
                <wp:posOffset>-9921876</wp:posOffset>
              </wp:positionV>
              <wp:extent cx="6120130" cy="0"/>
              <wp:effectExtent l="0" t="0" r="13970" b="19050"/>
              <wp:wrapTopAndBottom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A8B5DDF" id="Line 2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55pt,-781.25pt" to="439.35pt,-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Eud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">
              <w10:wrap type="topAndBottom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0A2A39A4" wp14:editId="10F1FC0F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13970" b="19050"/>
              <wp:wrapTopAndBottom/>
              <wp:docPr id="3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0D782A" id="Line 2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R99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GRdH30S&#10;AgAAKQQAAA4AAAAAAAAAAAAAAAAALgIAAGRycy9lMm9Eb2MueG1sUEsBAi0AFAAGAAgAAAAhACod&#10;7p7bAAAABgEAAA8AAAAAAAAAAAAAAAAAbAQAAGRycy9kb3ducmV2LnhtbFBLBQYAAAAABAAEAPMA&#10;AAB0BQAAAAA=&#10;" o:allowincell="f">
              <w10:wrap type="topAndBottom"/>
            </v:line>
          </w:pict>
        </mc:Fallback>
      </mc:AlternateContent>
    </w:r>
    <w:r w:rsidRPr="00AF2D99">
      <w:rPr>
        <w:rStyle w:val="slostrnky"/>
        <w:sz w:val="20"/>
      </w:rPr>
      <w:fldChar w:fldCharType="begin"/>
    </w:r>
    <w:r w:rsidRPr="00AF2D99">
      <w:rPr>
        <w:rStyle w:val="slostrnky"/>
        <w:sz w:val="20"/>
      </w:rPr>
      <w:instrText xml:space="preserve"> PAGE </w:instrText>
    </w:r>
    <w:r w:rsidRPr="00AF2D99">
      <w:rPr>
        <w:rStyle w:val="slostrnky"/>
        <w:sz w:val="20"/>
      </w:rPr>
      <w:fldChar w:fldCharType="separate"/>
    </w:r>
    <w:r w:rsidR="006E0B77">
      <w:rPr>
        <w:rStyle w:val="slostrnky"/>
        <w:noProof/>
        <w:sz w:val="20"/>
      </w:rPr>
      <w:t>2</w:t>
    </w:r>
    <w:r w:rsidRPr="00AF2D99">
      <w:rPr>
        <w:rStyle w:val="slostrnky"/>
        <w:sz w:val="20"/>
      </w:rPr>
      <w:fldChar w:fldCharType="end"/>
    </w:r>
    <w:r w:rsidRPr="00AF2D99">
      <w:rPr>
        <w:rStyle w:val="slostrnky"/>
        <w:sz w:val="20"/>
      </w:rPr>
      <w:t xml:space="preserve"> / </w:t>
    </w:r>
    <w:r w:rsidRPr="00AF2D99">
      <w:rPr>
        <w:rStyle w:val="slostrnky"/>
        <w:sz w:val="20"/>
      </w:rPr>
      <w:fldChar w:fldCharType="begin"/>
    </w:r>
    <w:r w:rsidRPr="00AF2D99">
      <w:rPr>
        <w:rStyle w:val="slostrnky"/>
        <w:sz w:val="20"/>
      </w:rPr>
      <w:instrText xml:space="preserve"> NUMPAGES </w:instrText>
    </w:r>
    <w:r w:rsidRPr="00AF2D99">
      <w:rPr>
        <w:rStyle w:val="slostrnky"/>
        <w:sz w:val="20"/>
      </w:rPr>
      <w:fldChar w:fldCharType="separate"/>
    </w:r>
    <w:r w:rsidR="006E0B77">
      <w:rPr>
        <w:rStyle w:val="slostrnky"/>
        <w:noProof/>
        <w:sz w:val="20"/>
      </w:rPr>
      <w:t>4</w:t>
    </w:r>
    <w:r w:rsidRPr="00AF2D99">
      <w:rPr>
        <w:rStyle w:val="slostrnky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657" w:rsidRPr="001A640A" w:rsidRDefault="00917657" w:rsidP="00AF2D99">
    <w:pPr>
      <w:pStyle w:val="Zpat"/>
      <w:tabs>
        <w:tab w:val="clear" w:pos="4536"/>
        <w:tab w:val="clear" w:pos="9072"/>
        <w:tab w:val="right" w:pos="9638"/>
      </w:tabs>
      <w:rPr>
        <w:b/>
        <w:sz w:val="20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04A30E" wp14:editId="5CF02996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13970" b="19050"/>
              <wp:wrapTopAndBottom/>
              <wp:docPr id="2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3923DD1" id="Line 2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KPEg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Blk4o8S&#10;AgAAKQQAAA4AAAAAAAAAAAAAAAAALgIAAGRycy9lMm9Eb2MueG1sUEsBAi0AFAAGAAgAAAAhACod&#10;7p7bAAAABgEAAA8AAAAAAAAAAAAAAAAAbAQAAGRycy9kb3ducmV2LnhtbFBLBQYAAAAABAAEAPMA&#10;AAB0BQAAAAA=&#10;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039" w:rsidRDefault="00F26039">
      <w:pPr>
        <w:spacing w:after="0"/>
      </w:pPr>
      <w:r>
        <w:separator/>
      </w:r>
    </w:p>
  </w:footnote>
  <w:footnote w:type="continuationSeparator" w:id="0">
    <w:p w:rsidR="00F26039" w:rsidRDefault="00F260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4536"/>
      <w:gridCol w:w="2269"/>
    </w:tblGrid>
    <w:tr w:rsidR="00917657" w:rsidRPr="00184210">
      <w:trPr>
        <w:cantSplit/>
      </w:trPr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917657" w:rsidRPr="00184210" w:rsidRDefault="00917657" w:rsidP="00EB5027">
          <w:pPr>
            <w:pStyle w:val="Zhlav"/>
            <w:tabs>
              <w:tab w:val="left" w:pos="425"/>
            </w:tabs>
            <w:spacing w:before="60" w:after="60"/>
            <w:jc w:val="center"/>
            <w:rPr>
              <w:b/>
              <w:sz w:val="20"/>
            </w:rPr>
          </w:pPr>
          <w:r w:rsidRPr="00184210">
            <w:rPr>
              <w:b/>
              <w:sz w:val="20"/>
            </w:rPr>
            <w:t>Technický list</w:t>
          </w:r>
        </w:p>
      </w:tc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917657" w:rsidRPr="00184210" w:rsidRDefault="006E0B77" w:rsidP="00EB5027">
          <w:pPr>
            <w:pStyle w:val="Zhlav"/>
            <w:tabs>
              <w:tab w:val="left" w:pos="425"/>
            </w:tabs>
            <w:spacing w:before="60" w:after="60"/>
            <w:jc w:val="center"/>
            <w:rPr>
              <w:b/>
              <w:sz w:val="20"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917657" w:rsidRPr="00123687">
            <w:rPr>
              <w:b/>
              <w:sz w:val="20"/>
            </w:rPr>
            <w:t>12 6410</w:t>
          </w:r>
          <w:r>
            <w:rPr>
              <w:b/>
              <w:sz w:val="20"/>
            </w:rPr>
            <w:fldChar w:fldCharType="end"/>
          </w:r>
        </w:p>
      </w:tc>
      <w:tc>
        <w:tcPr>
          <w:tcW w:w="453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917657" w:rsidRPr="00184210" w:rsidRDefault="006E0B77" w:rsidP="00EB5027">
          <w:pPr>
            <w:pStyle w:val="Zhlav"/>
            <w:tabs>
              <w:tab w:val="left" w:pos="425"/>
            </w:tabs>
            <w:spacing w:before="60" w:after="60"/>
            <w:ind w:left="57"/>
            <w:jc w:val="both"/>
            <w:rPr>
              <w:sz w:val="20"/>
            </w:rPr>
          </w:pPr>
          <w:r>
            <w:fldChar w:fldCharType="begin"/>
          </w:r>
          <w:r>
            <w:instrText xml:space="preserve"> SUBJECT   \* MERGEFORMAT </w:instrText>
          </w:r>
          <w:r>
            <w:fldChar w:fldCharType="separate"/>
          </w:r>
          <w:r w:rsidR="00917657" w:rsidRPr="00123687">
            <w:rPr>
              <w:sz w:val="20"/>
            </w:rPr>
            <w:t>Transformátor DOS a DOR VN</w:t>
          </w:r>
          <w:r>
            <w:rPr>
              <w:sz w:val="20"/>
            </w:rPr>
            <w:fldChar w:fldCharType="end"/>
          </w:r>
        </w:p>
      </w:tc>
      <w:tc>
        <w:tcPr>
          <w:tcW w:w="22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917657" w:rsidRPr="00184210" w:rsidRDefault="00917657" w:rsidP="00EB5027">
          <w:pPr>
            <w:pStyle w:val="Zhlav"/>
            <w:tabs>
              <w:tab w:val="left" w:pos="425"/>
            </w:tabs>
            <w:spacing w:before="60" w:after="60"/>
            <w:ind w:left="57"/>
            <w:jc w:val="both"/>
            <w:rPr>
              <w:sz w:val="20"/>
            </w:rPr>
          </w:pPr>
          <w:r w:rsidRPr="00184210">
            <w:rPr>
              <w:sz w:val="20"/>
            </w:rPr>
            <w:t xml:space="preserve">Platnost do: </w:t>
          </w:r>
          <w:r w:rsidR="006E0B77">
            <w:fldChar w:fldCharType="begin"/>
          </w:r>
          <w:r w:rsidR="006E0B77">
            <w:instrText xml:space="preserve"> DOCPROPERTY "Category"  \* MERGEFORMAT </w:instrText>
          </w:r>
          <w:r w:rsidR="006E0B77">
            <w:fldChar w:fldCharType="separate"/>
          </w:r>
          <w:r w:rsidRPr="00123687">
            <w:rPr>
              <w:sz w:val="20"/>
              <w:u w:val="single"/>
            </w:rPr>
            <w:t>leden 2014</w:t>
          </w:r>
          <w:r w:rsidR="006E0B77">
            <w:rPr>
              <w:sz w:val="20"/>
              <w:u w:val="single"/>
            </w:rPr>
            <w:fldChar w:fldCharType="end"/>
          </w:r>
        </w:p>
      </w:tc>
    </w:tr>
  </w:tbl>
  <w:p w:rsidR="00917657" w:rsidRDefault="0091765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6"/>
      <w:gridCol w:w="4252"/>
      <w:gridCol w:w="2553"/>
    </w:tblGrid>
    <w:tr w:rsidR="00917657" w:rsidRPr="00F51DA6" w:rsidTr="00917657">
      <w:trPr>
        <w:cantSplit/>
      </w:trPr>
      <w:tc>
        <w:tcPr>
          <w:tcW w:w="283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917657" w:rsidRPr="00F51DA6" w:rsidRDefault="00917657" w:rsidP="00F51DA6">
          <w:pPr>
            <w:pStyle w:val="Zhlav"/>
            <w:tabs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  <w:sz w:val="20"/>
            </w:rPr>
          </w:pPr>
          <w:r w:rsidRPr="00F51DA6">
            <w:rPr>
              <w:rFonts w:ascii="Arial" w:hAnsi="Arial" w:cs="Arial"/>
              <w:b/>
              <w:sz w:val="20"/>
            </w:rPr>
            <w:t>Technický list</w:t>
          </w:r>
        </w:p>
      </w:tc>
      <w:tc>
        <w:tcPr>
          <w:tcW w:w="42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917657" w:rsidRPr="00F51DA6" w:rsidRDefault="00917657" w:rsidP="00DB4B27">
          <w:pPr>
            <w:pStyle w:val="Zhlav"/>
            <w:tabs>
              <w:tab w:val="left" w:pos="425"/>
            </w:tabs>
            <w:spacing w:before="60" w:after="60"/>
            <w:ind w:left="57"/>
            <w:jc w:val="center"/>
            <w:rPr>
              <w:rFonts w:ascii="Arial" w:hAnsi="Arial" w:cs="Arial"/>
              <w:sz w:val="20"/>
            </w:rPr>
          </w:pPr>
          <w:r w:rsidRPr="00F51DA6">
            <w:rPr>
              <w:rFonts w:ascii="Arial" w:hAnsi="Arial" w:cs="Arial"/>
              <w:sz w:val="20"/>
            </w:rPr>
            <w:fldChar w:fldCharType="begin"/>
          </w:r>
          <w:r w:rsidRPr="00F51DA6">
            <w:rPr>
              <w:rFonts w:ascii="Arial" w:hAnsi="Arial" w:cs="Arial"/>
              <w:sz w:val="20"/>
            </w:rPr>
            <w:instrText xml:space="preserve"> SUBJECT   \* MERGEFORMAT </w:instrText>
          </w:r>
          <w:r w:rsidRPr="00F51DA6">
            <w:rPr>
              <w:rFonts w:ascii="Arial" w:hAnsi="Arial" w:cs="Arial"/>
              <w:sz w:val="20"/>
            </w:rPr>
            <w:fldChar w:fldCharType="separate"/>
          </w:r>
          <w:r w:rsidR="00D87D32">
            <w:rPr>
              <w:rFonts w:ascii="Arial" w:hAnsi="Arial" w:cs="Arial"/>
              <w:sz w:val="20"/>
            </w:rPr>
            <w:t>Přístrojové transformátory napětí VN/NN</w:t>
          </w:r>
          <w:r w:rsidRPr="00F51DA6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25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auto"/>
        </w:tcPr>
        <w:p w:rsidR="00917657" w:rsidRPr="00F51DA6" w:rsidRDefault="00917657" w:rsidP="00F51DA6">
          <w:pPr>
            <w:pStyle w:val="Zhlav"/>
            <w:tabs>
              <w:tab w:val="left" w:pos="425"/>
            </w:tabs>
            <w:spacing w:before="60" w:after="60"/>
            <w:ind w:left="57"/>
            <w:jc w:val="center"/>
            <w:rPr>
              <w:rFonts w:ascii="Arial" w:hAnsi="Arial" w:cs="Arial"/>
              <w:sz w:val="20"/>
            </w:rPr>
          </w:pPr>
          <w:r w:rsidRPr="00F51DA6">
            <w:rPr>
              <w:rFonts w:ascii="Arial" w:hAnsi="Arial" w:cs="Arial"/>
              <w:sz w:val="20"/>
            </w:rPr>
            <w:t>Platnost o</w:t>
          </w:r>
          <w:r>
            <w:rPr>
              <w:rFonts w:ascii="Arial" w:hAnsi="Arial" w:cs="Arial"/>
              <w:sz w:val="20"/>
            </w:rPr>
            <w:t>d</w:t>
          </w:r>
          <w:r w:rsidRPr="00F51DA6">
            <w:rPr>
              <w:rFonts w:ascii="Arial" w:hAnsi="Arial" w:cs="Arial"/>
              <w:sz w:val="20"/>
            </w:rPr>
            <w:t xml:space="preserve">: </w:t>
          </w:r>
          <w:r w:rsidRPr="00F51DA6">
            <w:rPr>
              <w:rFonts w:ascii="Arial" w:hAnsi="Arial" w:cs="Arial"/>
              <w:b/>
              <w:sz w:val="20"/>
            </w:rPr>
            <w:fldChar w:fldCharType="begin"/>
          </w:r>
          <w:r w:rsidRPr="00F51DA6">
            <w:rPr>
              <w:rFonts w:ascii="Arial" w:hAnsi="Arial" w:cs="Arial"/>
              <w:b/>
              <w:sz w:val="20"/>
            </w:rPr>
            <w:instrText xml:space="preserve"> KEYWORDS   \* MERGEFORMAT </w:instrText>
          </w:r>
          <w:r w:rsidRPr="00F51DA6">
            <w:rPr>
              <w:rFonts w:ascii="Arial" w:hAnsi="Arial" w:cs="Arial"/>
              <w:b/>
              <w:sz w:val="20"/>
            </w:rPr>
            <w:fldChar w:fldCharType="separate"/>
          </w:r>
          <w:r w:rsidR="00862311">
            <w:rPr>
              <w:rFonts w:ascii="Arial" w:hAnsi="Arial" w:cs="Arial"/>
              <w:b/>
              <w:sz w:val="20"/>
            </w:rPr>
            <w:t>srpen 2020</w:t>
          </w:r>
          <w:r w:rsidRPr="00F51DA6">
            <w:rPr>
              <w:rFonts w:ascii="Arial" w:hAnsi="Arial" w:cs="Arial"/>
              <w:b/>
              <w:sz w:val="20"/>
            </w:rPr>
            <w:fldChar w:fldCharType="end"/>
          </w:r>
        </w:p>
      </w:tc>
    </w:tr>
  </w:tbl>
  <w:p w:rsidR="00917657" w:rsidRDefault="00917657" w:rsidP="00AF2D99">
    <w:pPr>
      <w:pStyle w:val="Zhlav"/>
      <w:spacing w:after="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DC" w:rsidRPr="007B0123" w:rsidRDefault="001728DC" w:rsidP="001728DC">
    <w:pPr>
      <w:pStyle w:val="Zhlav"/>
      <w:spacing w:after="0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zadavatele: </w:t>
    </w:r>
    <w:r w:rsidRPr="007B0123">
      <w:rPr>
        <w:rFonts w:ascii="Arial" w:hAnsi="Arial" w:cs="Arial"/>
        <w:b/>
        <w:sz w:val="18"/>
        <w:highlight w:val="yellow"/>
      </w:rPr>
      <w:t>následně doplní zadavatel</w:t>
    </w:r>
  </w:p>
  <w:p w:rsidR="001728DC" w:rsidRPr="007B0123" w:rsidRDefault="001728DC" w:rsidP="001728DC">
    <w:pPr>
      <w:pStyle w:val="Zhlav"/>
      <w:spacing w:after="0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>
      <w:rPr>
        <w:rFonts w:ascii="Arial" w:hAnsi="Arial" w:cs="Arial"/>
        <w:b/>
        <w:sz w:val="18"/>
      </w:rPr>
      <w:t>účastníka</w:t>
    </w:r>
    <w:r w:rsidRPr="007B0123">
      <w:rPr>
        <w:rFonts w:ascii="Arial" w:hAnsi="Arial" w:cs="Arial"/>
        <w:b/>
        <w:sz w:val="18"/>
      </w:rPr>
      <w:t xml:space="preserve">: </w:t>
    </w:r>
    <w:r w:rsidRPr="007B0123">
      <w:rPr>
        <w:rFonts w:ascii="Arial" w:hAnsi="Arial" w:cs="Arial"/>
        <w:b/>
        <w:sz w:val="18"/>
        <w:highlight w:val="green"/>
      </w:rPr>
      <w:t>doplní účastník</w:t>
    </w:r>
  </w:p>
  <w:p w:rsidR="0029319C" w:rsidRDefault="0029319C" w:rsidP="001728DC">
    <w:pPr>
      <w:pStyle w:val="Zhlav"/>
    </w:pPr>
  </w:p>
  <w:p w:rsidR="001728DC" w:rsidRPr="001728DC" w:rsidRDefault="001728DC" w:rsidP="001728D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3755BF9"/>
    <w:multiLevelType w:val="hybridMultilevel"/>
    <w:tmpl w:val="1F488708"/>
    <w:lvl w:ilvl="0" w:tplc="64C42538">
      <w:start w:val="1"/>
      <w:numFmt w:val="decimal"/>
      <w:lvlText w:val="%1.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>
    <w:nsid w:val="110233BC"/>
    <w:multiLevelType w:val="hybridMultilevel"/>
    <w:tmpl w:val="E5D851EA"/>
    <w:lvl w:ilvl="0" w:tplc="67EC32F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EDB6C6B"/>
    <w:multiLevelType w:val="multilevel"/>
    <w:tmpl w:val="1DB02B6C"/>
    <w:lvl w:ilvl="0">
      <w:start w:val="1"/>
      <w:numFmt w:val="decimal"/>
      <w:lvlText w:val="%1."/>
      <w:lvlJc w:val="left"/>
      <w:pPr>
        <w:tabs>
          <w:tab w:val="num" w:pos="489"/>
        </w:tabs>
        <w:ind w:left="4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"/>
        </w:tabs>
        <w:ind w:left="6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21"/>
        </w:tabs>
        <w:ind w:left="9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65"/>
        </w:tabs>
        <w:ind w:left="10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9"/>
        </w:tabs>
        <w:ind w:left="12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3"/>
        </w:tabs>
        <w:ind w:left="13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41"/>
        </w:tabs>
        <w:ind w:left="1641" w:hanging="1584"/>
      </w:pPr>
      <w:rPr>
        <w:rFonts w:hint="default"/>
      </w:rPr>
    </w:lvl>
  </w:abstractNum>
  <w:abstractNum w:abstractNumId="5">
    <w:nsid w:val="2C207FBA"/>
    <w:multiLevelType w:val="hybridMultilevel"/>
    <w:tmpl w:val="A1D04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37BE1"/>
    <w:multiLevelType w:val="hybridMultilevel"/>
    <w:tmpl w:val="F42E4970"/>
    <w:lvl w:ilvl="0" w:tplc="CD1AE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3DB624F6"/>
    <w:multiLevelType w:val="multilevel"/>
    <w:tmpl w:val="67A0FA3C"/>
    <w:lvl w:ilvl="0">
      <w:start w:val="1"/>
      <w:numFmt w:val="bullet"/>
      <w:lvlText w:val=""/>
      <w:lvlJc w:val="left"/>
      <w:pPr>
        <w:tabs>
          <w:tab w:val="num" w:pos="1920"/>
        </w:tabs>
        <w:ind w:left="184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>
    <w:nsid w:val="4B513884"/>
    <w:multiLevelType w:val="hybridMultilevel"/>
    <w:tmpl w:val="0F629D82"/>
    <w:lvl w:ilvl="0" w:tplc="904882A8">
      <w:start w:val="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262DF"/>
    <w:multiLevelType w:val="multilevel"/>
    <w:tmpl w:val="829CFCAE"/>
    <w:lvl w:ilvl="0">
      <w:start w:val="1"/>
      <w:numFmt w:val="bullet"/>
      <w:lvlText w:val=""/>
      <w:lvlJc w:val="left"/>
      <w:pPr>
        <w:tabs>
          <w:tab w:val="num" w:pos="1920"/>
        </w:tabs>
        <w:ind w:left="184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>
    <w:nsid w:val="56431753"/>
    <w:multiLevelType w:val="hybridMultilevel"/>
    <w:tmpl w:val="1228D6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EC4BC8"/>
    <w:multiLevelType w:val="hybridMultilevel"/>
    <w:tmpl w:val="E9F6F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8F346E"/>
    <w:multiLevelType w:val="hybridMultilevel"/>
    <w:tmpl w:val="41F858AC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4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  <w:num w:numId="15">
    <w:abstractNumId w:val="1"/>
  </w:num>
  <w:num w:numId="16">
    <w:abstractNumId w:val="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bele, Roman">
    <w15:presenceInfo w15:providerId="AD" w15:userId="S::R32558@eon.com::d0b5b766-5188-4c6b-8db4-6177e749ca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CD"/>
    <w:rsid w:val="00005C36"/>
    <w:rsid w:val="0000632E"/>
    <w:rsid w:val="000107A1"/>
    <w:rsid w:val="000107F5"/>
    <w:rsid w:val="000138F1"/>
    <w:rsid w:val="000141ED"/>
    <w:rsid w:val="00015B11"/>
    <w:rsid w:val="0002009E"/>
    <w:rsid w:val="00020533"/>
    <w:rsid w:val="000207DC"/>
    <w:rsid w:val="00022DB4"/>
    <w:rsid w:val="000310DC"/>
    <w:rsid w:val="00032A94"/>
    <w:rsid w:val="0003693A"/>
    <w:rsid w:val="00042BC2"/>
    <w:rsid w:val="000438F6"/>
    <w:rsid w:val="00054B84"/>
    <w:rsid w:val="00060885"/>
    <w:rsid w:val="00066023"/>
    <w:rsid w:val="00072169"/>
    <w:rsid w:val="00072507"/>
    <w:rsid w:val="00073BA1"/>
    <w:rsid w:val="00075F0C"/>
    <w:rsid w:val="00077B33"/>
    <w:rsid w:val="00080256"/>
    <w:rsid w:val="00084EFF"/>
    <w:rsid w:val="000977ED"/>
    <w:rsid w:val="000B76F3"/>
    <w:rsid w:val="000B785D"/>
    <w:rsid w:val="000C3AD6"/>
    <w:rsid w:val="000C4DE3"/>
    <w:rsid w:val="000D3858"/>
    <w:rsid w:val="000D522F"/>
    <w:rsid w:val="000D5E7C"/>
    <w:rsid w:val="000E5019"/>
    <w:rsid w:val="000F000F"/>
    <w:rsid w:val="00102A6A"/>
    <w:rsid w:val="0011029A"/>
    <w:rsid w:val="00115411"/>
    <w:rsid w:val="001215F6"/>
    <w:rsid w:val="00123687"/>
    <w:rsid w:val="001246FB"/>
    <w:rsid w:val="00125719"/>
    <w:rsid w:val="001339EC"/>
    <w:rsid w:val="00133DB9"/>
    <w:rsid w:val="0013404C"/>
    <w:rsid w:val="001368CE"/>
    <w:rsid w:val="00141279"/>
    <w:rsid w:val="00145836"/>
    <w:rsid w:val="00146EFE"/>
    <w:rsid w:val="00152208"/>
    <w:rsid w:val="0015456B"/>
    <w:rsid w:val="00161980"/>
    <w:rsid w:val="00163502"/>
    <w:rsid w:val="001670D7"/>
    <w:rsid w:val="001728DC"/>
    <w:rsid w:val="00173BC5"/>
    <w:rsid w:val="00177C08"/>
    <w:rsid w:val="00177DE4"/>
    <w:rsid w:val="00184210"/>
    <w:rsid w:val="001876E3"/>
    <w:rsid w:val="00190161"/>
    <w:rsid w:val="00191E4D"/>
    <w:rsid w:val="00194423"/>
    <w:rsid w:val="001968AE"/>
    <w:rsid w:val="00197CA0"/>
    <w:rsid w:val="001A4E0B"/>
    <w:rsid w:val="001A5277"/>
    <w:rsid w:val="001B2797"/>
    <w:rsid w:val="001B3FB8"/>
    <w:rsid w:val="001C13C6"/>
    <w:rsid w:val="001C458B"/>
    <w:rsid w:val="001C5AFD"/>
    <w:rsid w:val="001C66EC"/>
    <w:rsid w:val="001E00D3"/>
    <w:rsid w:val="001E175B"/>
    <w:rsid w:val="001E4BB6"/>
    <w:rsid w:val="001F4B56"/>
    <w:rsid w:val="001F61DF"/>
    <w:rsid w:val="001F734A"/>
    <w:rsid w:val="00201674"/>
    <w:rsid w:val="0020259A"/>
    <w:rsid w:val="002032D7"/>
    <w:rsid w:val="0020340A"/>
    <w:rsid w:val="00203593"/>
    <w:rsid w:val="00211F57"/>
    <w:rsid w:val="00212F79"/>
    <w:rsid w:val="00217A28"/>
    <w:rsid w:val="00222187"/>
    <w:rsid w:val="00222546"/>
    <w:rsid w:val="002240D6"/>
    <w:rsid w:val="00224560"/>
    <w:rsid w:val="0023557B"/>
    <w:rsid w:val="002371AC"/>
    <w:rsid w:val="00242680"/>
    <w:rsid w:val="00251CB8"/>
    <w:rsid w:val="002526D7"/>
    <w:rsid w:val="00257A1C"/>
    <w:rsid w:val="002635FD"/>
    <w:rsid w:val="00263ED8"/>
    <w:rsid w:val="00266684"/>
    <w:rsid w:val="002736CB"/>
    <w:rsid w:val="00282CD5"/>
    <w:rsid w:val="002855C2"/>
    <w:rsid w:val="00292D10"/>
    <w:rsid w:val="00293081"/>
    <w:rsid w:val="0029319C"/>
    <w:rsid w:val="0029760B"/>
    <w:rsid w:val="002A2A23"/>
    <w:rsid w:val="002B185B"/>
    <w:rsid w:val="002B3788"/>
    <w:rsid w:val="002B41DE"/>
    <w:rsid w:val="002B51F9"/>
    <w:rsid w:val="002B5E40"/>
    <w:rsid w:val="002B69B5"/>
    <w:rsid w:val="002B73B6"/>
    <w:rsid w:val="002C176E"/>
    <w:rsid w:val="002C38F0"/>
    <w:rsid w:val="002C49EB"/>
    <w:rsid w:val="002D0CA2"/>
    <w:rsid w:val="002F1269"/>
    <w:rsid w:val="002F183A"/>
    <w:rsid w:val="00303EF9"/>
    <w:rsid w:val="00306362"/>
    <w:rsid w:val="00311376"/>
    <w:rsid w:val="00313458"/>
    <w:rsid w:val="00327CA4"/>
    <w:rsid w:val="003351B0"/>
    <w:rsid w:val="003354A7"/>
    <w:rsid w:val="0033719E"/>
    <w:rsid w:val="00343042"/>
    <w:rsid w:val="00344616"/>
    <w:rsid w:val="00344CEB"/>
    <w:rsid w:val="003468F5"/>
    <w:rsid w:val="003522B0"/>
    <w:rsid w:val="00352ABF"/>
    <w:rsid w:val="00353963"/>
    <w:rsid w:val="00354213"/>
    <w:rsid w:val="00355A3A"/>
    <w:rsid w:val="0036195D"/>
    <w:rsid w:val="00372591"/>
    <w:rsid w:val="0038164A"/>
    <w:rsid w:val="0038275F"/>
    <w:rsid w:val="00385BB3"/>
    <w:rsid w:val="003A1740"/>
    <w:rsid w:val="003A2491"/>
    <w:rsid w:val="003B4309"/>
    <w:rsid w:val="003B5FFE"/>
    <w:rsid w:val="003B6BEF"/>
    <w:rsid w:val="003C035B"/>
    <w:rsid w:val="003D1662"/>
    <w:rsid w:val="003D5F6A"/>
    <w:rsid w:val="003E48FC"/>
    <w:rsid w:val="003E73DE"/>
    <w:rsid w:val="003F6602"/>
    <w:rsid w:val="003F777E"/>
    <w:rsid w:val="00401543"/>
    <w:rsid w:val="004043A9"/>
    <w:rsid w:val="00411F2B"/>
    <w:rsid w:val="00414616"/>
    <w:rsid w:val="00414EA9"/>
    <w:rsid w:val="00415806"/>
    <w:rsid w:val="00425956"/>
    <w:rsid w:val="00426B9E"/>
    <w:rsid w:val="00431058"/>
    <w:rsid w:val="00433C90"/>
    <w:rsid w:val="00433CD4"/>
    <w:rsid w:val="0043539F"/>
    <w:rsid w:val="00437993"/>
    <w:rsid w:val="00443106"/>
    <w:rsid w:val="00445DEF"/>
    <w:rsid w:val="00446287"/>
    <w:rsid w:val="00447004"/>
    <w:rsid w:val="004470A7"/>
    <w:rsid w:val="0045774C"/>
    <w:rsid w:val="004636B4"/>
    <w:rsid w:val="004636E3"/>
    <w:rsid w:val="00463E4F"/>
    <w:rsid w:val="0046535E"/>
    <w:rsid w:val="0046540F"/>
    <w:rsid w:val="00472299"/>
    <w:rsid w:val="0047376E"/>
    <w:rsid w:val="00473F00"/>
    <w:rsid w:val="00473FB8"/>
    <w:rsid w:val="004757AC"/>
    <w:rsid w:val="0047630B"/>
    <w:rsid w:val="00477DE8"/>
    <w:rsid w:val="00483702"/>
    <w:rsid w:val="00484FA2"/>
    <w:rsid w:val="00487F6D"/>
    <w:rsid w:val="004A20DC"/>
    <w:rsid w:val="004A5207"/>
    <w:rsid w:val="004A5524"/>
    <w:rsid w:val="004A586F"/>
    <w:rsid w:val="004B1DFC"/>
    <w:rsid w:val="004B1E66"/>
    <w:rsid w:val="004B28D0"/>
    <w:rsid w:val="004B7DA5"/>
    <w:rsid w:val="004C478E"/>
    <w:rsid w:val="004C4849"/>
    <w:rsid w:val="004D20E4"/>
    <w:rsid w:val="004D5647"/>
    <w:rsid w:val="004E49C9"/>
    <w:rsid w:val="004E4B98"/>
    <w:rsid w:val="004E63A1"/>
    <w:rsid w:val="004F1910"/>
    <w:rsid w:val="004F6121"/>
    <w:rsid w:val="00502575"/>
    <w:rsid w:val="00502C0D"/>
    <w:rsid w:val="0050526F"/>
    <w:rsid w:val="00507226"/>
    <w:rsid w:val="00507625"/>
    <w:rsid w:val="00512B46"/>
    <w:rsid w:val="005135FC"/>
    <w:rsid w:val="005140C4"/>
    <w:rsid w:val="00515CE1"/>
    <w:rsid w:val="00523941"/>
    <w:rsid w:val="005256D5"/>
    <w:rsid w:val="00533F59"/>
    <w:rsid w:val="005376C3"/>
    <w:rsid w:val="00543F28"/>
    <w:rsid w:val="005451EC"/>
    <w:rsid w:val="00545203"/>
    <w:rsid w:val="00546270"/>
    <w:rsid w:val="005525CB"/>
    <w:rsid w:val="0055287D"/>
    <w:rsid w:val="00561676"/>
    <w:rsid w:val="0056235E"/>
    <w:rsid w:val="005666D7"/>
    <w:rsid w:val="00572AE6"/>
    <w:rsid w:val="00574022"/>
    <w:rsid w:val="005774FE"/>
    <w:rsid w:val="00591EE8"/>
    <w:rsid w:val="00596DEF"/>
    <w:rsid w:val="005A243F"/>
    <w:rsid w:val="005A2CC8"/>
    <w:rsid w:val="005A3736"/>
    <w:rsid w:val="005A3899"/>
    <w:rsid w:val="005A3BAA"/>
    <w:rsid w:val="005A7C42"/>
    <w:rsid w:val="005B187C"/>
    <w:rsid w:val="005B192B"/>
    <w:rsid w:val="005B4D21"/>
    <w:rsid w:val="005D42FA"/>
    <w:rsid w:val="005D5C66"/>
    <w:rsid w:val="005D6272"/>
    <w:rsid w:val="005D6341"/>
    <w:rsid w:val="005E71B9"/>
    <w:rsid w:val="005F2C61"/>
    <w:rsid w:val="005F3DE0"/>
    <w:rsid w:val="005F4667"/>
    <w:rsid w:val="005F5A7E"/>
    <w:rsid w:val="006030CE"/>
    <w:rsid w:val="006039B7"/>
    <w:rsid w:val="0062086D"/>
    <w:rsid w:val="00622856"/>
    <w:rsid w:val="00623D75"/>
    <w:rsid w:val="00623E09"/>
    <w:rsid w:val="00630A07"/>
    <w:rsid w:val="006319DE"/>
    <w:rsid w:val="00636911"/>
    <w:rsid w:val="00641125"/>
    <w:rsid w:val="0064155E"/>
    <w:rsid w:val="00641645"/>
    <w:rsid w:val="006435BC"/>
    <w:rsid w:val="00646EA7"/>
    <w:rsid w:val="00652892"/>
    <w:rsid w:val="006546AA"/>
    <w:rsid w:val="00654869"/>
    <w:rsid w:val="00656CDF"/>
    <w:rsid w:val="0066255E"/>
    <w:rsid w:val="00663E50"/>
    <w:rsid w:val="00666070"/>
    <w:rsid w:val="00666D57"/>
    <w:rsid w:val="00671F11"/>
    <w:rsid w:val="00672EA9"/>
    <w:rsid w:val="00672EF4"/>
    <w:rsid w:val="00676AAE"/>
    <w:rsid w:val="00676D6F"/>
    <w:rsid w:val="00684F07"/>
    <w:rsid w:val="006860A3"/>
    <w:rsid w:val="006862EC"/>
    <w:rsid w:val="006914DA"/>
    <w:rsid w:val="006954E0"/>
    <w:rsid w:val="006A3B59"/>
    <w:rsid w:val="006A661F"/>
    <w:rsid w:val="006B5EB0"/>
    <w:rsid w:val="006C25CB"/>
    <w:rsid w:val="006C3DF8"/>
    <w:rsid w:val="006C55F8"/>
    <w:rsid w:val="006D3158"/>
    <w:rsid w:val="006E0B77"/>
    <w:rsid w:val="006E6955"/>
    <w:rsid w:val="006E6A2F"/>
    <w:rsid w:val="006F688A"/>
    <w:rsid w:val="00703276"/>
    <w:rsid w:val="00706233"/>
    <w:rsid w:val="00714983"/>
    <w:rsid w:val="00715978"/>
    <w:rsid w:val="00715D14"/>
    <w:rsid w:val="007166AD"/>
    <w:rsid w:val="007215E5"/>
    <w:rsid w:val="00725304"/>
    <w:rsid w:val="0072695F"/>
    <w:rsid w:val="00726F07"/>
    <w:rsid w:val="00733406"/>
    <w:rsid w:val="0073542C"/>
    <w:rsid w:val="0074580B"/>
    <w:rsid w:val="00747F80"/>
    <w:rsid w:val="00751DAF"/>
    <w:rsid w:val="00752655"/>
    <w:rsid w:val="00752BFE"/>
    <w:rsid w:val="007541C1"/>
    <w:rsid w:val="00763A44"/>
    <w:rsid w:val="00767A01"/>
    <w:rsid w:val="00773A90"/>
    <w:rsid w:val="00776116"/>
    <w:rsid w:val="00777739"/>
    <w:rsid w:val="00780FC5"/>
    <w:rsid w:val="007815F0"/>
    <w:rsid w:val="00783204"/>
    <w:rsid w:val="007852F6"/>
    <w:rsid w:val="00791223"/>
    <w:rsid w:val="0079173C"/>
    <w:rsid w:val="00791E00"/>
    <w:rsid w:val="0079384C"/>
    <w:rsid w:val="007939D3"/>
    <w:rsid w:val="007A37C7"/>
    <w:rsid w:val="007A5D8B"/>
    <w:rsid w:val="007A6ABE"/>
    <w:rsid w:val="007A7E3E"/>
    <w:rsid w:val="007B4DDE"/>
    <w:rsid w:val="007B6645"/>
    <w:rsid w:val="007C1417"/>
    <w:rsid w:val="007C1874"/>
    <w:rsid w:val="007C3CE6"/>
    <w:rsid w:val="007D22D9"/>
    <w:rsid w:val="007D4DBE"/>
    <w:rsid w:val="007D5517"/>
    <w:rsid w:val="007E1EB7"/>
    <w:rsid w:val="007E2C80"/>
    <w:rsid w:val="007E2D52"/>
    <w:rsid w:val="007E2ED1"/>
    <w:rsid w:val="007E3C62"/>
    <w:rsid w:val="007F2884"/>
    <w:rsid w:val="007F3BF2"/>
    <w:rsid w:val="007F3EEC"/>
    <w:rsid w:val="007F3FAB"/>
    <w:rsid w:val="007F40EE"/>
    <w:rsid w:val="007F4EDE"/>
    <w:rsid w:val="0080474E"/>
    <w:rsid w:val="00805604"/>
    <w:rsid w:val="008073A6"/>
    <w:rsid w:val="00814050"/>
    <w:rsid w:val="00827674"/>
    <w:rsid w:val="0082780F"/>
    <w:rsid w:val="008313C8"/>
    <w:rsid w:val="00835639"/>
    <w:rsid w:val="00835C9C"/>
    <w:rsid w:val="0083642E"/>
    <w:rsid w:val="008400A8"/>
    <w:rsid w:val="008415B7"/>
    <w:rsid w:val="00842974"/>
    <w:rsid w:val="00843185"/>
    <w:rsid w:val="00862311"/>
    <w:rsid w:val="008624B1"/>
    <w:rsid w:val="00863453"/>
    <w:rsid w:val="008638F0"/>
    <w:rsid w:val="0086476B"/>
    <w:rsid w:val="00866612"/>
    <w:rsid w:val="00866D61"/>
    <w:rsid w:val="008675EA"/>
    <w:rsid w:val="00875829"/>
    <w:rsid w:val="00876A33"/>
    <w:rsid w:val="00877DC1"/>
    <w:rsid w:val="0088645C"/>
    <w:rsid w:val="008869E0"/>
    <w:rsid w:val="0088719B"/>
    <w:rsid w:val="00887453"/>
    <w:rsid w:val="00894C24"/>
    <w:rsid w:val="00896478"/>
    <w:rsid w:val="008A0C19"/>
    <w:rsid w:val="008A4751"/>
    <w:rsid w:val="008A66B8"/>
    <w:rsid w:val="008A7B43"/>
    <w:rsid w:val="008B1DAD"/>
    <w:rsid w:val="008B20DE"/>
    <w:rsid w:val="008B5EFF"/>
    <w:rsid w:val="008C14A5"/>
    <w:rsid w:val="008C5A3B"/>
    <w:rsid w:val="008D00DC"/>
    <w:rsid w:val="008D05B2"/>
    <w:rsid w:val="008D3C09"/>
    <w:rsid w:val="008F2E65"/>
    <w:rsid w:val="008F53FA"/>
    <w:rsid w:val="008F6539"/>
    <w:rsid w:val="00900327"/>
    <w:rsid w:val="009053C9"/>
    <w:rsid w:val="009131F5"/>
    <w:rsid w:val="00917657"/>
    <w:rsid w:val="00930A25"/>
    <w:rsid w:val="009327B4"/>
    <w:rsid w:val="00932FD1"/>
    <w:rsid w:val="009346B0"/>
    <w:rsid w:val="0093663D"/>
    <w:rsid w:val="009368E6"/>
    <w:rsid w:val="00942936"/>
    <w:rsid w:val="009461AC"/>
    <w:rsid w:val="009528DC"/>
    <w:rsid w:val="00960B65"/>
    <w:rsid w:val="009727AC"/>
    <w:rsid w:val="00974BD3"/>
    <w:rsid w:val="00982417"/>
    <w:rsid w:val="00985943"/>
    <w:rsid w:val="00985A96"/>
    <w:rsid w:val="00987102"/>
    <w:rsid w:val="00990D3F"/>
    <w:rsid w:val="00995DCD"/>
    <w:rsid w:val="009A0008"/>
    <w:rsid w:val="009A7CAC"/>
    <w:rsid w:val="009B1ABB"/>
    <w:rsid w:val="009B7331"/>
    <w:rsid w:val="009C065B"/>
    <w:rsid w:val="009C1887"/>
    <w:rsid w:val="009D006D"/>
    <w:rsid w:val="009D6385"/>
    <w:rsid w:val="009D6931"/>
    <w:rsid w:val="009E0016"/>
    <w:rsid w:val="009E0E3C"/>
    <w:rsid w:val="009E1111"/>
    <w:rsid w:val="009F3050"/>
    <w:rsid w:val="009F61C5"/>
    <w:rsid w:val="00A00A90"/>
    <w:rsid w:val="00A108F3"/>
    <w:rsid w:val="00A11A62"/>
    <w:rsid w:val="00A12223"/>
    <w:rsid w:val="00A146B8"/>
    <w:rsid w:val="00A16762"/>
    <w:rsid w:val="00A24D16"/>
    <w:rsid w:val="00A25D7C"/>
    <w:rsid w:val="00A30B25"/>
    <w:rsid w:val="00A320A7"/>
    <w:rsid w:val="00A342DF"/>
    <w:rsid w:val="00A36721"/>
    <w:rsid w:val="00A47813"/>
    <w:rsid w:val="00A51671"/>
    <w:rsid w:val="00A51FB5"/>
    <w:rsid w:val="00A55EA3"/>
    <w:rsid w:val="00A631E9"/>
    <w:rsid w:val="00A6489B"/>
    <w:rsid w:val="00A65C5C"/>
    <w:rsid w:val="00A71F97"/>
    <w:rsid w:val="00A73807"/>
    <w:rsid w:val="00A741BE"/>
    <w:rsid w:val="00A770EE"/>
    <w:rsid w:val="00A83B79"/>
    <w:rsid w:val="00A83E60"/>
    <w:rsid w:val="00A86EC7"/>
    <w:rsid w:val="00A90513"/>
    <w:rsid w:val="00A906FE"/>
    <w:rsid w:val="00A92A81"/>
    <w:rsid w:val="00A92D34"/>
    <w:rsid w:val="00A92EDD"/>
    <w:rsid w:val="00A97BA3"/>
    <w:rsid w:val="00AA4477"/>
    <w:rsid w:val="00AA52EC"/>
    <w:rsid w:val="00AA60DE"/>
    <w:rsid w:val="00AA651E"/>
    <w:rsid w:val="00AA7938"/>
    <w:rsid w:val="00AB1F69"/>
    <w:rsid w:val="00AB285C"/>
    <w:rsid w:val="00AB54BC"/>
    <w:rsid w:val="00AC02F5"/>
    <w:rsid w:val="00AC1E26"/>
    <w:rsid w:val="00AC25EB"/>
    <w:rsid w:val="00AC72B4"/>
    <w:rsid w:val="00AD3496"/>
    <w:rsid w:val="00AE22BC"/>
    <w:rsid w:val="00AF0751"/>
    <w:rsid w:val="00AF2D99"/>
    <w:rsid w:val="00AF76D7"/>
    <w:rsid w:val="00AF773A"/>
    <w:rsid w:val="00B01695"/>
    <w:rsid w:val="00B019CC"/>
    <w:rsid w:val="00B02777"/>
    <w:rsid w:val="00B07328"/>
    <w:rsid w:val="00B10122"/>
    <w:rsid w:val="00B207A9"/>
    <w:rsid w:val="00B216CC"/>
    <w:rsid w:val="00B219EE"/>
    <w:rsid w:val="00B22E7B"/>
    <w:rsid w:val="00B24148"/>
    <w:rsid w:val="00B24724"/>
    <w:rsid w:val="00B34ACE"/>
    <w:rsid w:val="00B34FA7"/>
    <w:rsid w:val="00B4290A"/>
    <w:rsid w:val="00B44871"/>
    <w:rsid w:val="00B47892"/>
    <w:rsid w:val="00B50395"/>
    <w:rsid w:val="00B51DA8"/>
    <w:rsid w:val="00B5289F"/>
    <w:rsid w:val="00B55E89"/>
    <w:rsid w:val="00B566D7"/>
    <w:rsid w:val="00B57977"/>
    <w:rsid w:val="00B700BB"/>
    <w:rsid w:val="00B710FC"/>
    <w:rsid w:val="00B87053"/>
    <w:rsid w:val="00B91472"/>
    <w:rsid w:val="00B91679"/>
    <w:rsid w:val="00BA5AC8"/>
    <w:rsid w:val="00BB3B39"/>
    <w:rsid w:val="00BC0210"/>
    <w:rsid w:val="00BC034B"/>
    <w:rsid w:val="00BC2FBF"/>
    <w:rsid w:val="00BD0169"/>
    <w:rsid w:val="00BE0ECB"/>
    <w:rsid w:val="00BE2F1D"/>
    <w:rsid w:val="00BE376B"/>
    <w:rsid w:val="00BF5CB4"/>
    <w:rsid w:val="00BF5EEA"/>
    <w:rsid w:val="00BF5FBF"/>
    <w:rsid w:val="00C01A1E"/>
    <w:rsid w:val="00C021EC"/>
    <w:rsid w:val="00C042F5"/>
    <w:rsid w:val="00C04465"/>
    <w:rsid w:val="00C054C8"/>
    <w:rsid w:val="00C1043C"/>
    <w:rsid w:val="00C11EBA"/>
    <w:rsid w:val="00C121A4"/>
    <w:rsid w:val="00C13533"/>
    <w:rsid w:val="00C135D7"/>
    <w:rsid w:val="00C152B8"/>
    <w:rsid w:val="00C21964"/>
    <w:rsid w:val="00C21CC6"/>
    <w:rsid w:val="00C235E1"/>
    <w:rsid w:val="00C23919"/>
    <w:rsid w:val="00C255F2"/>
    <w:rsid w:val="00C318BD"/>
    <w:rsid w:val="00C41159"/>
    <w:rsid w:val="00C41811"/>
    <w:rsid w:val="00C52258"/>
    <w:rsid w:val="00C54E15"/>
    <w:rsid w:val="00C61A98"/>
    <w:rsid w:val="00C63651"/>
    <w:rsid w:val="00C702E2"/>
    <w:rsid w:val="00C70D49"/>
    <w:rsid w:val="00C76D78"/>
    <w:rsid w:val="00C77D6A"/>
    <w:rsid w:val="00C8002E"/>
    <w:rsid w:val="00C81FEC"/>
    <w:rsid w:val="00C87D93"/>
    <w:rsid w:val="00C91911"/>
    <w:rsid w:val="00CA4643"/>
    <w:rsid w:val="00CA7FEF"/>
    <w:rsid w:val="00CB1F8A"/>
    <w:rsid w:val="00CC20E6"/>
    <w:rsid w:val="00CC3358"/>
    <w:rsid w:val="00CC3964"/>
    <w:rsid w:val="00CC3974"/>
    <w:rsid w:val="00CC4930"/>
    <w:rsid w:val="00CC4C41"/>
    <w:rsid w:val="00CC5395"/>
    <w:rsid w:val="00CC710D"/>
    <w:rsid w:val="00CD0601"/>
    <w:rsid w:val="00CD1313"/>
    <w:rsid w:val="00CD2B2D"/>
    <w:rsid w:val="00CD3004"/>
    <w:rsid w:val="00CD67FA"/>
    <w:rsid w:val="00CD6DA7"/>
    <w:rsid w:val="00CD7706"/>
    <w:rsid w:val="00CE217E"/>
    <w:rsid w:val="00CE50F6"/>
    <w:rsid w:val="00CF0A3E"/>
    <w:rsid w:val="00CF116F"/>
    <w:rsid w:val="00CF6802"/>
    <w:rsid w:val="00D159C8"/>
    <w:rsid w:val="00D15D51"/>
    <w:rsid w:val="00D2127C"/>
    <w:rsid w:val="00D21A83"/>
    <w:rsid w:val="00D22BD0"/>
    <w:rsid w:val="00D32DD6"/>
    <w:rsid w:val="00D40812"/>
    <w:rsid w:val="00D6054B"/>
    <w:rsid w:val="00D60945"/>
    <w:rsid w:val="00D70099"/>
    <w:rsid w:val="00D720B8"/>
    <w:rsid w:val="00D746F0"/>
    <w:rsid w:val="00D77553"/>
    <w:rsid w:val="00D81AF3"/>
    <w:rsid w:val="00D87392"/>
    <w:rsid w:val="00D87D32"/>
    <w:rsid w:val="00D909D1"/>
    <w:rsid w:val="00D94309"/>
    <w:rsid w:val="00D96969"/>
    <w:rsid w:val="00D96B44"/>
    <w:rsid w:val="00DA1974"/>
    <w:rsid w:val="00DA4FE1"/>
    <w:rsid w:val="00DA5DB2"/>
    <w:rsid w:val="00DA7353"/>
    <w:rsid w:val="00DB4B27"/>
    <w:rsid w:val="00DB6358"/>
    <w:rsid w:val="00DC2D33"/>
    <w:rsid w:val="00DC5D19"/>
    <w:rsid w:val="00DD14BF"/>
    <w:rsid w:val="00DD361D"/>
    <w:rsid w:val="00DD5C8B"/>
    <w:rsid w:val="00DD6869"/>
    <w:rsid w:val="00DD7CAD"/>
    <w:rsid w:val="00DE1E6C"/>
    <w:rsid w:val="00DE3270"/>
    <w:rsid w:val="00DE3D7B"/>
    <w:rsid w:val="00DE5023"/>
    <w:rsid w:val="00DE5D3C"/>
    <w:rsid w:val="00DF0B6A"/>
    <w:rsid w:val="00DF187E"/>
    <w:rsid w:val="00DF713D"/>
    <w:rsid w:val="00E023F9"/>
    <w:rsid w:val="00E0509C"/>
    <w:rsid w:val="00E06286"/>
    <w:rsid w:val="00E07852"/>
    <w:rsid w:val="00E105EC"/>
    <w:rsid w:val="00E10605"/>
    <w:rsid w:val="00E10D6F"/>
    <w:rsid w:val="00E1135F"/>
    <w:rsid w:val="00E122CA"/>
    <w:rsid w:val="00E16A66"/>
    <w:rsid w:val="00E21FF5"/>
    <w:rsid w:val="00E22B7C"/>
    <w:rsid w:val="00E24503"/>
    <w:rsid w:val="00E246E2"/>
    <w:rsid w:val="00E25D45"/>
    <w:rsid w:val="00E26F4C"/>
    <w:rsid w:val="00E27266"/>
    <w:rsid w:val="00E41CFD"/>
    <w:rsid w:val="00E43BB3"/>
    <w:rsid w:val="00E4504E"/>
    <w:rsid w:val="00E450EE"/>
    <w:rsid w:val="00E52C35"/>
    <w:rsid w:val="00E53E73"/>
    <w:rsid w:val="00E5480C"/>
    <w:rsid w:val="00E54C1A"/>
    <w:rsid w:val="00E56370"/>
    <w:rsid w:val="00E61C82"/>
    <w:rsid w:val="00E62390"/>
    <w:rsid w:val="00E6556E"/>
    <w:rsid w:val="00E72FC7"/>
    <w:rsid w:val="00E81672"/>
    <w:rsid w:val="00E81811"/>
    <w:rsid w:val="00E86600"/>
    <w:rsid w:val="00E8748C"/>
    <w:rsid w:val="00E92147"/>
    <w:rsid w:val="00E96E7B"/>
    <w:rsid w:val="00E97AD6"/>
    <w:rsid w:val="00EA74D2"/>
    <w:rsid w:val="00EA778B"/>
    <w:rsid w:val="00EB2112"/>
    <w:rsid w:val="00EB4C08"/>
    <w:rsid w:val="00EB5027"/>
    <w:rsid w:val="00EB7EE8"/>
    <w:rsid w:val="00EC03E4"/>
    <w:rsid w:val="00EC058E"/>
    <w:rsid w:val="00EC43CB"/>
    <w:rsid w:val="00EC489A"/>
    <w:rsid w:val="00EC51E2"/>
    <w:rsid w:val="00EC5527"/>
    <w:rsid w:val="00ED4771"/>
    <w:rsid w:val="00EE16E0"/>
    <w:rsid w:val="00EE1735"/>
    <w:rsid w:val="00EE1CC1"/>
    <w:rsid w:val="00EF2592"/>
    <w:rsid w:val="00EF458D"/>
    <w:rsid w:val="00F009B0"/>
    <w:rsid w:val="00F1026F"/>
    <w:rsid w:val="00F12645"/>
    <w:rsid w:val="00F14301"/>
    <w:rsid w:val="00F156F8"/>
    <w:rsid w:val="00F20124"/>
    <w:rsid w:val="00F21EE6"/>
    <w:rsid w:val="00F2246E"/>
    <w:rsid w:val="00F23D44"/>
    <w:rsid w:val="00F26039"/>
    <w:rsid w:val="00F27CC5"/>
    <w:rsid w:val="00F31B51"/>
    <w:rsid w:val="00F35ABA"/>
    <w:rsid w:val="00F42843"/>
    <w:rsid w:val="00F466A5"/>
    <w:rsid w:val="00F466B6"/>
    <w:rsid w:val="00F51DA6"/>
    <w:rsid w:val="00F5229E"/>
    <w:rsid w:val="00F53C38"/>
    <w:rsid w:val="00F55B32"/>
    <w:rsid w:val="00F56118"/>
    <w:rsid w:val="00F61127"/>
    <w:rsid w:val="00F662A9"/>
    <w:rsid w:val="00F66DB6"/>
    <w:rsid w:val="00F67FD9"/>
    <w:rsid w:val="00F75DA9"/>
    <w:rsid w:val="00F81EDA"/>
    <w:rsid w:val="00F8418D"/>
    <w:rsid w:val="00F954E6"/>
    <w:rsid w:val="00F97376"/>
    <w:rsid w:val="00FA139D"/>
    <w:rsid w:val="00FB1134"/>
    <w:rsid w:val="00FB27A2"/>
    <w:rsid w:val="00FC4DF1"/>
    <w:rsid w:val="00FD20B6"/>
    <w:rsid w:val="00FE2FE7"/>
    <w:rsid w:val="00FE3C43"/>
    <w:rsid w:val="00FE41AB"/>
    <w:rsid w:val="00FF0E4F"/>
    <w:rsid w:val="00FF29D9"/>
    <w:rsid w:val="00FF3CE8"/>
    <w:rsid w:val="00F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8F3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3"/>
      </w:numPr>
      <w:spacing w:before="480"/>
      <w:ind w:left="431" w:hanging="431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3"/>
      </w:numPr>
      <w:spacing w:before="120"/>
      <w:ind w:left="578" w:hanging="578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3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3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numbering" w:styleId="111111">
    <w:name w:val="Outline List 2"/>
    <w:basedOn w:val="Bezseznamu"/>
    <w:rsid w:val="00C54E15"/>
    <w:pPr>
      <w:numPr>
        <w:numId w:val="4"/>
      </w:numPr>
    </w:pPr>
  </w:style>
  <w:style w:type="table" w:styleId="Mkatabulky">
    <w:name w:val="Table Grid"/>
    <w:basedOn w:val="Normlntabulka"/>
    <w:rsid w:val="00E8660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0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960B65"/>
    <w:rPr>
      <w:noProof/>
      <w:sz w:val="22"/>
    </w:rPr>
  </w:style>
  <w:style w:type="paragraph" w:styleId="Odstavecseseznamem">
    <w:name w:val="List Paragraph"/>
    <w:basedOn w:val="Normln"/>
    <w:uiPriority w:val="34"/>
    <w:qFormat/>
    <w:rsid w:val="00344CEB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5774FE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8F3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3"/>
      </w:numPr>
      <w:spacing w:before="480"/>
      <w:ind w:left="431" w:hanging="431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3"/>
      </w:numPr>
      <w:spacing w:before="120"/>
      <w:ind w:left="578" w:hanging="578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3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3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3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numbering" w:styleId="111111">
    <w:name w:val="Outline List 2"/>
    <w:basedOn w:val="Bezseznamu"/>
    <w:rsid w:val="00C54E15"/>
    <w:pPr>
      <w:numPr>
        <w:numId w:val="4"/>
      </w:numPr>
    </w:pPr>
  </w:style>
  <w:style w:type="table" w:styleId="Mkatabulky">
    <w:name w:val="Table Grid"/>
    <w:basedOn w:val="Normlntabulka"/>
    <w:rsid w:val="00E8660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00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960B65"/>
    <w:rPr>
      <w:noProof/>
      <w:sz w:val="22"/>
    </w:rPr>
  </w:style>
  <w:style w:type="paragraph" w:styleId="Odstavecseseznamem">
    <w:name w:val="List Paragraph"/>
    <w:basedOn w:val="Normln"/>
    <w:uiPriority w:val="34"/>
    <w:qFormat/>
    <w:rsid w:val="00344CEB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5774F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javascript:detail(90325);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FD63F-5982-4794-803F-CD1DC614E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</Template>
  <TotalTime>32</TotalTime>
  <Pages>4</Pages>
  <Words>1094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Links>
    <vt:vector size="12" baseType="variant">
      <vt:variant>
        <vt:i4>2490383</vt:i4>
      </vt:variant>
      <vt:variant>
        <vt:i4>9</vt:i4>
      </vt:variant>
      <vt:variant>
        <vt:i4>0</vt:i4>
      </vt:variant>
      <vt:variant>
        <vt:i4>5</vt:i4>
      </vt:variant>
      <vt:variant>
        <vt:lpwstr>mailto:josef2.novotny@eon.cz</vt:lpwstr>
      </vt:variant>
      <vt:variant>
        <vt:lpwstr/>
      </vt:variant>
      <vt:variant>
        <vt:i4>125</vt:i4>
      </vt:variant>
      <vt:variant>
        <vt:i4>6</vt:i4>
      </vt:variant>
      <vt:variant>
        <vt:i4>0</vt:i4>
      </vt:variant>
      <vt:variant>
        <vt:i4>5</vt:i4>
      </vt:variant>
      <vt:variant>
        <vt:lpwstr>mailto:vratislav.stepka@eon.cz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Přístrojové transformátory napětí VN/NN</dc:subject>
  <dc:creator>Roman Kabele</dc:creator>
  <cp:keywords>srpen 2020</cp:keywords>
  <dc:description>-</dc:description>
  <cp:lastModifiedBy>Hlaváč</cp:lastModifiedBy>
  <cp:revision>13</cp:revision>
  <cp:lastPrinted>2013-10-16T05:49:00Z</cp:lastPrinted>
  <dcterms:created xsi:type="dcterms:W3CDTF">2020-08-13T10:09:00Z</dcterms:created>
  <dcterms:modified xsi:type="dcterms:W3CDTF">2020-08-26T08:21:00Z</dcterms:modified>
  <cp:category/>
</cp:coreProperties>
</file>