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48D8" w14:textId="77777777" w:rsidR="00AF29CD" w:rsidRPr="00AF29CD" w:rsidRDefault="00AF29CD" w:rsidP="00AF29CD">
      <w:pPr>
        <w:spacing w:before="600" w:after="120"/>
        <w:jc w:val="both"/>
        <w:rPr>
          <w:rFonts w:ascii="Arial" w:hAnsi="Arial" w:cs="Arial"/>
          <w:sz w:val="20"/>
          <w:szCs w:val="20"/>
        </w:rPr>
      </w:pPr>
      <w:r w:rsidRPr="00AF29CD">
        <w:rPr>
          <w:rFonts w:ascii="Arial" w:hAnsi="Arial" w:cs="Arial"/>
          <w:sz w:val="20"/>
          <w:szCs w:val="20"/>
        </w:rPr>
        <w:t>Účastník doplní a v nabídce před</w:t>
      </w:r>
      <w:bookmarkStart w:id="0" w:name="_GoBack"/>
      <w:bookmarkEnd w:id="0"/>
      <w:r w:rsidRPr="00AF29CD">
        <w:rPr>
          <w:rFonts w:ascii="Arial" w:hAnsi="Arial" w:cs="Arial"/>
          <w:sz w:val="20"/>
          <w:szCs w:val="20"/>
        </w:rPr>
        <w:t>loží Modelový případ</w:t>
      </w:r>
      <w:r w:rsidR="0041702D">
        <w:rPr>
          <w:rFonts w:ascii="Arial" w:hAnsi="Arial" w:cs="Arial"/>
          <w:sz w:val="20"/>
          <w:szCs w:val="20"/>
        </w:rPr>
        <w:t xml:space="preserve"> pro zpracování nabídkové ceny</w:t>
      </w:r>
      <w:r w:rsidRPr="00AF29CD">
        <w:rPr>
          <w:rFonts w:ascii="Arial" w:hAnsi="Arial" w:cs="Arial"/>
          <w:sz w:val="20"/>
          <w:szCs w:val="20"/>
        </w:rPr>
        <w:t>.</w:t>
      </w:r>
    </w:p>
    <w:p w14:paraId="6CD74CAD" w14:textId="77777777" w:rsidR="00AF29CD" w:rsidRDefault="00AF29CD" w:rsidP="00AF29CD">
      <w:pPr>
        <w:pStyle w:val="Stylodstavecslovan"/>
        <w:tabs>
          <w:tab w:val="clear" w:pos="142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247AB7">
        <w:rPr>
          <w:rFonts w:ascii="Arial" w:hAnsi="Arial" w:cs="Arial"/>
          <w:sz w:val="20"/>
          <w:szCs w:val="20"/>
        </w:rPr>
        <w:t xml:space="preserve">Nabídkovou cenou se pro účely </w:t>
      </w:r>
      <w:r>
        <w:rPr>
          <w:rFonts w:ascii="Arial" w:hAnsi="Arial" w:cs="Arial"/>
          <w:sz w:val="20"/>
          <w:szCs w:val="20"/>
        </w:rPr>
        <w:t>hodnocení nabídek</w:t>
      </w:r>
      <w:r w:rsidRPr="00247AB7">
        <w:rPr>
          <w:rFonts w:ascii="Arial" w:hAnsi="Arial" w:cs="Arial"/>
          <w:sz w:val="20"/>
          <w:szCs w:val="20"/>
        </w:rPr>
        <w:t xml:space="preserve"> rozumí </w:t>
      </w:r>
      <w:r>
        <w:rPr>
          <w:rFonts w:ascii="Arial" w:hAnsi="Arial" w:cs="Arial"/>
          <w:sz w:val="20"/>
          <w:szCs w:val="20"/>
        </w:rPr>
        <w:t xml:space="preserve">nabídková cena doplněná dodavatelem do kolonky </w:t>
      </w:r>
      <w:r w:rsidRPr="00126B55">
        <w:rPr>
          <w:rFonts w:ascii="Arial" w:hAnsi="Arial" w:cs="Arial"/>
          <w:b/>
          <w:bCs/>
          <w:sz w:val="20"/>
          <w:szCs w:val="20"/>
        </w:rPr>
        <w:t>Celková nabídková cena (</w:t>
      </w:r>
      <w:r>
        <w:rPr>
          <w:rFonts w:ascii="Arial" w:hAnsi="Arial" w:cs="Arial"/>
          <w:b/>
          <w:bCs/>
          <w:sz w:val="20"/>
          <w:szCs w:val="20"/>
        </w:rPr>
        <w:t>Kč</w:t>
      </w:r>
      <w:r w:rsidRPr="00126B55">
        <w:rPr>
          <w:rFonts w:ascii="Arial" w:hAnsi="Arial" w:cs="Arial"/>
          <w:b/>
          <w:bCs/>
          <w:sz w:val="20"/>
          <w:szCs w:val="20"/>
        </w:rPr>
        <w:t xml:space="preserve"> bez DPH</w:t>
      </w:r>
      <w:r>
        <w:rPr>
          <w:rFonts w:ascii="Arial" w:hAnsi="Arial" w:cs="Arial"/>
          <w:sz w:val="20"/>
          <w:szCs w:val="20"/>
        </w:rPr>
        <w:t>).</w:t>
      </w:r>
    </w:p>
    <w:p w14:paraId="1AA56A42" w14:textId="77777777" w:rsidR="00AF29CD" w:rsidRPr="00247AB7" w:rsidRDefault="00AF29CD" w:rsidP="00AF29CD">
      <w:pPr>
        <w:pStyle w:val="Stylodstavecslovan"/>
        <w:tabs>
          <w:tab w:val="clear" w:pos="142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bookmarkStart w:id="1" w:name="_Hlk531590256"/>
      <w:r>
        <w:rPr>
          <w:rFonts w:ascii="Arial" w:hAnsi="Arial" w:cs="Arial"/>
          <w:sz w:val="20"/>
          <w:szCs w:val="20"/>
        </w:rPr>
        <w:t xml:space="preserve">Účastník do Modelového případu </w:t>
      </w:r>
      <w:r w:rsidR="005275A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oplní nabídkovou cenu </w:t>
      </w:r>
      <w:r w:rsidR="005275A1">
        <w:rPr>
          <w:rFonts w:ascii="Arial" w:hAnsi="Arial" w:cs="Arial"/>
          <w:sz w:val="20"/>
          <w:szCs w:val="20"/>
        </w:rPr>
        <w:t xml:space="preserve">jednoho </w:t>
      </w:r>
      <w:r w:rsidR="005275A1" w:rsidRPr="005275A1">
        <w:rPr>
          <w:rFonts w:ascii="Arial" w:hAnsi="Arial" w:cs="Arial"/>
          <w:sz w:val="20"/>
          <w:szCs w:val="20"/>
        </w:rPr>
        <w:t>měřícího kabelového vozu</w:t>
      </w:r>
      <w:r>
        <w:rPr>
          <w:rFonts w:ascii="Arial" w:hAnsi="Arial" w:cs="Arial"/>
          <w:sz w:val="20"/>
          <w:szCs w:val="20"/>
        </w:rPr>
        <w:t xml:space="preserve">. </w:t>
      </w:r>
      <w:r w:rsidR="005275A1" w:rsidRPr="005275A1">
        <w:rPr>
          <w:rFonts w:ascii="Arial" w:hAnsi="Arial" w:cs="Arial"/>
          <w:sz w:val="20"/>
          <w:szCs w:val="20"/>
        </w:rPr>
        <w:t>Celková nabídková cena pro účely hodnocení pak vznikne vynásobením nabídkové ceny jednoho měřícího kabelové vozu a celkového předpokládaného množství odebíraných měřících kabelových vozů za 48 měsíců</w:t>
      </w:r>
      <w:r>
        <w:rPr>
          <w:rFonts w:ascii="Arial" w:hAnsi="Arial" w:cs="Arial"/>
          <w:sz w:val="20"/>
          <w:szCs w:val="20"/>
        </w:rPr>
        <w:t>.</w:t>
      </w:r>
    </w:p>
    <w:bookmarkEnd w:id="1"/>
    <w:p w14:paraId="56EA1E8C" w14:textId="77777777" w:rsidR="00AF29CD" w:rsidRDefault="0051154F" w:rsidP="00AF29CD">
      <w:pPr>
        <w:pStyle w:val="Stylodstavecslovan"/>
        <w:tabs>
          <w:tab w:val="clear" w:pos="142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1154F">
        <w:rPr>
          <w:rFonts w:ascii="Arial" w:hAnsi="Arial" w:cs="Arial"/>
          <w:sz w:val="20"/>
          <w:szCs w:val="20"/>
        </w:rPr>
        <w:t xml:space="preserve">Nabídková cena </w:t>
      </w:r>
      <w:r>
        <w:rPr>
          <w:rFonts w:ascii="Arial" w:hAnsi="Arial" w:cs="Arial"/>
          <w:sz w:val="20"/>
          <w:szCs w:val="20"/>
        </w:rPr>
        <w:t xml:space="preserve">jednoho </w:t>
      </w:r>
      <w:r w:rsidR="009A4ABA">
        <w:rPr>
          <w:rFonts w:ascii="Arial" w:hAnsi="Arial" w:cs="Arial"/>
          <w:sz w:val="20"/>
          <w:szCs w:val="20"/>
        </w:rPr>
        <w:t xml:space="preserve">měřícího kabelového vozu </w:t>
      </w:r>
      <w:r w:rsidRPr="0051154F">
        <w:rPr>
          <w:rFonts w:ascii="Arial" w:hAnsi="Arial" w:cs="Arial"/>
          <w:sz w:val="20"/>
          <w:szCs w:val="20"/>
        </w:rPr>
        <w:t>musí obsahovat veškeré náklady související s předmětem veřejné zakázky. Součástí sjednané ceny jsou veškeré práce, dodávky, poplatky a náklady dodavatele nezbytné pro řádné a úplné plnění předmětu veřejné zakázky</w:t>
      </w:r>
    </w:p>
    <w:p w14:paraId="6EA2C004" w14:textId="77777777" w:rsidR="00973A68" w:rsidRDefault="00973A68" w:rsidP="003F7E94">
      <w:pPr>
        <w:rPr>
          <w:rFonts w:ascii="Arial" w:hAnsi="Arial" w:cs="Arial"/>
          <w:b/>
          <w:sz w:val="20"/>
          <w:szCs w:val="20"/>
        </w:rPr>
      </w:pPr>
    </w:p>
    <w:tbl>
      <w:tblPr>
        <w:tblW w:w="116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4900"/>
        <w:gridCol w:w="1175"/>
        <w:gridCol w:w="1330"/>
        <w:gridCol w:w="1740"/>
        <w:gridCol w:w="1285"/>
      </w:tblGrid>
      <w:tr w:rsidR="00FB18F2" w:rsidRPr="00853D20" w14:paraId="01162645" w14:textId="77777777" w:rsidTr="00FB18F2">
        <w:trPr>
          <w:trHeight w:val="85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4D84" w14:textId="77777777" w:rsidR="00FB18F2" w:rsidRPr="00973A68" w:rsidRDefault="00FB18F2" w:rsidP="00FB1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A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8BB" w14:textId="77777777" w:rsidR="00FB18F2" w:rsidRPr="00973A68" w:rsidRDefault="00FB18F2" w:rsidP="00FB1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3A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81D29" w14:textId="77777777" w:rsidR="00FB18F2" w:rsidRDefault="00FB18F2" w:rsidP="00FB18F2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43C376E0" w14:textId="77777777" w:rsidR="00FB18F2" w:rsidRDefault="00FB18F2" w:rsidP="00FB18F2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7040D83E" w14:textId="3CB44611" w:rsidR="00FB18F2" w:rsidRPr="00853D20" w:rsidRDefault="00FB18F2" w:rsidP="00FB18F2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Označení vozidla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D770" w14:textId="1320E6BF" w:rsidR="00FB18F2" w:rsidRPr="00973A68" w:rsidRDefault="00FB18F2" w:rsidP="00FB1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D20">
              <w:rPr>
                <w:rFonts w:cs="Arial"/>
                <w:b/>
                <w:bCs/>
                <w:color w:val="000000"/>
                <w:szCs w:val="20"/>
              </w:rPr>
              <w:t>P</w:t>
            </w:r>
            <w:r>
              <w:rPr>
                <w:rFonts w:cs="Arial"/>
                <w:b/>
                <w:bCs/>
                <w:color w:val="000000"/>
                <w:szCs w:val="20"/>
              </w:rPr>
              <w:t>redikované odběrné množství za 4</w:t>
            </w:r>
            <w:r w:rsidRPr="00853D20">
              <w:rPr>
                <w:rFonts w:cs="Arial"/>
                <w:b/>
                <w:bCs/>
                <w:color w:val="000000"/>
                <w:szCs w:val="20"/>
              </w:rPr>
              <w:t xml:space="preserve"> roky plnění (modelový případ)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C4CC" w14:textId="6CA3F5CA" w:rsidR="00FB18F2" w:rsidRPr="00973A68" w:rsidRDefault="00FB18F2" w:rsidP="00FB1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D20">
              <w:rPr>
                <w:rFonts w:cs="Arial"/>
                <w:b/>
                <w:bCs/>
                <w:color w:val="000000"/>
                <w:szCs w:val="20"/>
              </w:rPr>
              <w:t>Jednotková cena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v</w:t>
            </w:r>
            <w:r w:rsidRPr="00853D20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>Kč</w:t>
            </w:r>
            <w:r w:rsidRPr="00853D20">
              <w:rPr>
                <w:rFonts w:cs="Arial"/>
                <w:b/>
                <w:bCs/>
                <w:color w:val="000000"/>
                <w:szCs w:val="20"/>
              </w:rPr>
              <w:t xml:space="preserve"> bez DPH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92C" w14:textId="092600B5" w:rsidR="00FB18F2" w:rsidRPr="00973A68" w:rsidRDefault="00FB18F2" w:rsidP="00FB1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3D20">
              <w:rPr>
                <w:rFonts w:cs="Arial"/>
                <w:b/>
                <w:bCs/>
                <w:color w:val="000000"/>
                <w:szCs w:val="20"/>
              </w:rPr>
              <w:t>Celková cena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za predikované odběrné množství</w:t>
            </w:r>
            <w:r w:rsidRPr="00853D20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v Kč </w:t>
            </w:r>
            <w:r w:rsidRPr="00853D20">
              <w:rPr>
                <w:rFonts w:cs="Arial"/>
                <w:b/>
                <w:bCs/>
                <w:color w:val="000000"/>
                <w:szCs w:val="20"/>
              </w:rPr>
              <w:t xml:space="preserve">bez DPH </w:t>
            </w:r>
          </w:p>
        </w:tc>
      </w:tr>
      <w:tr w:rsidR="00FB18F2" w:rsidRPr="00987341" w14:paraId="2ADDBF9D" w14:textId="77777777" w:rsidTr="00FB18F2">
        <w:trPr>
          <w:trHeight w:val="300"/>
          <w:jc w:val="center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CAE8" w14:textId="77777777" w:rsidR="00FB18F2" w:rsidRPr="00973A68" w:rsidRDefault="00FB18F2" w:rsidP="00FB1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A6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F5B4" w14:textId="4A5068AB" w:rsidR="00FB18F2" w:rsidRPr="00973A68" w:rsidRDefault="00FB18F2" w:rsidP="00FB1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8F2">
              <w:rPr>
                <w:rFonts w:ascii="Arial" w:hAnsi="Arial" w:cs="Arial"/>
                <w:color w:val="000000"/>
                <w:sz w:val="20"/>
                <w:szCs w:val="20"/>
              </w:rPr>
              <w:t xml:space="preserve">Vozidlo dle specifikace v příloze č. 2 </w:t>
            </w:r>
            <w:r w:rsidR="00A6729D">
              <w:rPr>
                <w:rFonts w:ascii="Arial" w:hAnsi="Arial" w:cs="Arial"/>
                <w:color w:val="000000"/>
                <w:sz w:val="20"/>
                <w:szCs w:val="20"/>
              </w:rPr>
              <w:t>Rámcové dohody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09B20A" w14:textId="6AF0DA15" w:rsidR="00FB18F2" w:rsidRDefault="00FB18F2" w:rsidP="00FB1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EDE">
              <w:rPr>
                <w:rFonts w:cs="Arial"/>
                <w:bCs/>
                <w:i/>
                <w:szCs w:val="20"/>
              </w:rPr>
              <w:t>doplní účastník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45F" w14:textId="02B4BED5" w:rsidR="00FB18F2" w:rsidRPr="00973A68" w:rsidRDefault="00FB18F2" w:rsidP="00FB18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43D5A0" w14:textId="21D18C49" w:rsidR="00FB18F2" w:rsidRPr="00973A68" w:rsidRDefault="00FB18F2" w:rsidP="00FB18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7EDE">
              <w:rPr>
                <w:rFonts w:cs="Arial"/>
                <w:bCs/>
                <w:i/>
                <w:szCs w:val="20"/>
              </w:rPr>
              <w:t>doplní účastník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67315D" w14:textId="2C343BEC" w:rsidR="00FB18F2" w:rsidRPr="00973A68" w:rsidRDefault="00FB18F2" w:rsidP="00FB1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EDE">
              <w:rPr>
                <w:rFonts w:cs="Arial"/>
                <w:bCs/>
                <w:i/>
                <w:szCs w:val="20"/>
              </w:rPr>
              <w:t>doplní účastník</w:t>
            </w:r>
          </w:p>
        </w:tc>
      </w:tr>
      <w:tr w:rsidR="00FB18F2" w:rsidRPr="00987341" w14:paraId="69EC344C" w14:textId="77777777" w:rsidTr="00FB18F2">
        <w:trPr>
          <w:trHeight w:val="300"/>
          <w:jc w:val="center"/>
        </w:trPr>
        <w:tc>
          <w:tcPr>
            <w:tcW w:w="10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408A" w14:textId="7A8B8997" w:rsidR="00FB18F2" w:rsidRPr="00BA7EDE" w:rsidRDefault="00FB18F2" w:rsidP="00FB18F2">
            <w:pPr>
              <w:rPr>
                <w:rFonts w:cs="Arial"/>
                <w:bCs/>
                <w:i/>
                <w:szCs w:val="20"/>
              </w:rPr>
            </w:pPr>
            <w:r w:rsidRPr="00FB18F2">
              <w:rPr>
                <w:rFonts w:cs="Arial"/>
                <w:bCs/>
                <w:i/>
                <w:szCs w:val="20"/>
              </w:rPr>
              <w:t>Celková nabídková cena (Kč bez DPH)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63E8F1" w14:textId="77777777" w:rsidR="00FB18F2" w:rsidRPr="00BA7EDE" w:rsidRDefault="00FB18F2" w:rsidP="00FB18F2">
            <w:pPr>
              <w:jc w:val="center"/>
              <w:rPr>
                <w:rFonts w:cs="Arial"/>
                <w:bCs/>
                <w:i/>
                <w:szCs w:val="20"/>
              </w:rPr>
            </w:pPr>
          </w:p>
        </w:tc>
      </w:tr>
    </w:tbl>
    <w:p w14:paraId="180CA335" w14:textId="77777777" w:rsidR="00973A68" w:rsidRDefault="00973A68" w:rsidP="00721864">
      <w:pPr>
        <w:ind w:left="1416" w:hanging="1983"/>
        <w:rPr>
          <w:rFonts w:ascii="Arial" w:hAnsi="Arial" w:cs="Arial"/>
          <w:b/>
          <w:sz w:val="20"/>
          <w:szCs w:val="20"/>
        </w:rPr>
      </w:pPr>
    </w:p>
    <w:p w14:paraId="37DDF26F" w14:textId="77777777" w:rsidR="00BA52E8" w:rsidRPr="009A4ABA" w:rsidRDefault="00BA52E8" w:rsidP="009A4ABA">
      <w:pPr>
        <w:pStyle w:val="Stylodstavecslovan"/>
        <w:tabs>
          <w:tab w:val="clear" w:pos="142"/>
        </w:tabs>
        <w:spacing w:line="276" w:lineRule="auto"/>
        <w:ind w:left="-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Účastník doplní nabízenou Jednotkovou cenu</w:t>
      </w:r>
      <w:r w:rsidR="00721864">
        <w:rPr>
          <w:rFonts w:ascii="Arial" w:hAnsi="Arial" w:cs="Arial"/>
          <w:sz w:val="20"/>
          <w:szCs w:val="20"/>
        </w:rPr>
        <w:t xml:space="preserve"> </w:t>
      </w:r>
      <w:r w:rsidR="0051154F">
        <w:rPr>
          <w:rFonts w:ascii="Arial" w:hAnsi="Arial" w:cs="Arial"/>
          <w:sz w:val="20"/>
          <w:szCs w:val="20"/>
        </w:rPr>
        <w:t>měřícího kabelového vozu</w:t>
      </w:r>
      <w:r>
        <w:rPr>
          <w:rFonts w:ascii="Arial" w:hAnsi="Arial" w:cs="Arial"/>
          <w:sz w:val="20"/>
          <w:szCs w:val="20"/>
        </w:rPr>
        <w:t>. Dále účastník doplní Celkovou nabídkovou cenu</w:t>
      </w:r>
      <w:r w:rsidR="00721864">
        <w:rPr>
          <w:rFonts w:ascii="Arial" w:hAnsi="Arial" w:cs="Arial"/>
          <w:sz w:val="20"/>
          <w:szCs w:val="20"/>
        </w:rPr>
        <w:t xml:space="preserve"> rovnající se součinu uvedeného </w:t>
      </w:r>
      <w:r w:rsidR="009A4ABA">
        <w:rPr>
          <w:rFonts w:ascii="Arial" w:hAnsi="Arial" w:cs="Arial"/>
          <w:sz w:val="20"/>
          <w:szCs w:val="20"/>
        </w:rPr>
        <w:t>plánovaného počtu odebíraných měřících kabelových vozů</w:t>
      </w:r>
      <w:r w:rsidR="00721864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Jednotkové ceny.</w:t>
      </w:r>
    </w:p>
    <w:sectPr w:rsidR="00BA52E8" w:rsidRPr="009A4A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E4F6" w14:textId="77777777" w:rsidR="00C26BD5" w:rsidRDefault="00C26BD5" w:rsidP="00973A68">
      <w:pPr>
        <w:spacing w:after="0" w:line="240" w:lineRule="auto"/>
      </w:pPr>
      <w:r>
        <w:separator/>
      </w:r>
    </w:p>
  </w:endnote>
  <w:endnote w:type="continuationSeparator" w:id="0">
    <w:p w14:paraId="0C6AF524" w14:textId="77777777" w:rsidR="00C26BD5" w:rsidRDefault="00C26BD5" w:rsidP="0097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17DE" w14:textId="77777777" w:rsidR="00C26BD5" w:rsidRDefault="00C26BD5" w:rsidP="00973A68">
      <w:pPr>
        <w:spacing w:after="0" w:line="240" w:lineRule="auto"/>
      </w:pPr>
      <w:r>
        <w:separator/>
      </w:r>
    </w:p>
  </w:footnote>
  <w:footnote w:type="continuationSeparator" w:id="0">
    <w:p w14:paraId="16B5BE18" w14:textId="77777777" w:rsidR="00C26BD5" w:rsidRDefault="00C26BD5" w:rsidP="0097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7B3A" w14:textId="0DB20C96" w:rsidR="00EE0058" w:rsidRPr="00EE0058" w:rsidRDefault="00EE0058" w:rsidP="00EE0058">
    <w:pPr>
      <w:spacing w:after="0" w:line="240" w:lineRule="auto"/>
      <w:rPr>
        <w:rFonts w:ascii="Arial" w:hAnsi="Arial" w:cs="Arial"/>
        <w:sz w:val="20"/>
        <w:szCs w:val="20"/>
      </w:rPr>
    </w:pPr>
    <w:r w:rsidRPr="00EE0058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8</w:t>
    </w:r>
  </w:p>
  <w:p w14:paraId="6E9D0A54" w14:textId="77777777" w:rsidR="00973A68" w:rsidRDefault="00973A68" w:rsidP="00BA52E8">
    <w:pPr>
      <w:jc w:val="center"/>
      <w:rPr>
        <w:rFonts w:ascii="Arial" w:hAnsi="Arial" w:cs="Arial"/>
        <w:b/>
        <w:sz w:val="20"/>
        <w:szCs w:val="20"/>
      </w:rPr>
    </w:pPr>
    <w:r w:rsidRPr="00973A68">
      <w:rPr>
        <w:rFonts w:ascii="Arial" w:hAnsi="Arial" w:cs="Arial"/>
        <w:b/>
        <w:sz w:val="20"/>
        <w:szCs w:val="20"/>
      </w:rPr>
      <w:t>Modelový případ pro zpracování nabídkové ceny</w:t>
    </w:r>
  </w:p>
  <w:p w14:paraId="19A22D42" w14:textId="77777777" w:rsidR="00973A68" w:rsidRDefault="00973A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68"/>
    <w:rsid w:val="00251D00"/>
    <w:rsid w:val="003F7E94"/>
    <w:rsid w:val="0041702D"/>
    <w:rsid w:val="0051154F"/>
    <w:rsid w:val="005275A1"/>
    <w:rsid w:val="00721864"/>
    <w:rsid w:val="00802DBC"/>
    <w:rsid w:val="00895C59"/>
    <w:rsid w:val="00973A68"/>
    <w:rsid w:val="009A4ABA"/>
    <w:rsid w:val="00A6729D"/>
    <w:rsid w:val="00AF29CD"/>
    <w:rsid w:val="00B910CF"/>
    <w:rsid w:val="00BA52E8"/>
    <w:rsid w:val="00C26BD5"/>
    <w:rsid w:val="00D1178B"/>
    <w:rsid w:val="00E258A4"/>
    <w:rsid w:val="00E559CD"/>
    <w:rsid w:val="00ED14C6"/>
    <w:rsid w:val="00EE0058"/>
    <w:rsid w:val="00F11120"/>
    <w:rsid w:val="00FB18F2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4D9C"/>
  <w15:chartTrackingRefBased/>
  <w15:docId w15:val="{73ABF2B2-61AD-49B6-AB2F-A184C3FD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1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A68"/>
  </w:style>
  <w:style w:type="paragraph" w:styleId="Zpat">
    <w:name w:val="footer"/>
    <w:basedOn w:val="Normln"/>
    <w:link w:val="ZpatChar"/>
    <w:uiPriority w:val="99"/>
    <w:unhideWhenUsed/>
    <w:rsid w:val="0097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A68"/>
  </w:style>
  <w:style w:type="character" w:customStyle="1" w:styleId="StylodstavecslovanChar">
    <w:name w:val="Styl odstavec číslovaný Char"/>
    <w:link w:val="Stylodstavecslovan"/>
    <w:locked/>
    <w:rsid w:val="00721864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721864"/>
    <w:pPr>
      <w:keepNext w:val="0"/>
      <w:keepLines w:val="0"/>
      <w:tabs>
        <w:tab w:val="num" w:pos="142"/>
      </w:tabs>
      <w:spacing w:before="0" w:after="120" w:line="280" w:lineRule="atLeast"/>
      <w:ind w:left="1154" w:hanging="360"/>
      <w:jc w:val="both"/>
    </w:pPr>
    <w:rPr>
      <w:rFonts w:asciiTheme="minorHAnsi" w:eastAsiaTheme="minorHAnsi" w:hAnsiTheme="minorHAnsi" w:cs="Calibri"/>
      <w:color w:val="auto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18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E16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6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6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6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6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Tichá, Petra</dc:creator>
  <cp:keywords/>
  <dc:description/>
  <cp:lastModifiedBy>Jagošová, Alena</cp:lastModifiedBy>
  <cp:revision>10</cp:revision>
  <dcterms:created xsi:type="dcterms:W3CDTF">2020-03-10T07:05:00Z</dcterms:created>
  <dcterms:modified xsi:type="dcterms:W3CDTF">2020-10-19T08:07:00Z</dcterms:modified>
</cp:coreProperties>
</file>