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FA701" w14:textId="77777777" w:rsidR="000015FE" w:rsidRPr="00634EB9" w:rsidRDefault="000015FE" w:rsidP="00634EB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Smlouva o </w:t>
      </w:r>
      <w:r w:rsidR="001641A9" w:rsidRPr="00634EB9">
        <w:rPr>
          <w:rFonts w:ascii="Arial" w:hAnsi="Arial" w:cs="Arial"/>
          <w:b/>
          <w:sz w:val="20"/>
          <w:szCs w:val="20"/>
        </w:rPr>
        <w:t>servisní</w:t>
      </w:r>
      <w:r w:rsidR="00452B11" w:rsidRPr="00634EB9">
        <w:rPr>
          <w:rFonts w:ascii="Arial" w:hAnsi="Arial" w:cs="Arial"/>
          <w:b/>
          <w:sz w:val="20"/>
          <w:szCs w:val="20"/>
        </w:rPr>
        <w:t>ch službách</w:t>
      </w:r>
    </w:p>
    <w:p w14:paraId="3C569FF7" w14:textId="4B4CE3B2" w:rsidR="000015FE" w:rsidRPr="00634EB9" w:rsidRDefault="000015FE" w:rsidP="00634EB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na </w:t>
      </w:r>
      <w:r w:rsidR="0047333E" w:rsidRPr="00634EB9">
        <w:rPr>
          <w:rFonts w:ascii="Arial" w:hAnsi="Arial" w:cs="Arial"/>
          <w:b/>
          <w:sz w:val="20"/>
          <w:szCs w:val="20"/>
        </w:rPr>
        <w:t xml:space="preserve">záruční a pozáruční servis </w:t>
      </w:r>
      <w:r w:rsidR="006B27B2" w:rsidRPr="00634EB9">
        <w:rPr>
          <w:rFonts w:ascii="Arial" w:hAnsi="Arial" w:cs="Arial"/>
          <w:b/>
          <w:sz w:val="20"/>
          <w:szCs w:val="20"/>
        </w:rPr>
        <w:t xml:space="preserve">jednotek řady </w:t>
      </w:r>
      <w:r w:rsidR="002B5B11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F4103" w:rsidRPr="00634EB9">
        <w:rPr>
          <w:rFonts w:ascii="Arial" w:hAnsi="Arial" w:cs="Arial"/>
          <w:b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b/>
          <w:sz w:val="20"/>
          <w:szCs w:val="20"/>
        </w:rPr>
        <w:t>v energetických objektech společnosti E.ON</w:t>
      </w:r>
    </w:p>
    <w:p w14:paraId="62438EF6" w14:textId="77777777" w:rsidR="000015FE" w:rsidRPr="00634EB9" w:rsidRDefault="000015FE" w:rsidP="00634EB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uzavřená podle </w:t>
      </w:r>
      <w:r w:rsidR="00452B11" w:rsidRPr="00634EB9">
        <w:rPr>
          <w:rFonts w:ascii="Arial" w:hAnsi="Arial" w:cs="Arial"/>
          <w:sz w:val="20"/>
          <w:szCs w:val="20"/>
        </w:rPr>
        <w:t>§ 1746 odst. 2 zákona č. 89/2012 Sb., občanského zákoníku (dále jen „</w:t>
      </w:r>
      <w:r w:rsidR="00452B11" w:rsidRPr="00634EB9">
        <w:rPr>
          <w:rFonts w:ascii="Arial" w:hAnsi="Arial" w:cs="Arial"/>
          <w:b/>
          <w:sz w:val="20"/>
          <w:szCs w:val="20"/>
        </w:rPr>
        <w:t>OZ</w:t>
      </w:r>
      <w:r w:rsidR="00452B11" w:rsidRPr="00634EB9">
        <w:rPr>
          <w:rFonts w:ascii="Arial" w:hAnsi="Arial" w:cs="Arial"/>
          <w:sz w:val="20"/>
          <w:szCs w:val="20"/>
        </w:rPr>
        <w:t>“)</w:t>
      </w:r>
      <w:r w:rsidRPr="00634EB9">
        <w:rPr>
          <w:rFonts w:ascii="Arial" w:hAnsi="Arial" w:cs="Arial"/>
          <w:sz w:val="20"/>
          <w:szCs w:val="20"/>
        </w:rPr>
        <w:t xml:space="preserve"> v platném znění</w:t>
      </w:r>
    </w:p>
    <w:p w14:paraId="4039CECD" w14:textId="77777777" w:rsidR="00210A27" w:rsidRPr="00634EB9" w:rsidRDefault="00210A27" w:rsidP="00634EB9">
      <w:pPr>
        <w:pStyle w:val="Bezmezer"/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04BF702F" w14:textId="77777777" w:rsidR="009A690F" w:rsidRPr="00634EB9" w:rsidRDefault="009A690F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Smluvní strany</w:t>
      </w:r>
    </w:p>
    <w:p w14:paraId="62F9F6E1" w14:textId="325E34D9" w:rsidR="006B456A" w:rsidRPr="00634EB9" w:rsidRDefault="004F0C08" w:rsidP="00634EB9">
      <w:pPr>
        <w:spacing w:before="0" w:after="0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i/>
          <w:sz w:val="20"/>
          <w:szCs w:val="20"/>
          <w:u w:val="single"/>
        </w:rPr>
        <w:t>Zadavate</w:t>
      </w:r>
      <w:r w:rsidR="0047728E" w:rsidRPr="00634EB9">
        <w:rPr>
          <w:rFonts w:ascii="Arial" w:hAnsi="Arial" w:cs="Arial"/>
          <w:i/>
          <w:sz w:val="20"/>
          <w:szCs w:val="20"/>
          <w:u w:val="single"/>
        </w:rPr>
        <w:t>l</w:t>
      </w:r>
      <w:r w:rsidR="009A690F" w:rsidRPr="00634EB9">
        <w:rPr>
          <w:rFonts w:ascii="Arial" w:hAnsi="Arial" w:cs="Arial"/>
          <w:i/>
          <w:sz w:val="20"/>
          <w:szCs w:val="20"/>
          <w:u w:val="single"/>
        </w:rPr>
        <w:t>:</w:t>
      </w:r>
      <w:r w:rsidR="009B48A3" w:rsidRPr="00634EB9">
        <w:rPr>
          <w:rFonts w:ascii="Arial" w:hAnsi="Arial" w:cs="Arial"/>
          <w:sz w:val="20"/>
          <w:szCs w:val="20"/>
        </w:rPr>
        <w:tab/>
      </w:r>
      <w:r w:rsidR="006B456A" w:rsidRPr="00634EB9">
        <w:rPr>
          <w:rFonts w:ascii="Arial" w:hAnsi="Arial" w:cs="Arial"/>
          <w:b/>
          <w:sz w:val="20"/>
          <w:szCs w:val="20"/>
        </w:rPr>
        <w:t>E.ON Distribuce, a.s.</w:t>
      </w:r>
    </w:p>
    <w:p w14:paraId="2A80FB91" w14:textId="77777777" w:rsidR="006B456A" w:rsidRPr="00634EB9" w:rsidRDefault="006B456A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IČO: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>28085400</w:t>
      </w:r>
    </w:p>
    <w:p w14:paraId="313FBDBF" w14:textId="77777777" w:rsidR="006B456A" w:rsidRPr="00634EB9" w:rsidRDefault="006B456A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DIČ: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>CZ28085400</w:t>
      </w:r>
    </w:p>
    <w:p w14:paraId="755F1A95" w14:textId="21BD6235" w:rsidR="006B456A" w:rsidRPr="00634EB9" w:rsidRDefault="006B456A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sídlo: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 xml:space="preserve">F. A. </w:t>
      </w:r>
      <w:proofErr w:type="spellStart"/>
      <w:r w:rsidRPr="00634EB9">
        <w:rPr>
          <w:rFonts w:ascii="Arial" w:hAnsi="Arial" w:cs="Arial"/>
          <w:sz w:val="20"/>
          <w:szCs w:val="20"/>
        </w:rPr>
        <w:t>Gerstnera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 2151/6, České Budějovice 7, 370 01 České Budějovice</w:t>
      </w:r>
    </w:p>
    <w:p w14:paraId="796D53EE" w14:textId="208ED8AC" w:rsidR="00655412" w:rsidRPr="00634EB9" w:rsidRDefault="00655412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Komerční banka, č. </w:t>
      </w:r>
      <w:proofErr w:type="spellStart"/>
      <w:r w:rsidRPr="00634EB9">
        <w:rPr>
          <w:rFonts w:ascii="Arial" w:hAnsi="Arial" w:cs="Arial"/>
          <w:sz w:val="20"/>
          <w:szCs w:val="20"/>
        </w:rPr>
        <w:t>ú.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 000027-9426120297/0100</w:t>
      </w:r>
    </w:p>
    <w:p w14:paraId="5C8BA9EF" w14:textId="77777777" w:rsidR="006B456A" w:rsidRPr="00634EB9" w:rsidRDefault="006B456A" w:rsidP="00634EB9">
      <w:pPr>
        <w:pStyle w:val="Bezmezer"/>
        <w:spacing w:line="276" w:lineRule="auto"/>
        <w:ind w:left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Zapsaná v obchodním rejstříku vedeném u Krajského soudu v Českých Budějovicích, oddíl B, vložka 1772</w:t>
      </w:r>
    </w:p>
    <w:p w14:paraId="29F8AC5B" w14:textId="09B4745E" w:rsidR="009C68E0" w:rsidRPr="00634EB9" w:rsidRDefault="006B456A" w:rsidP="00634EB9">
      <w:pPr>
        <w:spacing w:before="0"/>
        <w:ind w:firstLine="708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zastoupená:</w:t>
      </w:r>
      <w:r w:rsidR="000E2FAA" w:rsidRPr="00634EB9">
        <w:rPr>
          <w:rFonts w:ascii="Arial" w:hAnsi="Arial" w:cs="Arial"/>
          <w:sz w:val="20"/>
          <w:szCs w:val="20"/>
        </w:rPr>
        <w:t xml:space="preserve"> </w:t>
      </w:r>
      <w:r w:rsidR="009C68E0" w:rsidRPr="00634EB9">
        <w:rPr>
          <w:rFonts w:ascii="Arial" w:hAnsi="Arial" w:cs="Arial"/>
          <w:sz w:val="20"/>
          <w:szCs w:val="20"/>
        </w:rPr>
        <w:t>Ing. Zdeňkem Bauerem, předsedou představenstva a Ing. Pavlem Čadou, PhD., místopředsedou představenstva</w:t>
      </w:r>
    </w:p>
    <w:p w14:paraId="69EEC68F" w14:textId="52A0E174" w:rsidR="006B456A" w:rsidRPr="00634EB9" w:rsidRDefault="006B456A" w:rsidP="00634EB9">
      <w:pPr>
        <w:widowControl w:val="0"/>
        <w:spacing w:after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zástupce k projednání smlouvy a případných dodatků: Ing. </w:t>
      </w:r>
      <w:r w:rsidR="00655412" w:rsidRPr="00634EB9">
        <w:rPr>
          <w:rFonts w:ascii="Arial" w:hAnsi="Arial" w:cs="Arial"/>
          <w:sz w:val="20"/>
          <w:szCs w:val="20"/>
        </w:rPr>
        <w:t>František Kojan, N</w:t>
      </w:r>
      <w:r w:rsidR="00C51E55" w:rsidRPr="00634EB9">
        <w:rPr>
          <w:rFonts w:ascii="Arial" w:hAnsi="Arial" w:cs="Arial"/>
          <w:sz w:val="20"/>
          <w:szCs w:val="20"/>
        </w:rPr>
        <w:t>á</w:t>
      </w:r>
      <w:r w:rsidR="00655412" w:rsidRPr="00634EB9">
        <w:rPr>
          <w:rFonts w:ascii="Arial" w:hAnsi="Arial" w:cs="Arial"/>
          <w:sz w:val="20"/>
          <w:szCs w:val="20"/>
        </w:rPr>
        <w:t xml:space="preserve">kup </w:t>
      </w:r>
      <w:proofErr w:type="spellStart"/>
      <w:r w:rsidR="00655412" w:rsidRPr="00634EB9">
        <w:rPr>
          <w:rFonts w:ascii="Arial" w:hAnsi="Arial" w:cs="Arial"/>
          <w:sz w:val="20"/>
          <w:szCs w:val="20"/>
        </w:rPr>
        <w:t>Energy</w:t>
      </w:r>
      <w:proofErr w:type="spellEnd"/>
      <w:r w:rsidR="00655412" w:rsidRPr="00634E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12" w:rsidRPr="00634EB9">
        <w:rPr>
          <w:rFonts w:ascii="Arial" w:hAnsi="Arial" w:cs="Arial"/>
          <w:sz w:val="20"/>
          <w:szCs w:val="20"/>
        </w:rPr>
        <w:t>networks</w:t>
      </w:r>
      <w:proofErr w:type="spellEnd"/>
    </w:p>
    <w:p w14:paraId="084453FD" w14:textId="17899BB4" w:rsidR="00A801EF" w:rsidRPr="00634EB9" w:rsidRDefault="009A690F" w:rsidP="00634EB9">
      <w:pPr>
        <w:widowControl w:val="0"/>
        <w:spacing w:before="0"/>
        <w:rPr>
          <w:rFonts w:ascii="Arial" w:hAnsi="Arial" w:cs="Arial"/>
          <w:kern w:val="1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zástupce k technickému jednání:</w:t>
      </w:r>
      <w:r w:rsidR="00A801EF" w:rsidRPr="00634EB9">
        <w:rPr>
          <w:rFonts w:ascii="Arial" w:hAnsi="Arial" w:cs="Arial"/>
          <w:kern w:val="1"/>
          <w:sz w:val="20"/>
          <w:szCs w:val="20"/>
        </w:rPr>
        <w:t xml:space="preserve"> </w:t>
      </w:r>
      <w:r w:rsidR="006B456A" w:rsidRPr="00634EB9">
        <w:rPr>
          <w:rFonts w:ascii="Arial" w:hAnsi="Arial" w:cs="Arial"/>
          <w:kern w:val="1"/>
          <w:sz w:val="20"/>
          <w:szCs w:val="20"/>
        </w:rPr>
        <w:t xml:space="preserve">Ing. </w:t>
      </w:r>
      <w:r w:rsidR="00655412" w:rsidRPr="00634EB9">
        <w:rPr>
          <w:rFonts w:ascii="Arial" w:hAnsi="Arial" w:cs="Arial"/>
          <w:kern w:val="1"/>
          <w:sz w:val="20"/>
          <w:szCs w:val="20"/>
        </w:rPr>
        <w:t>Josef Janů</w:t>
      </w:r>
      <w:r w:rsidR="006B456A" w:rsidRPr="00634EB9">
        <w:rPr>
          <w:rFonts w:ascii="Arial" w:hAnsi="Arial" w:cs="Arial"/>
          <w:kern w:val="1"/>
          <w:sz w:val="20"/>
          <w:szCs w:val="20"/>
        </w:rPr>
        <w:t xml:space="preserve">, vedoucí </w:t>
      </w:r>
      <w:r w:rsidR="00147245" w:rsidRPr="00634EB9">
        <w:rPr>
          <w:rFonts w:ascii="Arial" w:hAnsi="Arial" w:cs="Arial"/>
          <w:kern w:val="1"/>
          <w:sz w:val="20"/>
          <w:szCs w:val="20"/>
        </w:rPr>
        <w:t>S</w:t>
      </w:r>
      <w:r w:rsidR="00655412" w:rsidRPr="00634EB9">
        <w:rPr>
          <w:rFonts w:ascii="Arial" w:hAnsi="Arial" w:cs="Arial"/>
          <w:kern w:val="1"/>
          <w:sz w:val="20"/>
          <w:szCs w:val="20"/>
        </w:rPr>
        <w:t>právy a provozu DŘS</w:t>
      </w:r>
    </w:p>
    <w:p w14:paraId="5BA79C69" w14:textId="77777777" w:rsidR="009A690F" w:rsidRPr="00634EB9" w:rsidRDefault="009A690F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</w:p>
    <w:p w14:paraId="48285A43" w14:textId="5228F64D" w:rsidR="009A690F" w:rsidRPr="00634EB9" w:rsidRDefault="0043111D" w:rsidP="00634EB9">
      <w:pPr>
        <w:pStyle w:val="Bezmezer"/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634EB9">
        <w:rPr>
          <w:rFonts w:ascii="Arial" w:hAnsi="Arial" w:cs="Arial"/>
          <w:i/>
          <w:sz w:val="20"/>
          <w:szCs w:val="20"/>
          <w:u w:val="single"/>
        </w:rPr>
        <w:t>Dodavatel</w:t>
      </w:r>
      <w:r w:rsidR="009A690F" w:rsidRPr="00634EB9">
        <w:rPr>
          <w:rFonts w:ascii="Arial" w:hAnsi="Arial" w:cs="Arial"/>
          <w:i/>
          <w:sz w:val="20"/>
          <w:szCs w:val="20"/>
          <w:u w:val="single"/>
        </w:rPr>
        <w:t>:</w:t>
      </w:r>
      <w:r w:rsidR="00B76E54"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6E496C4E" w14:textId="5F07C5A5" w:rsidR="008D0F54" w:rsidRPr="00634EB9" w:rsidRDefault="004F0C08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  <w:t>IČO</w:t>
      </w:r>
      <w:r w:rsidR="008D0F54" w:rsidRPr="00634EB9">
        <w:rPr>
          <w:rFonts w:ascii="Arial" w:hAnsi="Arial" w:cs="Arial"/>
          <w:sz w:val="20"/>
          <w:szCs w:val="20"/>
        </w:rPr>
        <w:t>:</w:t>
      </w:r>
      <w:r w:rsidR="008D0F54" w:rsidRPr="00634EB9">
        <w:rPr>
          <w:rFonts w:ascii="Arial" w:hAnsi="Arial" w:cs="Arial"/>
          <w:sz w:val="20"/>
          <w:szCs w:val="20"/>
        </w:rPr>
        <w:tab/>
      </w:r>
      <w:r w:rsidR="00FD07C6"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8D0F54" w:rsidRPr="00634EB9">
        <w:rPr>
          <w:rFonts w:ascii="Arial" w:hAnsi="Arial" w:cs="Arial"/>
          <w:sz w:val="20"/>
          <w:szCs w:val="20"/>
        </w:rPr>
        <w:tab/>
        <w:t>DIČ:</w:t>
      </w:r>
      <w:r w:rsidR="008D0F54" w:rsidRPr="00634EB9">
        <w:rPr>
          <w:rFonts w:ascii="Arial" w:hAnsi="Arial" w:cs="Arial"/>
          <w:sz w:val="20"/>
          <w:szCs w:val="20"/>
        </w:rPr>
        <w:tab/>
      </w:r>
      <w:r w:rsidR="008D0F54"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11CCE739" w14:textId="63BFF533" w:rsidR="008D0F54" w:rsidRPr="00634EB9" w:rsidRDefault="008D0F54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</w:r>
      <w:r w:rsidR="004F0C08" w:rsidRPr="00634EB9">
        <w:rPr>
          <w:rFonts w:ascii="Arial" w:hAnsi="Arial" w:cs="Arial"/>
          <w:sz w:val="20"/>
          <w:szCs w:val="20"/>
        </w:rPr>
        <w:t>b</w:t>
      </w:r>
      <w:r w:rsidRPr="00634EB9">
        <w:rPr>
          <w:rFonts w:ascii="Arial" w:hAnsi="Arial" w:cs="Arial"/>
          <w:sz w:val="20"/>
          <w:szCs w:val="20"/>
        </w:rPr>
        <w:t>ank</w:t>
      </w:r>
      <w:r w:rsidR="00CD4B27" w:rsidRPr="00634EB9">
        <w:rPr>
          <w:rFonts w:ascii="Arial" w:hAnsi="Arial" w:cs="Arial"/>
          <w:sz w:val="20"/>
          <w:szCs w:val="20"/>
        </w:rPr>
        <w:t>.</w:t>
      </w:r>
      <w:r w:rsidR="004F0C08" w:rsidRPr="00634EB9">
        <w:rPr>
          <w:rFonts w:ascii="Arial" w:hAnsi="Arial" w:cs="Arial"/>
          <w:sz w:val="20"/>
          <w:szCs w:val="20"/>
        </w:rPr>
        <w:t xml:space="preserve"> spojení</w:t>
      </w:r>
      <w:r w:rsidRPr="00634EB9">
        <w:rPr>
          <w:rFonts w:ascii="Arial" w:hAnsi="Arial" w:cs="Arial"/>
          <w:sz w:val="20"/>
          <w:szCs w:val="20"/>
        </w:rPr>
        <w:t>:</w:t>
      </w:r>
      <w:r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31CAC8FD" w14:textId="54050983" w:rsidR="004F0C08" w:rsidRPr="00634EB9" w:rsidRDefault="00370F8B" w:rsidP="00634EB9">
      <w:pPr>
        <w:pStyle w:val="Bezmezer"/>
        <w:spacing w:line="276" w:lineRule="auto"/>
        <w:ind w:firstLine="708"/>
        <w:rPr>
          <w:rFonts w:ascii="Arial" w:hAnsi="Arial" w:cs="Arial"/>
          <w:sz w:val="20"/>
          <w:szCs w:val="20"/>
          <w:lang w:eastAsia="cs-CZ"/>
        </w:rPr>
      </w:pPr>
      <w:r w:rsidRPr="00634EB9">
        <w:rPr>
          <w:rFonts w:ascii="Arial" w:hAnsi="Arial" w:cs="Arial"/>
          <w:sz w:val="20"/>
          <w:szCs w:val="20"/>
        </w:rPr>
        <w:t>sídlo: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73B90" w:rsidRPr="00634EB9" w:rsidDel="00673B90">
        <w:rPr>
          <w:rFonts w:ascii="Arial" w:hAnsi="Arial" w:cs="Arial"/>
          <w:b/>
          <w:bCs/>
          <w:sz w:val="20"/>
          <w:szCs w:val="20"/>
        </w:rPr>
        <w:t xml:space="preserve"> </w:t>
      </w:r>
      <w:r w:rsidR="00673B90" w:rsidRPr="00634EB9">
        <w:rPr>
          <w:rFonts w:ascii="Arial" w:hAnsi="Arial" w:cs="Arial"/>
          <w:sz w:val="20"/>
          <w:szCs w:val="20"/>
        </w:rPr>
        <w:t>Zapsaná</w:t>
      </w:r>
      <w:r w:rsidR="0083704F" w:rsidRPr="00634EB9">
        <w:rPr>
          <w:rFonts w:ascii="Arial" w:hAnsi="Arial" w:cs="Arial"/>
          <w:sz w:val="20"/>
          <w:szCs w:val="20"/>
        </w:rPr>
        <w:t xml:space="preserve"> v </w:t>
      </w:r>
      <w:r w:rsidR="002A076A" w:rsidRPr="00634EB9">
        <w:rPr>
          <w:rFonts w:ascii="Arial" w:hAnsi="Arial" w:cs="Arial"/>
          <w:sz w:val="20"/>
          <w:szCs w:val="20"/>
          <w:lang w:eastAsia="cs-CZ"/>
        </w:rPr>
        <w:t>Obchodním re</w:t>
      </w:r>
      <w:r w:rsidR="00881041" w:rsidRPr="00634EB9">
        <w:rPr>
          <w:rFonts w:ascii="Arial" w:hAnsi="Arial" w:cs="Arial"/>
          <w:sz w:val="20"/>
          <w:szCs w:val="20"/>
          <w:lang w:eastAsia="cs-CZ"/>
        </w:rPr>
        <w:t>j</w:t>
      </w:r>
      <w:r w:rsidR="002A076A" w:rsidRPr="00634EB9">
        <w:rPr>
          <w:rFonts w:ascii="Arial" w:hAnsi="Arial" w:cs="Arial"/>
          <w:sz w:val="20"/>
          <w:szCs w:val="20"/>
          <w:lang w:eastAsia="cs-CZ"/>
        </w:rPr>
        <w:t xml:space="preserve">stříku vedeném u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EE12E0" w:rsidRPr="00634EB9">
        <w:rPr>
          <w:rFonts w:ascii="Arial" w:hAnsi="Arial" w:cs="Arial"/>
          <w:sz w:val="20"/>
          <w:szCs w:val="20"/>
          <w:lang w:eastAsia="cs-CZ"/>
        </w:rPr>
        <w:t xml:space="preserve">, oddíl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EE12E0" w:rsidRPr="00634EB9">
        <w:rPr>
          <w:rFonts w:ascii="Arial" w:hAnsi="Arial" w:cs="Arial"/>
          <w:sz w:val="20"/>
          <w:szCs w:val="20"/>
          <w:lang w:eastAsia="cs-CZ"/>
        </w:rPr>
        <w:t xml:space="preserve">, vložka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0B76F5E8" w14:textId="4BE5E3D4" w:rsidR="002A076A" w:rsidRPr="00634EB9" w:rsidRDefault="004F0C08" w:rsidP="00634EB9">
      <w:pPr>
        <w:autoSpaceDE w:val="0"/>
        <w:autoSpaceDN w:val="0"/>
        <w:adjustRightInd w:val="0"/>
        <w:spacing w:before="0" w:after="0"/>
        <w:rPr>
          <w:rFonts w:ascii="Arial" w:hAnsi="Arial" w:cs="Arial"/>
          <w:sz w:val="20"/>
          <w:szCs w:val="20"/>
          <w:lang w:eastAsia="cs-CZ"/>
        </w:rPr>
      </w:pPr>
      <w:r w:rsidRPr="00634EB9">
        <w:rPr>
          <w:rFonts w:ascii="Arial" w:hAnsi="Arial" w:cs="Arial"/>
          <w:sz w:val="20"/>
          <w:szCs w:val="20"/>
        </w:rPr>
        <w:t>zastoupená:</w:t>
      </w:r>
      <w:r w:rsidRPr="00634EB9">
        <w:rPr>
          <w:rFonts w:ascii="Arial" w:hAnsi="Arial" w:cs="Arial"/>
          <w:sz w:val="20"/>
          <w:szCs w:val="20"/>
        </w:rPr>
        <w:tab/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73B90" w:rsidRPr="00634EB9" w:rsidDel="00673B90">
        <w:rPr>
          <w:rFonts w:ascii="Arial" w:hAnsi="Arial" w:cs="Arial"/>
          <w:sz w:val="20"/>
          <w:szCs w:val="20"/>
        </w:rPr>
        <w:t xml:space="preserve"> </w:t>
      </w:r>
      <w:r w:rsidR="002A076A" w:rsidRPr="00634EB9">
        <w:rPr>
          <w:rFonts w:ascii="Arial" w:hAnsi="Arial" w:cs="Arial"/>
          <w:sz w:val="20"/>
          <w:szCs w:val="20"/>
          <w:lang w:eastAsia="cs-CZ"/>
        </w:rPr>
        <w:t>zástupce k projednání smlouvy a případných dodatků:</w:t>
      </w:r>
      <w:r w:rsidR="007E67B0" w:rsidRPr="00634EB9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</w:p>
    <w:p w14:paraId="288F972A" w14:textId="49B34449" w:rsidR="004D409A" w:rsidRPr="00634EB9" w:rsidRDefault="002A076A" w:rsidP="00634EB9">
      <w:pPr>
        <w:pStyle w:val="Bezmezer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  <w:lang w:eastAsia="cs-CZ"/>
        </w:rPr>
        <w:t>zástupce k technickému jednání:</w:t>
      </w:r>
      <w:r w:rsidR="007E67B0" w:rsidRPr="00634EB9">
        <w:rPr>
          <w:rFonts w:ascii="Arial" w:hAnsi="Arial" w:cs="Arial"/>
          <w:sz w:val="20"/>
          <w:szCs w:val="20"/>
        </w:rPr>
        <w:t xml:space="preserve">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73B90" w:rsidRPr="00634EB9" w:rsidDel="00673B90">
        <w:rPr>
          <w:rFonts w:ascii="Arial" w:hAnsi="Arial" w:cs="Arial"/>
          <w:sz w:val="20"/>
          <w:szCs w:val="20"/>
        </w:rPr>
        <w:t xml:space="preserve"> </w:t>
      </w:r>
      <w:r w:rsidR="004D409A" w:rsidRPr="00634EB9">
        <w:rPr>
          <w:rFonts w:ascii="Arial" w:hAnsi="Arial" w:cs="Arial"/>
          <w:sz w:val="20"/>
          <w:szCs w:val="20"/>
        </w:rPr>
        <w:br w:type="page"/>
      </w:r>
    </w:p>
    <w:p w14:paraId="27A6E3ED" w14:textId="77777777" w:rsidR="000669B4" w:rsidRPr="00634EB9" w:rsidRDefault="000A6B08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Předmět </w:t>
      </w:r>
      <w:r w:rsidR="00391390" w:rsidRPr="00634EB9">
        <w:rPr>
          <w:rFonts w:ascii="Arial" w:hAnsi="Arial" w:cs="Arial"/>
          <w:sz w:val="20"/>
          <w:szCs w:val="20"/>
        </w:rPr>
        <w:t>smlouvy</w:t>
      </w:r>
    </w:p>
    <w:p w14:paraId="4882C161" w14:textId="04DD2ADE" w:rsidR="00E821F7" w:rsidRPr="00634EB9" w:rsidRDefault="0088104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Zadavatel </w:t>
      </w:r>
      <w:r w:rsidR="00F35125">
        <w:rPr>
          <w:rFonts w:ascii="Arial" w:hAnsi="Arial" w:cs="Arial"/>
          <w:sz w:val="20"/>
          <w:szCs w:val="20"/>
        </w:rPr>
        <w:t>bude užívat a provozovat</w:t>
      </w:r>
      <w:r w:rsidR="00C53578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jednotky</w:t>
      </w:r>
      <w:r w:rsidR="00CD7F75" w:rsidRPr="00634EB9">
        <w:rPr>
          <w:rFonts w:ascii="Arial" w:hAnsi="Arial" w:cs="Arial"/>
          <w:sz w:val="20"/>
          <w:szCs w:val="20"/>
        </w:rPr>
        <w:t xml:space="preserve"> řady </w:t>
      </w:r>
      <w:r w:rsidR="00673B90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CD7F75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 xml:space="preserve">(dále jen </w:t>
      </w:r>
      <w:r w:rsidR="00286FC2" w:rsidRPr="00AA57F6">
        <w:rPr>
          <w:rFonts w:ascii="Arial" w:hAnsi="Arial" w:cs="Arial"/>
          <w:b/>
          <w:sz w:val="20"/>
          <w:szCs w:val="20"/>
        </w:rPr>
        <w:t>Z</w:t>
      </w:r>
      <w:r w:rsidR="006B27B2" w:rsidRPr="00AA57F6">
        <w:rPr>
          <w:rFonts w:ascii="Arial" w:hAnsi="Arial" w:cs="Arial"/>
          <w:b/>
          <w:sz w:val="20"/>
          <w:szCs w:val="20"/>
        </w:rPr>
        <w:t>ařízení</w:t>
      </w:r>
      <w:r w:rsidR="006B27B2" w:rsidRPr="00634EB9">
        <w:rPr>
          <w:rFonts w:ascii="Arial" w:hAnsi="Arial" w:cs="Arial"/>
          <w:sz w:val="20"/>
          <w:szCs w:val="20"/>
        </w:rPr>
        <w:t xml:space="preserve">) </w:t>
      </w:r>
      <w:r w:rsidR="00CD7F75" w:rsidRPr="00634EB9">
        <w:rPr>
          <w:rFonts w:ascii="Arial" w:hAnsi="Arial" w:cs="Arial"/>
          <w:sz w:val="20"/>
          <w:szCs w:val="20"/>
        </w:rPr>
        <w:t>firmy Dodavatele</w:t>
      </w:r>
      <w:r w:rsidR="00D437EC" w:rsidRPr="00634EB9">
        <w:rPr>
          <w:rFonts w:ascii="Arial" w:hAnsi="Arial" w:cs="Arial"/>
          <w:sz w:val="20"/>
          <w:szCs w:val="20"/>
        </w:rPr>
        <w:t xml:space="preserve"> </w:t>
      </w:r>
      <w:r w:rsidR="00CD7F75" w:rsidRPr="00634EB9">
        <w:rPr>
          <w:rFonts w:ascii="Arial" w:hAnsi="Arial" w:cs="Arial"/>
          <w:sz w:val="20"/>
          <w:szCs w:val="20"/>
        </w:rPr>
        <w:t xml:space="preserve">pro přenosy informací z vybraných </w:t>
      </w:r>
      <w:r w:rsidR="003A4B08" w:rsidRPr="00634EB9">
        <w:rPr>
          <w:rFonts w:ascii="Arial" w:hAnsi="Arial" w:cs="Arial"/>
          <w:sz w:val="20"/>
          <w:szCs w:val="20"/>
        </w:rPr>
        <w:t xml:space="preserve">dálkově ovládaných </w:t>
      </w:r>
      <w:r w:rsidR="007B7948" w:rsidRPr="00634EB9">
        <w:rPr>
          <w:rFonts w:ascii="Arial" w:hAnsi="Arial" w:cs="Arial"/>
          <w:sz w:val="20"/>
          <w:szCs w:val="20"/>
        </w:rPr>
        <w:t>spínacích prvků (</w:t>
      </w:r>
      <w:proofErr w:type="spellStart"/>
      <w:r w:rsidR="007B7948" w:rsidRPr="00634EB9">
        <w:rPr>
          <w:rFonts w:ascii="Arial" w:hAnsi="Arial" w:cs="Arial"/>
          <w:sz w:val="20"/>
          <w:szCs w:val="20"/>
        </w:rPr>
        <w:t>reclousery</w:t>
      </w:r>
      <w:proofErr w:type="spellEnd"/>
      <w:r w:rsidR="007E67B0" w:rsidRPr="00634EB9">
        <w:rPr>
          <w:rFonts w:ascii="Arial" w:hAnsi="Arial" w:cs="Arial"/>
          <w:sz w:val="20"/>
          <w:szCs w:val="20"/>
        </w:rPr>
        <w:t>)</w:t>
      </w:r>
      <w:r w:rsidR="007B7948" w:rsidRPr="00634EB9">
        <w:rPr>
          <w:rFonts w:ascii="Arial" w:hAnsi="Arial" w:cs="Arial"/>
          <w:sz w:val="20"/>
          <w:szCs w:val="20"/>
        </w:rPr>
        <w:t xml:space="preserve"> </w:t>
      </w:r>
      <w:r w:rsidR="003A4B08" w:rsidRPr="00634EB9">
        <w:rPr>
          <w:rFonts w:ascii="Arial" w:hAnsi="Arial" w:cs="Arial"/>
          <w:sz w:val="20"/>
          <w:szCs w:val="20"/>
        </w:rPr>
        <w:t>v</w:t>
      </w:r>
      <w:r w:rsidR="00CC78DC" w:rsidRPr="00634EB9">
        <w:rPr>
          <w:rFonts w:ascii="Arial" w:hAnsi="Arial" w:cs="Arial"/>
          <w:sz w:val="20"/>
          <w:szCs w:val="20"/>
        </w:rPr>
        <w:t> </w:t>
      </w:r>
      <w:r w:rsidR="00C77742" w:rsidRPr="00634EB9">
        <w:rPr>
          <w:rFonts w:ascii="Arial" w:hAnsi="Arial" w:cs="Arial"/>
          <w:sz w:val="20"/>
          <w:szCs w:val="20"/>
        </w:rPr>
        <w:t>distribuční</w:t>
      </w:r>
      <w:r w:rsidR="00CC78DC" w:rsidRPr="00634EB9">
        <w:rPr>
          <w:rFonts w:ascii="Arial" w:hAnsi="Arial" w:cs="Arial"/>
          <w:sz w:val="20"/>
          <w:szCs w:val="20"/>
        </w:rPr>
        <w:t xml:space="preserve"> </w:t>
      </w:r>
      <w:r w:rsidR="003A4B08" w:rsidRPr="00634EB9">
        <w:rPr>
          <w:rFonts w:ascii="Arial" w:hAnsi="Arial" w:cs="Arial"/>
          <w:sz w:val="20"/>
          <w:szCs w:val="20"/>
        </w:rPr>
        <w:t>síti</w:t>
      </w:r>
      <w:r w:rsidR="00C77742" w:rsidRPr="00634EB9">
        <w:rPr>
          <w:rFonts w:ascii="Arial" w:hAnsi="Arial" w:cs="Arial"/>
          <w:sz w:val="20"/>
          <w:szCs w:val="20"/>
        </w:rPr>
        <w:t xml:space="preserve"> VN</w:t>
      </w:r>
      <w:r w:rsidR="00E27683" w:rsidRPr="00634EB9">
        <w:rPr>
          <w:rFonts w:ascii="Arial" w:hAnsi="Arial" w:cs="Arial"/>
          <w:sz w:val="20"/>
          <w:szCs w:val="20"/>
        </w:rPr>
        <w:t xml:space="preserve">. </w:t>
      </w:r>
      <w:r w:rsidR="006B27B2" w:rsidRPr="00634EB9">
        <w:rPr>
          <w:rFonts w:ascii="Arial" w:hAnsi="Arial" w:cs="Arial"/>
          <w:sz w:val="20"/>
          <w:szCs w:val="20"/>
        </w:rPr>
        <w:t xml:space="preserve">Toto </w:t>
      </w:r>
      <w:r w:rsidR="007B7948" w:rsidRPr="00634EB9">
        <w:rPr>
          <w:rFonts w:ascii="Arial" w:hAnsi="Arial" w:cs="Arial"/>
          <w:sz w:val="20"/>
          <w:szCs w:val="20"/>
        </w:rPr>
        <w:t>Z</w:t>
      </w:r>
      <w:r w:rsidR="006B27B2" w:rsidRPr="00634EB9">
        <w:rPr>
          <w:rFonts w:ascii="Arial" w:hAnsi="Arial" w:cs="Arial"/>
          <w:sz w:val="20"/>
          <w:szCs w:val="20"/>
        </w:rPr>
        <w:t xml:space="preserve">ařízení </w:t>
      </w:r>
      <w:r w:rsidR="00F35125">
        <w:rPr>
          <w:rFonts w:ascii="Arial" w:hAnsi="Arial" w:cs="Arial"/>
          <w:sz w:val="20"/>
          <w:szCs w:val="20"/>
        </w:rPr>
        <w:t>bude</w:t>
      </w:r>
      <w:r w:rsidR="00F35125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 xml:space="preserve">pořízeno </w:t>
      </w:r>
      <w:r w:rsidR="008154CC" w:rsidRPr="00634EB9">
        <w:rPr>
          <w:rFonts w:ascii="Arial" w:hAnsi="Arial" w:cs="Arial"/>
          <w:sz w:val="20"/>
          <w:szCs w:val="20"/>
        </w:rPr>
        <w:t>na základě samostatné</w:t>
      </w:r>
      <w:r w:rsidR="00F35125">
        <w:rPr>
          <w:rFonts w:ascii="Arial" w:hAnsi="Arial" w:cs="Arial"/>
          <w:sz w:val="20"/>
          <w:szCs w:val="20"/>
        </w:rPr>
        <w:t xml:space="preserve"> </w:t>
      </w:r>
      <w:r w:rsidR="00673B90" w:rsidRPr="00634EB9">
        <w:rPr>
          <w:rFonts w:ascii="Arial" w:hAnsi="Arial" w:cs="Arial"/>
          <w:sz w:val="20"/>
          <w:szCs w:val="20"/>
        </w:rPr>
        <w:t>rámcové dohody uzavřené v rámci zadávacího řízení</w:t>
      </w:r>
      <w:r w:rsidR="00660284" w:rsidRPr="00634EB9">
        <w:rPr>
          <w:rFonts w:ascii="Arial" w:hAnsi="Arial" w:cs="Arial"/>
          <w:sz w:val="20"/>
          <w:szCs w:val="20"/>
        </w:rPr>
        <w:t xml:space="preserve"> (dále jen „</w:t>
      </w:r>
      <w:r w:rsidR="00660284" w:rsidRPr="00634EB9">
        <w:rPr>
          <w:rFonts w:ascii="Arial" w:hAnsi="Arial" w:cs="Arial"/>
          <w:b/>
          <w:sz w:val="20"/>
          <w:szCs w:val="20"/>
        </w:rPr>
        <w:t>Smlouva</w:t>
      </w:r>
      <w:r w:rsidR="00660284" w:rsidRPr="00634EB9">
        <w:rPr>
          <w:rFonts w:ascii="Arial" w:hAnsi="Arial" w:cs="Arial"/>
          <w:sz w:val="20"/>
          <w:szCs w:val="20"/>
        </w:rPr>
        <w:t xml:space="preserve">“) </w:t>
      </w:r>
      <w:r w:rsidR="008154CC" w:rsidRPr="00634EB9">
        <w:rPr>
          <w:rFonts w:ascii="Arial" w:hAnsi="Arial" w:cs="Arial"/>
          <w:sz w:val="20"/>
          <w:szCs w:val="20"/>
        </w:rPr>
        <w:t xml:space="preserve">od </w:t>
      </w:r>
      <w:r w:rsidRPr="00634EB9">
        <w:rPr>
          <w:rFonts w:ascii="Arial" w:hAnsi="Arial" w:cs="Arial"/>
          <w:sz w:val="20"/>
          <w:szCs w:val="20"/>
        </w:rPr>
        <w:t>Dodavatele</w:t>
      </w:r>
      <w:r w:rsidR="00674409" w:rsidRPr="00634EB9">
        <w:rPr>
          <w:rFonts w:ascii="Arial" w:hAnsi="Arial" w:cs="Arial"/>
          <w:sz w:val="20"/>
          <w:szCs w:val="20"/>
        </w:rPr>
        <w:t xml:space="preserve"> a spolu s ostatními komponenty je součástí </w:t>
      </w:r>
      <w:r w:rsidR="005552E4" w:rsidRPr="00634EB9">
        <w:rPr>
          <w:rFonts w:ascii="Arial" w:hAnsi="Arial" w:cs="Arial"/>
          <w:sz w:val="20"/>
          <w:szCs w:val="20"/>
        </w:rPr>
        <w:t>F</w:t>
      </w:r>
      <w:r w:rsidR="00674409" w:rsidRPr="00634EB9">
        <w:rPr>
          <w:rFonts w:ascii="Arial" w:hAnsi="Arial" w:cs="Arial"/>
          <w:sz w:val="20"/>
          <w:szCs w:val="20"/>
        </w:rPr>
        <w:t>unkčního celku pro dálkové ovládání, monitorování a chránění sítě VN</w:t>
      </w:r>
      <w:r w:rsidR="00F272FF" w:rsidRPr="00634EB9">
        <w:rPr>
          <w:rFonts w:ascii="Arial" w:hAnsi="Arial" w:cs="Arial"/>
          <w:sz w:val="20"/>
          <w:szCs w:val="20"/>
        </w:rPr>
        <w:t>.</w:t>
      </w:r>
      <w:r w:rsidR="00353098" w:rsidRPr="00634EB9">
        <w:rPr>
          <w:rFonts w:ascii="Arial" w:hAnsi="Arial" w:cs="Arial"/>
          <w:sz w:val="20"/>
          <w:szCs w:val="20"/>
        </w:rPr>
        <w:t xml:space="preserve"> </w:t>
      </w:r>
    </w:p>
    <w:p w14:paraId="5B418E9D" w14:textId="3ED04C71" w:rsidR="00E821F7" w:rsidRPr="00634EB9" w:rsidRDefault="0088104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Zadavatel </w:t>
      </w:r>
      <w:r w:rsidR="00F272FF" w:rsidRPr="00634EB9">
        <w:rPr>
          <w:rFonts w:ascii="Arial" w:hAnsi="Arial" w:cs="Arial"/>
          <w:sz w:val="20"/>
          <w:szCs w:val="20"/>
        </w:rPr>
        <w:t xml:space="preserve">bude mít pro servis </w:t>
      </w:r>
      <w:r w:rsidR="006B27B2" w:rsidRPr="00634EB9">
        <w:rPr>
          <w:rFonts w:ascii="Arial" w:hAnsi="Arial" w:cs="Arial"/>
          <w:sz w:val="20"/>
          <w:szCs w:val="20"/>
        </w:rPr>
        <w:t xml:space="preserve">Zařízení </w:t>
      </w:r>
      <w:r w:rsidR="00F272FF" w:rsidRPr="00634EB9">
        <w:rPr>
          <w:rFonts w:ascii="Arial" w:hAnsi="Arial" w:cs="Arial"/>
          <w:sz w:val="20"/>
          <w:szCs w:val="20"/>
        </w:rPr>
        <w:t xml:space="preserve">vyčleněny zaškolené pracovníky, kteří budou provádět samostatně 1. </w:t>
      </w:r>
      <w:r w:rsidR="008154CC" w:rsidRPr="00634EB9">
        <w:rPr>
          <w:rFonts w:ascii="Arial" w:hAnsi="Arial" w:cs="Arial"/>
          <w:sz w:val="20"/>
          <w:szCs w:val="20"/>
        </w:rPr>
        <w:t xml:space="preserve">úroveň </w:t>
      </w:r>
      <w:r w:rsidR="00F272FF" w:rsidRPr="00634EB9">
        <w:rPr>
          <w:rFonts w:ascii="Arial" w:hAnsi="Arial" w:cs="Arial"/>
          <w:sz w:val="20"/>
          <w:szCs w:val="20"/>
        </w:rPr>
        <w:t xml:space="preserve">servisní podpory. V případě, že pracovníci </w:t>
      </w:r>
      <w:r w:rsidRPr="00634EB9">
        <w:rPr>
          <w:rFonts w:ascii="Arial" w:hAnsi="Arial" w:cs="Arial"/>
          <w:sz w:val="20"/>
          <w:szCs w:val="20"/>
        </w:rPr>
        <w:t xml:space="preserve">Zadavatele </w:t>
      </w:r>
      <w:r w:rsidR="00F272FF" w:rsidRPr="00634EB9">
        <w:rPr>
          <w:rFonts w:ascii="Arial" w:hAnsi="Arial" w:cs="Arial"/>
          <w:sz w:val="20"/>
          <w:szCs w:val="20"/>
        </w:rPr>
        <w:t xml:space="preserve">nebudou schopni provést opravu vlastními prostředky a znalostmi, mohou se obrátit s dotazem či žádostí o zajištění opravy nebo náhradního dílu na pracovníky </w:t>
      </w:r>
      <w:r w:rsidRPr="00634EB9">
        <w:rPr>
          <w:rFonts w:ascii="Arial" w:hAnsi="Arial" w:cs="Arial"/>
          <w:sz w:val="20"/>
          <w:szCs w:val="20"/>
        </w:rPr>
        <w:t>Dodavatele</w:t>
      </w:r>
      <w:r w:rsidR="007F35BA" w:rsidRPr="00634EB9">
        <w:rPr>
          <w:rFonts w:ascii="Arial" w:hAnsi="Arial" w:cs="Arial"/>
          <w:sz w:val="20"/>
          <w:szCs w:val="20"/>
        </w:rPr>
        <w:t>, případně zajistí převoz vadné</w:t>
      </w:r>
      <w:r w:rsidR="00286FC2" w:rsidRPr="00634EB9">
        <w:rPr>
          <w:rFonts w:ascii="Arial" w:hAnsi="Arial" w:cs="Arial"/>
          <w:sz w:val="20"/>
          <w:szCs w:val="20"/>
        </w:rPr>
        <w:t>ho zařízení</w:t>
      </w:r>
      <w:r w:rsidR="007F35BA" w:rsidRPr="00634EB9">
        <w:rPr>
          <w:rFonts w:ascii="Arial" w:hAnsi="Arial" w:cs="Arial"/>
          <w:sz w:val="20"/>
          <w:szCs w:val="20"/>
        </w:rPr>
        <w:t xml:space="preserve"> do jednoho ze servisních center Zadavatele v Brně nebo Českých Budějovicích a požádají Dodavatele o servisní zásah. Dodavatel následně zajistí převoz a opravu vadné</w:t>
      </w:r>
      <w:r w:rsidR="00286FC2" w:rsidRPr="00634EB9">
        <w:rPr>
          <w:rFonts w:ascii="Arial" w:hAnsi="Arial" w:cs="Arial"/>
          <w:sz w:val="20"/>
          <w:szCs w:val="20"/>
        </w:rPr>
        <w:t>ho zařízení</w:t>
      </w:r>
      <w:r w:rsidR="007F35BA" w:rsidRPr="00634EB9">
        <w:rPr>
          <w:rFonts w:ascii="Arial" w:hAnsi="Arial" w:cs="Arial"/>
          <w:sz w:val="20"/>
          <w:szCs w:val="20"/>
        </w:rPr>
        <w:t xml:space="preserve"> ve vlastních servisních centrech a jeho dodání zpět do servisního centra Zadavatele. </w:t>
      </w:r>
    </w:p>
    <w:p w14:paraId="7D08F7D8" w14:textId="2EBA0C1B" w:rsidR="00E821F7" w:rsidRPr="00634EB9" w:rsidRDefault="0088104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C53578" w:rsidRPr="00634EB9">
        <w:rPr>
          <w:rFonts w:ascii="Arial" w:hAnsi="Arial" w:cs="Arial"/>
          <w:sz w:val="20"/>
          <w:szCs w:val="20"/>
        </w:rPr>
        <w:t>se zavazuje zabezpečovat záruční a pozáruční servis a nevyhnut</w:t>
      </w:r>
      <w:r w:rsidRPr="00634EB9">
        <w:rPr>
          <w:rFonts w:ascii="Arial" w:hAnsi="Arial" w:cs="Arial"/>
          <w:sz w:val="20"/>
          <w:szCs w:val="20"/>
        </w:rPr>
        <w:t>el</w:t>
      </w:r>
      <w:r w:rsidR="00C53578" w:rsidRPr="00634EB9">
        <w:rPr>
          <w:rFonts w:ascii="Arial" w:hAnsi="Arial" w:cs="Arial"/>
          <w:sz w:val="20"/>
          <w:szCs w:val="20"/>
        </w:rPr>
        <w:t>nou technickou pomoc dodaných technických a programových prostředků</w:t>
      </w:r>
      <w:r w:rsidR="00AC26A9" w:rsidRPr="00634EB9">
        <w:rPr>
          <w:rFonts w:ascii="Arial" w:hAnsi="Arial" w:cs="Arial"/>
          <w:sz w:val="20"/>
          <w:szCs w:val="20"/>
        </w:rPr>
        <w:t xml:space="preserve">. Záruční servis zahrnuje veškeré činnosti a úkony, jejichž provádění </w:t>
      </w: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AC26A9" w:rsidRPr="00634EB9">
        <w:rPr>
          <w:rFonts w:ascii="Arial" w:hAnsi="Arial" w:cs="Arial"/>
          <w:sz w:val="20"/>
          <w:szCs w:val="20"/>
        </w:rPr>
        <w:t xml:space="preserve">jakožto dodavatel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AC26A9" w:rsidRPr="00634EB9">
        <w:rPr>
          <w:rFonts w:ascii="Arial" w:hAnsi="Arial" w:cs="Arial"/>
          <w:sz w:val="20"/>
          <w:szCs w:val="20"/>
        </w:rPr>
        <w:t xml:space="preserve"> svým zákazníkům běžně doporučuje a/nebo kterými podmiňuje trvání </w:t>
      </w:r>
      <w:r w:rsidR="00736D53" w:rsidRPr="00634EB9">
        <w:rPr>
          <w:rFonts w:ascii="Arial" w:hAnsi="Arial" w:cs="Arial"/>
          <w:sz w:val="20"/>
          <w:szCs w:val="20"/>
        </w:rPr>
        <w:t xml:space="preserve">svých </w:t>
      </w:r>
      <w:r w:rsidR="00AC26A9" w:rsidRPr="00634EB9">
        <w:rPr>
          <w:rFonts w:ascii="Arial" w:hAnsi="Arial" w:cs="Arial"/>
          <w:sz w:val="20"/>
          <w:szCs w:val="20"/>
        </w:rPr>
        <w:t xml:space="preserve">závazků ze záruky za jakost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AC26A9" w:rsidRPr="00634EB9">
        <w:rPr>
          <w:rFonts w:ascii="Arial" w:hAnsi="Arial" w:cs="Arial"/>
          <w:sz w:val="20"/>
          <w:szCs w:val="20"/>
        </w:rPr>
        <w:t xml:space="preserve">. Pozáruční </w:t>
      </w:r>
      <w:r w:rsidR="00660284" w:rsidRPr="00634EB9">
        <w:rPr>
          <w:rFonts w:ascii="Arial" w:hAnsi="Arial" w:cs="Arial"/>
          <w:sz w:val="20"/>
          <w:szCs w:val="20"/>
        </w:rPr>
        <w:t xml:space="preserve">servis zahrnuje jakékoli činnosti či úkony údržby, opravy či jiné zásahy, které jsou nezbytné k tomu, aby </w:t>
      </w:r>
      <w:r w:rsidR="00C77742" w:rsidRPr="00634EB9">
        <w:rPr>
          <w:rFonts w:ascii="Arial" w:hAnsi="Arial" w:cs="Arial"/>
          <w:sz w:val="20"/>
          <w:szCs w:val="20"/>
        </w:rPr>
        <w:t xml:space="preserve">Zařízení </w:t>
      </w:r>
      <w:r w:rsidR="00660284" w:rsidRPr="00634EB9">
        <w:rPr>
          <w:rFonts w:ascii="Arial" w:hAnsi="Arial" w:cs="Arial"/>
          <w:sz w:val="20"/>
          <w:szCs w:val="20"/>
        </w:rPr>
        <w:t>řádně plnil</w:t>
      </w:r>
      <w:r w:rsidR="00C77742" w:rsidRPr="00634EB9">
        <w:rPr>
          <w:rFonts w:ascii="Arial" w:hAnsi="Arial" w:cs="Arial"/>
          <w:sz w:val="20"/>
          <w:szCs w:val="20"/>
        </w:rPr>
        <w:t>o</w:t>
      </w:r>
      <w:r w:rsidR="00660284" w:rsidRPr="00634EB9">
        <w:rPr>
          <w:rFonts w:ascii="Arial" w:hAnsi="Arial" w:cs="Arial"/>
          <w:sz w:val="20"/>
          <w:szCs w:val="20"/>
        </w:rPr>
        <w:t xml:space="preserve"> svou funkci. </w:t>
      </w:r>
      <w:r w:rsidR="00B9656B" w:rsidRPr="00634EB9">
        <w:rPr>
          <w:rFonts w:ascii="Arial" w:hAnsi="Arial" w:cs="Arial"/>
          <w:sz w:val="20"/>
          <w:szCs w:val="20"/>
        </w:rPr>
        <w:t>Dodavatel garant</w:t>
      </w:r>
      <w:r w:rsidR="00673B90" w:rsidRPr="00634EB9">
        <w:rPr>
          <w:rFonts w:ascii="Arial" w:hAnsi="Arial" w:cs="Arial"/>
          <w:sz w:val="20"/>
          <w:szCs w:val="20"/>
        </w:rPr>
        <w:t>uje</w:t>
      </w:r>
      <w:r w:rsidR="00B9656B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 xml:space="preserve">maximální nedostupnost </w:t>
      </w:r>
      <w:r w:rsidR="00AC5B37" w:rsidRPr="00634EB9">
        <w:rPr>
          <w:rFonts w:ascii="Arial" w:hAnsi="Arial" w:cs="Arial"/>
          <w:sz w:val="20"/>
          <w:szCs w:val="20"/>
        </w:rPr>
        <w:t>Zařízení</w:t>
      </w:r>
      <w:r w:rsidR="006B5F8B" w:rsidRPr="00634EB9">
        <w:rPr>
          <w:rFonts w:ascii="Arial" w:hAnsi="Arial" w:cs="Arial"/>
          <w:sz w:val="20"/>
          <w:szCs w:val="20"/>
        </w:rPr>
        <w:t xml:space="preserve"> </w:t>
      </w:r>
      <w:r w:rsidR="00212280" w:rsidRPr="00634EB9">
        <w:rPr>
          <w:rFonts w:ascii="Arial" w:hAnsi="Arial" w:cs="Arial"/>
          <w:sz w:val="20"/>
          <w:szCs w:val="20"/>
        </w:rPr>
        <w:t>336</w:t>
      </w:r>
      <w:r w:rsidR="00C77742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>hodin/</w:t>
      </w:r>
      <w:r w:rsidR="00963788" w:rsidRPr="00634EB9">
        <w:rPr>
          <w:rFonts w:ascii="Arial" w:hAnsi="Arial" w:cs="Arial"/>
          <w:sz w:val="20"/>
          <w:szCs w:val="20"/>
        </w:rPr>
        <w:t>K</w:t>
      </w:r>
      <w:r w:rsidR="005D3E54" w:rsidRPr="00634EB9">
        <w:rPr>
          <w:rFonts w:ascii="Arial" w:hAnsi="Arial" w:cs="Arial"/>
          <w:sz w:val="20"/>
          <w:szCs w:val="20"/>
        </w:rPr>
        <w:t xml:space="preserve">louzavý </w:t>
      </w:r>
      <w:r w:rsidR="00AF7692" w:rsidRPr="00634EB9">
        <w:rPr>
          <w:rFonts w:ascii="Arial" w:hAnsi="Arial" w:cs="Arial"/>
          <w:sz w:val="20"/>
          <w:szCs w:val="20"/>
        </w:rPr>
        <w:t>rok</w:t>
      </w:r>
      <w:r w:rsidR="006B5F8B" w:rsidRPr="00634EB9">
        <w:rPr>
          <w:rFonts w:ascii="Arial" w:hAnsi="Arial" w:cs="Arial"/>
          <w:sz w:val="20"/>
          <w:szCs w:val="20"/>
        </w:rPr>
        <w:t>.</w:t>
      </w:r>
    </w:p>
    <w:p w14:paraId="5C191F5D" w14:textId="77777777" w:rsidR="0039087E" w:rsidRPr="00634EB9" w:rsidRDefault="00660284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se zavazuje poskytovat své služby v souladu s touto smlouvou, s obecně závaznými předpisy a rovněž v souladu s následujícími interními předpisy </w:t>
      </w:r>
      <w:r w:rsidR="00881041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>:</w:t>
      </w:r>
      <w:r w:rsidR="00DC776D" w:rsidRPr="00634EB9">
        <w:rPr>
          <w:rFonts w:ascii="Arial" w:hAnsi="Arial" w:cs="Arial"/>
          <w:sz w:val="20"/>
          <w:szCs w:val="20"/>
        </w:rPr>
        <w:t xml:space="preserve"> </w:t>
      </w:r>
    </w:p>
    <w:p w14:paraId="4AD52367" w14:textId="4551F89B" w:rsidR="0039087E" w:rsidRPr="00634EB9" w:rsidRDefault="009657A2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color w:val="000000"/>
          <w:sz w:val="20"/>
          <w:szCs w:val="20"/>
        </w:rPr>
        <w:t>Všeobecné nákupní podmínky společnosti E.ON Czech</w:t>
      </w:r>
      <w:r w:rsidR="0039087E" w:rsidRPr="00634EB9">
        <w:rPr>
          <w:rFonts w:ascii="Arial" w:hAnsi="Arial" w:cs="Arial"/>
          <w:sz w:val="20"/>
          <w:szCs w:val="20"/>
        </w:rPr>
        <w:t>,</w:t>
      </w:r>
    </w:p>
    <w:p w14:paraId="6DBC007B" w14:textId="77777777" w:rsidR="0039087E" w:rsidRPr="00634EB9" w:rsidRDefault="0039087E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Dokumentace k zajištění BOZP</w:t>
      </w:r>
    </w:p>
    <w:p w14:paraId="606B5542" w14:textId="74BB2194" w:rsidR="0039087E" w:rsidRPr="00634EB9" w:rsidRDefault="009657A2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Kodex dodavatele</w:t>
      </w:r>
    </w:p>
    <w:p w14:paraId="10B2B872" w14:textId="77777777" w:rsidR="0039087E" w:rsidRPr="00634EB9" w:rsidRDefault="0039087E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Kodex </w:t>
      </w:r>
      <w:r w:rsidR="009F6B13" w:rsidRPr="00634EB9">
        <w:rPr>
          <w:rFonts w:ascii="Arial" w:hAnsi="Arial" w:cs="Arial"/>
          <w:sz w:val="20"/>
          <w:szCs w:val="20"/>
        </w:rPr>
        <w:t>Zadavatele</w:t>
      </w:r>
    </w:p>
    <w:p w14:paraId="335A9D5F" w14:textId="77777777" w:rsidR="009F6B13" w:rsidRPr="00634EB9" w:rsidRDefault="0039087E" w:rsidP="00634EB9">
      <w:pPr>
        <w:pStyle w:val="Odstavecseseznamem"/>
        <w:numPr>
          <w:ilvl w:val="0"/>
          <w:numId w:val="25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Zásady nakládání s demontovanými materiály,</w:t>
      </w:r>
      <w:r w:rsidR="00881041" w:rsidRPr="00634EB9">
        <w:rPr>
          <w:rFonts w:ascii="Arial" w:hAnsi="Arial" w:cs="Arial"/>
          <w:sz w:val="20"/>
          <w:szCs w:val="20"/>
        </w:rPr>
        <w:t xml:space="preserve"> </w:t>
      </w:r>
      <w:r w:rsidR="007E67B0" w:rsidRPr="00634EB9">
        <w:rPr>
          <w:rFonts w:ascii="Arial" w:hAnsi="Arial" w:cs="Arial"/>
          <w:sz w:val="20"/>
          <w:szCs w:val="20"/>
        </w:rPr>
        <w:t>odpady</w:t>
      </w:r>
    </w:p>
    <w:p w14:paraId="36540294" w14:textId="77777777" w:rsidR="009F6B13" w:rsidRPr="00634EB9" w:rsidRDefault="009F6B13" w:rsidP="00634EB9">
      <w:pPr>
        <w:spacing w:before="120" w:after="120"/>
        <w:ind w:left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(dále jen „</w:t>
      </w:r>
      <w:r w:rsidRPr="00634EB9">
        <w:rPr>
          <w:rFonts w:ascii="Arial" w:hAnsi="Arial" w:cs="Arial"/>
          <w:b/>
          <w:sz w:val="20"/>
          <w:szCs w:val="20"/>
        </w:rPr>
        <w:t>Dokumenty</w:t>
      </w:r>
      <w:r w:rsidRPr="00634EB9">
        <w:rPr>
          <w:rFonts w:ascii="Arial" w:hAnsi="Arial" w:cs="Arial"/>
          <w:sz w:val="20"/>
          <w:szCs w:val="20"/>
        </w:rPr>
        <w:t>“).</w:t>
      </w:r>
    </w:p>
    <w:p w14:paraId="4FF3C307" w14:textId="77777777" w:rsidR="00E821F7" w:rsidRPr="00634EB9" w:rsidRDefault="0094014E" w:rsidP="00634EB9">
      <w:pPr>
        <w:spacing w:before="120" w:after="120"/>
        <w:ind w:left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Podpisem této smlouvy o servisní</w:t>
      </w:r>
      <w:r w:rsidR="009F6B13" w:rsidRPr="00634EB9">
        <w:rPr>
          <w:rFonts w:ascii="Arial" w:hAnsi="Arial" w:cs="Arial"/>
          <w:sz w:val="20"/>
          <w:szCs w:val="20"/>
        </w:rPr>
        <w:t>ch</w:t>
      </w:r>
      <w:r w:rsidRPr="00634EB9">
        <w:rPr>
          <w:rFonts w:ascii="Arial" w:hAnsi="Arial" w:cs="Arial"/>
          <w:sz w:val="20"/>
          <w:szCs w:val="20"/>
        </w:rPr>
        <w:t xml:space="preserve"> služb</w:t>
      </w:r>
      <w:r w:rsidR="009F6B13" w:rsidRPr="00634EB9">
        <w:rPr>
          <w:rFonts w:ascii="Arial" w:hAnsi="Arial" w:cs="Arial"/>
          <w:sz w:val="20"/>
          <w:szCs w:val="20"/>
        </w:rPr>
        <w:t>ách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88104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potvrzuje, že </w:t>
      </w:r>
      <w:r w:rsidR="00CF56BF" w:rsidRPr="00634EB9">
        <w:rPr>
          <w:rFonts w:ascii="Arial" w:hAnsi="Arial" w:cs="Arial"/>
          <w:sz w:val="20"/>
          <w:szCs w:val="20"/>
        </w:rPr>
        <w:t>D</w:t>
      </w:r>
      <w:r w:rsidR="006D0EA0" w:rsidRPr="00634EB9">
        <w:rPr>
          <w:rFonts w:ascii="Arial" w:hAnsi="Arial" w:cs="Arial"/>
          <w:sz w:val="20"/>
          <w:szCs w:val="20"/>
        </w:rPr>
        <w:t xml:space="preserve">okumenty </w:t>
      </w:r>
      <w:r w:rsidRPr="00634EB9">
        <w:rPr>
          <w:rFonts w:ascii="Arial" w:hAnsi="Arial" w:cs="Arial"/>
          <w:sz w:val="20"/>
          <w:szCs w:val="20"/>
        </w:rPr>
        <w:t xml:space="preserve">obdržel, seznámil se a souhlasí s nimi a bude se jimi řídit. Porušení podmínek uvedených v těchto </w:t>
      </w:r>
      <w:r w:rsidR="008154CC" w:rsidRPr="00634EB9">
        <w:rPr>
          <w:rFonts w:ascii="Arial" w:hAnsi="Arial" w:cs="Arial"/>
          <w:sz w:val="20"/>
          <w:szCs w:val="20"/>
        </w:rPr>
        <w:t xml:space="preserve">Dokumentech </w:t>
      </w:r>
      <w:r w:rsidRPr="00634EB9">
        <w:rPr>
          <w:rFonts w:ascii="Arial" w:hAnsi="Arial" w:cs="Arial"/>
          <w:sz w:val="20"/>
          <w:szCs w:val="20"/>
        </w:rPr>
        <w:t xml:space="preserve">ze strany </w:t>
      </w:r>
      <w:r w:rsidR="009F6B13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je považováno za podstatné porušení smlouvy, které zakládá právo </w:t>
      </w:r>
      <w:r w:rsidR="009F6B13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od smlouvy odstoupit. </w:t>
      </w:r>
      <w:r w:rsidR="009F6B13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zároveň souhlasí, že výše uvedené </w:t>
      </w:r>
      <w:r w:rsidR="009F6B13" w:rsidRPr="00634EB9">
        <w:rPr>
          <w:rFonts w:ascii="Arial" w:hAnsi="Arial" w:cs="Arial"/>
          <w:sz w:val="20"/>
          <w:szCs w:val="20"/>
        </w:rPr>
        <w:t>D</w:t>
      </w:r>
      <w:r w:rsidRPr="00634EB9">
        <w:rPr>
          <w:rFonts w:ascii="Arial" w:hAnsi="Arial" w:cs="Arial"/>
          <w:sz w:val="20"/>
          <w:szCs w:val="20"/>
        </w:rPr>
        <w:t xml:space="preserve">okumenty může </w:t>
      </w:r>
      <w:r w:rsidR="009F6B13" w:rsidRPr="00634EB9">
        <w:rPr>
          <w:rFonts w:ascii="Arial" w:hAnsi="Arial" w:cs="Arial"/>
          <w:sz w:val="20"/>
          <w:szCs w:val="20"/>
        </w:rPr>
        <w:t xml:space="preserve">Zadavatel </w:t>
      </w:r>
      <w:r w:rsidRPr="00634EB9">
        <w:rPr>
          <w:rFonts w:ascii="Arial" w:hAnsi="Arial" w:cs="Arial"/>
          <w:sz w:val="20"/>
          <w:szCs w:val="20"/>
        </w:rPr>
        <w:t xml:space="preserve">jednostranně měnit; na případnou změnu bude </w:t>
      </w:r>
      <w:r w:rsidR="009F6B13" w:rsidRPr="00634EB9">
        <w:rPr>
          <w:rFonts w:ascii="Arial" w:hAnsi="Arial" w:cs="Arial"/>
          <w:sz w:val="20"/>
          <w:szCs w:val="20"/>
        </w:rPr>
        <w:t xml:space="preserve">Dodavatel Zadavatelem </w:t>
      </w:r>
      <w:r w:rsidRPr="00634EB9">
        <w:rPr>
          <w:rFonts w:ascii="Arial" w:hAnsi="Arial" w:cs="Arial"/>
          <w:sz w:val="20"/>
          <w:szCs w:val="20"/>
        </w:rPr>
        <w:t xml:space="preserve">upozorněn a změněné (aktualizované) dokumenty budou zveřejněny prostřednictvím elektronického média, a to na serveru:  </w:t>
      </w:r>
      <w:hyperlink r:id="rId8" w:history="1">
        <w:r w:rsidR="0039087E" w:rsidRPr="00634EB9">
          <w:rPr>
            <w:rStyle w:val="Hypertextovodkaz"/>
            <w:rFonts w:ascii="Arial" w:hAnsi="Arial" w:cs="Arial"/>
            <w:color w:val="auto"/>
            <w:sz w:val="20"/>
            <w:szCs w:val="20"/>
          </w:rPr>
          <w:t>https://www.eon.cz/o-nas/o-skupine-eon/pro-partnery/vseobecne-nakupni-podminky</w:t>
        </w:r>
      </w:hyperlink>
      <w:r w:rsidR="009F6B13" w:rsidRPr="00634EB9">
        <w:rPr>
          <w:rStyle w:val="Hypertextovodkaz"/>
          <w:rFonts w:ascii="Arial" w:hAnsi="Arial" w:cs="Arial"/>
          <w:color w:val="auto"/>
          <w:sz w:val="20"/>
          <w:szCs w:val="20"/>
        </w:rPr>
        <w:t>.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9F6B13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je povinen se s těmito změněnými (aktualizovanými) dokumenty seznámit a řídit se jimi.</w:t>
      </w:r>
    </w:p>
    <w:p w14:paraId="558DC686" w14:textId="326F282C" w:rsidR="00916AE8" w:rsidRPr="00634EB9" w:rsidRDefault="008154CC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bCs w:val="0"/>
          <w:iCs w:val="0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Č</w:t>
      </w:r>
      <w:r w:rsidR="00916AE8" w:rsidRPr="00634EB9">
        <w:rPr>
          <w:rFonts w:ascii="Arial" w:hAnsi="Arial" w:cs="Arial"/>
          <w:sz w:val="20"/>
          <w:szCs w:val="20"/>
        </w:rPr>
        <w:t>innosti</w:t>
      </w:r>
      <w:r w:rsidR="006D0D3A" w:rsidRPr="00634EB9">
        <w:rPr>
          <w:rFonts w:ascii="Arial" w:hAnsi="Arial" w:cs="Arial"/>
          <w:sz w:val="20"/>
          <w:szCs w:val="20"/>
        </w:rPr>
        <w:t xml:space="preserve"> spojené s odstraněním závady (</w:t>
      </w:r>
      <w:r w:rsidR="00490549" w:rsidRPr="00634EB9">
        <w:rPr>
          <w:rFonts w:ascii="Arial" w:hAnsi="Arial" w:cs="Arial"/>
          <w:sz w:val="20"/>
          <w:szCs w:val="20"/>
        </w:rPr>
        <w:t xml:space="preserve">zejména pak určení závady, </w:t>
      </w:r>
      <w:r w:rsidR="003F44D7" w:rsidRPr="00634EB9">
        <w:rPr>
          <w:rFonts w:ascii="Arial" w:hAnsi="Arial" w:cs="Arial"/>
          <w:sz w:val="20"/>
          <w:szCs w:val="20"/>
        </w:rPr>
        <w:t>dodávka náhradních dílů</w:t>
      </w:r>
      <w:r w:rsidR="006D0D3A" w:rsidRPr="00634EB9">
        <w:rPr>
          <w:rFonts w:ascii="Arial" w:hAnsi="Arial" w:cs="Arial"/>
          <w:sz w:val="20"/>
          <w:szCs w:val="20"/>
        </w:rPr>
        <w:t>, doprava</w:t>
      </w:r>
      <w:r w:rsidR="00490549" w:rsidRPr="00634EB9">
        <w:rPr>
          <w:rFonts w:ascii="Arial" w:hAnsi="Arial" w:cs="Arial"/>
          <w:sz w:val="20"/>
          <w:szCs w:val="20"/>
        </w:rPr>
        <w:t xml:space="preserve"> </w:t>
      </w:r>
      <w:r w:rsidR="00D45C4E" w:rsidRPr="00634EB9">
        <w:rPr>
          <w:rFonts w:ascii="Arial" w:hAnsi="Arial" w:cs="Arial"/>
          <w:sz w:val="20"/>
          <w:szCs w:val="20"/>
        </w:rPr>
        <w:t>mezi servisními centry Zadavatele a Dodavatele</w:t>
      </w:r>
      <w:r w:rsidR="00490549" w:rsidRPr="00634EB9">
        <w:rPr>
          <w:rFonts w:ascii="Arial" w:hAnsi="Arial" w:cs="Arial"/>
          <w:sz w:val="20"/>
          <w:szCs w:val="20"/>
        </w:rPr>
        <w:t>, výměna či oprava vadného dílu</w:t>
      </w:r>
      <w:r w:rsidR="006D0D3A" w:rsidRPr="00634EB9">
        <w:rPr>
          <w:rFonts w:ascii="Arial" w:hAnsi="Arial" w:cs="Arial"/>
          <w:sz w:val="20"/>
          <w:szCs w:val="20"/>
        </w:rPr>
        <w:t>, parametrizace</w:t>
      </w:r>
      <w:r w:rsidR="00490549" w:rsidRPr="00634EB9">
        <w:rPr>
          <w:rFonts w:ascii="Arial" w:hAnsi="Arial" w:cs="Arial"/>
          <w:sz w:val="20"/>
          <w:szCs w:val="20"/>
        </w:rPr>
        <w:t xml:space="preserve"> dle původního nastavení</w:t>
      </w:r>
      <w:r w:rsidR="006D0D3A" w:rsidRPr="00634EB9">
        <w:rPr>
          <w:rFonts w:ascii="Arial" w:hAnsi="Arial" w:cs="Arial"/>
          <w:sz w:val="20"/>
          <w:szCs w:val="20"/>
        </w:rPr>
        <w:t>, odzkoušení</w:t>
      </w:r>
      <w:r w:rsidR="00490549" w:rsidRPr="00634EB9">
        <w:rPr>
          <w:rFonts w:ascii="Arial" w:hAnsi="Arial" w:cs="Arial"/>
          <w:sz w:val="20"/>
          <w:szCs w:val="20"/>
        </w:rPr>
        <w:t xml:space="preserve"> správné funkcionality</w:t>
      </w:r>
      <w:r w:rsidR="006D0D3A" w:rsidRPr="00634EB9">
        <w:rPr>
          <w:rFonts w:ascii="Arial" w:hAnsi="Arial" w:cs="Arial"/>
          <w:sz w:val="20"/>
          <w:szCs w:val="20"/>
        </w:rPr>
        <w:t>)</w:t>
      </w:r>
      <w:r w:rsidRPr="00634EB9">
        <w:rPr>
          <w:rFonts w:ascii="Arial" w:hAnsi="Arial" w:cs="Arial"/>
          <w:sz w:val="20"/>
          <w:szCs w:val="20"/>
        </w:rPr>
        <w:t>,</w:t>
      </w:r>
      <w:r w:rsidR="00916AE8" w:rsidRPr="00634EB9">
        <w:rPr>
          <w:rFonts w:ascii="Arial" w:hAnsi="Arial" w:cs="Arial"/>
          <w:sz w:val="20"/>
          <w:szCs w:val="20"/>
        </w:rPr>
        <w:t xml:space="preserve"> na něž se vztahuje záruka</w:t>
      </w:r>
      <w:r w:rsidRPr="00634EB9">
        <w:rPr>
          <w:rFonts w:ascii="Arial" w:hAnsi="Arial" w:cs="Arial"/>
          <w:sz w:val="20"/>
          <w:szCs w:val="20"/>
        </w:rPr>
        <w:t xml:space="preserve"> za jakost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, které se vyskytnou v průběhu záruční doby, provede </w:t>
      </w:r>
      <w:r w:rsidR="009F6B13" w:rsidRPr="00634EB9">
        <w:rPr>
          <w:rFonts w:ascii="Arial" w:hAnsi="Arial" w:cs="Arial"/>
          <w:sz w:val="20"/>
          <w:szCs w:val="20"/>
        </w:rPr>
        <w:t xml:space="preserve">Dodavatel </w:t>
      </w:r>
      <w:r w:rsidR="00916AE8" w:rsidRPr="00634EB9">
        <w:rPr>
          <w:rFonts w:ascii="Arial" w:hAnsi="Arial" w:cs="Arial"/>
          <w:sz w:val="20"/>
          <w:szCs w:val="20"/>
        </w:rPr>
        <w:t>bezplatně</w:t>
      </w:r>
      <w:r w:rsidR="00620223" w:rsidRPr="00634EB9">
        <w:rPr>
          <w:rFonts w:ascii="Arial" w:hAnsi="Arial" w:cs="Arial"/>
          <w:sz w:val="20"/>
          <w:szCs w:val="20"/>
        </w:rPr>
        <w:t xml:space="preserve">, resp. v rámci plnění závazů </w:t>
      </w:r>
      <w:r w:rsidR="00620223" w:rsidRPr="00634EB9">
        <w:rPr>
          <w:rFonts w:ascii="Arial" w:hAnsi="Arial" w:cs="Arial"/>
          <w:bCs w:val="0"/>
          <w:iCs w:val="0"/>
          <w:sz w:val="20"/>
          <w:szCs w:val="20"/>
        </w:rPr>
        <w:t>ze záruky za jakost dle Smlouvy</w:t>
      </w:r>
      <w:r w:rsidR="00490549" w:rsidRPr="00634EB9">
        <w:rPr>
          <w:rFonts w:ascii="Arial" w:hAnsi="Arial" w:cs="Arial"/>
          <w:bCs w:val="0"/>
          <w:iCs w:val="0"/>
          <w:sz w:val="20"/>
          <w:szCs w:val="20"/>
        </w:rPr>
        <w:t>.</w:t>
      </w:r>
    </w:p>
    <w:p w14:paraId="3B05DA7F" w14:textId="77777777" w:rsidR="00720CA1" w:rsidRPr="00634EB9" w:rsidRDefault="009F6B1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2Char"/>
          <w:rFonts w:ascii="Arial" w:hAnsi="Arial" w:cs="Arial"/>
          <w:sz w:val="20"/>
          <w:szCs w:val="20"/>
        </w:rPr>
        <w:lastRenderedPageBreak/>
        <w:t xml:space="preserve">Dodavatel </w:t>
      </w:r>
      <w:r w:rsidR="008154CC" w:rsidRPr="00634EB9">
        <w:rPr>
          <w:rStyle w:val="Nadpis2Char"/>
          <w:rFonts w:ascii="Arial" w:hAnsi="Arial" w:cs="Arial"/>
          <w:sz w:val="20"/>
          <w:szCs w:val="20"/>
        </w:rPr>
        <w:t xml:space="preserve">se zavazuje provést či zajistit </w:t>
      </w:r>
      <w:r w:rsidR="00916AE8" w:rsidRPr="00634EB9">
        <w:rPr>
          <w:rStyle w:val="Nadpis2Char"/>
          <w:rFonts w:ascii="Arial" w:hAnsi="Arial" w:cs="Arial"/>
          <w:sz w:val="20"/>
          <w:szCs w:val="20"/>
        </w:rPr>
        <w:t xml:space="preserve">i </w:t>
      </w:r>
      <w:r w:rsidR="00027F54" w:rsidRPr="00634EB9">
        <w:rPr>
          <w:rStyle w:val="Nadpis2Char"/>
          <w:rFonts w:ascii="Arial" w:hAnsi="Arial" w:cs="Arial"/>
          <w:sz w:val="20"/>
          <w:szCs w:val="20"/>
        </w:rPr>
        <w:t>opravy</w:t>
      </w:r>
      <w:r w:rsidR="00310101" w:rsidRPr="00634EB9">
        <w:rPr>
          <w:rStyle w:val="Nadpis2Char"/>
          <w:rFonts w:ascii="Arial" w:hAnsi="Arial" w:cs="Arial"/>
          <w:sz w:val="20"/>
          <w:szCs w:val="20"/>
        </w:rPr>
        <w:t>,</w:t>
      </w:r>
      <w:r w:rsidR="00E56DFC" w:rsidRPr="00634EB9">
        <w:rPr>
          <w:rStyle w:val="Nadpis2Char"/>
          <w:rFonts w:ascii="Arial" w:hAnsi="Arial" w:cs="Arial"/>
          <w:sz w:val="20"/>
          <w:szCs w:val="20"/>
        </w:rPr>
        <w:t xml:space="preserve"> </w:t>
      </w:r>
      <w:r w:rsidR="00916AE8" w:rsidRPr="00634EB9">
        <w:rPr>
          <w:rStyle w:val="Nadpis2Char"/>
          <w:rFonts w:ascii="Arial" w:hAnsi="Arial" w:cs="Arial"/>
          <w:sz w:val="20"/>
          <w:szCs w:val="20"/>
        </w:rPr>
        <w:t xml:space="preserve">činnosti </w:t>
      </w:r>
      <w:r w:rsidR="00960B68" w:rsidRPr="00634EB9">
        <w:rPr>
          <w:rStyle w:val="Nadpis2Char"/>
          <w:rFonts w:ascii="Arial" w:hAnsi="Arial" w:cs="Arial"/>
          <w:sz w:val="20"/>
          <w:szCs w:val="20"/>
        </w:rPr>
        <w:t>a dodávky náhradních dílů</w:t>
      </w:r>
      <w:r w:rsidR="00D45C4E" w:rsidRPr="00634EB9">
        <w:rPr>
          <w:rStyle w:val="Nadpis2Char"/>
          <w:rFonts w:ascii="Arial" w:hAnsi="Arial" w:cs="Arial"/>
          <w:sz w:val="20"/>
          <w:szCs w:val="20"/>
        </w:rPr>
        <w:t xml:space="preserve"> v kvalitě sjednané touto smlouvou</w:t>
      </w:r>
      <w:r w:rsidR="00F96A9E" w:rsidRPr="00634EB9">
        <w:rPr>
          <w:rStyle w:val="Nadpis2Char"/>
          <w:rFonts w:ascii="Arial" w:hAnsi="Arial" w:cs="Arial"/>
          <w:sz w:val="20"/>
          <w:szCs w:val="20"/>
        </w:rPr>
        <w:t>,</w:t>
      </w:r>
      <w:r w:rsidR="004A4083" w:rsidRPr="00634EB9">
        <w:rPr>
          <w:rStyle w:val="Nadpis2Char"/>
          <w:rFonts w:ascii="Arial" w:hAnsi="Arial" w:cs="Arial"/>
          <w:sz w:val="20"/>
          <w:szCs w:val="20"/>
        </w:rPr>
        <w:t xml:space="preserve"> </w:t>
      </w:r>
      <w:r w:rsidR="008154CC" w:rsidRPr="00634EB9">
        <w:rPr>
          <w:rStyle w:val="Nadpis2Char"/>
          <w:rFonts w:ascii="Arial" w:hAnsi="Arial" w:cs="Arial"/>
          <w:sz w:val="20"/>
          <w:szCs w:val="20"/>
        </w:rPr>
        <w:t>jejichž potřeba vyvstane v průběhu záruční doby</w:t>
      </w:r>
      <w:r w:rsidR="00916AE8" w:rsidRPr="00634EB9">
        <w:rPr>
          <w:rStyle w:val="Nadpis2Char"/>
          <w:rFonts w:ascii="Arial" w:hAnsi="Arial" w:cs="Arial"/>
          <w:sz w:val="20"/>
          <w:szCs w:val="20"/>
        </w:rPr>
        <w:t xml:space="preserve">, </w:t>
      </w:r>
      <w:r w:rsidR="00286FC2" w:rsidRPr="00634EB9">
        <w:rPr>
          <w:rFonts w:ascii="Arial" w:hAnsi="Arial" w:cs="Arial"/>
          <w:sz w:val="20"/>
          <w:szCs w:val="20"/>
        </w:rPr>
        <w:t xml:space="preserve">u nichž Dodavatel prokáže působení vnějších vlivů či okolnosti, které neznamenají porušení povinnosti na straně </w:t>
      </w:r>
      <w:r w:rsidR="00D45C4E" w:rsidRPr="00634EB9">
        <w:rPr>
          <w:rFonts w:ascii="Arial" w:hAnsi="Arial" w:cs="Arial"/>
          <w:sz w:val="20"/>
          <w:szCs w:val="20"/>
        </w:rPr>
        <w:t>Dodavatele</w:t>
      </w:r>
      <w:r w:rsidR="008154CC" w:rsidRPr="00634EB9">
        <w:rPr>
          <w:rFonts w:ascii="Arial" w:hAnsi="Arial" w:cs="Arial"/>
          <w:sz w:val="20"/>
          <w:szCs w:val="20"/>
        </w:rPr>
        <w:t xml:space="preserve">. </w:t>
      </w:r>
      <w:r w:rsidR="007E6E69" w:rsidRPr="00634EB9">
        <w:rPr>
          <w:rFonts w:ascii="Arial" w:hAnsi="Arial" w:cs="Arial"/>
          <w:sz w:val="20"/>
          <w:szCs w:val="20"/>
        </w:rPr>
        <w:t xml:space="preserve">Úhrada za tento servis je součástí Doplňkových služeb. </w:t>
      </w:r>
    </w:p>
    <w:p w14:paraId="6A9C0F7A" w14:textId="77777777" w:rsidR="00B63C92" w:rsidRPr="00634EB9" w:rsidRDefault="00B63C92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Kromě oprav a dodávek náhradních dílů jsou součástí servisní smlouvy i následující činnosti</w:t>
      </w:r>
      <w:r w:rsidR="00D45C4E" w:rsidRPr="00634EB9">
        <w:rPr>
          <w:rFonts w:ascii="Arial" w:hAnsi="Arial" w:cs="Arial"/>
          <w:sz w:val="20"/>
          <w:szCs w:val="20"/>
        </w:rPr>
        <w:t xml:space="preserve"> a služby</w:t>
      </w:r>
      <w:r w:rsidR="00AC26A9" w:rsidRPr="00634EB9">
        <w:rPr>
          <w:rFonts w:ascii="Arial" w:hAnsi="Arial" w:cs="Arial"/>
          <w:sz w:val="20"/>
          <w:szCs w:val="20"/>
        </w:rPr>
        <w:t xml:space="preserve">: </w:t>
      </w:r>
    </w:p>
    <w:p w14:paraId="000AB74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3Char"/>
          <w:rFonts w:ascii="Arial" w:hAnsi="Arial" w:cs="Arial"/>
          <w:bCs/>
          <w:sz w:val="20"/>
          <w:szCs w:val="20"/>
        </w:rPr>
        <w:t xml:space="preserve">Poradenská a konzultační činnost </w:t>
      </w:r>
      <w:r w:rsidR="00AC26A9" w:rsidRPr="00634EB9">
        <w:rPr>
          <w:rStyle w:val="Nadpis3Char"/>
          <w:rFonts w:ascii="Arial" w:hAnsi="Arial" w:cs="Arial"/>
          <w:bCs/>
          <w:sz w:val="20"/>
          <w:szCs w:val="20"/>
        </w:rPr>
        <w:t xml:space="preserve">týkající se provozu a údržby </w:t>
      </w:r>
      <w:r w:rsidR="006B27B2" w:rsidRPr="00634EB9">
        <w:rPr>
          <w:rStyle w:val="Nadpis3Char"/>
          <w:rFonts w:ascii="Arial" w:hAnsi="Arial" w:cs="Arial"/>
          <w:bCs/>
          <w:sz w:val="20"/>
          <w:szCs w:val="20"/>
        </w:rPr>
        <w:t>Zařízení</w:t>
      </w:r>
      <w:r w:rsidR="00AC26A9" w:rsidRPr="00634EB9">
        <w:rPr>
          <w:rStyle w:val="Nadpis3Char"/>
          <w:rFonts w:ascii="Arial" w:hAnsi="Arial" w:cs="Arial"/>
          <w:bCs/>
          <w:sz w:val="20"/>
          <w:szCs w:val="20"/>
        </w:rPr>
        <w:t xml:space="preserve"> </w:t>
      </w:r>
      <w:r w:rsidRPr="00634EB9">
        <w:rPr>
          <w:rStyle w:val="Nadpis3Char"/>
          <w:rFonts w:ascii="Arial" w:hAnsi="Arial" w:cs="Arial"/>
          <w:bCs/>
          <w:sz w:val="20"/>
          <w:szCs w:val="20"/>
        </w:rPr>
        <w:t>v</w:t>
      </w:r>
      <w:r w:rsidR="00AC26A9" w:rsidRPr="00634EB9">
        <w:rPr>
          <w:rStyle w:val="Nadpis3Char"/>
          <w:rFonts w:ascii="Arial" w:hAnsi="Arial" w:cs="Arial"/>
          <w:bCs/>
          <w:sz w:val="20"/>
          <w:szCs w:val="20"/>
        </w:rPr>
        <w:t xml:space="preserve"> českém jazyce, </w:t>
      </w:r>
      <w:r w:rsidRPr="00634EB9">
        <w:rPr>
          <w:rStyle w:val="Nadpis3Char"/>
          <w:rFonts w:ascii="Arial" w:hAnsi="Arial" w:cs="Arial"/>
          <w:bCs/>
          <w:sz w:val="20"/>
          <w:szCs w:val="20"/>
        </w:rPr>
        <w:t>v minimálním rozsahu</w:t>
      </w:r>
      <w:r w:rsidRPr="00634EB9">
        <w:rPr>
          <w:rFonts w:ascii="Arial" w:hAnsi="Arial" w:cs="Arial"/>
          <w:sz w:val="20"/>
          <w:szCs w:val="20"/>
        </w:rPr>
        <w:t xml:space="preserve"> 150</w:t>
      </w:r>
      <w:r w:rsidR="0039087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hod/rok</w:t>
      </w:r>
      <w:r w:rsidR="00AC26A9" w:rsidRPr="00634EB9">
        <w:rPr>
          <w:rFonts w:ascii="Arial" w:hAnsi="Arial" w:cs="Arial"/>
          <w:sz w:val="20"/>
          <w:szCs w:val="20"/>
        </w:rPr>
        <w:t xml:space="preserve">. </w:t>
      </w:r>
    </w:p>
    <w:p w14:paraId="3624FCB9" w14:textId="55FC0362" w:rsidR="00B63C92" w:rsidRPr="00634EB9" w:rsidRDefault="00AC26A9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Aktualizace pro aplikační software</w:t>
      </w:r>
      <w:r w:rsidR="00D45C4E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 a firmware</w:t>
      </w:r>
      <w:r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. 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V</w:t>
      </w:r>
      <w:r w:rsidR="00620223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 souladu se Smlouvou v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šechn</w:t>
      </w:r>
      <w:r w:rsidR="00C7774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a </w:t>
      </w:r>
      <w:r w:rsidR="006B27B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Zařízení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 musí pracovat s operačním systémem, který je v době nasazení</w:t>
      </w:r>
      <w:r w:rsidR="008F27C7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 </w:t>
      </w:r>
      <w:r w:rsidR="006B27B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Zařízení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, </w:t>
      </w:r>
      <w:r w:rsidR="008F27C7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výrobci 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plně podporován. V případě kritických bezpečnostních incidentů musí </w:t>
      </w:r>
      <w:r w:rsidR="00097561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 xml:space="preserve">Dodavatel </w:t>
      </w:r>
      <w:r w:rsidR="00B63C92" w:rsidRPr="00634EB9">
        <w:rPr>
          <w:rStyle w:val="Nadpis2Char"/>
          <w:rFonts w:ascii="Arial" w:hAnsi="Arial" w:cs="Arial"/>
          <w:bCs/>
          <w:iCs w:val="0"/>
          <w:sz w:val="20"/>
          <w:szCs w:val="20"/>
        </w:rPr>
        <w:t>zajistit dodání</w:t>
      </w:r>
      <w:r w:rsidR="00B63C92" w:rsidRPr="00634EB9">
        <w:rPr>
          <w:rFonts w:ascii="Arial" w:hAnsi="Arial" w:cs="Arial"/>
          <w:sz w:val="20"/>
          <w:szCs w:val="20"/>
        </w:rPr>
        <w:t xml:space="preserve"> opravných balíčků</w:t>
      </w:r>
      <w:r w:rsidR="0041361E" w:rsidRPr="00634EB9">
        <w:rPr>
          <w:rFonts w:ascii="Arial" w:hAnsi="Arial" w:cs="Arial"/>
          <w:sz w:val="20"/>
          <w:szCs w:val="20"/>
        </w:rPr>
        <w:t>,</w:t>
      </w:r>
      <w:r w:rsidR="00B63C92" w:rsidRPr="00634EB9">
        <w:rPr>
          <w:rFonts w:ascii="Arial" w:hAnsi="Arial" w:cs="Arial"/>
          <w:sz w:val="20"/>
          <w:szCs w:val="20"/>
        </w:rPr>
        <w:t xml:space="preserve"> a to jak pro operační systém, </w:t>
      </w:r>
      <w:r w:rsidR="00C77742" w:rsidRPr="00634EB9">
        <w:rPr>
          <w:rFonts w:ascii="Arial" w:hAnsi="Arial" w:cs="Arial"/>
          <w:sz w:val="20"/>
          <w:szCs w:val="20"/>
        </w:rPr>
        <w:t xml:space="preserve">firmware, </w:t>
      </w:r>
      <w:r w:rsidR="00B63C92" w:rsidRPr="00634EB9">
        <w:rPr>
          <w:rFonts w:ascii="Arial" w:hAnsi="Arial" w:cs="Arial"/>
          <w:sz w:val="20"/>
          <w:szCs w:val="20"/>
        </w:rPr>
        <w:t>tak i pro aplikace.</w:t>
      </w:r>
      <w:r w:rsidR="00032A14" w:rsidRPr="00634EB9">
        <w:rPr>
          <w:rFonts w:ascii="Arial" w:hAnsi="Arial" w:cs="Arial"/>
          <w:sz w:val="20"/>
          <w:szCs w:val="20"/>
        </w:rPr>
        <w:t xml:space="preserve"> </w:t>
      </w:r>
      <w:r w:rsidR="00965AC9" w:rsidRPr="00634EB9">
        <w:rPr>
          <w:rFonts w:ascii="Arial" w:hAnsi="Arial" w:cs="Arial"/>
          <w:sz w:val="20"/>
          <w:szCs w:val="20"/>
        </w:rPr>
        <w:t>V případě nekompatibility mezi operačním systémem a aplikačním software</w:t>
      </w:r>
      <w:r w:rsidR="007E67B0" w:rsidRPr="00634EB9">
        <w:rPr>
          <w:rFonts w:ascii="Arial" w:hAnsi="Arial" w:cs="Arial"/>
          <w:sz w:val="20"/>
          <w:szCs w:val="20"/>
        </w:rPr>
        <w:t>m</w:t>
      </w:r>
      <w:r w:rsidR="00965AC9" w:rsidRPr="00634EB9">
        <w:rPr>
          <w:rFonts w:ascii="Arial" w:hAnsi="Arial" w:cs="Arial"/>
          <w:sz w:val="20"/>
          <w:szCs w:val="20"/>
        </w:rPr>
        <w:t xml:space="preserve"> je </w:t>
      </w:r>
      <w:r w:rsidR="00097561" w:rsidRPr="00634EB9">
        <w:rPr>
          <w:rFonts w:ascii="Arial" w:hAnsi="Arial" w:cs="Arial"/>
          <w:sz w:val="20"/>
          <w:szCs w:val="20"/>
        </w:rPr>
        <w:t xml:space="preserve">Dodavatel </w:t>
      </w:r>
      <w:r w:rsidR="00965AC9" w:rsidRPr="00634EB9">
        <w:rPr>
          <w:rFonts w:ascii="Arial" w:hAnsi="Arial" w:cs="Arial"/>
          <w:sz w:val="20"/>
          <w:szCs w:val="20"/>
        </w:rPr>
        <w:t xml:space="preserve">povinen o této skutečnosti informovat </w:t>
      </w:r>
      <w:r w:rsidR="00097561" w:rsidRPr="00634EB9">
        <w:rPr>
          <w:rFonts w:ascii="Arial" w:hAnsi="Arial" w:cs="Arial"/>
          <w:sz w:val="20"/>
          <w:szCs w:val="20"/>
        </w:rPr>
        <w:t xml:space="preserve">Zadavatele </w:t>
      </w:r>
      <w:r w:rsidR="00965AC9" w:rsidRPr="00634EB9">
        <w:rPr>
          <w:rFonts w:ascii="Arial" w:hAnsi="Arial" w:cs="Arial"/>
          <w:sz w:val="20"/>
          <w:szCs w:val="20"/>
        </w:rPr>
        <w:t xml:space="preserve">do 8 týdnů po vydání aktualizace operačního systému a </w:t>
      </w:r>
      <w:r w:rsidR="00251EB0" w:rsidRPr="00634EB9">
        <w:rPr>
          <w:rFonts w:ascii="Arial" w:hAnsi="Arial" w:cs="Arial"/>
          <w:sz w:val="20"/>
          <w:szCs w:val="20"/>
        </w:rPr>
        <w:t>do 12 týdnů po v</w:t>
      </w:r>
      <w:r w:rsidR="00C77742" w:rsidRPr="00634EB9">
        <w:rPr>
          <w:rFonts w:ascii="Arial" w:hAnsi="Arial" w:cs="Arial"/>
          <w:sz w:val="20"/>
          <w:szCs w:val="20"/>
        </w:rPr>
        <w:t>y</w:t>
      </w:r>
      <w:r w:rsidR="00251EB0" w:rsidRPr="00634EB9">
        <w:rPr>
          <w:rFonts w:ascii="Arial" w:hAnsi="Arial" w:cs="Arial"/>
          <w:sz w:val="20"/>
          <w:szCs w:val="20"/>
        </w:rPr>
        <w:t xml:space="preserve">dání aktualizace operačního systému </w:t>
      </w:r>
      <w:r w:rsidR="00965AC9" w:rsidRPr="00634EB9">
        <w:rPr>
          <w:rFonts w:ascii="Arial" w:hAnsi="Arial" w:cs="Arial"/>
          <w:sz w:val="20"/>
          <w:szCs w:val="20"/>
        </w:rPr>
        <w:t>poskytnout příslušné aktualizace pro aplikační software.</w:t>
      </w:r>
    </w:p>
    <w:p w14:paraId="4400235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Nutná školení servisních pracovníků </w:t>
      </w:r>
      <w:r w:rsidR="00097561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v případě inovace SW prostředků či oprav interních programových nástrojů pro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parametrizaci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v době trvání </w:t>
      </w:r>
      <w:r w:rsidR="008F27C7" w:rsidRPr="00634EB9">
        <w:rPr>
          <w:rFonts w:ascii="Arial" w:hAnsi="Arial" w:cs="Arial"/>
          <w:sz w:val="20"/>
          <w:szCs w:val="20"/>
        </w:rPr>
        <w:t>servisní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smlouvy. Je požadováno, aby provozní personál, který provádí správu</w:t>
      </w:r>
      <w:r w:rsidR="008F27C7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, byl vyškolen i k instalaci záplat a aktualizací a mohl je provádět samostatně.</w:t>
      </w:r>
    </w:p>
    <w:p w14:paraId="5457C74C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 dobu platnosti této smlouvy je od </w:t>
      </w:r>
      <w:r w:rsidR="00097561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požadováno zabezpečení </w:t>
      </w:r>
      <w:r w:rsidR="002F0918" w:rsidRPr="00634EB9">
        <w:rPr>
          <w:rFonts w:ascii="Arial" w:hAnsi="Arial" w:cs="Arial"/>
          <w:sz w:val="20"/>
          <w:szCs w:val="20"/>
        </w:rPr>
        <w:t xml:space="preserve">všech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5C299E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s aktuálně platnými balíčky a </w:t>
      </w:r>
      <w:r w:rsidR="00A936F5" w:rsidRPr="00634EB9">
        <w:rPr>
          <w:rFonts w:ascii="Arial" w:hAnsi="Arial" w:cs="Arial"/>
          <w:sz w:val="20"/>
          <w:szCs w:val="20"/>
        </w:rPr>
        <w:t>updaty</w:t>
      </w:r>
      <w:r w:rsidR="0077759A" w:rsidRPr="00634EB9">
        <w:rPr>
          <w:rFonts w:ascii="Arial" w:hAnsi="Arial" w:cs="Arial"/>
          <w:sz w:val="20"/>
          <w:szCs w:val="20"/>
        </w:rPr>
        <w:t xml:space="preserve"> </w:t>
      </w:r>
      <w:r w:rsidR="004F0C68" w:rsidRPr="00634EB9">
        <w:rPr>
          <w:rFonts w:ascii="Arial" w:hAnsi="Arial" w:cs="Arial"/>
          <w:sz w:val="20"/>
          <w:szCs w:val="20"/>
        </w:rPr>
        <w:t xml:space="preserve">aplikačního </w:t>
      </w:r>
      <w:r w:rsidRPr="00634EB9">
        <w:rPr>
          <w:rFonts w:ascii="Arial" w:hAnsi="Arial" w:cs="Arial"/>
          <w:sz w:val="20"/>
          <w:szCs w:val="20"/>
        </w:rPr>
        <w:t>software</w:t>
      </w:r>
      <w:r w:rsidR="00C77742" w:rsidRPr="00634EB9">
        <w:rPr>
          <w:rFonts w:ascii="Arial" w:hAnsi="Arial" w:cs="Arial"/>
          <w:sz w:val="20"/>
          <w:szCs w:val="20"/>
        </w:rPr>
        <w:t>, firmware</w:t>
      </w:r>
      <w:r w:rsidR="004F0C68" w:rsidRPr="00634EB9">
        <w:rPr>
          <w:rFonts w:ascii="Arial" w:hAnsi="Arial" w:cs="Arial"/>
          <w:sz w:val="20"/>
          <w:szCs w:val="20"/>
        </w:rPr>
        <w:t xml:space="preserve"> i operačního systému</w:t>
      </w:r>
      <w:r w:rsidRPr="00634EB9">
        <w:rPr>
          <w:rFonts w:ascii="Arial" w:hAnsi="Arial" w:cs="Arial"/>
          <w:sz w:val="20"/>
          <w:szCs w:val="20"/>
        </w:rPr>
        <w:t xml:space="preserve">. Nové vydání SW musí obsahovat </w:t>
      </w:r>
      <w:r w:rsidR="00A758C9" w:rsidRPr="00634EB9">
        <w:rPr>
          <w:rFonts w:ascii="Arial" w:hAnsi="Arial" w:cs="Arial"/>
          <w:sz w:val="20"/>
          <w:szCs w:val="20"/>
        </w:rPr>
        <w:t>upd</w:t>
      </w:r>
      <w:r w:rsidR="00D946C5" w:rsidRPr="00634EB9">
        <w:rPr>
          <w:rFonts w:ascii="Arial" w:hAnsi="Arial" w:cs="Arial"/>
          <w:sz w:val="20"/>
          <w:szCs w:val="20"/>
        </w:rPr>
        <w:t>at</w:t>
      </w:r>
      <w:r w:rsidR="00A758C9" w:rsidRPr="00634EB9">
        <w:rPr>
          <w:rFonts w:ascii="Arial" w:hAnsi="Arial" w:cs="Arial"/>
          <w:sz w:val="20"/>
          <w:szCs w:val="20"/>
        </w:rPr>
        <w:t xml:space="preserve">e </w:t>
      </w:r>
      <w:r w:rsidRPr="00634EB9">
        <w:rPr>
          <w:rFonts w:ascii="Arial" w:hAnsi="Arial" w:cs="Arial"/>
          <w:sz w:val="20"/>
          <w:szCs w:val="20"/>
        </w:rPr>
        <w:t>původních SW funkcí</w:t>
      </w:r>
      <w:r w:rsidR="00965AC9" w:rsidRPr="00634EB9">
        <w:rPr>
          <w:rFonts w:ascii="Arial" w:hAnsi="Arial" w:cs="Arial"/>
          <w:sz w:val="20"/>
          <w:szCs w:val="20"/>
        </w:rPr>
        <w:t>.</w:t>
      </w:r>
      <w:r w:rsidR="0077759A" w:rsidRPr="00634EB9">
        <w:rPr>
          <w:rFonts w:ascii="Arial" w:hAnsi="Arial" w:cs="Arial"/>
          <w:sz w:val="20"/>
          <w:szCs w:val="20"/>
        </w:rPr>
        <w:t xml:space="preserve"> </w:t>
      </w:r>
      <w:r w:rsidR="00965AC9" w:rsidRPr="00634EB9">
        <w:rPr>
          <w:rFonts w:ascii="Arial" w:hAnsi="Arial" w:cs="Arial"/>
          <w:sz w:val="20"/>
          <w:szCs w:val="20"/>
        </w:rPr>
        <w:t xml:space="preserve">Dodavatel má odpovědnost za </w:t>
      </w:r>
      <w:r w:rsidR="004F0C68" w:rsidRPr="00634EB9">
        <w:rPr>
          <w:rFonts w:ascii="Arial" w:hAnsi="Arial" w:cs="Arial"/>
          <w:sz w:val="20"/>
          <w:szCs w:val="20"/>
        </w:rPr>
        <w:t>kompatibilitu aplikačního software a operačního systému</w:t>
      </w:r>
      <w:r w:rsidR="00965AC9" w:rsidRPr="00634EB9">
        <w:rPr>
          <w:rFonts w:ascii="Arial" w:hAnsi="Arial" w:cs="Arial"/>
          <w:sz w:val="20"/>
          <w:szCs w:val="20"/>
        </w:rPr>
        <w:t xml:space="preserve">. Operační systém bude záplatován podle doporučení </w:t>
      </w:r>
      <w:r w:rsidR="00097561" w:rsidRPr="00634EB9">
        <w:rPr>
          <w:rFonts w:ascii="Arial" w:hAnsi="Arial" w:cs="Arial"/>
          <w:sz w:val="20"/>
          <w:szCs w:val="20"/>
        </w:rPr>
        <w:t xml:space="preserve">Dodavatele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965AC9" w:rsidRPr="00634EB9">
        <w:rPr>
          <w:rFonts w:ascii="Arial" w:hAnsi="Arial" w:cs="Arial"/>
          <w:sz w:val="20"/>
          <w:szCs w:val="20"/>
        </w:rPr>
        <w:t>.</w:t>
      </w:r>
      <w:r w:rsidR="00AC26A9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Případné nově dodané licence na </w:t>
      </w:r>
      <w:r w:rsidR="00D946C5" w:rsidRPr="00634EB9">
        <w:rPr>
          <w:rFonts w:ascii="Arial" w:hAnsi="Arial" w:cs="Arial"/>
          <w:sz w:val="20"/>
          <w:szCs w:val="20"/>
        </w:rPr>
        <w:t xml:space="preserve">update či upgrade </w:t>
      </w:r>
      <w:r w:rsidRPr="00634EB9">
        <w:rPr>
          <w:rFonts w:ascii="Arial" w:hAnsi="Arial" w:cs="Arial"/>
          <w:sz w:val="20"/>
          <w:szCs w:val="20"/>
        </w:rPr>
        <w:t>musí obsahovat i všechny starší verze SW licencí</w:t>
      </w:r>
      <w:r w:rsidR="00AC26A9" w:rsidRPr="00634EB9">
        <w:rPr>
          <w:rFonts w:ascii="Arial" w:hAnsi="Arial" w:cs="Arial"/>
          <w:sz w:val="20"/>
          <w:szCs w:val="20"/>
        </w:rPr>
        <w:t>.</w:t>
      </w:r>
    </w:p>
    <w:p w14:paraId="46858587" w14:textId="5AB787A2" w:rsidR="00444423" w:rsidRPr="00634EB9" w:rsidRDefault="00996634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odpovídá i za update a kompletní funkčnost aplikačního softwaru</w:t>
      </w:r>
      <w:r w:rsidR="00D45C4E" w:rsidRPr="00634EB9">
        <w:rPr>
          <w:rFonts w:ascii="Arial" w:hAnsi="Arial" w:cs="Arial"/>
          <w:sz w:val="20"/>
          <w:szCs w:val="20"/>
        </w:rPr>
        <w:t>, firmware</w:t>
      </w:r>
      <w:r w:rsidRPr="00634EB9">
        <w:rPr>
          <w:rFonts w:ascii="Arial" w:hAnsi="Arial" w:cs="Arial"/>
          <w:sz w:val="20"/>
          <w:szCs w:val="20"/>
        </w:rPr>
        <w:t xml:space="preserve"> i HW</w:t>
      </w:r>
      <w:r w:rsidR="00620223" w:rsidRPr="00634EB9">
        <w:rPr>
          <w:rFonts w:ascii="Arial" w:hAnsi="Arial" w:cs="Arial"/>
          <w:sz w:val="20"/>
          <w:szCs w:val="20"/>
        </w:rPr>
        <w:t>, kter</w:t>
      </w:r>
      <w:r w:rsidR="00C77742" w:rsidRPr="00634EB9">
        <w:rPr>
          <w:rFonts w:ascii="Arial" w:hAnsi="Arial" w:cs="Arial"/>
          <w:sz w:val="20"/>
          <w:szCs w:val="20"/>
        </w:rPr>
        <w:t>ý</w:t>
      </w:r>
      <w:r w:rsidR="00620223" w:rsidRPr="00634EB9">
        <w:rPr>
          <w:rFonts w:ascii="Arial" w:hAnsi="Arial" w:cs="Arial"/>
          <w:sz w:val="20"/>
          <w:szCs w:val="20"/>
        </w:rPr>
        <w:t xml:space="preserve"> je součástí Smlouvy</w:t>
      </w:r>
      <w:r w:rsidRPr="00634EB9">
        <w:rPr>
          <w:rFonts w:ascii="Arial" w:hAnsi="Arial" w:cs="Arial"/>
          <w:sz w:val="20"/>
          <w:szCs w:val="20"/>
        </w:rPr>
        <w:t xml:space="preserve">. Před nasazením každého update na produktivní </w:t>
      </w:r>
      <w:r w:rsidR="006B27B2" w:rsidRPr="00634EB9">
        <w:rPr>
          <w:rFonts w:ascii="Arial" w:hAnsi="Arial" w:cs="Arial"/>
          <w:sz w:val="20"/>
          <w:szCs w:val="20"/>
        </w:rPr>
        <w:t xml:space="preserve">Zařízení </w:t>
      </w:r>
      <w:r w:rsidRPr="00634EB9">
        <w:rPr>
          <w:rFonts w:ascii="Arial" w:hAnsi="Arial" w:cs="Arial"/>
          <w:sz w:val="20"/>
          <w:szCs w:val="20"/>
        </w:rPr>
        <w:t xml:space="preserve">musí být </w:t>
      </w:r>
      <w:r w:rsidR="00097561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 xml:space="preserve">garantována celková funkčnost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. Pokud je součástí dodávky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i zvláštní SW (případně HW) nutný pro parametrizaci či dálkový dohled, pak je po </w:t>
      </w:r>
      <w:r w:rsidR="00097561" w:rsidRPr="00634EB9">
        <w:rPr>
          <w:rFonts w:ascii="Arial" w:hAnsi="Arial" w:cs="Arial"/>
          <w:sz w:val="20"/>
          <w:szCs w:val="20"/>
        </w:rPr>
        <w:t xml:space="preserve">Dodavateli </w:t>
      </w:r>
      <w:r w:rsidRPr="00634EB9">
        <w:rPr>
          <w:rFonts w:ascii="Arial" w:hAnsi="Arial" w:cs="Arial"/>
          <w:sz w:val="20"/>
          <w:szCs w:val="20"/>
        </w:rPr>
        <w:t xml:space="preserve">současně s odpovědností za aplikační SW požadováno i zajištění plné funkcionality SW (případně HW) pro parametrizaci i dálkový dohled. Operační systémy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budou záplatovány podle doporučení </w:t>
      </w:r>
      <w:r w:rsidR="00097561" w:rsidRPr="00634EB9">
        <w:rPr>
          <w:rFonts w:ascii="Arial" w:hAnsi="Arial" w:cs="Arial"/>
          <w:sz w:val="20"/>
          <w:szCs w:val="20"/>
        </w:rPr>
        <w:t>Dodavatele</w:t>
      </w:r>
      <w:r w:rsidRPr="00634EB9">
        <w:rPr>
          <w:rFonts w:ascii="Arial" w:hAnsi="Arial" w:cs="Arial"/>
          <w:sz w:val="20"/>
          <w:szCs w:val="20"/>
        </w:rPr>
        <w:t xml:space="preserve">. V případě ukončení podpory operačního systému, nad kterým běží zvláštní SW pro parametrizaci či dálkový dohled, musí </w:t>
      </w:r>
      <w:r w:rsidR="00C77742" w:rsidRPr="00634EB9">
        <w:rPr>
          <w:rFonts w:ascii="Arial" w:hAnsi="Arial" w:cs="Arial"/>
          <w:sz w:val="20"/>
          <w:szCs w:val="20"/>
        </w:rPr>
        <w:t>D</w:t>
      </w:r>
      <w:r w:rsidRPr="00634EB9">
        <w:rPr>
          <w:rFonts w:ascii="Arial" w:hAnsi="Arial" w:cs="Arial"/>
          <w:sz w:val="20"/>
          <w:szCs w:val="20"/>
        </w:rPr>
        <w:t>odavatel zajistit dodání kompatibilní verze těchto zvláštních</w:t>
      </w:r>
      <w:r w:rsidR="00111A25" w:rsidRPr="00634EB9">
        <w:rPr>
          <w:rFonts w:ascii="Arial" w:hAnsi="Arial" w:cs="Arial"/>
          <w:sz w:val="20"/>
          <w:szCs w:val="20"/>
        </w:rPr>
        <w:t xml:space="preserve"> parametrizačních </w:t>
      </w:r>
      <w:r w:rsidR="00AC26A9" w:rsidRPr="00634EB9">
        <w:rPr>
          <w:rFonts w:ascii="Arial" w:hAnsi="Arial" w:cs="Arial"/>
          <w:sz w:val="20"/>
          <w:szCs w:val="20"/>
        </w:rPr>
        <w:t>SW</w:t>
      </w:r>
      <w:r w:rsidR="009E25AF" w:rsidRPr="00634EB9">
        <w:rPr>
          <w:rFonts w:ascii="Arial" w:hAnsi="Arial" w:cs="Arial"/>
          <w:sz w:val="20"/>
          <w:szCs w:val="20"/>
        </w:rPr>
        <w:t xml:space="preserve"> na novou, podporovanou verzí operačního systému</w:t>
      </w:r>
      <w:r w:rsidR="00AC26A9" w:rsidRPr="00634EB9">
        <w:rPr>
          <w:rFonts w:ascii="Arial" w:hAnsi="Arial" w:cs="Arial"/>
          <w:sz w:val="20"/>
          <w:szCs w:val="20"/>
        </w:rPr>
        <w:t xml:space="preserve">. </w:t>
      </w:r>
    </w:p>
    <w:p w14:paraId="0B605A7F" w14:textId="77777777" w:rsidR="00444423" w:rsidRPr="00634EB9" w:rsidRDefault="00FE1195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 update, oprav nebo výměn jednotlivých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m</w:t>
      </w:r>
      <w:r w:rsidR="00111A25" w:rsidRPr="00634EB9">
        <w:rPr>
          <w:rFonts w:ascii="Arial" w:hAnsi="Arial" w:cs="Arial"/>
          <w:sz w:val="20"/>
          <w:szCs w:val="20"/>
        </w:rPr>
        <w:t xml:space="preserve">usí být zajištěná plná kompatibilita </w:t>
      </w:r>
      <w:r w:rsidRPr="00634EB9">
        <w:rPr>
          <w:rFonts w:ascii="Arial" w:hAnsi="Arial" w:cs="Arial"/>
          <w:sz w:val="20"/>
          <w:szCs w:val="20"/>
        </w:rPr>
        <w:t xml:space="preserve">parametrizačního </w:t>
      </w:r>
      <w:r w:rsidR="00111A25" w:rsidRPr="00634EB9">
        <w:rPr>
          <w:rFonts w:ascii="Arial" w:hAnsi="Arial" w:cs="Arial"/>
          <w:sz w:val="20"/>
          <w:szCs w:val="20"/>
        </w:rPr>
        <w:t>softwaru pro star</w:t>
      </w:r>
      <w:r w:rsidR="006B27B2" w:rsidRPr="00634EB9">
        <w:rPr>
          <w:rFonts w:ascii="Arial" w:hAnsi="Arial" w:cs="Arial"/>
          <w:sz w:val="20"/>
          <w:szCs w:val="20"/>
        </w:rPr>
        <w:t>á</w:t>
      </w:r>
      <w:r w:rsidR="00111A25" w:rsidRPr="00634EB9">
        <w:rPr>
          <w:rFonts w:ascii="Arial" w:hAnsi="Arial" w:cs="Arial"/>
          <w:sz w:val="20"/>
          <w:szCs w:val="20"/>
        </w:rPr>
        <w:t xml:space="preserve"> a nov</w:t>
      </w:r>
      <w:r w:rsidR="006B27B2" w:rsidRPr="00634EB9">
        <w:rPr>
          <w:rFonts w:ascii="Arial" w:hAnsi="Arial" w:cs="Arial"/>
          <w:sz w:val="20"/>
          <w:szCs w:val="20"/>
        </w:rPr>
        <w:t>á</w:t>
      </w:r>
      <w:r w:rsidR="00111A25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111A25" w:rsidRPr="00634EB9">
        <w:rPr>
          <w:rFonts w:ascii="Arial" w:hAnsi="Arial" w:cs="Arial"/>
          <w:sz w:val="20"/>
          <w:szCs w:val="20"/>
        </w:rPr>
        <w:t xml:space="preserve"> </w:t>
      </w:r>
    </w:p>
    <w:p w14:paraId="0A7C746F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Dodavatel </w:t>
      </w:r>
      <w:r w:rsidR="009E25AF"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musí </w:t>
      </w:r>
      <w:r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předem aktivně informovat </w:t>
      </w:r>
      <w:r w:rsidR="00097561" w:rsidRPr="00634EB9">
        <w:rPr>
          <w:rStyle w:val="Nadpis3Char"/>
          <w:rFonts w:ascii="Arial" w:eastAsia="Calibri" w:hAnsi="Arial" w:cs="Arial"/>
          <w:sz w:val="20"/>
          <w:szCs w:val="20"/>
        </w:rPr>
        <w:t xml:space="preserve">Zadavatele </w:t>
      </w:r>
      <w:r w:rsidRPr="00634EB9">
        <w:rPr>
          <w:rStyle w:val="Nadpis3Char"/>
          <w:rFonts w:ascii="Arial" w:eastAsia="Calibri" w:hAnsi="Arial" w:cs="Arial"/>
          <w:sz w:val="20"/>
          <w:szCs w:val="20"/>
        </w:rPr>
        <w:t>v případě dostupnosti nových verzí soft</w:t>
      </w:r>
      <w:r w:rsidRPr="00634EB9">
        <w:rPr>
          <w:rFonts w:ascii="Arial" w:hAnsi="Arial" w:cs="Arial"/>
          <w:sz w:val="20"/>
          <w:szCs w:val="20"/>
        </w:rPr>
        <w:t>ware.</w:t>
      </w:r>
    </w:p>
    <w:p w14:paraId="638B85F0" w14:textId="77777777" w:rsidR="00B63C92" w:rsidRPr="00634EB9" w:rsidRDefault="00B63C92" w:rsidP="00634EB9">
      <w:pPr>
        <w:pStyle w:val="nzev2"/>
        <w:numPr>
          <w:ilvl w:val="0"/>
          <w:numId w:val="0"/>
        </w:numPr>
        <w:spacing w:before="120" w:after="120" w:line="276" w:lineRule="auto"/>
        <w:ind w:left="1871" w:right="0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Tato informace musí obsahovat:</w:t>
      </w:r>
    </w:p>
    <w:p w14:paraId="7A9E2A31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lastRenderedPageBreak/>
        <w:t>Důležitost aktualizace / vylepšení (up</w:t>
      </w:r>
      <w:r w:rsidR="00D946C5" w:rsidRPr="00634EB9">
        <w:rPr>
          <w:rFonts w:ascii="Arial" w:eastAsia="Calibri" w:hAnsi="Arial" w:cs="Arial"/>
          <w:sz w:val="20"/>
          <w:lang w:eastAsia="en-US"/>
        </w:rPr>
        <w:t>d</w:t>
      </w:r>
      <w:r w:rsidRPr="00634EB9">
        <w:rPr>
          <w:rFonts w:ascii="Arial" w:eastAsia="Calibri" w:hAnsi="Arial" w:cs="Arial"/>
          <w:sz w:val="20"/>
          <w:lang w:eastAsia="en-US"/>
        </w:rPr>
        <w:t>a</w:t>
      </w:r>
      <w:r w:rsidR="00D946C5" w:rsidRPr="00634EB9">
        <w:rPr>
          <w:rFonts w:ascii="Arial" w:eastAsia="Calibri" w:hAnsi="Arial" w:cs="Arial"/>
          <w:sz w:val="20"/>
          <w:lang w:eastAsia="en-US"/>
        </w:rPr>
        <w:t>t</w:t>
      </w:r>
      <w:r w:rsidRPr="00634EB9">
        <w:rPr>
          <w:rFonts w:ascii="Arial" w:eastAsia="Calibri" w:hAnsi="Arial" w:cs="Arial"/>
          <w:sz w:val="20"/>
          <w:lang w:eastAsia="en-US"/>
        </w:rPr>
        <w:t xml:space="preserve">e).  </w:t>
      </w:r>
    </w:p>
    <w:p w14:paraId="20C58A1F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 xml:space="preserve">Význam pro prostředí </w:t>
      </w:r>
      <w:r w:rsidR="00097561" w:rsidRPr="00634EB9">
        <w:rPr>
          <w:rFonts w:ascii="Arial" w:eastAsia="Calibri" w:hAnsi="Arial" w:cs="Arial"/>
          <w:sz w:val="20"/>
          <w:lang w:eastAsia="en-US"/>
        </w:rPr>
        <w:t>Zadavatele</w:t>
      </w:r>
      <w:r w:rsidRPr="00634EB9">
        <w:rPr>
          <w:rFonts w:ascii="Arial" w:eastAsia="Calibri" w:hAnsi="Arial" w:cs="Arial"/>
          <w:sz w:val="20"/>
          <w:lang w:eastAsia="en-US"/>
        </w:rPr>
        <w:t>.</w:t>
      </w:r>
    </w:p>
    <w:p w14:paraId="55508587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Vyřešené záležitosti / otevřené záležitosti.</w:t>
      </w:r>
    </w:p>
    <w:p w14:paraId="0D1F63B6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Nároky na software / firmware (např. hardwarová revize, revize parametrizačního software).</w:t>
      </w:r>
    </w:p>
    <w:p w14:paraId="08410487" w14:textId="77777777" w:rsidR="00B63C92" w:rsidRPr="00634EB9" w:rsidRDefault="00B63C92" w:rsidP="00634EB9">
      <w:pPr>
        <w:pStyle w:val="nzev2"/>
        <w:numPr>
          <w:ilvl w:val="0"/>
          <w:numId w:val="24"/>
        </w:numPr>
        <w:spacing w:before="120" w:after="120" w:line="276" w:lineRule="auto"/>
        <w:ind w:left="2722" w:right="0" w:hanging="851"/>
        <w:contextualSpacing w:val="0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 xml:space="preserve">Interoperabilita s existujícími </w:t>
      </w:r>
      <w:r w:rsidR="006B27B2" w:rsidRPr="00634EB9">
        <w:rPr>
          <w:rFonts w:ascii="Arial" w:eastAsia="Calibri" w:hAnsi="Arial" w:cs="Arial"/>
          <w:sz w:val="20"/>
          <w:lang w:eastAsia="en-US"/>
        </w:rPr>
        <w:t>Zařízeními</w:t>
      </w:r>
      <w:r w:rsidRPr="00634EB9">
        <w:rPr>
          <w:rFonts w:ascii="Arial" w:eastAsia="Calibri" w:hAnsi="Arial" w:cs="Arial"/>
          <w:sz w:val="20"/>
          <w:lang w:eastAsia="en-US"/>
        </w:rPr>
        <w:t>.</w:t>
      </w:r>
    </w:p>
    <w:p w14:paraId="4157667D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Je požadována možnost stažení nových verzí software a dokumentace v ověřených verzích včetně všech ovladačů z webových stránek </w:t>
      </w:r>
      <w:r w:rsidR="00681478" w:rsidRPr="00634EB9">
        <w:rPr>
          <w:rFonts w:ascii="Arial" w:hAnsi="Arial" w:cs="Arial"/>
          <w:sz w:val="20"/>
          <w:szCs w:val="20"/>
        </w:rPr>
        <w:t>Dodavatele</w:t>
      </w:r>
      <w:r w:rsidRPr="00634EB9">
        <w:rPr>
          <w:rFonts w:ascii="Arial" w:hAnsi="Arial" w:cs="Arial"/>
          <w:sz w:val="20"/>
          <w:szCs w:val="20"/>
        </w:rPr>
        <w:t>. Integrita a autenticita software musí být garantována.</w:t>
      </w:r>
    </w:p>
    <w:p w14:paraId="5103B32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musí zveřejnit verzi a vydání operačního systému a umožnit </w:t>
      </w:r>
      <w:r w:rsidR="00681478" w:rsidRPr="00634EB9">
        <w:rPr>
          <w:rFonts w:ascii="Arial" w:hAnsi="Arial" w:cs="Arial"/>
          <w:sz w:val="20"/>
          <w:szCs w:val="20"/>
        </w:rPr>
        <w:t xml:space="preserve">Zadavateli </w:t>
      </w:r>
      <w:r w:rsidRPr="00634EB9">
        <w:rPr>
          <w:rFonts w:ascii="Arial" w:hAnsi="Arial" w:cs="Arial"/>
          <w:sz w:val="20"/>
          <w:szCs w:val="20"/>
        </w:rPr>
        <w:t>kontrolu bezpečnostních záležitostí. Pro aplikační software musí být přijata dostatečná bezpečnostní opatření, aby byla zajištěna celková softwarová integrita.</w:t>
      </w:r>
    </w:p>
    <w:p w14:paraId="15FC0482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musí zajistit udržování aktuální verze dokumentace související s úpravami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620223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během trvání této servisní smlouvy. Standardní dokumentace musí být k dispozici u výrobce po celou dobu životnosti zařízení.</w:t>
      </w:r>
    </w:p>
    <w:p w14:paraId="0045AAF3" w14:textId="77777777" w:rsidR="00B63C92" w:rsidRPr="00634EB9" w:rsidRDefault="00B63C9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Všechny HW, SW a firmware úpravy </w:t>
      </w:r>
      <w:r w:rsidR="00AC26A9" w:rsidRPr="00634EB9">
        <w:rPr>
          <w:rFonts w:ascii="Arial" w:hAnsi="Arial" w:cs="Arial"/>
          <w:sz w:val="20"/>
          <w:szCs w:val="20"/>
        </w:rPr>
        <w:t>musí</w:t>
      </w:r>
      <w:r w:rsidRPr="00634EB9">
        <w:rPr>
          <w:rFonts w:ascii="Arial" w:hAnsi="Arial" w:cs="Arial"/>
          <w:sz w:val="20"/>
          <w:szCs w:val="20"/>
        </w:rPr>
        <w:t xml:space="preserve"> být zdokumentovány těmito údaji:</w:t>
      </w:r>
    </w:p>
    <w:p w14:paraId="0BBBD6D7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Verze vydání</w:t>
      </w:r>
    </w:p>
    <w:p w14:paraId="402DB02D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Datum vydání</w:t>
      </w:r>
    </w:p>
    <w:p w14:paraId="33CC8DCC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Změny oproti původnímu vydání</w:t>
      </w:r>
    </w:p>
    <w:p w14:paraId="4968A566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Vyřešené problémy oproti původnímu vydání</w:t>
      </w:r>
    </w:p>
    <w:p w14:paraId="4E9E0F2C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Otevřené problémy oproti původnímu vydání</w:t>
      </w:r>
    </w:p>
    <w:p w14:paraId="20B8F203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Předpoklady pro používání</w:t>
      </w:r>
    </w:p>
    <w:p w14:paraId="72292D8F" w14:textId="77777777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Prohlášení o konci objednávek</w:t>
      </w:r>
    </w:p>
    <w:p w14:paraId="30C5CA4D" w14:textId="2602F3A0" w:rsidR="00B63C92" w:rsidRPr="00634EB9" w:rsidRDefault="00B63C92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Prohlášení o konci podpory</w:t>
      </w:r>
      <w:r w:rsidR="008D76F8">
        <w:rPr>
          <w:rFonts w:ascii="Arial" w:eastAsia="Calibri" w:hAnsi="Arial" w:cs="Arial"/>
          <w:sz w:val="20"/>
          <w:lang w:eastAsia="en-US"/>
        </w:rPr>
        <w:t>.</w:t>
      </w:r>
    </w:p>
    <w:p w14:paraId="2EEEAF7C" w14:textId="77777777" w:rsidR="00AA1F34" w:rsidRPr="00634EB9" w:rsidRDefault="005552E4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musí spolupracovat s organizacemi třetích stran, které pro Zadavatele zajišťují servis Funkčního celku</w:t>
      </w:r>
      <w:r w:rsidR="007B7948" w:rsidRPr="00634EB9">
        <w:rPr>
          <w:rFonts w:ascii="Arial" w:hAnsi="Arial" w:cs="Arial"/>
          <w:sz w:val="20"/>
          <w:szCs w:val="20"/>
        </w:rPr>
        <w:t xml:space="preserve">. Za spolupráci se považuje zejména </w:t>
      </w:r>
    </w:p>
    <w:p w14:paraId="15CEF4C7" w14:textId="77777777" w:rsidR="00AA1F34" w:rsidRPr="00634EB9" w:rsidRDefault="001B11EC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analýza</w:t>
      </w:r>
      <w:r w:rsidR="007B7948" w:rsidRPr="00634EB9">
        <w:rPr>
          <w:rFonts w:ascii="Arial" w:eastAsia="Calibri" w:hAnsi="Arial" w:cs="Arial"/>
          <w:sz w:val="20"/>
          <w:lang w:eastAsia="en-US"/>
        </w:rPr>
        <w:t xml:space="preserve"> poruch</w:t>
      </w:r>
      <w:r w:rsidRPr="00634EB9">
        <w:rPr>
          <w:rFonts w:ascii="Arial" w:eastAsia="Calibri" w:hAnsi="Arial" w:cs="Arial"/>
          <w:sz w:val="20"/>
          <w:lang w:eastAsia="en-US"/>
        </w:rPr>
        <w:t xml:space="preserve">, u kterých není jednoznačně známá příčina </w:t>
      </w:r>
      <w:r w:rsidR="00AC5B37" w:rsidRPr="00634EB9">
        <w:rPr>
          <w:rFonts w:ascii="Arial" w:eastAsia="Calibri" w:hAnsi="Arial" w:cs="Arial"/>
          <w:sz w:val="20"/>
          <w:lang w:eastAsia="en-US"/>
        </w:rPr>
        <w:t xml:space="preserve">jejich </w:t>
      </w:r>
      <w:r w:rsidRPr="00634EB9">
        <w:rPr>
          <w:rFonts w:ascii="Arial" w:eastAsia="Calibri" w:hAnsi="Arial" w:cs="Arial"/>
          <w:sz w:val="20"/>
          <w:lang w:eastAsia="en-US"/>
        </w:rPr>
        <w:t xml:space="preserve">vzniku, </w:t>
      </w:r>
    </w:p>
    <w:p w14:paraId="3F9129C5" w14:textId="4DDB3162" w:rsidR="00AA1F34" w:rsidRPr="00634EB9" w:rsidRDefault="001B11EC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>řešení poruch</w:t>
      </w:r>
      <w:r w:rsidR="00AA1F34" w:rsidRPr="00634EB9">
        <w:rPr>
          <w:rFonts w:ascii="Arial" w:eastAsia="Calibri" w:hAnsi="Arial" w:cs="Arial"/>
          <w:sz w:val="20"/>
          <w:lang w:eastAsia="en-US"/>
        </w:rPr>
        <w:t>,</w:t>
      </w:r>
      <w:r w:rsidRPr="00634EB9">
        <w:rPr>
          <w:rFonts w:ascii="Arial" w:eastAsia="Calibri" w:hAnsi="Arial" w:cs="Arial"/>
          <w:sz w:val="20"/>
          <w:lang w:eastAsia="en-US"/>
        </w:rPr>
        <w:t xml:space="preserve"> při jejichž odstraňování je nutná souči</w:t>
      </w:r>
      <w:r w:rsidR="00AA1F34" w:rsidRPr="00634EB9">
        <w:rPr>
          <w:rFonts w:ascii="Arial" w:eastAsia="Calibri" w:hAnsi="Arial" w:cs="Arial"/>
          <w:sz w:val="20"/>
          <w:lang w:eastAsia="en-US"/>
        </w:rPr>
        <w:t>n</w:t>
      </w:r>
      <w:r w:rsidRPr="00634EB9">
        <w:rPr>
          <w:rFonts w:ascii="Arial" w:eastAsia="Calibri" w:hAnsi="Arial" w:cs="Arial"/>
          <w:sz w:val="20"/>
          <w:lang w:eastAsia="en-US"/>
        </w:rPr>
        <w:t xml:space="preserve">nost Dodavatele </w:t>
      </w:r>
      <w:r w:rsidR="0041361E" w:rsidRPr="00634EB9">
        <w:rPr>
          <w:rFonts w:ascii="Arial" w:eastAsia="Calibri" w:hAnsi="Arial" w:cs="Arial"/>
          <w:sz w:val="20"/>
          <w:lang w:eastAsia="en-US"/>
        </w:rPr>
        <w:t>s</w:t>
      </w:r>
      <w:r w:rsidRPr="00634EB9">
        <w:rPr>
          <w:rFonts w:ascii="Arial" w:eastAsia="Calibri" w:hAnsi="Arial" w:cs="Arial"/>
          <w:sz w:val="20"/>
          <w:lang w:eastAsia="en-US"/>
        </w:rPr>
        <w:t xml:space="preserve"> organizacemi třetích stran, </w:t>
      </w:r>
    </w:p>
    <w:p w14:paraId="3EFC3C3D" w14:textId="47CAEAC3" w:rsidR="00A02CC1" w:rsidRPr="00634EB9" w:rsidRDefault="00AA1F34" w:rsidP="00634EB9">
      <w:pPr>
        <w:pStyle w:val="nzev2"/>
        <w:numPr>
          <w:ilvl w:val="0"/>
          <w:numId w:val="13"/>
        </w:numPr>
        <w:spacing w:before="120" w:after="120" w:line="276" w:lineRule="auto"/>
        <w:ind w:left="2722" w:right="0" w:hanging="851"/>
        <w:contextualSpacing w:val="0"/>
        <w:jc w:val="both"/>
        <w:rPr>
          <w:rFonts w:ascii="Arial" w:eastAsia="Calibri" w:hAnsi="Arial" w:cs="Arial"/>
          <w:sz w:val="20"/>
          <w:lang w:eastAsia="en-US"/>
        </w:rPr>
      </w:pPr>
      <w:r w:rsidRPr="00634EB9">
        <w:rPr>
          <w:rFonts w:ascii="Arial" w:eastAsia="Calibri" w:hAnsi="Arial" w:cs="Arial"/>
          <w:sz w:val="20"/>
          <w:lang w:eastAsia="en-US"/>
        </w:rPr>
        <w:t xml:space="preserve">poskytnutí informací o </w:t>
      </w:r>
      <w:r w:rsidR="00793C32" w:rsidRPr="00634EB9">
        <w:rPr>
          <w:rFonts w:ascii="Arial" w:eastAsia="Calibri" w:hAnsi="Arial" w:cs="Arial"/>
          <w:sz w:val="20"/>
          <w:lang w:eastAsia="en-US"/>
        </w:rPr>
        <w:t xml:space="preserve">plánovaných a provedených </w:t>
      </w:r>
      <w:r w:rsidRPr="00634EB9">
        <w:rPr>
          <w:rFonts w:ascii="Arial" w:eastAsia="Calibri" w:hAnsi="Arial" w:cs="Arial"/>
          <w:sz w:val="20"/>
          <w:lang w:eastAsia="en-US"/>
        </w:rPr>
        <w:t xml:space="preserve">technických změnách Zařízení Dodavatele majících vliv na </w:t>
      </w:r>
      <w:r w:rsidR="00793C32" w:rsidRPr="00634EB9">
        <w:rPr>
          <w:rFonts w:ascii="Arial" w:eastAsia="Calibri" w:hAnsi="Arial" w:cs="Arial"/>
          <w:sz w:val="20"/>
          <w:lang w:eastAsia="en-US"/>
        </w:rPr>
        <w:t>ostatní komponenty Funkčního celku</w:t>
      </w:r>
      <w:r w:rsidR="00B72568">
        <w:rPr>
          <w:rFonts w:ascii="Arial" w:eastAsia="Calibri" w:hAnsi="Arial" w:cs="Arial"/>
          <w:sz w:val="20"/>
          <w:lang w:eastAsia="en-US"/>
        </w:rPr>
        <w:t>.</w:t>
      </w:r>
    </w:p>
    <w:p w14:paraId="6D9FC98C" w14:textId="77777777" w:rsidR="006A647D" w:rsidRPr="00634EB9" w:rsidRDefault="00620223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Bližší p</w:t>
      </w:r>
      <w:r w:rsidR="00E42F2E" w:rsidRPr="00634EB9">
        <w:rPr>
          <w:rFonts w:ascii="Arial" w:hAnsi="Arial" w:cs="Arial"/>
          <w:sz w:val="20"/>
          <w:szCs w:val="20"/>
        </w:rPr>
        <w:t xml:space="preserve">odmínky plnění předmětu </w:t>
      </w:r>
      <w:r w:rsidRPr="00634EB9">
        <w:rPr>
          <w:rFonts w:ascii="Arial" w:hAnsi="Arial" w:cs="Arial"/>
          <w:sz w:val="20"/>
          <w:szCs w:val="20"/>
        </w:rPr>
        <w:t>smlouvy</w:t>
      </w:r>
    </w:p>
    <w:p w14:paraId="2603F473" w14:textId="1121F78A" w:rsidR="00E21531" w:rsidRPr="00634EB9" w:rsidRDefault="0068147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E21531" w:rsidRPr="00634EB9">
        <w:rPr>
          <w:rFonts w:ascii="Arial" w:hAnsi="Arial" w:cs="Arial"/>
          <w:sz w:val="20"/>
          <w:szCs w:val="20"/>
        </w:rPr>
        <w:t xml:space="preserve">se zavazuje zabezpečovat pozáruční servis na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660284" w:rsidRPr="00634EB9">
        <w:rPr>
          <w:rFonts w:ascii="Arial" w:hAnsi="Arial" w:cs="Arial"/>
          <w:sz w:val="20"/>
          <w:szCs w:val="20"/>
        </w:rPr>
        <w:t xml:space="preserve"> dodan</w:t>
      </w:r>
      <w:r w:rsidR="007E67B0" w:rsidRPr="00634EB9">
        <w:rPr>
          <w:rFonts w:ascii="Arial" w:hAnsi="Arial" w:cs="Arial"/>
          <w:sz w:val="20"/>
          <w:szCs w:val="20"/>
        </w:rPr>
        <w:t>á</w:t>
      </w:r>
      <w:r w:rsidR="00660284" w:rsidRPr="00634EB9">
        <w:rPr>
          <w:rFonts w:ascii="Arial" w:hAnsi="Arial" w:cs="Arial"/>
          <w:sz w:val="20"/>
          <w:szCs w:val="20"/>
        </w:rPr>
        <w:t xml:space="preserve"> dle Smlouvy </w:t>
      </w:r>
      <w:r w:rsidR="00396516" w:rsidRPr="00634EB9">
        <w:rPr>
          <w:rFonts w:ascii="Arial" w:hAnsi="Arial" w:cs="Arial"/>
          <w:sz w:val="20"/>
          <w:szCs w:val="20"/>
        </w:rPr>
        <w:t>a dále všechna obdobná</w:t>
      </w:r>
      <w:r w:rsidR="008C1CA8" w:rsidRPr="00634EB9">
        <w:rPr>
          <w:rFonts w:ascii="Arial" w:hAnsi="Arial" w:cs="Arial"/>
          <w:sz w:val="20"/>
          <w:szCs w:val="20"/>
        </w:rPr>
        <w:t xml:space="preserve">, </w:t>
      </w:r>
      <w:r w:rsidRPr="00634EB9">
        <w:rPr>
          <w:rFonts w:ascii="Arial" w:hAnsi="Arial" w:cs="Arial"/>
          <w:sz w:val="20"/>
          <w:szCs w:val="20"/>
        </w:rPr>
        <w:t xml:space="preserve">Dodavatelem </w:t>
      </w:r>
      <w:r w:rsidR="00BB4DF5" w:rsidRPr="00634EB9">
        <w:rPr>
          <w:rFonts w:ascii="Arial" w:hAnsi="Arial" w:cs="Arial"/>
          <w:sz w:val="20"/>
          <w:szCs w:val="20"/>
        </w:rPr>
        <w:t>instalovaná</w:t>
      </w:r>
      <w:r w:rsidR="00396516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</w:t>
      </w:r>
      <w:r w:rsidR="00396516" w:rsidRPr="00634EB9">
        <w:rPr>
          <w:rFonts w:ascii="Arial" w:hAnsi="Arial" w:cs="Arial"/>
          <w:sz w:val="20"/>
          <w:szCs w:val="20"/>
        </w:rPr>
        <w:t>ařízení</w:t>
      </w:r>
      <w:r w:rsidR="0064340F" w:rsidRPr="00634EB9">
        <w:rPr>
          <w:rFonts w:ascii="Arial" w:hAnsi="Arial" w:cs="Arial"/>
          <w:sz w:val="20"/>
          <w:szCs w:val="20"/>
        </w:rPr>
        <w:t xml:space="preserve">, </w:t>
      </w:r>
      <w:r w:rsidR="00660284" w:rsidRPr="00634EB9">
        <w:rPr>
          <w:rFonts w:ascii="Arial" w:hAnsi="Arial" w:cs="Arial"/>
          <w:sz w:val="20"/>
          <w:szCs w:val="20"/>
        </w:rPr>
        <w:t xml:space="preserve">o která </w:t>
      </w:r>
      <w:r w:rsidRPr="00634EB9">
        <w:rPr>
          <w:rFonts w:ascii="Arial" w:hAnsi="Arial" w:cs="Arial"/>
          <w:sz w:val="20"/>
          <w:szCs w:val="20"/>
        </w:rPr>
        <w:t xml:space="preserve">Zadavatel </w:t>
      </w:r>
      <w:r w:rsidR="0064340F" w:rsidRPr="00634EB9">
        <w:rPr>
          <w:rFonts w:ascii="Arial" w:hAnsi="Arial" w:cs="Arial"/>
          <w:sz w:val="20"/>
          <w:szCs w:val="20"/>
        </w:rPr>
        <w:t xml:space="preserve">v době platnosti servisní smlouvy </w:t>
      </w:r>
      <w:r w:rsidR="000B4AC7" w:rsidRPr="00634EB9">
        <w:rPr>
          <w:rFonts w:ascii="Arial" w:hAnsi="Arial" w:cs="Arial"/>
          <w:sz w:val="20"/>
          <w:szCs w:val="20"/>
        </w:rPr>
        <w:t>sv</w:t>
      </w:r>
      <w:r w:rsidR="00096842" w:rsidRPr="00634EB9">
        <w:rPr>
          <w:rFonts w:ascii="Arial" w:hAnsi="Arial" w:cs="Arial"/>
          <w:sz w:val="20"/>
          <w:szCs w:val="20"/>
        </w:rPr>
        <w:t>o</w:t>
      </w:r>
      <w:r w:rsidR="000B4AC7" w:rsidRPr="00634EB9">
        <w:rPr>
          <w:rFonts w:ascii="Arial" w:hAnsi="Arial" w:cs="Arial"/>
          <w:sz w:val="20"/>
          <w:szCs w:val="20"/>
        </w:rPr>
        <w:t>j</w:t>
      </w:r>
      <w:r w:rsidR="00643A4D" w:rsidRPr="00634EB9">
        <w:rPr>
          <w:rFonts w:ascii="Arial" w:hAnsi="Arial" w:cs="Arial"/>
          <w:sz w:val="20"/>
          <w:szCs w:val="20"/>
        </w:rPr>
        <w:t xml:space="preserve">e </w:t>
      </w:r>
      <w:r w:rsidR="006B27B2" w:rsidRPr="00634EB9">
        <w:rPr>
          <w:rFonts w:ascii="Arial" w:hAnsi="Arial" w:cs="Arial"/>
          <w:sz w:val="20"/>
          <w:szCs w:val="20"/>
        </w:rPr>
        <w:t>energetické objekty</w:t>
      </w:r>
      <w:r w:rsidR="00096842" w:rsidRPr="00634EB9">
        <w:rPr>
          <w:rFonts w:ascii="Arial" w:hAnsi="Arial" w:cs="Arial"/>
          <w:sz w:val="20"/>
          <w:szCs w:val="20"/>
        </w:rPr>
        <w:t xml:space="preserve"> rozšíří</w:t>
      </w:r>
      <w:r w:rsidR="00E21531" w:rsidRPr="00634EB9">
        <w:rPr>
          <w:rFonts w:ascii="Arial" w:hAnsi="Arial" w:cs="Arial"/>
          <w:sz w:val="20"/>
          <w:szCs w:val="20"/>
        </w:rPr>
        <w:t>.</w:t>
      </w:r>
    </w:p>
    <w:p w14:paraId="00C5AB89" w14:textId="7549AAA5" w:rsidR="00153469" w:rsidRPr="00634EB9" w:rsidRDefault="0068147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Dodavatel </w:t>
      </w:r>
      <w:r w:rsidR="00153469" w:rsidRPr="00634EB9">
        <w:rPr>
          <w:rFonts w:ascii="Arial" w:hAnsi="Arial" w:cs="Arial"/>
          <w:sz w:val="20"/>
          <w:szCs w:val="20"/>
        </w:rPr>
        <w:t>se zavazuje</w:t>
      </w:r>
      <w:r w:rsidR="004325E4" w:rsidRPr="00634EB9">
        <w:rPr>
          <w:rFonts w:ascii="Arial" w:hAnsi="Arial" w:cs="Arial"/>
          <w:sz w:val="20"/>
          <w:szCs w:val="20"/>
        </w:rPr>
        <w:t xml:space="preserve"> zajišť</w:t>
      </w:r>
      <w:r w:rsidR="00153469" w:rsidRPr="00634EB9">
        <w:rPr>
          <w:rFonts w:ascii="Arial" w:hAnsi="Arial" w:cs="Arial"/>
          <w:sz w:val="20"/>
          <w:szCs w:val="20"/>
        </w:rPr>
        <w:t xml:space="preserve">ovat potřebné náhradní díly </w:t>
      </w:r>
      <w:r w:rsidR="00660284" w:rsidRPr="00634EB9">
        <w:rPr>
          <w:rFonts w:ascii="Arial" w:hAnsi="Arial" w:cs="Arial"/>
          <w:sz w:val="20"/>
          <w:szCs w:val="20"/>
        </w:rPr>
        <w:t xml:space="preserve">nezbytné pro řádný chod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660284" w:rsidRPr="00634EB9">
        <w:rPr>
          <w:rFonts w:ascii="Arial" w:hAnsi="Arial" w:cs="Arial"/>
          <w:sz w:val="20"/>
          <w:szCs w:val="20"/>
        </w:rPr>
        <w:t xml:space="preserve"> </w:t>
      </w:r>
      <w:r w:rsidR="00153469" w:rsidRPr="00634EB9">
        <w:rPr>
          <w:rFonts w:ascii="Arial" w:hAnsi="Arial" w:cs="Arial"/>
          <w:sz w:val="20"/>
          <w:szCs w:val="20"/>
        </w:rPr>
        <w:t>po celou dobu platnosti této smlouvy</w:t>
      </w:r>
      <w:r w:rsidR="00620223" w:rsidRPr="00634EB9">
        <w:rPr>
          <w:rFonts w:ascii="Arial" w:hAnsi="Arial" w:cs="Arial"/>
          <w:sz w:val="20"/>
          <w:szCs w:val="20"/>
        </w:rPr>
        <w:t xml:space="preserve"> (s tím, že náhradní díly dodané za účelem splnění závazku ze záruky za jakost ze Smlouvy boudou dodány bezplatně)</w:t>
      </w:r>
      <w:r w:rsidR="00153469" w:rsidRPr="00634EB9">
        <w:rPr>
          <w:rFonts w:ascii="Arial" w:hAnsi="Arial" w:cs="Arial"/>
          <w:sz w:val="20"/>
          <w:szCs w:val="20"/>
        </w:rPr>
        <w:t>.</w:t>
      </w:r>
    </w:p>
    <w:p w14:paraId="3A524C62" w14:textId="26247879" w:rsidR="00396516" w:rsidRPr="00634EB9" w:rsidRDefault="0068147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396516" w:rsidRPr="00634EB9">
        <w:rPr>
          <w:rFonts w:ascii="Arial" w:hAnsi="Arial" w:cs="Arial"/>
          <w:sz w:val="20"/>
          <w:szCs w:val="20"/>
        </w:rPr>
        <w:t xml:space="preserve">se zavazuje provádět servisní činnost </w:t>
      </w:r>
      <w:r w:rsidR="00014151" w:rsidRPr="00634EB9">
        <w:rPr>
          <w:rFonts w:ascii="Arial" w:hAnsi="Arial" w:cs="Arial"/>
          <w:sz w:val="20"/>
          <w:szCs w:val="20"/>
        </w:rPr>
        <w:t xml:space="preserve">vlastními </w:t>
      </w:r>
      <w:r w:rsidR="000E40D8" w:rsidRPr="00634EB9">
        <w:rPr>
          <w:rFonts w:ascii="Arial" w:hAnsi="Arial" w:cs="Arial"/>
          <w:sz w:val="20"/>
          <w:szCs w:val="20"/>
        </w:rPr>
        <w:t>kvalifikovanými pracovníky</w:t>
      </w:r>
      <w:r w:rsidRPr="00634EB9">
        <w:rPr>
          <w:rFonts w:ascii="Arial" w:hAnsi="Arial" w:cs="Arial"/>
          <w:sz w:val="20"/>
          <w:szCs w:val="20"/>
        </w:rPr>
        <w:t>.</w:t>
      </w:r>
      <w:r w:rsidR="000E40D8" w:rsidRPr="00634EB9">
        <w:rPr>
          <w:rFonts w:ascii="Arial" w:hAnsi="Arial" w:cs="Arial"/>
          <w:sz w:val="20"/>
          <w:szCs w:val="20"/>
        </w:rPr>
        <w:t xml:space="preserve"> </w:t>
      </w:r>
      <w:r w:rsidR="00396516" w:rsidRPr="00634EB9">
        <w:rPr>
          <w:rFonts w:ascii="Arial" w:hAnsi="Arial" w:cs="Arial"/>
          <w:sz w:val="20"/>
          <w:szCs w:val="20"/>
        </w:rPr>
        <w:t>Seznam pracovník</w:t>
      </w:r>
      <w:r w:rsidR="000E40D8" w:rsidRPr="00634EB9">
        <w:rPr>
          <w:rFonts w:ascii="Arial" w:hAnsi="Arial" w:cs="Arial"/>
          <w:sz w:val="20"/>
          <w:szCs w:val="20"/>
        </w:rPr>
        <w:t>ů</w:t>
      </w:r>
      <w:r w:rsidR="00396516" w:rsidRPr="00634EB9">
        <w:rPr>
          <w:rFonts w:ascii="Arial" w:hAnsi="Arial" w:cs="Arial"/>
          <w:sz w:val="20"/>
          <w:szCs w:val="20"/>
        </w:rPr>
        <w:t xml:space="preserve">, oprávněných provádět servisní úkony, je uveden v příloze č.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="0041361E" w:rsidRPr="00634EB9">
        <w:rPr>
          <w:rFonts w:ascii="Arial" w:hAnsi="Arial" w:cs="Arial"/>
          <w:sz w:val="20"/>
          <w:szCs w:val="20"/>
        </w:rPr>
        <w:t>, v sekci</w:t>
      </w:r>
      <w:r w:rsidR="00396516" w:rsidRPr="00634EB9">
        <w:rPr>
          <w:rFonts w:ascii="Arial" w:hAnsi="Arial" w:cs="Arial"/>
          <w:sz w:val="20"/>
          <w:szCs w:val="20"/>
        </w:rPr>
        <w:t xml:space="preserve"> Seznam oprávněných pracovníků</w:t>
      </w:r>
      <w:r w:rsidR="009E25AF" w:rsidRPr="00634EB9">
        <w:rPr>
          <w:rFonts w:ascii="Arial" w:hAnsi="Arial" w:cs="Arial"/>
          <w:sz w:val="20"/>
          <w:szCs w:val="20"/>
        </w:rPr>
        <w:t xml:space="preserve"> Dodavatele</w:t>
      </w:r>
      <w:r w:rsidR="00396516" w:rsidRPr="00634EB9">
        <w:rPr>
          <w:rFonts w:ascii="Arial" w:hAnsi="Arial" w:cs="Arial"/>
          <w:sz w:val="20"/>
          <w:szCs w:val="20"/>
        </w:rPr>
        <w:t xml:space="preserve">. </w:t>
      </w: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396516" w:rsidRPr="00634EB9">
        <w:rPr>
          <w:rFonts w:ascii="Arial" w:hAnsi="Arial" w:cs="Arial"/>
          <w:sz w:val="20"/>
          <w:szCs w:val="20"/>
        </w:rPr>
        <w:t xml:space="preserve">se zavazuje, že tento seznam bude průběžně aktualizovat. </w:t>
      </w:r>
    </w:p>
    <w:p w14:paraId="02492C7D" w14:textId="7547D205" w:rsidR="00396516" w:rsidRPr="00634EB9" w:rsidRDefault="0039651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Seznam pracovníků </w:t>
      </w:r>
      <w:r w:rsidR="0065411E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>, oprávněných požadovat plnění smlouvy je</w:t>
      </w:r>
      <w:r w:rsidR="0041361E" w:rsidRPr="00634EB9">
        <w:rPr>
          <w:rFonts w:ascii="Arial" w:hAnsi="Arial" w:cs="Arial"/>
          <w:sz w:val="20"/>
          <w:szCs w:val="20"/>
        </w:rPr>
        <w:t xml:space="preserve"> také </w:t>
      </w:r>
      <w:r w:rsidRPr="00634EB9">
        <w:rPr>
          <w:rFonts w:ascii="Arial" w:hAnsi="Arial" w:cs="Arial"/>
          <w:sz w:val="20"/>
          <w:szCs w:val="20"/>
        </w:rPr>
        <w:t xml:space="preserve">uveden v příloze č.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="0041361E" w:rsidRPr="00634EB9">
        <w:rPr>
          <w:rFonts w:ascii="Arial" w:hAnsi="Arial" w:cs="Arial"/>
          <w:sz w:val="20"/>
          <w:szCs w:val="20"/>
        </w:rPr>
        <w:t>, v sekci</w:t>
      </w:r>
      <w:r w:rsidRPr="00634EB9">
        <w:rPr>
          <w:rFonts w:ascii="Arial" w:hAnsi="Arial" w:cs="Arial"/>
          <w:sz w:val="20"/>
          <w:szCs w:val="20"/>
        </w:rPr>
        <w:t xml:space="preserve"> Seznam oprávněných pracovníků</w:t>
      </w:r>
      <w:r w:rsidR="009E25AF" w:rsidRPr="00634EB9">
        <w:rPr>
          <w:rFonts w:ascii="Arial" w:hAnsi="Arial" w:cs="Arial"/>
          <w:sz w:val="20"/>
          <w:szCs w:val="20"/>
        </w:rPr>
        <w:t xml:space="preserve"> Zadavatele</w:t>
      </w:r>
      <w:r w:rsidRPr="00634EB9">
        <w:rPr>
          <w:rFonts w:ascii="Arial" w:hAnsi="Arial" w:cs="Arial"/>
          <w:sz w:val="20"/>
          <w:szCs w:val="20"/>
        </w:rPr>
        <w:t>.</w:t>
      </w:r>
    </w:p>
    <w:p w14:paraId="4C3C7108" w14:textId="77777777" w:rsidR="008F736D" w:rsidRPr="00634EB9" w:rsidRDefault="00A74FB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Povinnosti </w:t>
      </w:r>
      <w:r w:rsidR="0065411E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a zajištění bezpečnosti a ochrany zdraví při práci</w:t>
      </w:r>
      <w:r w:rsidR="0065411E" w:rsidRPr="00634EB9">
        <w:rPr>
          <w:rFonts w:ascii="Arial" w:hAnsi="Arial" w:cs="Arial"/>
          <w:sz w:val="20"/>
          <w:szCs w:val="20"/>
        </w:rPr>
        <w:t>:</w:t>
      </w:r>
    </w:p>
    <w:p w14:paraId="45C90D89" w14:textId="77777777" w:rsidR="005E32AB" w:rsidRPr="00634EB9" w:rsidRDefault="005E32AB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Před zahájením prací budou pracovníci </w:t>
      </w:r>
      <w:r w:rsidR="0065411E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prokazatelně poučeni o místních pracovních předpisech, </w:t>
      </w:r>
      <w:r w:rsidR="00A74FB6" w:rsidRPr="00634EB9">
        <w:rPr>
          <w:rFonts w:ascii="Arial" w:hAnsi="Arial" w:cs="Arial"/>
          <w:sz w:val="20"/>
          <w:szCs w:val="20"/>
        </w:rPr>
        <w:t>předpisech požární ochrany (</w:t>
      </w:r>
      <w:r w:rsidR="0065411E" w:rsidRPr="00634EB9">
        <w:rPr>
          <w:rFonts w:ascii="Arial" w:hAnsi="Arial" w:cs="Arial"/>
          <w:sz w:val="20"/>
          <w:szCs w:val="20"/>
        </w:rPr>
        <w:t>dále jen „</w:t>
      </w:r>
      <w:r w:rsidR="00A74FB6" w:rsidRPr="00634EB9">
        <w:rPr>
          <w:rFonts w:ascii="Arial" w:hAnsi="Arial" w:cs="Arial"/>
          <w:b/>
          <w:sz w:val="20"/>
          <w:szCs w:val="20"/>
        </w:rPr>
        <w:t>PO</w:t>
      </w:r>
      <w:r w:rsidR="0065411E" w:rsidRPr="00634EB9">
        <w:rPr>
          <w:rFonts w:ascii="Arial" w:hAnsi="Arial" w:cs="Arial"/>
          <w:sz w:val="20"/>
          <w:szCs w:val="20"/>
        </w:rPr>
        <w:t>“</w:t>
      </w:r>
      <w:r w:rsidR="00A74FB6" w:rsidRPr="00634EB9">
        <w:rPr>
          <w:rFonts w:ascii="Arial" w:hAnsi="Arial" w:cs="Arial"/>
          <w:sz w:val="20"/>
          <w:szCs w:val="20"/>
        </w:rPr>
        <w:t>) a o havarijním plánu objektu včetně používání předepsaných osobních ochranných pracovních pomůcek (</w:t>
      </w:r>
      <w:r w:rsidR="0065411E" w:rsidRPr="00634EB9">
        <w:rPr>
          <w:rFonts w:ascii="Arial" w:hAnsi="Arial" w:cs="Arial"/>
          <w:sz w:val="20"/>
          <w:szCs w:val="20"/>
        </w:rPr>
        <w:t>dále jen „</w:t>
      </w:r>
      <w:r w:rsidR="00A74FB6" w:rsidRPr="00634EB9">
        <w:rPr>
          <w:rFonts w:ascii="Arial" w:hAnsi="Arial" w:cs="Arial"/>
          <w:b/>
          <w:sz w:val="20"/>
          <w:szCs w:val="20"/>
        </w:rPr>
        <w:t>OOPP</w:t>
      </w:r>
      <w:r w:rsidR="0065411E" w:rsidRPr="00634EB9">
        <w:rPr>
          <w:rFonts w:ascii="Arial" w:hAnsi="Arial" w:cs="Arial"/>
          <w:sz w:val="20"/>
          <w:szCs w:val="20"/>
        </w:rPr>
        <w:t>“</w:t>
      </w:r>
      <w:r w:rsidR="00A74FB6" w:rsidRPr="00634EB9">
        <w:rPr>
          <w:rFonts w:ascii="Arial" w:hAnsi="Arial" w:cs="Arial"/>
          <w:sz w:val="20"/>
          <w:szCs w:val="20"/>
        </w:rPr>
        <w:t xml:space="preserve">). Je zakázáno provádět jakékoliv manipulace se zařízením v provozu včetně jeho ovládacích prvků pracovníky </w:t>
      </w:r>
      <w:r w:rsidR="0065411E" w:rsidRPr="00634EB9">
        <w:rPr>
          <w:rFonts w:ascii="Arial" w:hAnsi="Arial" w:cs="Arial"/>
          <w:sz w:val="20"/>
          <w:szCs w:val="20"/>
        </w:rPr>
        <w:t>Dodavatele</w:t>
      </w:r>
      <w:r w:rsidR="00A74FB6" w:rsidRPr="00634EB9">
        <w:rPr>
          <w:rFonts w:ascii="Arial" w:hAnsi="Arial" w:cs="Arial"/>
          <w:sz w:val="20"/>
          <w:szCs w:val="20"/>
        </w:rPr>
        <w:t xml:space="preserve">. </w:t>
      </w:r>
    </w:p>
    <w:p w14:paraId="4D191224" w14:textId="77777777" w:rsidR="00C641ED" w:rsidRPr="00634EB9" w:rsidRDefault="00A74FB6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Při vymezení, přípravě a vlastním provozu staveniště a při realizaci </w:t>
      </w:r>
      <w:r w:rsidR="0065411E" w:rsidRPr="00634EB9">
        <w:rPr>
          <w:rFonts w:ascii="Arial" w:hAnsi="Arial" w:cs="Arial"/>
          <w:sz w:val="20"/>
          <w:szCs w:val="20"/>
        </w:rPr>
        <w:t xml:space="preserve">smlouvy </w:t>
      </w:r>
      <w:r w:rsidRPr="00634EB9">
        <w:rPr>
          <w:rFonts w:ascii="Arial" w:hAnsi="Arial" w:cs="Arial"/>
          <w:sz w:val="20"/>
          <w:szCs w:val="20"/>
        </w:rPr>
        <w:t xml:space="preserve">musí být </w:t>
      </w:r>
      <w:r w:rsidR="0065411E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>respektovány a dodržovány zásady bezpečnosti práce stanovené zákonem č. 309/2006 Sb.</w:t>
      </w:r>
      <w:r w:rsidR="005E32AB" w:rsidRPr="00634EB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nař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vl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 xml:space="preserve">. č. 101/2005 Sb. a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nař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E32AB" w:rsidRPr="00634EB9">
        <w:rPr>
          <w:rFonts w:ascii="Arial" w:hAnsi="Arial" w:cs="Arial"/>
          <w:sz w:val="20"/>
          <w:szCs w:val="20"/>
        </w:rPr>
        <w:t>vl</w:t>
      </w:r>
      <w:proofErr w:type="spellEnd"/>
      <w:r w:rsidR="005E32AB" w:rsidRPr="00634EB9">
        <w:rPr>
          <w:rFonts w:ascii="Arial" w:hAnsi="Arial" w:cs="Arial"/>
          <w:sz w:val="20"/>
          <w:szCs w:val="20"/>
        </w:rPr>
        <w:t>. č. 362/2005 Sb.</w:t>
      </w:r>
    </w:p>
    <w:p w14:paraId="55D9D2F5" w14:textId="77777777" w:rsidR="005E32AB" w:rsidRPr="00634EB9" w:rsidRDefault="005E32AB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Dále </w:t>
      </w:r>
      <w:r w:rsidR="00660284" w:rsidRPr="00634EB9">
        <w:rPr>
          <w:rFonts w:ascii="Arial" w:hAnsi="Arial" w:cs="Arial"/>
          <w:sz w:val="20"/>
          <w:szCs w:val="20"/>
        </w:rPr>
        <w:t xml:space="preserve">se </w:t>
      </w:r>
      <w:r w:rsidR="0065411E" w:rsidRPr="00634EB9">
        <w:rPr>
          <w:rFonts w:ascii="Arial" w:hAnsi="Arial" w:cs="Arial"/>
          <w:sz w:val="20"/>
          <w:szCs w:val="20"/>
        </w:rPr>
        <w:t>Dodavatel</w:t>
      </w:r>
      <w:r w:rsidRPr="00634EB9">
        <w:rPr>
          <w:rFonts w:ascii="Arial" w:hAnsi="Arial" w:cs="Arial"/>
          <w:sz w:val="20"/>
          <w:szCs w:val="20"/>
        </w:rPr>
        <w:t>:</w:t>
      </w:r>
    </w:p>
    <w:p w14:paraId="207EDFB7" w14:textId="77777777" w:rsidR="005E32AB" w:rsidRPr="00634EB9" w:rsidRDefault="005E32AB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 xml:space="preserve">zavazuje využít pro realizaci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smlouvy </w:t>
      </w:r>
      <w:r w:rsidRPr="00634EB9">
        <w:rPr>
          <w:rFonts w:ascii="Arial" w:eastAsia="Calibri" w:hAnsi="Arial" w:cs="Arial"/>
          <w:sz w:val="20"/>
          <w:szCs w:val="20"/>
        </w:rPr>
        <w:t xml:space="preserve">odborně a zdravotně způsobilé pracovníky, kteří vlastní příslušné osvědčení dle § 15 vyhlášky Českého úřadu bezpečnosti práce a Českého báňského úřadu č. 50/1978 Sb., o odborné způsobilosti v elektrotechnice, pokud je to pro předmět jejich práce požadováno, a je si vědom případných právních následků z nesplnění této podmínky, včetně povinnosti náhrady škody způsobené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Zadavateli </w:t>
      </w:r>
      <w:r w:rsidRPr="00634EB9">
        <w:rPr>
          <w:rFonts w:ascii="Arial" w:eastAsia="Calibri" w:hAnsi="Arial" w:cs="Arial"/>
          <w:sz w:val="20"/>
          <w:szCs w:val="20"/>
        </w:rPr>
        <w:t>případně třetím osobám.</w:t>
      </w:r>
    </w:p>
    <w:p w14:paraId="3E5939BC" w14:textId="77777777" w:rsidR="005E32A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zavazuje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dbát příkazů a řídit se příkazy oprávněného pracovníka </w:t>
      </w:r>
      <w:r w:rsidR="0065411E" w:rsidRPr="00634EB9">
        <w:rPr>
          <w:rFonts w:ascii="Arial" w:eastAsia="Calibri" w:hAnsi="Arial" w:cs="Arial"/>
          <w:sz w:val="20"/>
          <w:szCs w:val="20"/>
        </w:rPr>
        <w:t>Zadavatele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, případně stanoveného koordinátora bezpečnosti práce a provádět práce tak, aby nenarušil provoz energetických zařízení. Je povinen postupovat tak, aby společnost E.ON Distribuce, a.s. jako provozovatel rozvodných energetických zařízení, neporušila v souvislosti s prováděním díla dle této smlouvy ustanovení zákona č. 458/2000 Sb. v platném znění a dále dodržovat související zákony zejména č. 289/1995 Sb., č. 229/1991 Sb. a č. 114/1992 Sb. v platném znění a dále zejména </w:t>
      </w:r>
      <w:proofErr w:type="gramStart"/>
      <w:r w:rsidR="005E32AB" w:rsidRPr="00634EB9">
        <w:rPr>
          <w:rFonts w:ascii="Arial" w:eastAsia="Calibri" w:hAnsi="Arial" w:cs="Arial"/>
          <w:sz w:val="20"/>
          <w:szCs w:val="20"/>
        </w:rPr>
        <w:t>ČSN  EN</w:t>
      </w:r>
      <w:proofErr w:type="gramEnd"/>
      <w:r w:rsidR="005E32AB" w:rsidRPr="00634EB9">
        <w:rPr>
          <w:rFonts w:ascii="Arial" w:eastAsia="Calibri" w:hAnsi="Arial" w:cs="Arial"/>
          <w:sz w:val="20"/>
          <w:szCs w:val="20"/>
        </w:rPr>
        <w:t xml:space="preserve"> 50110 – 1 a PNE 330000 – 6.</w:t>
      </w:r>
    </w:p>
    <w:p w14:paraId="0008BB5D" w14:textId="77777777" w:rsidR="005E32A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zavazuje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zajistit, že jeho pracovníci budou náležitě vybaveni pro daný druh prováděných prací.</w:t>
      </w:r>
      <w:r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Dodavatel </w:t>
      </w:r>
      <w:r w:rsidRPr="00634EB9">
        <w:rPr>
          <w:rFonts w:ascii="Arial" w:eastAsia="Calibri" w:hAnsi="Arial" w:cs="Arial"/>
          <w:sz w:val="20"/>
          <w:szCs w:val="20"/>
        </w:rPr>
        <w:t>plně odpovídá za bezpečnost svých pracovníků a dodržování bezpečnostních pracovních postupů.</w:t>
      </w:r>
    </w:p>
    <w:p w14:paraId="6A089EFF" w14:textId="77777777" w:rsidR="005E32A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 xml:space="preserve">zavazuje </w:t>
      </w:r>
      <w:r w:rsidR="005E32AB" w:rsidRPr="00634EB9">
        <w:rPr>
          <w:rFonts w:ascii="Arial" w:eastAsia="Calibri" w:hAnsi="Arial" w:cs="Arial"/>
          <w:sz w:val="20"/>
          <w:szCs w:val="20"/>
        </w:rPr>
        <w:t>provádět předmět smlouvy v souladu s povinnostmi uvedenými v zák.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č. 309/2006 Sb., nařízení vlády 591/2006 Sb. a v souladu s Komplexním zajištěním bezpečnosti a ochrany při práci jako dokumentem vydaným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Zadavatelem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či v souladu s jinými platnými technickými a právními </w:t>
      </w:r>
      <w:r w:rsidR="003177B0" w:rsidRPr="00634EB9">
        <w:rPr>
          <w:rFonts w:ascii="Arial" w:eastAsia="Calibri" w:hAnsi="Arial" w:cs="Arial"/>
          <w:sz w:val="20"/>
          <w:szCs w:val="20"/>
        </w:rPr>
        <w:t xml:space="preserve">normami </w:t>
      </w:r>
      <w:r w:rsidR="005E32AB" w:rsidRPr="00634EB9">
        <w:rPr>
          <w:rFonts w:ascii="Arial" w:eastAsia="Calibri" w:hAnsi="Arial" w:cs="Arial"/>
          <w:sz w:val="20"/>
          <w:szCs w:val="20"/>
        </w:rPr>
        <w:t>v souvislosti se zák.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>č. 458/2000 Sb.  </w:t>
      </w:r>
    </w:p>
    <w:p w14:paraId="67C89007" w14:textId="42FFF34E" w:rsidR="00D13B9B" w:rsidRPr="00634EB9" w:rsidRDefault="00660284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zavazuje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neprodleně oznámit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Zadavateli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veškeré nepředvídané mimořádné události (úrazy), které se na předaném staveništi či v souvislosti s činností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Dodavatele </w:t>
      </w:r>
      <w:r w:rsidR="005E32AB" w:rsidRPr="00634EB9">
        <w:rPr>
          <w:rFonts w:ascii="Arial" w:eastAsia="Calibri" w:hAnsi="Arial" w:cs="Arial"/>
          <w:sz w:val="20"/>
          <w:szCs w:val="20"/>
        </w:rPr>
        <w:t>za účelem provádění předmětu smlouvy stanou</w:t>
      </w:r>
      <w:r w:rsidR="007D403F" w:rsidRPr="00634EB9">
        <w:rPr>
          <w:rFonts w:ascii="Arial" w:eastAsia="Calibri" w:hAnsi="Arial" w:cs="Arial"/>
          <w:sz w:val="20"/>
          <w:szCs w:val="20"/>
        </w:rPr>
        <w:t>,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a to jak </w:t>
      </w:r>
      <w:r w:rsidR="005E32AB" w:rsidRPr="00634EB9">
        <w:rPr>
          <w:rFonts w:ascii="Arial" w:eastAsia="Calibri" w:hAnsi="Arial" w:cs="Arial"/>
          <w:sz w:val="20"/>
          <w:szCs w:val="20"/>
        </w:rPr>
        <w:lastRenderedPageBreak/>
        <w:t xml:space="preserve">zaměstnancům </w:t>
      </w:r>
      <w:r w:rsidR="0065411E" w:rsidRPr="00634EB9">
        <w:rPr>
          <w:rFonts w:ascii="Arial" w:eastAsia="Calibri" w:hAnsi="Arial" w:cs="Arial"/>
          <w:sz w:val="20"/>
          <w:szCs w:val="20"/>
        </w:rPr>
        <w:t>Zadavatele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, vlastním zaměstnancům </w:t>
      </w:r>
      <w:r w:rsidR="0065411E" w:rsidRPr="00634EB9">
        <w:rPr>
          <w:rFonts w:ascii="Arial" w:eastAsia="Calibri" w:hAnsi="Arial" w:cs="Arial"/>
          <w:sz w:val="20"/>
          <w:szCs w:val="20"/>
        </w:rPr>
        <w:t>Dodavatele</w:t>
      </w:r>
      <w:r w:rsidR="007D403F" w:rsidRPr="00634EB9">
        <w:rPr>
          <w:rFonts w:ascii="Arial" w:eastAsia="Calibri" w:hAnsi="Arial" w:cs="Arial"/>
          <w:sz w:val="20"/>
          <w:szCs w:val="20"/>
        </w:rPr>
        <w:t>, tak také</w:t>
      </w:r>
      <w:r w:rsidR="00312920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>cizím osobám.</w:t>
      </w:r>
    </w:p>
    <w:p w14:paraId="144A3988" w14:textId="77777777" w:rsidR="00D13B9B" w:rsidRPr="00634EB9" w:rsidRDefault="00D13B9B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P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racovníci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Zadavatele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jsou oprávněni a povinni zastavit práce </w:t>
      </w:r>
      <w:r w:rsidR="0065411E" w:rsidRPr="00634EB9">
        <w:rPr>
          <w:rFonts w:ascii="Arial" w:eastAsia="Calibri" w:hAnsi="Arial" w:cs="Arial"/>
          <w:sz w:val="20"/>
          <w:szCs w:val="20"/>
        </w:rPr>
        <w:t>Dodavatele</w:t>
      </w:r>
      <w:r w:rsidR="005E32AB" w:rsidRPr="00634EB9">
        <w:rPr>
          <w:rFonts w:ascii="Arial" w:eastAsia="Calibri" w:hAnsi="Arial" w:cs="Arial"/>
          <w:sz w:val="20"/>
          <w:szCs w:val="20"/>
        </w:rPr>
        <w:t>, pokud zjistí, že způsobem jejich provádění by mohlo dojít k úrazu osob, poškození majetku nebo jsou prováděny v rozporu s platnými technickými a právními předpisy či osobami s nedostatečnou odbornou způsobilostí.</w:t>
      </w:r>
    </w:p>
    <w:p w14:paraId="7E8DD9D7" w14:textId="7025CF73" w:rsidR="00FF5F5B" w:rsidRPr="00634EB9" w:rsidRDefault="00D13B9B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V </w:t>
      </w:r>
      <w:r w:rsidR="007E67B0" w:rsidRPr="00634EB9">
        <w:rPr>
          <w:rFonts w:ascii="Arial" w:eastAsia="Calibri" w:hAnsi="Arial" w:cs="Arial"/>
          <w:sz w:val="20"/>
          <w:szCs w:val="20"/>
        </w:rPr>
        <w:t>případě vzniku jakékoli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 mimořádné události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Dodavatel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ihned přeruší práci a situaci nahlásí neprodleně na Operativní Dispečink E.ON </w:t>
      </w:r>
      <w:r w:rsidR="007E5134" w:rsidRPr="00634EB9">
        <w:rPr>
          <w:rFonts w:ascii="Arial" w:eastAsia="Calibri" w:hAnsi="Arial" w:cs="Arial"/>
          <w:sz w:val="20"/>
          <w:szCs w:val="20"/>
        </w:rPr>
        <w:t>Distribuce, a.s.</w:t>
      </w:r>
      <w:r w:rsidRPr="00634EB9">
        <w:rPr>
          <w:rFonts w:ascii="Arial" w:eastAsia="Calibri" w:hAnsi="Arial" w:cs="Arial"/>
          <w:sz w:val="20"/>
          <w:szCs w:val="20"/>
        </w:rPr>
        <w:t xml:space="preserve"> (tel. spojení </w:t>
      </w:r>
      <w:r w:rsidR="002D47FA" w:rsidRPr="00634EB9">
        <w:rPr>
          <w:rFonts w:ascii="Arial" w:eastAsia="Calibri" w:hAnsi="Arial" w:cs="Arial"/>
          <w:sz w:val="20"/>
          <w:szCs w:val="20"/>
        </w:rPr>
        <w:t>545142212</w:t>
      </w:r>
      <w:r w:rsidRPr="00634EB9">
        <w:rPr>
          <w:rFonts w:ascii="Arial" w:eastAsia="Calibri" w:hAnsi="Arial" w:cs="Arial"/>
          <w:sz w:val="20"/>
          <w:szCs w:val="20"/>
        </w:rPr>
        <w:t>)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, odpovědnému zástupci </w:t>
      </w:r>
      <w:r w:rsidR="0065411E" w:rsidRPr="00634EB9">
        <w:rPr>
          <w:rFonts w:ascii="Arial" w:eastAsia="Calibri" w:hAnsi="Arial" w:cs="Arial"/>
          <w:sz w:val="20"/>
          <w:szCs w:val="20"/>
        </w:rPr>
        <w:t xml:space="preserve">Zadavatele </w:t>
      </w:r>
      <w:r w:rsidR="005E32AB" w:rsidRPr="00634EB9">
        <w:rPr>
          <w:rFonts w:ascii="Arial" w:eastAsia="Calibri" w:hAnsi="Arial" w:cs="Arial"/>
          <w:sz w:val="20"/>
          <w:szCs w:val="20"/>
        </w:rPr>
        <w:t>a vyčká jejich stanoviska, příp. jejich příjezdu na místo. Za mimořádné události se považuje zejména situace,</w:t>
      </w:r>
      <w:r w:rsidR="001A61EC" w:rsidRPr="00634EB9">
        <w:rPr>
          <w:rFonts w:ascii="Arial" w:eastAsia="Calibri" w:hAnsi="Arial" w:cs="Arial"/>
          <w:sz w:val="20"/>
          <w:szCs w:val="20"/>
        </w:rPr>
        <w:t xml:space="preserve"> </w:t>
      </w:r>
      <w:r w:rsidR="005E32AB" w:rsidRPr="00634EB9">
        <w:rPr>
          <w:rFonts w:ascii="Arial" w:eastAsia="Calibri" w:hAnsi="Arial" w:cs="Arial"/>
          <w:sz w:val="20"/>
          <w:szCs w:val="20"/>
        </w:rPr>
        <w:t xml:space="preserve">kdy hrozí nebezpečí škody na zdraví či škody na majetku, nebo dojde k úrazu nebo dojde k narušení provozu energetického zařízení. </w:t>
      </w:r>
    </w:p>
    <w:p w14:paraId="22EAF93B" w14:textId="77777777" w:rsidR="00E8422B" w:rsidRPr="00634EB9" w:rsidRDefault="00E8422B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Místo, </w:t>
      </w:r>
      <w:r w:rsidR="006A6E35" w:rsidRPr="00634EB9">
        <w:rPr>
          <w:rFonts w:ascii="Arial" w:hAnsi="Arial" w:cs="Arial"/>
          <w:sz w:val="20"/>
          <w:szCs w:val="20"/>
        </w:rPr>
        <w:t xml:space="preserve">pracovní </w:t>
      </w:r>
      <w:r w:rsidRPr="00634EB9">
        <w:rPr>
          <w:rFonts w:ascii="Arial" w:hAnsi="Arial" w:cs="Arial"/>
          <w:sz w:val="20"/>
          <w:szCs w:val="20"/>
        </w:rPr>
        <w:t xml:space="preserve">doba a kvalita plnění </w:t>
      </w:r>
    </w:p>
    <w:p w14:paraId="2B68041B" w14:textId="30531FB6" w:rsidR="00C379F2" w:rsidRPr="00634EB9" w:rsidRDefault="00E8422B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Místem plnění se</w:t>
      </w:r>
      <w:r w:rsidR="00D60184" w:rsidRPr="00634EB9">
        <w:rPr>
          <w:rFonts w:ascii="Arial" w:hAnsi="Arial" w:cs="Arial"/>
          <w:sz w:val="20"/>
          <w:szCs w:val="20"/>
        </w:rPr>
        <w:t xml:space="preserve"> pro potřeby této servisní smlouvy</w:t>
      </w:r>
      <w:r w:rsidR="00C61158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rozumí</w:t>
      </w:r>
      <w:r w:rsidR="002D47FA" w:rsidRPr="00634EB9">
        <w:rPr>
          <w:rFonts w:ascii="Arial" w:hAnsi="Arial" w:cs="Arial"/>
          <w:sz w:val="20"/>
          <w:szCs w:val="20"/>
        </w:rPr>
        <w:t xml:space="preserve"> servisní centra Zadavatele v Brně, </w:t>
      </w:r>
      <w:proofErr w:type="spellStart"/>
      <w:r w:rsidR="002D47FA" w:rsidRPr="00634EB9">
        <w:rPr>
          <w:rFonts w:ascii="Arial" w:hAnsi="Arial" w:cs="Arial"/>
          <w:sz w:val="20"/>
          <w:szCs w:val="20"/>
        </w:rPr>
        <w:t>Špitálka</w:t>
      </w:r>
      <w:proofErr w:type="spellEnd"/>
      <w:r w:rsidR="002D47FA" w:rsidRPr="00634EB9">
        <w:rPr>
          <w:rFonts w:ascii="Arial" w:hAnsi="Arial" w:cs="Arial"/>
          <w:sz w:val="20"/>
          <w:szCs w:val="20"/>
        </w:rPr>
        <w:t xml:space="preserve"> 6 a Českých Budějovicích, Křižíkova 9</w:t>
      </w:r>
      <w:r w:rsidR="009B1690">
        <w:rPr>
          <w:rFonts w:ascii="Arial" w:hAnsi="Arial" w:cs="Arial"/>
          <w:sz w:val="20"/>
          <w:szCs w:val="20"/>
        </w:rPr>
        <w:t xml:space="preserve"> a </w:t>
      </w:r>
      <w:r w:rsidR="00601422">
        <w:rPr>
          <w:rFonts w:ascii="Arial" w:hAnsi="Arial" w:cs="Arial"/>
          <w:sz w:val="20"/>
          <w:szCs w:val="20"/>
        </w:rPr>
        <w:t xml:space="preserve">dále </w:t>
      </w:r>
      <w:r w:rsidR="002D47FA" w:rsidRPr="00634EB9">
        <w:rPr>
          <w:rFonts w:ascii="Arial" w:hAnsi="Arial" w:cs="Arial"/>
          <w:sz w:val="20"/>
          <w:szCs w:val="20"/>
        </w:rPr>
        <w:t xml:space="preserve">jednotlivé lokality </w:t>
      </w:r>
      <w:r w:rsidR="00AA1F34" w:rsidRPr="00634EB9">
        <w:rPr>
          <w:rFonts w:ascii="Arial" w:hAnsi="Arial" w:cs="Arial"/>
          <w:sz w:val="20"/>
          <w:szCs w:val="20"/>
        </w:rPr>
        <w:t xml:space="preserve">s podpěrnými body </w:t>
      </w:r>
      <w:r w:rsidR="002D47FA" w:rsidRPr="00634EB9">
        <w:rPr>
          <w:rFonts w:ascii="Arial" w:hAnsi="Arial" w:cs="Arial"/>
          <w:sz w:val="20"/>
          <w:szCs w:val="20"/>
        </w:rPr>
        <w:t>sítě VN, kde jsou umístěna Zařízení Dodavatele.</w:t>
      </w:r>
    </w:p>
    <w:p w14:paraId="50725813" w14:textId="5CE9E9A8" w:rsidR="00507738" w:rsidRPr="00634EB9" w:rsidRDefault="0050773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Žádosti o potřebu servisního zásahu budou hlášeny telefonicky, oprávněnými pracovníky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, v pracovních dnech v době od 8:00 do 16:00 hod., na pracovníky </w:t>
      </w:r>
      <w:r w:rsidR="0050081C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uvedené v příloze č.</w:t>
      </w:r>
      <w:r w:rsidR="001F0916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Pr="00634EB9">
        <w:rPr>
          <w:rFonts w:ascii="Arial" w:hAnsi="Arial" w:cs="Arial"/>
          <w:sz w:val="20"/>
          <w:szCs w:val="20"/>
        </w:rPr>
        <w:t xml:space="preserve"> - Seznam oprávněných pracovníků</w:t>
      </w:r>
      <w:r w:rsidR="007D403F" w:rsidRPr="00634EB9">
        <w:rPr>
          <w:rFonts w:ascii="Arial" w:hAnsi="Arial" w:cs="Arial"/>
          <w:sz w:val="20"/>
          <w:szCs w:val="20"/>
        </w:rPr>
        <w:t xml:space="preserve"> Dodavatele</w:t>
      </w:r>
      <w:r w:rsidR="004871F5" w:rsidRPr="00634EB9">
        <w:rPr>
          <w:rFonts w:ascii="Arial" w:hAnsi="Arial" w:cs="Arial"/>
          <w:sz w:val="20"/>
          <w:szCs w:val="20"/>
        </w:rPr>
        <w:t xml:space="preserve">, na telefonní číslo </w:t>
      </w:r>
      <w:r w:rsidR="007D403F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2A076A" w:rsidRPr="00634EB9">
        <w:rPr>
          <w:rFonts w:ascii="Arial" w:hAnsi="Arial" w:cs="Arial"/>
          <w:sz w:val="20"/>
          <w:szCs w:val="20"/>
        </w:rPr>
        <w:t>.</w:t>
      </w:r>
      <w:r w:rsidR="00427CB1" w:rsidRPr="00634EB9">
        <w:rPr>
          <w:rFonts w:ascii="Arial" w:hAnsi="Arial" w:cs="Arial"/>
          <w:sz w:val="20"/>
          <w:szCs w:val="20"/>
        </w:rPr>
        <w:t xml:space="preserve"> Veškerá komunikace ohledně servisního zásahu bude probíhat v češtině.</w:t>
      </w:r>
    </w:p>
    <w:p w14:paraId="4DA9A9B1" w14:textId="6A0039D4" w:rsidR="00507738" w:rsidRPr="00634EB9" w:rsidRDefault="0050773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Dále je možné hlásit potřebu servisních zásahů přímo nepřetržitě na e-mail</w:t>
      </w:r>
      <w:r w:rsidR="0020490F" w:rsidRPr="00634EB9">
        <w:rPr>
          <w:rFonts w:ascii="Arial" w:hAnsi="Arial" w:cs="Arial"/>
          <w:sz w:val="20"/>
          <w:szCs w:val="20"/>
        </w:rPr>
        <w:t xml:space="preserve"> či </w:t>
      </w:r>
      <w:proofErr w:type="spellStart"/>
      <w:r w:rsidR="0020490F" w:rsidRPr="00634EB9">
        <w:rPr>
          <w:rFonts w:ascii="Arial" w:hAnsi="Arial" w:cs="Arial"/>
          <w:sz w:val="20"/>
          <w:szCs w:val="20"/>
        </w:rPr>
        <w:t>service</w:t>
      </w:r>
      <w:proofErr w:type="spellEnd"/>
      <w:r w:rsidR="0020490F" w:rsidRPr="00634E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0490F" w:rsidRPr="00634EB9">
        <w:rPr>
          <w:rFonts w:ascii="Arial" w:hAnsi="Arial" w:cs="Arial"/>
          <w:sz w:val="20"/>
          <w:szCs w:val="20"/>
        </w:rPr>
        <w:t>desk</w:t>
      </w:r>
      <w:proofErr w:type="spellEnd"/>
      <w:r w:rsidR="0020490F" w:rsidRPr="00634EB9">
        <w:rPr>
          <w:rFonts w:ascii="Arial" w:hAnsi="Arial" w:cs="Arial"/>
          <w:sz w:val="20"/>
          <w:szCs w:val="20"/>
        </w:rPr>
        <w:t xml:space="preserve"> Dodavatele</w:t>
      </w:r>
      <w:r w:rsidR="007D403F" w:rsidRPr="00634EB9">
        <w:rPr>
          <w:rFonts w:ascii="Arial" w:hAnsi="Arial" w:cs="Arial"/>
          <w:sz w:val="20"/>
          <w:szCs w:val="20"/>
        </w:rPr>
        <w:t xml:space="preserve"> </w:t>
      </w:r>
      <w:r w:rsidR="007D403F"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="006A6E35" w:rsidRPr="00634EB9">
        <w:rPr>
          <w:rFonts w:ascii="Arial" w:hAnsi="Arial" w:cs="Arial"/>
          <w:sz w:val="20"/>
          <w:szCs w:val="20"/>
        </w:rPr>
        <w:t>.</w:t>
      </w:r>
      <w:r w:rsidR="00FA3640" w:rsidRPr="00634EB9">
        <w:rPr>
          <w:rFonts w:ascii="Arial" w:hAnsi="Arial" w:cs="Arial"/>
          <w:sz w:val="20"/>
          <w:szCs w:val="20"/>
        </w:rPr>
        <w:t xml:space="preserve"> </w:t>
      </w:r>
      <w:r w:rsidR="0050081C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si může po telefonickém přijetí požadavku na servis vyžádat i jeho písemné potvrzení na výše uveden</w:t>
      </w:r>
      <w:r w:rsidR="007D403F" w:rsidRPr="00634EB9">
        <w:rPr>
          <w:rFonts w:ascii="Arial" w:hAnsi="Arial" w:cs="Arial"/>
          <w:sz w:val="20"/>
          <w:szCs w:val="20"/>
        </w:rPr>
        <w:t>ou</w:t>
      </w:r>
      <w:r w:rsidRPr="00634EB9">
        <w:rPr>
          <w:rFonts w:ascii="Arial" w:hAnsi="Arial" w:cs="Arial"/>
          <w:sz w:val="20"/>
          <w:szCs w:val="20"/>
        </w:rPr>
        <w:t xml:space="preserve"> kontaktní </w:t>
      </w:r>
      <w:r w:rsidR="007D403F" w:rsidRPr="00634EB9">
        <w:rPr>
          <w:rFonts w:ascii="Arial" w:hAnsi="Arial" w:cs="Arial"/>
          <w:sz w:val="20"/>
          <w:szCs w:val="20"/>
        </w:rPr>
        <w:t>adresu</w:t>
      </w:r>
      <w:r w:rsidRPr="00634EB9">
        <w:rPr>
          <w:rFonts w:ascii="Arial" w:hAnsi="Arial" w:cs="Arial"/>
          <w:sz w:val="20"/>
          <w:szCs w:val="20"/>
        </w:rPr>
        <w:t>.</w:t>
      </w:r>
    </w:p>
    <w:p w14:paraId="00DFCE83" w14:textId="77777777" w:rsidR="00321BE5" w:rsidRPr="00634EB9" w:rsidRDefault="0050081C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Dodavatele </w:t>
      </w:r>
      <w:r w:rsidR="00321BE5" w:rsidRPr="00634EB9">
        <w:rPr>
          <w:rFonts w:ascii="Arial" w:hAnsi="Arial" w:cs="Arial"/>
          <w:sz w:val="20"/>
          <w:szCs w:val="20"/>
        </w:rPr>
        <w:t>je možno kontaktovat v servisním centru (centrech) na následujících adresách:</w:t>
      </w:r>
    </w:p>
    <w:p w14:paraId="25021796" w14:textId="77777777" w:rsidR="00737B49" w:rsidRPr="00634EB9" w:rsidRDefault="00321BE5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eastAsia="Calibri" w:hAnsi="Arial" w:cs="Arial"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Adresa servisního centra</w:t>
      </w:r>
      <w:r w:rsidR="00E80A45" w:rsidRPr="00634EB9">
        <w:rPr>
          <w:rFonts w:ascii="Arial" w:eastAsia="Calibri" w:hAnsi="Arial" w:cs="Arial"/>
          <w:sz w:val="20"/>
          <w:szCs w:val="20"/>
        </w:rPr>
        <w:t xml:space="preserve">: </w:t>
      </w:r>
    </w:p>
    <w:p w14:paraId="2D514308" w14:textId="77777777" w:rsidR="00C73101" w:rsidRPr="00C73101" w:rsidRDefault="007D403F" w:rsidP="00C73101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Pr="00634EB9" w:rsidDel="007D403F">
        <w:rPr>
          <w:rFonts w:ascii="Arial" w:hAnsi="Arial" w:cs="Arial"/>
          <w:b/>
          <w:sz w:val="20"/>
          <w:szCs w:val="20"/>
        </w:rPr>
        <w:t xml:space="preserve"> </w:t>
      </w:r>
    </w:p>
    <w:p w14:paraId="34182266" w14:textId="29654693" w:rsidR="006A46CB" w:rsidRPr="00634EB9" w:rsidRDefault="0050081C" w:rsidP="00634EB9">
      <w:pPr>
        <w:pStyle w:val="Nadpis2"/>
        <w:keepNext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</w:t>
      </w:r>
      <w:r w:rsidR="006A46CB" w:rsidRPr="00634EB9">
        <w:rPr>
          <w:rFonts w:ascii="Arial" w:hAnsi="Arial" w:cs="Arial"/>
          <w:sz w:val="20"/>
          <w:szCs w:val="20"/>
        </w:rPr>
        <w:t xml:space="preserve"> je povinen sdělovat neprodleně </w:t>
      </w:r>
      <w:r w:rsidRPr="00634EB9">
        <w:rPr>
          <w:rFonts w:ascii="Arial" w:hAnsi="Arial" w:cs="Arial"/>
          <w:sz w:val="20"/>
          <w:szCs w:val="20"/>
        </w:rPr>
        <w:t>Zadavateli</w:t>
      </w:r>
      <w:r w:rsidR="006A46CB" w:rsidRPr="00634EB9">
        <w:rPr>
          <w:rFonts w:ascii="Arial" w:hAnsi="Arial" w:cs="Arial"/>
          <w:sz w:val="20"/>
          <w:szCs w:val="20"/>
        </w:rPr>
        <w:t xml:space="preserve"> změny v konta</w:t>
      </w:r>
      <w:r w:rsidRPr="00634EB9">
        <w:rPr>
          <w:rFonts w:ascii="Arial" w:hAnsi="Arial" w:cs="Arial"/>
          <w:sz w:val="20"/>
          <w:szCs w:val="20"/>
        </w:rPr>
        <w:t>k</w:t>
      </w:r>
      <w:r w:rsidR="006A46CB" w:rsidRPr="00634EB9">
        <w:rPr>
          <w:rFonts w:ascii="Arial" w:hAnsi="Arial" w:cs="Arial"/>
          <w:sz w:val="20"/>
          <w:szCs w:val="20"/>
        </w:rPr>
        <w:t xml:space="preserve">tních údajích a informacích dle </w:t>
      </w:r>
      <w:r w:rsidR="00A006AB" w:rsidRPr="00634EB9">
        <w:rPr>
          <w:rFonts w:ascii="Arial" w:hAnsi="Arial" w:cs="Arial"/>
          <w:sz w:val="20"/>
          <w:szCs w:val="20"/>
        </w:rPr>
        <w:t>čl. 4.2 až 4.4</w:t>
      </w:r>
      <w:r w:rsidR="006A46CB" w:rsidRPr="00634EB9">
        <w:rPr>
          <w:rFonts w:ascii="Arial" w:hAnsi="Arial" w:cs="Arial"/>
          <w:sz w:val="20"/>
          <w:szCs w:val="20"/>
        </w:rPr>
        <w:t xml:space="preserve"> výše. </w:t>
      </w:r>
    </w:p>
    <w:p w14:paraId="1CEC80CB" w14:textId="77777777" w:rsidR="00D93F44" w:rsidRPr="00634EB9" w:rsidRDefault="0046492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 každém provedeném servisním zásahu </w:t>
      </w:r>
      <w:r w:rsidR="00D13B9B" w:rsidRPr="00634EB9">
        <w:rPr>
          <w:rFonts w:ascii="Arial" w:hAnsi="Arial" w:cs="Arial"/>
          <w:sz w:val="20"/>
          <w:szCs w:val="20"/>
        </w:rPr>
        <w:t>(ať již v rámci záručního nebo pozáručního servisu)</w:t>
      </w:r>
      <w:r w:rsidR="00A20174" w:rsidRPr="00634EB9">
        <w:rPr>
          <w:rFonts w:ascii="Arial" w:hAnsi="Arial" w:cs="Arial"/>
          <w:sz w:val="20"/>
          <w:szCs w:val="20"/>
        </w:rPr>
        <w:t xml:space="preserve"> vyhotoví </w:t>
      </w:r>
      <w:r w:rsidR="0050081C" w:rsidRPr="00634EB9">
        <w:rPr>
          <w:rFonts w:ascii="Arial" w:hAnsi="Arial" w:cs="Arial"/>
          <w:sz w:val="20"/>
          <w:szCs w:val="20"/>
        </w:rPr>
        <w:t xml:space="preserve">Dodavatel </w:t>
      </w:r>
      <w:r w:rsidR="00A20174" w:rsidRPr="00634EB9">
        <w:rPr>
          <w:rFonts w:ascii="Arial" w:hAnsi="Arial" w:cs="Arial"/>
          <w:sz w:val="20"/>
          <w:szCs w:val="20"/>
        </w:rPr>
        <w:t xml:space="preserve">záznam a nechá jej potvrdit oprávněným pracovníkem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="00A20174" w:rsidRPr="00634EB9">
        <w:rPr>
          <w:rFonts w:ascii="Arial" w:hAnsi="Arial" w:cs="Arial"/>
          <w:sz w:val="20"/>
          <w:szCs w:val="20"/>
        </w:rPr>
        <w:t>.</w:t>
      </w:r>
      <w:r w:rsidRPr="00634EB9">
        <w:rPr>
          <w:rFonts w:ascii="Arial" w:hAnsi="Arial" w:cs="Arial"/>
          <w:sz w:val="20"/>
          <w:szCs w:val="20"/>
        </w:rPr>
        <w:t xml:space="preserve"> Formulář servisní</w:t>
      </w:r>
      <w:r w:rsidR="006A6E35" w:rsidRPr="00634EB9">
        <w:rPr>
          <w:rFonts w:ascii="Arial" w:hAnsi="Arial" w:cs="Arial"/>
          <w:sz w:val="20"/>
          <w:szCs w:val="20"/>
        </w:rPr>
        <w:t>ho protokolu</w:t>
      </w:r>
      <w:r w:rsidRPr="00634EB9">
        <w:rPr>
          <w:rFonts w:ascii="Arial" w:hAnsi="Arial" w:cs="Arial"/>
          <w:sz w:val="20"/>
          <w:szCs w:val="20"/>
        </w:rPr>
        <w:t xml:space="preserve"> je</w:t>
      </w:r>
      <w:r w:rsidR="00A20174" w:rsidRPr="00634EB9">
        <w:rPr>
          <w:rFonts w:ascii="Arial" w:hAnsi="Arial" w:cs="Arial"/>
          <w:sz w:val="20"/>
          <w:szCs w:val="20"/>
        </w:rPr>
        <w:t xml:space="preserve"> v příloze č.</w:t>
      </w:r>
      <w:r w:rsidR="0050081C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3</w:t>
      </w:r>
      <w:r w:rsidR="00A20174" w:rsidRPr="00634EB9">
        <w:rPr>
          <w:rFonts w:ascii="Arial" w:hAnsi="Arial" w:cs="Arial"/>
          <w:sz w:val="20"/>
          <w:szCs w:val="20"/>
        </w:rPr>
        <w:t xml:space="preserve"> této smlouvy.</w:t>
      </w:r>
    </w:p>
    <w:p w14:paraId="3815A824" w14:textId="26646686" w:rsidR="002756B2" w:rsidRPr="00634EB9" w:rsidRDefault="008914A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Osobou oprávněnou podepsat servisní protokol jsou oprávnění pracovníci </w:t>
      </w:r>
      <w:r w:rsidR="0050081C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uvedení v příloze č.</w:t>
      </w:r>
      <w:r w:rsidR="00C27867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Pr="00634EB9">
        <w:rPr>
          <w:rFonts w:ascii="Arial" w:hAnsi="Arial" w:cs="Arial"/>
          <w:sz w:val="20"/>
          <w:szCs w:val="20"/>
        </w:rPr>
        <w:t xml:space="preserve"> – Seznam oprávněných </w:t>
      </w:r>
      <w:r w:rsidR="007D403F" w:rsidRPr="00634EB9">
        <w:rPr>
          <w:rFonts w:ascii="Arial" w:hAnsi="Arial" w:cs="Arial"/>
          <w:sz w:val="20"/>
          <w:szCs w:val="20"/>
        </w:rPr>
        <w:t>pracovníků Zadavatele</w:t>
      </w:r>
      <w:r w:rsidRPr="00634EB9">
        <w:rPr>
          <w:rFonts w:ascii="Arial" w:hAnsi="Arial" w:cs="Arial"/>
          <w:sz w:val="20"/>
          <w:szCs w:val="20"/>
        </w:rPr>
        <w:t>.</w:t>
      </w:r>
    </w:p>
    <w:p w14:paraId="31E02FFE" w14:textId="74BDFA31" w:rsidR="00F96A9E" w:rsidRPr="00634EB9" w:rsidRDefault="004760E6" w:rsidP="00634EB9">
      <w:pPr>
        <w:pStyle w:val="Nadpis2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Při nahlášení požadavku servisního zásahu </w:t>
      </w:r>
      <w:r w:rsidR="0050081C" w:rsidRPr="00634EB9">
        <w:rPr>
          <w:rFonts w:ascii="Arial" w:hAnsi="Arial" w:cs="Arial"/>
          <w:sz w:val="20"/>
          <w:szCs w:val="20"/>
        </w:rPr>
        <w:t xml:space="preserve">Zadavatel </w:t>
      </w:r>
      <w:r w:rsidRPr="00634EB9">
        <w:rPr>
          <w:rFonts w:ascii="Arial" w:hAnsi="Arial" w:cs="Arial"/>
          <w:sz w:val="20"/>
          <w:szCs w:val="20"/>
        </w:rPr>
        <w:t>uvede</w:t>
      </w:r>
      <w:r w:rsidR="0050081C" w:rsidRPr="00634EB9">
        <w:rPr>
          <w:rFonts w:ascii="Arial" w:hAnsi="Arial" w:cs="Arial"/>
          <w:sz w:val="20"/>
          <w:szCs w:val="20"/>
        </w:rPr>
        <w:t>,</w:t>
      </w:r>
      <w:r w:rsidRPr="00634EB9">
        <w:rPr>
          <w:rFonts w:ascii="Arial" w:hAnsi="Arial" w:cs="Arial"/>
          <w:sz w:val="20"/>
          <w:szCs w:val="20"/>
        </w:rPr>
        <w:t xml:space="preserve"> o jaký druh </w:t>
      </w:r>
      <w:r w:rsidR="00C14829" w:rsidRPr="00634EB9">
        <w:rPr>
          <w:rFonts w:ascii="Arial" w:hAnsi="Arial" w:cs="Arial"/>
          <w:sz w:val="20"/>
          <w:szCs w:val="20"/>
        </w:rPr>
        <w:t xml:space="preserve">servisního zásahu </w:t>
      </w:r>
      <w:r w:rsidRPr="00634EB9">
        <w:rPr>
          <w:rFonts w:ascii="Arial" w:hAnsi="Arial" w:cs="Arial"/>
          <w:sz w:val="20"/>
          <w:szCs w:val="20"/>
        </w:rPr>
        <w:t>se jedná</w:t>
      </w:r>
      <w:r w:rsidR="000669B4" w:rsidRPr="00634EB9">
        <w:rPr>
          <w:rFonts w:ascii="Arial" w:hAnsi="Arial" w:cs="Arial"/>
          <w:sz w:val="20"/>
          <w:szCs w:val="20"/>
        </w:rPr>
        <w:t xml:space="preserve">. </w:t>
      </w:r>
      <w:r w:rsidRPr="00634EB9">
        <w:rPr>
          <w:rFonts w:ascii="Arial" w:hAnsi="Arial" w:cs="Arial"/>
          <w:sz w:val="20"/>
          <w:szCs w:val="20"/>
        </w:rPr>
        <w:t>Dle typu servisního požadavku</w:t>
      </w:r>
      <w:r w:rsidR="00DD55A9" w:rsidRPr="00634EB9">
        <w:rPr>
          <w:rFonts w:ascii="Arial" w:hAnsi="Arial" w:cs="Arial"/>
          <w:sz w:val="20"/>
          <w:szCs w:val="20"/>
        </w:rPr>
        <w:t xml:space="preserve"> bude </w:t>
      </w:r>
      <w:r w:rsidR="0050081C" w:rsidRPr="00634EB9">
        <w:rPr>
          <w:rFonts w:ascii="Arial" w:hAnsi="Arial" w:cs="Arial"/>
          <w:sz w:val="20"/>
          <w:szCs w:val="20"/>
        </w:rPr>
        <w:t xml:space="preserve">Zadavatel </w:t>
      </w:r>
      <w:r w:rsidR="00DD55A9" w:rsidRPr="00634EB9">
        <w:rPr>
          <w:rFonts w:ascii="Arial" w:hAnsi="Arial" w:cs="Arial"/>
          <w:sz w:val="20"/>
          <w:szCs w:val="20"/>
        </w:rPr>
        <w:t>požadovat</w:t>
      </w:r>
      <w:r w:rsidR="00D13B9B" w:rsidRPr="00634EB9">
        <w:rPr>
          <w:rFonts w:ascii="Arial" w:hAnsi="Arial" w:cs="Arial"/>
          <w:sz w:val="20"/>
          <w:szCs w:val="20"/>
        </w:rPr>
        <w:t xml:space="preserve"> </w:t>
      </w:r>
      <w:r w:rsidR="00DD55A9" w:rsidRPr="00634EB9">
        <w:rPr>
          <w:rFonts w:ascii="Arial" w:hAnsi="Arial" w:cs="Arial"/>
          <w:sz w:val="20"/>
          <w:szCs w:val="20"/>
        </w:rPr>
        <w:t xml:space="preserve">pro záruční i pozáruční servis </w:t>
      </w:r>
      <w:r w:rsidRPr="00634EB9">
        <w:rPr>
          <w:rFonts w:ascii="Arial" w:hAnsi="Arial" w:cs="Arial"/>
          <w:sz w:val="20"/>
          <w:szCs w:val="20"/>
        </w:rPr>
        <w:t xml:space="preserve">následující </w:t>
      </w:r>
      <w:r w:rsidR="00FF36CE" w:rsidRPr="00634EB9">
        <w:rPr>
          <w:rFonts w:ascii="Arial" w:hAnsi="Arial" w:cs="Arial"/>
          <w:sz w:val="20"/>
          <w:szCs w:val="20"/>
        </w:rPr>
        <w:t>doby plnění</w:t>
      </w:r>
      <w:r w:rsidRPr="00634EB9">
        <w:rPr>
          <w:rFonts w:ascii="Arial" w:hAnsi="Arial" w:cs="Arial"/>
          <w:sz w:val="20"/>
          <w:szCs w:val="20"/>
        </w:rPr>
        <w:t xml:space="preserve">: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93"/>
        <w:gridCol w:w="2688"/>
      </w:tblGrid>
      <w:tr w:rsidR="00620223" w:rsidRPr="00634EB9" w14:paraId="03955E1C" w14:textId="77777777" w:rsidTr="00CF5C12">
        <w:tc>
          <w:tcPr>
            <w:tcW w:w="2835" w:type="dxa"/>
          </w:tcPr>
          <w:p w14:paraId="009DDE9F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Servisní požadavek</w:t>
            </w:r>
          </w:p>
        </w:tc>
        <w:tc>
          <w:tcPr>
            <w:tcW w:w="2693" w:type="dxa"/>
          </w:tcPr>
          <w:p w14:paraId="437227D8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Reakce na požadavek</w:t>
            </w:r>
          </w:p>
        </w:tc>
        <w:tc>
          <w:tcPr>
            <w:tcW w:w="2688" w:type="dxa"/>
          </w:tcPr>
          <w:p w14:paraId="0D6F5826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Vyřešení požadavku</w:t>
            </w:r>
          </w:p>
        </w:tc>
      </w:tr>
      <w:tr w:rsidR="00620223" w:rsidRPr="00634EB9" w14:paraId="7BB6AF89" w14:textId="77777777" w:rsidTr="00CF5C12">
        <w:tc>
          <w:tcPr>
            <w:tcW w:w="2835" w:type="dxa"/>
          </w:tcPr>
          <w:p w14:paraId="14480369" w14:textId="77777777" w:rsidR="00AC6B18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Porucha </w:t>
            </w:r>
          </w:p>
        </w:tc>
        <w:tc>
          <w:tcPr>
            <w:tcW w:w="2693" w:type="dxa"/>
          </w:tcPr>
          <w:p w14:paraId="29B77F34" w14:textId="77777777" w:rsidR="00AC6B18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34EB9">
              <w:rPr>
                <w:rFonts w:ascii="Arial" w:hAnsi="Arial" w:cs="Arial"/>
                <w:sz w:val="20"/>
                <w:szCs w:val="20"/>
              </w:rPr>
              <w:t>2h</w:t>
            </w:r>
            <w:proofErr w:type="gramEnd"/>
            <w:r w:rsidRPr="00634EB9">
              <w:rPr>
                <w:rFonts w:ascii="Arial" w:hAnsi="Arial" w:cs="Arial"/>
                <w:sz w:val="20"/>
                <w:szCs w:val="20"/>
              </w:rPr>
              <w:t xml:space="preserve"> telefon</w:t>
            </w:r>
          </w:p>
        </w:tc>
        <w:tc>
          <w:tcPr>
            <w:tcW w:w="2688" w:type="dxa"/>
          </w:tcPr>
          <w:p w14:paraId="7F97C03C" w14:textId="77777777" w:rsidR="00AC6B18" w:rsidRPr="00634EB9" w:rsidDel="00AC6B18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5 dní</w:t>
            </w:r>
          </w:p>
        </w:tc>
      </w:tr>
      <w:tr w:rsidR="00620223" w:rsidRPr="00634EB9" w14:paraId="5C9418C7" w14:textId="77777777" w:rsidTr="00CF5C12">
        <w:tc>
          <w:tcPr>
            <w:tcW w:w="2835" w:type="dxa"/>
          </w:tcPr>
          <w:p w14:paraId="2A7910C9" w14:textId="77777777" w:rsidR="00153469" w:rsidRPr="00634EB9" w:rsidRDefault="00153469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2693" w:type="dxa"/>
          </w:tcPr>
          <w:p w14:paraId="0185A5CC" w14:textId="77777777" w:rsidR="00153469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1 den e-mail </w:t>
            </w:r>
          </w:p>
        </w:tc>
        <w:tc>
          <w:tcPr>
            <w:tcW w:w="2688" w:type="dxa"/>
          </w:tcPr>
          <w:p w14:paraId="7F362E1D" w14:textId="77777777" w:rsidR="00153469" w:rsidRPr="00634EB9" w:rsidRDefault="00AC6B18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20</w:t>
            </w:r>
            <w:r w:rsidR="006C3ACC" w:rsidRPr="00634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3469" w:rsidRPr="00634EB9">
              <w:rPr>
                <w:rFonts w:ascii="Arial" w:hAnsi="Arial" w:cs="Arial"/>
                <w:sz w:val="20"/>
                <w:szCs w:val="20"/>
              </w:rPr>
              <w:t>dnů nebo dle dohody</w:t>
            </w:r>
          </w:p>
        </w:tc>
      </w:tr>
      <w:tr w:rsidR="007B4244" w:rsidRPr="00634EB9" w14:paraId="2CA7ACE0" w14:textId="77777777" w:rsidTr="00CF5C12">
        <w:tc>
          <w:tcPr>
            <w:tcW w:w="2835" w:type="dxa"/>
          </w:tcPr>
          <w:p w14:paraId="3887749E" w14:textId="77777777" w:rsidR="007B4244" w:rsidRPr="00634EB9" w:rsidRDefault="007B4244" w:rsidP="00634E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Konzultace</w:t>
            </w:r>
          </w:p>
        </w:tc>
        <w:tc>
          <w:tcPr>
            <w:tcW w:w="2693" w:type="dxa"/>
          </w:tcPr>
          <w:p w14:paraId="3F91A192" w14:textId="77777777" w:rsidR="007B4244" w:rsidRPr="00634EB9" w:rsidRDefault="007B424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34EB9">
              <w:rPr>
                <w:rFonts w:ascii="Arial" w:hAnsi="Arial" w:cs="Arial"/>
                <w:sz w:val="20"/>
                <w:szCs w:val="20"/>
              </w:rPr>
              <w:t>2h</w:t>
            </w:r>
            <w:proofErr w:type="gramEnd"/>
            <w:r w:rsidRPr="00634EB9">
              <w:rPr>
                <w:rFonts w:ascii="Arial" w:hAnsi="Arial" w:cs="Arial"/>
                <w:sz w:val="20"/>
                <w:szCs w:val="20"/>
              </w:rPr>
              <w:t xml:space="preserve"> telefon</w:t>
            </w:r>
          </w:p>
        </w:tc>
        <w:tc>
          <w:tcPr>
            <w:tcW w:w="2688" w:type="dxa"/>
          </w:tcPr>
          <w:p w14:paraId="50F04584" w14:textId="77777777" w:rsidR="007B4244" w:rsidRPr="00634EB9" w:rsidRDefault="007E67B0" w:rsidP="00634EB9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------</w:t>
            </w:r>
          </w:p>
        </w:tc>
      </w:tr>
    </w:tbl>
    <w:p w14:paraId="379FD1A3" w14:textId="37343000" w:rsidR="0041613F" w:rsidRPr="00634EB9" w:rsidRDefault="006C3ACC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</w:t>
      </w:r>
      <w:r w:rsidR="0041613F" w:rsidRPr="00634EB9">
        <w:rPr>
          <w:rFonts w:ascii="Arial" w:hAnsi="Arial" w:cs="Arial"/>
          <w:sz w:val="20"/>
          <w:szCs w:val="20"/>
        </w:rPr>
        <w:t xml:space="preserve">a poruchu se dle tohoto odstavce považuje porucha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41613F" w:rsidRPr="00634EB9">
        <w:rPr>
          <w:rFonts w:ascii="Arial" w:hAnsi="Arial" w:cs="Arial"/>
          <w:sz w:val="20"/>
          <w:szCs w:val="20"/>
        </w:rPr>
        <w:t>, která</w:t>
      </w:r>
      <w:r w:rsidR="00C0747C" w:rsidRPr="00634EB9">
        <w:rPr>
          <w:rFonts w:ascii="Arial" w:hAnsi="Arial" w:cs="Arial"/>
          <w:sz w:val="20"/>
          <w:szCs w:val="20"/>
        </w:rPr>
        <w:t> omezuje definovanou funkčnost Zařízení</w:t>
      </w:r>
      <w:r w:rsidR="0041613F" w:rsidRPr="00634EB9">
        <w:rPr>
          <w:rFonts w:ascii="Arial" w:hAnsi="Arial" w:cs="Arial"/>
          <w:sz w:val="20"/>
          <w:szCs w:val="20"/>
        </w:rPr>
        <w:t xml:space="preserve">. Jedná se </w:t>
      </w:r>
      <w:r w:rsidR="00087D37" w:rsidRPr="00634EB9">
        <w:rPr>
          <w:rFonts w:ascii="Arial" w:hAnsi="Arial" w:cs="Arial"/>
          <w:sz w:val="20"/>
          <w:szCs w:val="20"/>
        </w:rPr>
        <w:t xml:space="preserve">například </w:t>
      </w:r>
      <w:r w:rsidR="0041613F" w:rsidRPr="00634EB9">
        <w:rPr>
          <w:rFonts w:ascii="Arial" w:hAnsi="Arial" w:cs="Arial"/>
          <w:sz w:val="20"/>
          <w:szCs w:val="20"/>
        </w:rPr>
        <w:t xml:space="preserve">o </w:t>
      </w:r>
      <w:r w:rsidR="007F5D71" w:rsidRPr="00634EB9">
        <w:rPr>
          <w:rFonts w:ascii="Arial" w:hAnsi="Arial" w:cs="Arial"/>
          <w:sz w:val="20"/>
          <w:szCs w:val="20"/>
        </w:rPr>
        <w:t xml:space="preserve">výpadek </w:t>
      </w:r>
      <w:r w:rsidR="00087D37" w:rsidRPr="00634EB9">
        <w:rPr>
          <w:rFonts w:ascii="Arial" w:hAnsi="Arial" w:cs="Arial"/>
          <w:sz w:val="20"/>
          <w:szCs w:val="20"/>
        </w:rPr>
        <w:t>komunikační</w:t>
      </w:r>
      <w:r w:rsidR="00C0747C" w:rsidRPr="00634EB9">
        <w:rPr>
          <w:rFonts w:ascii="Arial" w:hAnsi="Arial" w:cs="Arial"/>
          <w:sz w:val="20"/>
          <w:szCs w:val="20"/>
        </w:rPr>
        <w:t>ho</w:t>
      </w:r>
      <w:r w:rsidR="00CC19CD" w:rsidRPr="00634EB9">
        <w:rPr>
          <w:rFonts w:ascii="Arial" w:hAnsi="Arial" w:cs="Arial"/>
          <w:sz w:val="20"/>
          <w:szCs w:val="20"/>
        </w:rPr>
        <w:t xml:space="preserve"> </w:t>
      </w:r>
      <w:r w:rsidR="00C0747C" w:rsidRPr="00634EB9">
        <w:rPr>
          <w:rFonts w:ascii="Arial" w:hAnsi="Arial" w:cs="Arial"/>
          <w:sz w:val="20"/>
          <w:szCs w:val="20"/>
        </w:rPr>
        <w:t>protokolu nebo omezení či zkreslení přenášených informací</w:t>
      </w:r>
      <w:r w:rsidR="004B1295" w:rsidRPr="00634EB9">
        <w:rPr>
          <w:rFonts w:ascii="Arial" w:hAnsi="Arial" w:cs="Arial"/>
          <w:sz w:val="20"/>
          <w:szCs w:val="20"/>
        </w:rPr>
        <w:t xml:space="preserve"> atd.</w:t>
      </w:r>
      <w:r w:rsidRPr="00634EB9">
        <w:rPr>
          <w:rFonts w:ascii="Arial" w:hAnsi="Arial" w:cs="Arial"/>
          <w:sz w:val="20"/>
          <w:szCs w:val="20"/>
        </w:rPr>
        <w:t>;</w:t>
      </w:r>
    </w:p>
    <w:p w14:paraId="093A1FE7" w14:textId="77777777" w:rsidR="00641594" w:rsidRPr="00634EB9" w:rsidRDefault="006C3ACC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k</w:t>
      </w:r>
      <w:r w:rsidR="00641594" w:rsidRPr="00634EB9">
        <w:rPr>
          <w:rFonts w:ascii="Arial" w:hAnsi="Arial" w:cs="Arial"/>
          <w:sz w:val="20"/>
          <w:szCs w:val="20"/>
        </w:rPr>
        <w:t xml:space="preserve">ategorii závady oznámí </w:t>
      </w:r>
      <w:r w:rsidR="0050081C" w:rsidRPr="00634EB9">
        <w:rPr>
          <w:rFonts w:ascii="Arial" w:hAnsi="Arial" w:cs="Arial"/>
          <w:sz w:val="20"/>
          <w:szCs w:val="20"/>
        </w:rPr>
        <w:t xml:space="preserve">Dodavateli </w:t>
      </w:r>
      <w:r w:rsidR="00641594" w:rsidRPr="00634EB9">
        <w:rPr>
          <w:rFonts w:ascii="Arial" w:hAnsi="Arial" w:cs="Arial"/>
          <w:sz w:val="20"/>
          <w:szCs w:val="20"/>
        </w:rPr>
        <w:t xml:space="preserve">pracovník servisního týmu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="00641594" w:rsidRPr="00634EB9">
        <w:rPr>
          <w:rFonts w:ascii="Arial" w:hAnsi="Arial" w:cs="Arial"/>
          <w:sz w:val="20"/>
          <w:szCs w:val="20"/>
        </w:rPr>
        <w:t xml:space="preserve"> při nahlášení závady</w:t>
      </w:r>
      <w:r w:rsidRPr="00634EB9">
        <w:rPr>
          <w:rFonts w:ascii="Arial" w:hAnsi="Arial" w:cs="Arial"/>
          <w:sz w:val="20"/>
          <w:szCs w:val="20"/>
        </w:rPr>
        <w:t>;</w:t>
      </w:r>
    </w:p>
    <w:p w14:paraId="15E6918D" w14:textId="77777777" w:rsidR="00641594" w:rsidRPr="00634EB9" w:rsidRDefault="00641594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 rozdílného názoru na kategorii závady mezi </w:t>
      </w:r>
      <w:r w:rsidR="0050081C" w:rsidRPr="00634EB9">
        <w:rPr>
          <w:rFonts w:ascii="Arial" w:hAnsi="Arial" w:cs="Arial"/>
          <w:sz w:val="20"/>
          <w:szCs w:val="20"/>
        </w:rPr>
        <w:t xml:space="preserve">Zadavatelem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50081C" w:rsidRPr="00634EB9">
        <w:rPr>
          <w:rFonts w:ascii="Arial" w:hAnsi="Arial" w:cs="Arial"/>
          <w:sz w:val="20"/>
          <w:szCs w:val="20"/>
        </w:rPr>
        <w:t>Dodavatelem</w:t>
      </w:r>
      <w:r w:rsidRPr="00634EB9">
        <w:rPr>
          <w:rFonts w:ascii="Arial" w:hAnsi="Arial" w:cs="Arial"/>
          <w:sz w:val="20"/>
          <w:szCs w:val="20"/>
        </w:rPr>
        <w:t xml:space="preserve">, musí </w:t>
      </w:r>
      <w:r w:rsidR="0050081C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(dokud není dosaženo pozdější dohody) považovat kategorii závady za takovou jaká je označena </w:t>
      </w:r>
      <w:r w:rsidR="0050081C" w:rsidRPr="00634EB9">
        <w:rPr>
          <w:rFonts w:ascii="Arial" w:hAnsi="Arial" w:cs="Arial"/>
          <w:sz w:val="20"/>
          <w:szCs w:val="20"/>
        </w:rPr>
        <w:t>Zadavatelem</w:t>
      </w:r>
      <w:r w:rsidR="006C3ACC" w:rsidRPr="00634EB9">
        <w:rPr>
          <w:rFonts w:ascii="Arial" w:hAnsi="Arial" w:cs="Arial"/>
          <w:sz w:val="20"/>
          <w:szCs w:val="20"/>
        </w:rPr>
        <w:t>;</w:t>
      </w:r>
    </w:p>
    <w:p w14:paraId="496A7D47" w14:textId="68222FC3" w:rsidR="00641594" w:rsidRPr="00634EB9" w:rsidRDefault="00641594" w:rsidP="00634EB9">
      <w:pPr>
        <w:pStyle w:val="Odstavecseseznamem"/>
        <w:numPr>
          <w:ilvl w:val="0"/>
          <w:numId w:val="26"/>
        </w:numPr>
        <w:spacing w:before="120" w:after="120"/>
        <w:ind w:left="1702" w:hanging="851"/>
        <w:contextualSpacing w:val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snížení kategorie závady může být také považováno za neutralizaci závady – časový limit pro opravu po snížení kategorie bude počítán od momentu, kdy byla závada oznámena v původní kategorii</w:t>
      </w:r>
      <w:r w:rsidR="00312920">
        <w:rPr>
          <w:rFonts w:ascii="Arial" w:hAnsi="Arial" w:cs="Arial"/>
          <w:sz w:val="20"/>
          <w:szCs w:val="20"/>
        </w:rPr>
        <w:t>.</w:t>
      </w:r>
    </w:p>
    <w:p w14:paraId="1554E955" w14:textId="77777777" w:rsidR="00AF5F3A" w:rsidRPr="00634EB9" w:rsidRDefault="00C07AC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Definice servisních časů a jejich měření</w:t>
      </w:r>
    </w:p>
    <w:p w14:paraId="758821DD" w14:textId="77777777" w:rsidR="00B507E0" w:rsidRPr="00634EB9" w:rsidRDefault="000E64D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Počítání lhůt</w:t>
      </w:r>
    </w:p>
    <w:p w14:paraId="02882023" w14:textId="028F3BC9" w:rsidR="00AF5F3A" w:rsidRPr="00634EB9" w:rsidRDefault="008A6D66" w:rsidP="00634EB9">
      <w:pPr>
        <w:pStyle w:val="Nadpis3"/>
        <w:keepNext w:val="0"/>
        <w:numPr>
          <w:ilvl w:val="0"/>
          <w:numId w:val="0"/>
        </w:numPr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Při počítání lhůt </w:t>
      </w:r>
      <w:r w:rsidR="007B4244" w:rsidRPr="00634EB9">
        <w:rPr>
          <w:rFonts w:ascii="Arial" w:hAnsi="Arial" w:cs="Arial"/>
          <w:sz w:val="20"/>
          <w:szCs w:val="20"/>
        </w:rPr>
        <w:t>vyřešení</w:t>
      </w:r>
      <w:r w:rsidR="00FA2BFA" w:rsidRPr="00634EB9">
        <w:rPr>
          <w:rFonts w:ascii="Arial" w:hAnsi="Arial" w:cs="Arial"/>
          <w:sz w:val="20"/>
          <w:szCs w:val="20"/>
        </w:rPr>
        <w:t xml:space="preserve"> servisních požadavků</w:t>
      </w:r>
      <w:r w:rsidRPr="00634EB9">
        <w:rPr>
          <w:rFonts w:ascii="Arial" w:hAnsi="Arial" w:cs="Arial"/>
          <w:sz w:val="20"/>
          <w:szCs w:val="20"/>
        </w:rPr>
        <w:t xml:space="preserve"> se počítají pouze pracovní </w:t>
      </w:r>
      <w:r w:rsidR="001A6194" w:rsidRPr="00634EB9">
        <w:rPr>
          <w:rFonts w:ascii="Arial" w:hAnsi="Arial" w:cs="Arial"/>
          <w:sz w:val="20"/>
          <w:szCs w:val="20"/>
        </w:rPr>
        <w:t xml:space="preserve">dny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1A6194" w:rsidRPr="00634EB9">
        <w:rPr>
          <w:rFonts w:ascii="Arial" w:hAnsi="Arial" w:cs="Arial"/>
          <w:sz w:val="20"/>
          <w:szCs w:val="20"/>
        </w:rPr>
        <w:t>časy</w:t>
      </w:r>
      <w:r w:rsidRPr="00634EB9">
        <w:rPr>
          <w:rFonts w:ascii="Arial" w:hAnsi="Arial" w:cs="Arial"/>
          <w:sz w:val="20"/>
          <w:szCs w:val="20"/>
        </w:rPr>
        <w:t xml:space="preserve"> uvedené v</w:t>
      </w:r>
      <w:r w:rsidR="00A006AB" w:rsidRPr="00634EB9">
        <w:rPr>
          <w:rFonts w:ascii="Arial" w:hAnsi="Arial" w:cs="Arial"/>
          <w:sz w:val="20"/>
          <w:szCs w:val="20"/>
        </w:rPr>
        <w:t> čl. 4.</w:t>
      </w:r>
      <w:r w:rsidR="00601422">
        <w:rPr>
          <w:rFonts w:ascii="Arial" w:hAnsi="Arial" w:cs="Arial"/>
          <w:sz w:val="20"/>
          <w:szCs w:val="20"/>
        </w:rPr>
        <w:t>8</w:t>
      </w:r>
      <w:r w:rsidR="007B4244" w:rsidRPr="00634EB9">
        <w:rPr>
          <w:rFonts w:ascii="Arial" w:hAnsi="Arial" w:cs="Arial"/>
          <w:sz w:val="20"/>
          <w:szCs w:val="20"/>
        </w:rPr>
        <w:t xml:space="preserve">. Při počítání lhůt reakčních časů na telefonicky oznámenou poruchu a telefonickou konzultaci se počítá servisní čas </w:t>
      </w:r>
      <w:proofErr w:type="gramStart"/>
      <w:r w:rsidR="007B4244" w:rsidRPr="00634EB9">
        <w:rPr>
          <w:rFonts w:ascii="Arial" w:hAnsi="Arial" w:cs="Arial"/>
          <w:sz w:val="20"/>
          <w:szCs w:val="20"/>
        </w:rPr>
        <w:t>24h</w:t>
      </w:r>
      <w:proofErr w:type="gramEnd"/>
      <w:r w:rsidR="007B4244" w:rsidRPr="00634EB9">
        <w:rPr>
          <w:rFonts w:ascii="Arial" w:hAnsi="Arial" w:cs="Arial"/>
          <w:sz w:val="20"/>
          <w:szCs w:val="20"/>
        </w:rPr>
        <w:t xml:space="preserve"> x 365 dní</w:t>
      </w:r>
      <w:r w:rsidR="00312920">
        <w:rPr>
          <w:rFonts w:ascii="Arial" w:hAnsi="Arial" w:cs="Arial"/>
          <w:sz w:val="20"/>
          <w:szCs w:val="20"/>
        </w:rPr>
        <w:t>.</w:t>
      </w:r>
    </w:p>
    <w:p w14:paraId="3B459424" w14:textId="77777777" w:rsidR="00B507E0" w:rsidRPr="00634EB9" w:rsidRDefault="00C07ACA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Reakce na požadavek</w:t>
      </w:r>
    </w:p>
    <w:p w14:paraId="7750F01C" w14:textId="259CFB89" w:rsidR="00AF5F3A" w:rsidRPr="00634EB9" w:rsidRDefault="00641594" w:rsidP="00634EB9">
      <w:pPr>
        <w:pStyle w:val="Nadpis3"/>
        <w:keepNext w:val="0"/>
        <w:numPr>
          <w:ilvl w:val="0"/>
          <w:numId w:val="0"/>
        </w:numPr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Doba zpětné reakce </w:t>
      </w:r>
      <w:r w:rsidR="0050081C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na požadavek na servis. Pro zahájení měření času „Reakce na požadavek“ bude použit čas z komunikačních prostředků (telefon, e-mail) pracovníků </w:t>
      </w:r>
      <w:r w:rsidR="0050081C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. Pokud pokus o kontakt </w:t>
      </w:r>
      <w:r w:rsidR="0050081C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s</w:t>
      </w:r>
      <w:r w:rsidR="001F0916" w:rsidRPr="00634EB9">
        <w:rPr>
          <w:rFonts w:ascii="Arial" w:hAnsi="Arial" w:cs="Arial"/>
          <w:sz w:val="20"/>
          <w:szCs w:val="20"/>
        </w:rPr>
        <w:t xml:space="preserve"> Dodavatelem</w:t>
      </w:r>
      <w:r w:rsidRPr="00634EB9">
        <w:rPr>
          <w:rFonts w:ascii="Arial" w:hAnsi="Arial" w:cs="Arial"/>
          <w:sz w:val="20"/>
          <w:szCs w:val="20"/>
        </w:rPr>
        <w:t xml:space="preserve"> bude proveden vícekrát, v různých časech a z různých komunikačních prostředků, bude se pro zahájení měření času reakce na požadavek uvažovat časově první</w:t>
      </w:r>
      <w:r w:rsidR="00E6762E" w:rsidRPr="00634EB9">
        <w:rPr>
          <w:rFonts w:ascii="Arial" w:hAnsi="Arial" w:cs="Arial"/>
          <w:sz w:val="20"/>
          <w:szCs w:val="20"/>
        </w:rPr>
        <w:t xml:space="preserve"> požadavek</w:t>
      </w:r>
      <w:r w:rsidRPr="00634EB9">
        <w:rPr>
          <w:rFonts w:ascii="Arial" w:hAnsi="Arial" w:cs="Arial"/>
          <w:sz w:val="20"/>
          <w:szCs w:val="20"/>
        </w:rPr>
        <w:t xml:space="preserve">. (Za zpětnou reakci se považuje zvednutí telefonu, zpětné zavolání na číslo servisního pracovníka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nebo potvrzení e-mailu se servisním požadavkem </w:t>
      </w:r>
      <w:r w:rsidR="001F0916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). Závady kritické a </w:t>
      </w:r>
      <w:r w:rsidR="00DF7A60" w:rsidRPr="00634EB9">
        <w:rPr>
          <w:rFonts w:ascii="Arial" w:hAnsi="Arial" w:cs="Arial"/>
          <w:sz w:val="20"/>
          <w:szCs w:val="20"/>
        </w:rPr>
        <w:t xml:space="preserve">nekritické </w:t>
      </w:r>
      <w:r w:rsidRPr="00634EB9">
        <w:rPr>
          <w:rFonts w:ascii="Arial" w:hAnsi="Arial" w:cs="Arial"/>
          <w:sz w:val="20"/>
          <w:szCs w:val="20"/>
        </w:rPr>
        <w:t xml:space="preserve">budou hlášeny pracovníky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pouze telefonicky. Zpětnou reakcí </w:t>
      </w:r>
      <w:r w:rsidR="001F0916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se závada považuje za nahlášenou.</w:t>
      </w:r>
    </w:p>
    <w:p w14:paraId="77185A81" w14:textId="77777777" w:rsidR="00D13B9B" w:rsidRPr="00634EB9" w:rsidRDefault="00C07ACA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Doba nahlášení </w:t>
      </w:r>
      <w:r w:rsidR="00FA2BFA" w:rsidRPr="00634EB9">
        <w:rPr>
          <w:rFonts w:ascii="Arial" w:hAnsi="Arial" w:cs="Arial"/>
          <w:sz w:val="20"/>
          <w:szCs w:val="20"/>
        </w:rPr>
        <w:t>požadavku</w:t>
      </w:r>
    </w:p>
    <w:p w14:paraId="7C54FC46" w14:textId="77777777" w:rsidR="008A6D66" w:rsidRPr="00634EB9" w:rsidRDefault="00AB3657" w:rsidP="00634EB9">
      <w:pPr>
        <w:pStyle w:val="Nadpis3"/>
        <w:keepNext w:val="0"/>
        <w:numPr>
          <w:ilvl w:val="0"/>
          <w:numId w:val="0"/>
        </w:numPr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</w:t>
      </w:r>
      <w:r w:rsidR="00C07ACA" w:rsidRPr="00634EB9">
        <w:rPr>
          <w:rFonts w:ascii="Arial" w:hAnsi="Arial" w:cs="Arial"/>
          <w:sz w:val="20"/>
          <w:szCs w:val="20"/>
        </w:rPr>
        <w:t xml:space="preserve">a dobu </w:t>
      </w:r>
      <w:r w:rsidR="00FA2BFA" w:rsidRPr="00634EB9">
        <w:rPr>
          <w:rFonts w:ascii="Arial" w:hAnsi="Arial" w:cs="Arial"/>
          <w:sz w:val="20"/>
          <w:szCs w:val="20"/>
        </w:rPr>
        <w:t>nahlášení servisního požadavku</w:t>
      </w:r>
      <w:r w:rsidR="009B6F3B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je </w:t>
      </w:r>
      <w:r w:rsidR="008A6D66" w:rsidRPr="00634EB9">
        <w:rPr>
          <w:rFonts w:ascii="Arial" w:hAnsi="Arial" w:cs="Arial"/>
          <w:sz w:val="20"/>
          <w:szCs w:val="20"/>
        </w:rPr>
        <w:t>považován</w:t>
      </w:r>
      <w:r w:rsidR="008F67B4" w:rsidRPr="00634EB9">
        <w:rPr>
          <w:rFonts w:ascii="Arial" w:hAnsi="Arial" w:cs="Arial"/>
          <w:sz w:val="20"/>
          <w:szCs w:val="20"/>
        </w:rPr>
        <w:t xml:space="preserve"> jeden z níže uvedených bodů</w:t>
      </w:r>
      <w:r w:rsidR="008A6D66" w:rsidRPr="00634EB9">
        <w:rPr>
          <w:rFonts w:ascii="Arial" w:hAnsi="Arial" w:cs="Arial"/>
          <w:sz w:val="20"/>
          <w:szCs w:val="20"/>
        </w:rPr>
        <w:t>:</w:t>
      </w:r>
    </w:p>
    <w:p w14:paraId="635EFB8B" w14:textId="77777777" w:rsidR="008A6D66" w:rsidRPr="00634EB9" w:rsidRDefault="008A6D66" w:rsidP="00634EB9">
      <w:pPr>
        <w:numPr>
          <w:ilvl w:val="1"/>
          <w:numId w:val="27"/>
        </w:numPr>
        <w:spacing w:before="120" w:after="120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okamžik telefonického vyžádání </w:t>
      </w:r>
      <w:r w:rsidR="000E64D2" w:rsidRPr="00634EB9">
        <w:rPr>
          <w:rFonts w:ascii="Arial" w:hAnsi="Arial" w:cs="Arial"/>
          <w:sz w:val="20"/>
          <w:szCs w:val="20"/>
        </w:rPr>
        <w:t xml:space="preserve">servisního </w:t>
      </w:r>
      <w:r w:rsidRPr="00634EB9">
        <w:rPr>
          <w:rFonts w:ascii="Arial" w:hAnsi="Arial" w:cs="Arial"/>
          <w:sz w:val="20"/>
          <w:szCs w:val="20"/>
        </w:rPr>
        <w:t xml:space="preserve">zásahu a dohody pracovníků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1F0916" w:rsidRPr="00634EB9">
        <w:rPr>
          <w:rFonts w:ascii="Arial" w:hAnsi="Arial" w:cs="Arial"/>
          <w:sz w:val="20"/>
          <w:szCs w:val="20"/>
        </w:rPr>
        <w:t>Dodavatele;</w:t>
      </w:r>
    </w:p>
    <w:p w14:paraId="4DE4F5E9" w14:textId="6B36A9AF" w:rsidR="008A6D66" w:rsidRPr="00634EB9" w:rsidRDefault="00AB3657" w:rsidP="00634EB9">
      <w:pPr>
        <w:numPr>
          <w:ilvl w:val="1"/>
          <w:numId w:val="27"/>
        </w:numPr>
        <w:spacing w:before="120" w:after="120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okamžik přijetí potvrzení</w:t>
      </w:r>
      <w:r w:rsidR="008A6D66" w:rsidRPr="00634EB9">
        <w:rPr>
          <w:rFonts w:ascii="Arial" w:hAnsi="Arial" w:cs="Arial"/>
          <w:sz w:val="20"/>
          <w:szCs w:val="20"/>
        </w:rPr>
        <w:t xml:space="preserve"> e-mailové </w:t>
      </w:r>
      <w:r w:rsidR="00641594" w:rsidRPr="00634EB9">
        <w:rPr>
          <w:rFonts w:ascii="Arial" w:hAnsi="Arial" w:cs="Arial"/>
          <w:sz w:val="20"/>
          <w:szCs w:val="20"/>
        </w:rPr>
        <w:t xml:space="preserve">zprávy či zadání požadavku na </w:t>
      </w:r>
      <w:proofErr w:type="spellStart"/>
      <w:r w:rsidR="00641594" w:rsidRPr="00634EB9">
        <w:rPr>
          <w:rFonts w:ascii="Arial" w:hAnsi="Arial" w:cs="Arial"/>
          <w:sz w:val="20"/>
          <w:szCs w:val="20"/>
        </w:rPr>
        <w:t>service</w:t>
      </w:r>
      <w:proofErr w:type="spellEnd"/>
      <w:r w:rsidR="0062134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1594" w:rsidRPr="00634EB9">
        <w:rPr>
          <w:rFonts w:ascii="Arial" w:hAnsi="Arial" w:cs="Arial"/>
          <w:sz w:val="20"/>
          <w:szCs w:val="20"/>
        </w:rPr>
        <w:t>desk</w:t>
      </w:r>
      <w:proofErr w:type="spellEnd"/>
      <w:r w:rsidR="00641594" w:rsidRPr="00634EB9">
        <w:rPr>
          <w:rFonts w:ascii="Arial" w:hAnsi="Arial" w:cs="Arial"/>
          <w:sz w:val="20"/>
          <w:szCs w:val="20"/>
        </w:rPr>
        <w:t xml:space="preserve"> </w:t>
      </w:r>
      <w:r w:rsidR="001F0916" w:rsidRPr="00634EB9">
        <w:rPr>
          <w:rFonts w:ascii="Arial" w:hAnsi="Arial" w:cs="Arial"/>
          <w:sz w:val="20"/>
          <w:szCs w:val="20"/>
        </w:rPr>
        <w:t xml:space="preserve">Dodavatele </w:t>
      </w:r>
      <w:r w:rsidR="008A6D66" w:rsidRPr="00634EB9">
        <w:rPr>
          <w:rFonts w:ascii="Arial" w:hAnsi="Arial" w:cs="Arial"/>
          <w:sz w:val="20"/>
          <w:szCs w:val="20"/>
        </w:rPr>
        <w:t>s nahlášením požadavku</w:t>
      </w:r>
      <w:r w:rsidR="009B6F3B" w:rsidRPr="00634EB9">
        <w:rPr>
          <w:rFonts w:ascii="Arial" w:hAnsi="Arial" w:cs="Arial"/>
          <w:sz w:val="20"/>
          <w:szCs w:val="20"/>
        </w:rPr>
        <w:t xml:space="preserve"> </w:t>
      </w:r>
      <w:r w:rsidR="007272F1" w:rsidRPr="00634EB9">
        <w:rPr>
          <w:rFonts w:ascii="Arial" w:hAnsi="Arial" w:cs="Arial"/>
          <w:sz w:val="20"/>
          <w:szCs w:val="20"/>
        </w:rPr>
        <w:t>Dodavatelem</w:t>
      </w:r>
      <w:r w:rsidR="001F0916" w:rsidRPr="00634EB9">
        <w:rPr>
          <w:rFonts w:ascii="Arial" w:hAnsi="Arial" w:cs="Arial"/>
          <w:sz w:val="20"/>
          <w:szCs w:val="20"/>
        </w:rPr>
        <w:t>;</w:t>
      </w:r>
    </w:p>
    <w:p w14:paraId="63BAD37E" w14:textId="77777777" w:rsidR="00AB3657" w:rsidRPr="00634EB9" w:rsidRDefault="008A6D66" w:rsidP="00634EB9">
      <w:pPr>
        <w:numPr>
          <w:ilvl w:val="1"/>
          <w:numId w:val="27"/>
        </w:numPr>
        <w:spacing w:before="120" w:after="120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okamžik odeslání písemného servisního požadavku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na základě předchozího telefonického požadavku </w:t>
      </w:r>
      <w:r w:rsidR="001F0916" w:rsidRPr="00634EB9">
        <w:rPr>
          <w:rFonts w:ascii="Arial" w:hAnsi="Arial" w:cs="Arial"/>
          <w:sz w:val="20"/>
          <w:szCs w:val="20"/>
        </w:rPr>
        <w:t>Dodavatele</w:t>
      </w:r>
      <w:r w:rsidRPr="00634EB9">
        <w:rPr>
          <w:rFonts w:ascii="Arial" w:hAnsi="Arial" w:cs="Arial"/>
          <w:sz w:val="20"/>
          <w:szCs w:val="20"/>
        </w:rPr>
        <w:t>.</w:t>
      </w:r>
    </w:p>
    <w:p w14:paraId="11507F8A" w14:textId="77777777" w:rsidR="00AB3657" w:rsidRPr="00634EB9" w:rsidRDefault="00A32F60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Vyřešení požadavku</w:t>
      </w:r>
    </w:p>
    <w:p w14:paraId="583980C9" w14:textId="77777777" w:rsidR="00AB3657" w:rsidRPr="00634EB9" w:rsidRDefault="00F05FB6" w:rsidP="00634EB9">
      <w:pPr>
        <w:spacing w:before="120" w:after="120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Doba od nahlášení servisn</w:t>
      </w:r>
      <w:r w:rsidR="008F67B4" w:rsidRPr="00634EB9">
        <w:rPr>
          <w:rFonts w:ascii="Arial" w:hAnsi="Arial" w:cs="Arial"/>
          <w:sz w:val="20"/>
          <w:szCs w:val="20"/>
        </w:rPr>
        <w:t xml:space="preserve">ího požadavku do jeho vyřešení </w:t>
      </w:r>
      <w:r w:rsidRPr="00634EB9">
        <w:rPr>
          <w:rFonts w:ascii="Arial" w:hAnsi="Arial" w:cs="Arial"/>
          <w:sz w:val="20"/>
          <w:szCs w:val="20"/>
        </w:rPr>
        <w:t>je dobou vyřešení požadavku.</w:t>
      </w:r>
      <w:r w:rsidR="00106C2B" w:rsidRPr="00634EB9">
        <w:rPr>
          <w:rFonts w:ascii="Arial" w:hAnsi="Arial" w:cs="Arial"/>
          <w:sz w:val="20"/>
          <w:szCs w:val="20"/>
        </w:rPr>
        <w:t xml:space="preserve"> </w:t>
      </w:r>
      <w:r w:rsidR="00F96A9E" w:rsidRPr="00634EB9">
        <w:rPr>
          <w:rFonts w:ascii="Arial" w:hAnsi="Arial" w:cs="Arial"/>
          <w:sz w:val="20"/>
          <w:szCs w:val="20"/>
        </w:rPr>
        <w:t xml:space="preserve">Servisní požadavek je vyřešen </w:t>
      </w:r>
      <w:r w:rsidR="00960B68" w:rsidRPr="00634EB9">
        <w:rPr>
          <w:rFonts w:ascii="Arial" w:hAnsi="Arial" w:cs="Arial"/>
          <w:sz w:val="20"/>
          <w:szCs w:val="20"/>
        </w:rPr>
        <w:t xml:space="preserve">buď odstraněním HW či SW poruchy na technickém zařízení či programovém vybavení nebo dodáním požadovaných náhradních dílů nebo poskytnutím požadované technické </w:t>
      </w:r>
      <w:r w:rsidR="007B4244" w:rsidRPr="00634EB9">
        <w:rPr>
          <w:rFonts w:ascii="Arial" w:hAnsi="Arial" w:cs="Arial"/>
          <w:sz w:val="20"/>
          <w:szCs w:val="20"/>
        </w:rPr>
        <w:t xml:space="preserve">rady či </w:t>
      </w:r>
      <w:r w:rsidR="00960B68" w:rsidRPr="00634EB9">
        <w:rPr>
          <w:rFonts w:ascii="Arial" w:hAnsi="Arial" w:cs="Arial"/>
          <w:sz w:val="20"/>
          <w:szCs w:val="20"/>
        </w:rPr>
        <w:t xml:space="preserve">podpory. </w:t>
      </w:r>
    </w:p>
    <w:p w14:paraId="310E8CF1" w14:textId="77777777" w:rsidR="00E05491" w:rsidRPr="00634EB9" w:rsidRDefault="00E05491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Měření nedostupnosti</w:t>
      </w:r>
    </w:p>
    <w:p w14:paraId="1641BEF0" w14:textId="4BF54FBB" w:rsidR="00E05491" w:rsidRPr="00634EB9" w:rsidRDefault="00E05491" w:rsidP="00634EB9">
      <w:pPr>
        <w:spacing w:before="120" w:after="120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Doba nedostupnosti </w:t>
      </w:r>
      <w:r w:rsidR="00A95D9F">
        <w:rPr>
          <w:rFonts w:ascii="Arial" w:hAnsi="Arial" w:cs="Arial"/>
          <w:sz w:val="20"/>
          <w:szCs w:val="20"/>
        </w:rPr>
        <w:t>Zařízení</w:t>
      </w:r>
      <w:r w:rsidR="00A95D9F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je doba od nahlášení poruchy </w:t>
      </w:r>
      <w:r w:rsidR="00EF0F8F" w:rsidRPr="00634EB9">
        <w:rPr>
          <w:rFonts w:ascii="Arial" w:hAnsi="Arial" w:cs="Arial"/>
          <w:sz w:val="20"/>
          <w:szCs w:val="20"/>
        </w:rPr>
        <w:t>výpadku komunikace</w:t>
      </w:r>
      <w:r w:rsidR="00446C9B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(čl. 4.9.3) do jejího vyřešení (čl. 4.9.4) uvedených v servisním protokolu.</w:t>
      </w:r>
      <w:r w:rsidR="00CC19CD" w:rsidRPr="00634EB9">
        <w:rPr>
          <w:rFonts w:ascii="Arial" w:hAnsi="Arial" w:cs="Arial"/>
          <w:sz w:val="20"/>
          <w:szCs w:val="20"/>
        </w:rPr>
        <w:t xml:space="preserve"> Do doby nedostupnosti se nezapočítávají výpadky komunikace způsobené </w:t>
      </w:r>
      <w:r w:rsidR="00EF0F8F" w:rsidRPr="00634EB9">
        <w:rPr>
          <w:rFonts w:ascii="Arial" w:hAnsi="Arial" w:cs="Arial"/>
          <w:sz w:val="20"/>
          <w:szCs w:val="20"/>
        </w:rPr>
        <w:t xml:space="preserve">závadou či výpadkem služeb mimo Zařízení Dodavatele jako například </w:t>
      </w:r>
      <w:r w:rsidR="00CC19CD" w:rsidRPr="00634EB9">
        <w:rPr>
          <w:rFonts w:ascii="Arial" w:hAnsi="Arial" w:cs="Arial"/>
          <w:sz w:val="20"/>
          <w:szCs w:val="20"/>
        </w:rPr>
        <w:t>výpadkem sítě mobilního operátora</w:t>
      </w:r>
      <w:r w:rsidR="00EF0F8F" w:rsidRPr="00634EB9">
        <w:rPr>
          <w:rFonts w:ascii="Arial" w:hAnsi="Arial" w:cs="Arial"/>
          <w:sz w:val="20"/>
          <w:szCs w:val="20"/>
        </w:rPr>
        <w:t>, výpadek napájení atd.</w:t>
      </w:r>
    </w:p>
    <w:p w14:paraId="7346B84E" w14:textId="77777777" w:rsidR="00B507E0" w:rsidRPr="00634EB9" w:rsidRDefault="000E64D2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Prodloužení termínu</w:t>
      </w:r>
    </w:p>
    <w:p w14:paraId="7B196E3C" w14:textId="77777777" w:rsidR="00EF792D" w:rsidRPr="00634EB9" w:rsidRDefault="000E64D2" w:rsidP="00634EB9">
      <w:pPr>
        <w:spacing w:before="120" w:after="120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Pokud dojde v případě technické pomoci k dohodě prodloužení termínu, musí být tato dohoda odsouhlasena písemně (e-mail)</w:t>
      </w:r>
      <w:r w:rsidR="006C3ACC" w:rsidRPr="00634EB9">
        <w:rPr>
          <w:rFonts w:ascii="Arial" w:hAnsi="Arial" w:cs="Arial"/>
          <w:sz w:val="20"/>
          <w:szCs w:val="20"/>
        </w:rPr>
        <w:t>.</w:t>
      </w:r>
    </w:p>
    <w:p w14:paraId="19A6F533" w14:textId="77777777" w:rsidR="00B9656B" w:rsidRPr="00634EB9" w:rsidRDefault="006F18D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Provozní zpráva</w:t>
      </w:r>
    </w:p>
    <w:p w14:paraId="351973AE" w14:textId="1C669F9A" w:rsidR="007A2CFF" w:rsidRPr="00634EB9" w:rsidRDefault="007A2CFF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zajistí pravidelné vypracování Provozní zprávy za každé Zúčtovací období</w:t>
      </w:r>
      <w:r w:rsidR="00745A2B" w:rsidRPr="00634EB9">
        <w:rPr>
          <w:rFonts w:ascii="Arial" w:hAnsi="Arial" w:cs="Arial"/>
          <w:sz w:val="20"/>
          <w:szCs w:val="20"/>
        </w:rPr>
        <w:t>.</w:t>
      </w:r>
    </w:p>
    <w:p w14:paraId="2C779EFF" w14:textId="77777777" w:rsidR="007A2CFF" w:rsidRPr="00634EB9" w:rsidRDefault="007A2CFF" w:rsidP="00634EB9">
      <w:pPr>
        <w:pStyle w:val="Nadpis3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Provozní zpráva musí obsahovat informace za uplynulý kvartál a to zejména:</w:t>
      </w:r>
    </w:p>
    <w:p w14:paraId="041B6CBD" w14:textId="26A53464" w:rsidR="007A2CFF" w:rsidRPr="00634EB9" w:rsidRDefault="007A2CFF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Přehled jednotlivýc</w:t>
      </w:r>
      <w:r w:rsidR="009B7121" w:rsidRPr="00634EB9">
        <w:rPr>
          <w:rFonts w:ascii="Arial" w:hAnsi="Arial" w:cs="Arial"/>
          <w:sz w:val="20"/>
          <w:szCs w:val="20"/>
        </w:rPr>
        <w:t>h činností a celková částka za D</w:t>
      </w:r>
      <w:r w:rsidRPr="00634EB9">
        <w:rPr>
          <w:rFonts w:ascii="Arial" w:hAnsi="Arial" w:cs="Arial"/>
          <w:sz w:val="20"/>
          <w:szCs w:val="20"/>
        </w:rPr>
        <w:t>oplňkové služby</w:t>
      </w:r>
      <w:r w:rsidR="00026E9C" w:rsidRPr="00634EB9">
        <w:rPr>
          <w:rFonts w:ascii="Arial" w:hAnsi="Arial" w:cs="Arial"/>
          <w:sz w:val="20"/>
          <w:szCs w:val="20"/>
        </w:rPr>
        <w:t>.</w:t>
      </w:r>
    </w:p>
    <w:p w14:paraId="2B2748CE" w14:textId="77777777" w:rsidR="007A2CFF" w:rsidRPr="00634EB9" w:rsidRDefault="00AF7692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</w:t>
      </w:r>
      <w:r w:rsidR="007A2CFF" w:rsidRPr="00634EB9">
        <w:rPr>
          <w:rFonts w:ascii="Arial" w:hAnsi="Arial" w:cs="Arial"/>
          <w:sz w:val="20"/>
          <w:szCs w:val="20"/>
        </w:rPr>
        <w:t xml:space="preserve">obu nedostupnosti </w:t>
      </w:r>
      <w:r w:rsidR="00A833A3" w:rsidRPr="00634EB9">
        <w:rPr>
          <w:rFonts w:ascii="Arial" w:hAnsi="Arial" w:cs="Arial"/>
          <w:sz w:val="20"/>
          <w:szCs w:val="20"/>
        </w:rPr>
        <w:t xml:space="preserve">každého jednotlivého Zařízení </w:t>
      </w:r>
      <w:r w:rsidRPr="00634EB9">
        <w:rPr>
          <w:rFonts w:ascii="Arial" w:hAnsi="Arial" w:cs="Arial"/>
          <w:sz w:val="20"/>
          <w:szCs w:val="20"/>
        </w:rPr>
        <w:t>za Zúčtovací období odděleně</w:t>
      </w:r>
      <w:r w:rsidR="00D032A9" w:rsidRPr="00634EB9">
        <w:rPr>
          <w:rFonts w:ascii="Arial" w:hAnsi="Arial" w:cs="Arial"/>
          <w:sz w:val="20"/>
          <w:szCs w:val="20"/>
        </w:rPr>
        <w:t xml:space="preserve">. </w:t>
      </w:r>
    </w:p>
    <w:p w14:paraId="1D20DEE1" w14:textId="77777777" w:rsidR="00AF7692" w:rsidRPr="00634EB9" w:rsidRDefault="00AF7692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Dobu nedostupnosti </w:t>
      </w:r>
      <w:r w:rsidR="003E6233" w:rsidRPr="00634EB9">
        <w:rPr>
          <w:rFonts w:ascii="Arial" w:hAnsi="Arial" w:cs="Arial"/>
          <w:sz w:val="20"/>
          <w:szCs w:val="20"/>
        </w:rPr>
        <w:t xml:space="preserve">každého jednotlivého Zařízení </w:t>
      </w:r>
      <w:r w:rsidRPr="00634EB9">
        <w:rPr>
          <w:rFonts w:ascii="Arial" w:hAnsi="Arial" w:cs="Arial"/>
          <w:sz w:val="20"/>
          <w:szCs w:val="20"/>
        </w:rPr>
        <w:t>za poslední 4 Zúčtovací období</w:t>
      </w:r>
      <w:r w:rsidR="00F404EC" w:rsidRPr="00634EB9">
        <w:rPr>
          <w:rFonts w:ascii="Arial" w:hAnsi="Arial" w:cs="Arial"/>
          <w:sz w:val="20"/>
          <w:szCs w:val="20"/>
        </w:rPr>
        <w:t xml:space="preserve"> </w:t>
      </w:r>
      <w:r w:rsidR="009B7121" w:rsidRPr="00634EB9">
        <w:rPr>
          <w:rFonts w:ascii="Arial" w:hAnsi="Arial" w:cs="Arial"/>
          <w:sz w:val="20"/>
          <w:szCs w:val="20"/>
        </w:rPr>
        <w:t>(</w:t>
      </w:r>
      <w:r w:rsidR="00963788" w:rsidRPr="00634EB9">
        <w:rPr>
          <w:rFonts w:ascii="Arial" w:hAnsi="Arial" w:cs="Arial"/>
          <w:sz w:val="20"/>
          <w:szCs w:val="20"/>
        </w:rPr>
        <w:t>K</w:t>
      </w:r>
      <w:r w:rsidR="009B7121" w:rsidRPr="00634EB9">
        <w:rPr>
          <w:rFonts w:ascii="Arial" w:hAnsi="Arial" w:cs="Arial"/>
          <w:sz w:val="20"/>
          <w:szCs w:val="20"/>
        </w:rPr>
        <w:t>louzavý rok)</w:t>
      </w:r>
      <w:r w:rsidRPr="00634EB9">
        <w:rPr>
          <w:rFonts w:ascii="Arial" w:hAnsi="Arial" w:cs="Arial"/>
          <w:sz w:val="20"/>
          <w:szCs w:val="20"/>
        </w:rPr>
        <w:t xml:space="preserve"> pro každ</w:t>
      </w:r>
      <w:r w:rsidR="00A833A3" w:rsidRPr="00634EB9">
        <w:rPr>
          <w:rFonts w:ascii="Arial" w:hAnsi="Arial" w:cs="Arial"/>
          <w:sz w:val="20"/>
          <w:szCs w:val="20"/>
        </w:rPr>
        <w:t xml:space="preserve">é Zařízení </w:t>
      </w:r>
      <w:r w:rsidRPr="00634EB9">
        <w:rPr>
          <w:rFonts w:ascii="Arial" w:hAnsi="Arial" w:cs="Arial"/>
          <w:sz w:val="20"/>
          <w:szCs w:val="20"/>
        </w:rPr>
        <w:t>odděleně</w:t>
      </w:r>
      <w:r w:rsidR="00D032A9" w:rsidRPr="00634EB9">
        <w:rPr>
          <w:rFonts w:ascii="Arial" w:hAnsi="Arial" w:cs="Arial"/>
          <w:sz w:val="20"/>
          <w:szCs w:val="20"/>
        </w:rPr>
        <w:t>. Do provozní zprávy se uvádí pouze nedostupnosti Zařízení, na něž byl vystaven ve sledovaném období Klouzavého roku servisní protokol na poruchu, která způsobila nedostupnost Zařízení dle definice v čl. 4.9.5. U ostatních Zařízení se tato nedostupnost v provozní zprávě neeviduje.</w:t>
      </w:r>
    </w:p>
    <w:p w14:paraId="111321A0" w14:textId="52E5B9E7" w:rsidR="007A2CFF" w:rsidRPr="00634EB9" w:rsidRDefault="007A2CFF" w:rsidP="00634EB9">
      <w:pPr>
        <w:keepNext/>
        <w:numPr>
          <w:ilvl w:val="1"/>
          <w:numId w:val="30"/>
        </w:numPr>
        <w:tabs>
          <w:tab w:val="clear" w:pos="734"/>
          <w:tab w:val="num" w:pos="1735"/>
        </w:tabs>
        <w:spacing w:before="0" w:after="0"/>
        <w:ind w:left="1721" w:hanging="36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Případné </w:t>
      </w:r>
      <w:r w:rsidR="005656F9" w:rsidRPr="00634EB9">
        <w:rPr>
          <w:rFonts w:ascii="Arial" w:hAnsi="Arial" w:cs="Arial"/>
          <w:sz w:val="20"/>
          <w:szCs w:val="20"/>
        </w:rPr>
        <w:t xml:space="preserve">slevy z ceny servisních služeb </w:t>
      </w:r>
      <w:r w:rsidRPr="00634EB9">
        <w:rPr>
          <w:rFonts w:ascii="Arial" w:hAnsi="Arial" w:cs="Arial"/>
          <w:sz w:val="20"/>
          <w:szCs w:val="20"/>
        </w:rPr>
        <w:t xml:space="preserve">za nedodržení </w:t>
      </w:r>
      <w:r w:rsidR="00D869E4">
        <w:rPr>
          <w:rFonts w:ascii="Arial" w:hAnsi="Arial" w:cs="Arial"/>
          <w:sz w:val="20"/>
          <w:szCs w:val="20"/>
        </w:rPr>
        <w:t xml:space="preserve">povinností Dodavatele vyplývajících z této servisní smlouvy </w:t>
      </w:r>
      <w:r w:rsidRPr="00634EB9">
        <w:rPr>
          <w:rFonts w:ascii="Arial" w:hAnsi="Arial" w:cs="Arial"/>
          <w:sz w:val="20"/>
          <w:szCs w:val="20"/>
        </w:rPr>
        <w:t xml:space="preserve">pro jednotlivé servisní protokoly a </w:t>
      </w:r>
      <w:r w:rsidR="006B5F8B" w:rsidRPr="00634EB9">
        <w:rPr>
          <w:rFonts w:ascii="Arial" w:hAnsi="Arial" w:cs="Arial"/>
          <w:sz w:val="20"/>
          <w:szCs w:val="20"/>
        </w:rPr>
        <w:t>překročení ne</w:t>
      </w:r>
      <w:r w:rsidRPr="00634EB9">
        <w:rPr>
          <w:rFonts w:ascii="Arial" w:hAnsi="Arial" w:cs="Arial"/>
          <w:sz w:val="20"/>
          <w:szCs w:val="20"/>
        </w:rPr>
        <w:t>dostupnosti</w:t>
      </w:r>
      <w:r w:rsidR="00AF7692" w:rsidRPr="00634EB9">
        <w:rPr>
          <w:rFonts w:ascii="Arial" w:hAnsi="Arial" w:cs="Arial"/>
          <w:sz w:val="20"/>
          <w:szCs w:val="20"/>
        </w:rPr>
        <w:t xml:space="preserve"> </w:t>
      </w:r>
      <w:r w:rsidR="00A95D9F">
        <w:rPr>
          <w:rFonts w:ascii="Arial" w:hAnsi="Arial" w:cs="Arial"/>
          <w:sz w:val="20"/>
          <w:szCs w:val="20"/>
        </w:rPr>
        <w:t>Zařízení</w:t>
      </w:r>
      <w:r w:rsidR="00A95D9F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>dle kap.</w:t>
      </w:r>
      <w:r w:rsidR="007E67B0" w:rsidRPr="00634EB9">
        <w:rPr>
          <w:rFonts w:ascii="Arial" w:hAnsi="Arial" w:cs="Arial"/>
          <w:sz w:val="20"/>
          <w:szCs w:val="20"/>
        </w:rPr>
        <w:t xml:space="preserve"> </w:t>
      </w:r>
      <w:r w:rsidR="00AF7692" w:rsidRPr="00634EB9">
        <w:rPr>
          <w:rFonts w:ascii="Arial" w:hAnsi="Arial" w:cs="Arial"/>
          <w:sz w:val="20"/>
          <w:szCs w:val="20"/>
        </w:rPr>
        <w:t>2.3</w:t>
      </w:r>
    </w:p>
    <w:p w14:paraId="25FDC055" w14:textId="77777777" w:rsidR="007A2CFF" w:rsidRPr="00634EB9" w:rsidRDefault="007A2CFF" w:rsidP="00634EB9">
      <w:pPr>
        <w:pStyle w:val="Nadpis3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Přílohou Provozní zprávy musí být Servisní protokoly dokumentující veškeré servisní zásahy Dodavatele provedené za účelem odstranění poruchy, závady nebo nedostatečné funkce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potvrzené oběma stranami.</w:t>
      </w:r>
    </w:p>
    <w:p w14:paraId="12C8421E" w14:textId="77777777" w:rsidR="007A2CFF" w:rsidRPr="00634EB9" w:rsidRDefault="007A2CFF" w:rsidP="00634EB9">
      <w:pPr>
        <w:pStyle w:val="Nadpis3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Pokud </w:t>
      </w:r>
      <w:r w:rsidR="00AF7692" w:rsidRPr="00634EB9">
        <w:rPr>
          <w:rFonts w:ascii="Arial" w:hAnsi="Arial" w:cs="Arial"/>
          <w:sz w:val="20"/>
          <w:szCs w:val="20"/>
        </w:rPr>
        <w:t>Zadavatel zjistí</w:t>
      </w:r>
      <w:r w:rsidRPr="00634EB9">
        <w:rPr>
          <w:rFonts w:ascii="Arial" w:hAnsi="Arial" w:cs="Arial"/>
          <w:sz w:val="20"/>
          <w:szCs w:val="20"/>
        </w:rPr>
        <w:t xml:space="preserve">, že v Provozní zprávě za konkrétní Zúčtovací období nebyla zaznamenána porucha, závada nebo nedostatečná funkce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, přestože k ní ve skutečnosti došlo, bude Provozní zpráva Dodavatelem odpovídajícím způsobem upravena.</w:t>
      </w:r>
    </w:p>
    <w:p w14:paraId="279D2615" w14:textId="77777777" w:rsidR="007A2CFF" w:rsidRPr="00634EB9" w:rsidRDefault="007A2CFF" w:rsidP="00634EB9">
      <w:pPr>
        <w:pStyle w:val="Nadpis3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vypracuje a předloží Provozní zprávu za příslušné zúčtovací období Zadavateli nejpozději do pěti pracovních dní od konce daného Zúčtovacího </w:t>
      </w:r>
      <w:r w:rsidRPr="00634EB9">
        <w:rPr>
          <w:rFonts w:ascii="Arial" w:hAnsi="Arial" w:cs="Arial"/>
          <w:sz w:val="20"/>
          <w:szCs w:val="20"/>
        </w:rPr>
        <w:lastRenderedPageBreak/>
        <w:t xml:space="preserve">období. Zadavatel má právo přezkoumat a rozporovat jakoukoliv část Provozní zprávy do pěti pracovních dnů od jejího předložení Zadavateli. Pokud tak neučiní, považuje se Provozní zpráva za odsouhlasenou. </w:t>
      </w:r>
    </w:p>
    <w:p w14:paraId="4684856F" w14:textId="746E2E9A" w:rsidR="00B9656B" w:rsidRPr="00A95D9F" w:rsidRDefault="007A2CFF" w:rsidP="00D869E4">
      <w:pPr>
        <w:pStyle w:val="Nadpis3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Podpis Provozní zprávy oběma stranami je podmínkou pro vyúčtování odměny za </w:t>
      </w:r>
      <w:r w:rsidR="00EA2DB0" w:rsidRPr="00634EB9">
        <w:rPr>
          <w:rFonts w:ascii="Arial" w:hAnsi="Arial" w:cs="Arial"/>
          <w:sz w:val="20"/>
          <w:szCs w:val="20"/>
        </w:rPr>
        <w:t>s</w:t>
      </w:r>
      <w:r w:rsidRPr="00634EB9">
        <w:rPr>
          <w:rFonts w:ascii="Arial" w:hAnsi="Arial" w:cs="Arial"/>
          <w:sz w:val="20"/>
          <w:szCs w:val="20"/>
        </w:rPr>
        <w:t>lužby za příslušné Zúčtovací období. Při nesouhlasu Zadavatele s návrhem Provozní zprávy bude Dodavat</w:t>
      </w:r>
      <w:r w:rsidR="00AF7692" w:rsidRPr="00634EB9">
        <w:rPr>
          <w:rFonts w:ascii="Arial" w:hAnsi="Arial" w:cs="Arial"/>
          <w:sz w:val="20"/>
          <w:szCs w:val="20"/>
        </w:rPr>
        <w:t>elem svolána akceptační schůzka tak, aby byl Z</w:t>
      </w:r>
      <w:r w:rsidRPr="00634EB9">
        <w:rPr>
          <w:rFonts w:ascii="Arial" w:hAnsi="Arial" w:cs="Arial"/>
          <w:sz w:val="20"/>
          <w:szCs w:val="20"/>
        </w:rPr>
        <w:t>adavatel o jejím datu písemně informován nejméně tři pracovní dny předem. Účelem této schůzky bude vyřešení sporných bodů v Provozní zprávě. Pokud se Zadavatel k takto svolané akceptační schůzce nedostaví, bude předmětná Provozní zpráva považována za odsouhlasenou.</w:t>
      </w:r>
    </w:p>
    <w:p w14:paraId="64FFC871" w14:textId="77777777" w:rsidR="00A75F1C" w:rsidRPr="00634EB9" w:rsidRDefault="00A75F1C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Součinnost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a </w:t>
      </w:r>
      <w:r w:rsidR="001F0916" w:rsidRPr="00634EB9">
        <w:rPr>
          <w:rFonts w:ascii="Arial" w:hAnsi="Arial" w:cs="Arial"/>
          <w:sz w:val="20"/>
          <w:szCs w:val="20"/>
        </w:rPr>
        <w:t>Dodavatele</w:t>
      </w:r>
    </w:p>
    <w:p w14:paraId="43B97E14" w14:textId="77777777" w:rsidR="001F0916" w:rsidRPr="00634EB9" w:rsidRDefault="001F091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Zadavatel je Dodavateli povinen poskytnout pro plnění této smlouvy pouze takovou součinnost, která je stanovena v příloze č. </w:t>
      </w:r>
      <w:r w:rsidR="00C83D4B" w:rsidRPr="00634EB9">
        <w:rPr>
          <w:rFonts w:ascii="Arial" w:hAnsi="Arial" w:cs="Arial"/>
          <w:sz w:val="20"/>
          <w:szCs w:val="20"/>
        </w:rPr>
        <w:t>4</w:t>
      </w:r>
      <w:r w:rsidRPr="00634EB9">
        <w:rPr>
          <w:rFonts w:ascii="Arial" w:hAnsi="Arial" w:cs="Arial"/>
          <w:sz w:val="20"/>
          <w:szCs w:val="20"/>
        </w:rPr>
        <w:t>.</w:t>
      </w:r>
    </w:p>
    <w:p w14:paraId="3E2695BD" w14:textId="77777777" w:rsidR="00E21A5C" w:rsidRPr="00634EB9" w:rsidRDefault="00F3739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Po nahlášení servisního zásahu</w:t>
      </w:r>
      <w:r w:rsidR="00A758C9" w:rsidRPr="00634EB9">
        <w:rPr>
          <w:rFonts w:ascii="Arial" w:hAnsi="Arial" w:cs="Arial"/>
          <w:sz w:val="20"/>
          <w:szCs w:val="20"/>
        </w:rPr>
        <w:t xml:space="preserve"> si</w:t>
      </w:r>
      <w:r w:rsidRPr="00634EB9">
        <w:rPr>
          <w:rFonts w:ascii="Arial" w:hAnsi="Arial" w:cs="Arial"/>
          <w:sz w:val="20"/>
          <w:szCs w:val="20"/>
        </w:rPr>
        <w:t xml:space="preserve"> pracovníci </w:t>
      </w:r>
      <w:r w:rsidR="001F0916" w:rsidRPr="00634EB9">
        <w:rPr>
          <w:rFonts w:ascii="Arial" w:hAnsi="Arial" w:cs="Arial"/>
          <w:sz w:val="20"/>
          <w:szCs w:val="20"/>
        </w:rPr>
        <w:t xml:space="preserve">Dodavatele </w:t>
      </w:r>
      <w:r w:rsidR="00A758C9" w:rsidRPr="00634EB9">
        <w:rPr>
          <w:rFonts w:ascii="Arial" w:hAnsi="Arial" w:cs="Arial"/>
          <w:sz w:val="20"/>
          <w:szCs w:val="20"/>
        </w:rPr>
        <w:t>dohodnou s</w:t>
      </w:r>
      <w:r w:rsidR="001F0916" w:rsidRPr="00634EB9">
        <w:rPr>
          <w:rFonts w:ascii="Arial" w:hAnsi="Arial" w:cs="Arial"/>
          <w:sz w:val="20"/>
          <w:szCs w:val="20"/>
        </w:rPr>
        <w:t xml:space="preserve">e Zadavatelem </w:t>
      </w:r>
      <w:r w:rsidR="008D0B68" w:rsidRPr="00634EB9">
        <w:rPr>
          <w:rFonts w:ascii="Arial" w:hAnsi="Arial" w:cs="Arial"/>
          <w:sz w:val="20"/>
          <w:szCs w:val="20"/>
        </w:rPr>
        <w:t>termín opravy</w:t>
      </w:r>
      <w:r w:rsidR="001D0A8E" w:rsidRPr="00634EB9">
        <w:rPr>
          <w:rFonts w:ascii="Arial" w:hAnsi="Arial" w:cs="Arial"/>
          <w:sz w:val="20"/>
          <w:szCs w:val="20"/>
        </w:rPr>
        <w:t>, či vyzvednutí nebo dodání náhradních dílů</w:t>
      </w:r>
      <w:r w:rsidR="00D946C5" w:rsidRPr="00634EB9">
        <w:rPr>
          <w:rFonts w:ascii="Arial" w:hAnsi="Arial" w:cs="Arial"/>
          <w:sz w:val="20"/>
          <w:szCs w:val="20"/>
        </w:rPr>
        <w:t xml:space="preserve"> a požadavky na součinnost.</w:t>
      </w:r>
    </w:p>
    <w:p w14:paraId="694B50A5" w14:textId="77777777" w:rsidR="008D0B68" w:rsidRPr="00634EB9" w:rsidRDefault="001D0A8E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případě potřeby zajistí p</w:t>
      </w:r>
      <w:r w:rsidR="008D0B68" w:rsidRPr="00634EB9">
        <w:rPr>
          <w:rFonts w:ascii="Arial" w:hAnsi="Arial" w:cs="Arial"/>
          <w:sz w:val="20"/>
          <w:szCs w:val="20"/>
        </w:rPr>
        <w:t xml:space="preserve">racovníci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>přístup k dotčeným Z</w:t>
      </w:r>
      <w:r w:rsidR="008D0B68" w:rsidRPr="00634EB9">
        <w:rPr>
          <w:rFonts w:ascii="Arial" w:hAnsi="Arial" w:cs="Arial"/>
          <w:sz w:val="20"/>
          <w:szCs w:val="20"/>
        </w:rPr>
        <w:t>ařízením v rozsahu nezbytném pro plnění jednotlivých bodů této smlouvy.</w:t>
      </w:r>
    </w:p>
    <w:p w14:paraId="0961B3BE" w14:textId="6309517D" w:rsidR="007812F6" w:rsidRPr="00634EB9" w:rsidRDefault="007812F6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Vykonání servisního zásahu bude podchyceno servisním protokolem o odstranění hlášené závady a prohlášení</w:t>
      </w:r>
      <w:r w:rsidR="00B74779">
        <w:rPr>
          <w:rFonts w:ascii="Arial" w:hAnsi="Arial" w:cs="Arial"/>
          <w:sz w:val="20"/>
          <w:szCs w:val="20"/>
        </w:rPr>
        <w:t>m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1F0916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>, že hl</w:t>
      </w:r>
      <w:r w:rsidR="001D0A8E" w:rsidRPr="00634EB9">
        <w:rPr>
          <w:rFonts w:ascii="Arial" w:hAnsi="Arial" w:cs="Arial"/>
          <w:sz w:val="20"/>
          <w:szCs w:val="20"/>
        </w:rPr>
        <w:t>ášená závada byla odstraněna a Z</w:t>
      </w:r>
      <w:r w:rsidRPr="00634EB9">
        <w:rPr>
          <w:rFonts w:ascii="Arial" w:hAnsi="Arial" w:cs="Arial"/>
          <w:sz w:val="20"/>
          <w:szCs w:val="20"/>
        </w:rPr>
        <w:t xml:space="preserve">ařízení je funkční. </w:t>
      </w:r>
      <w:r w:rsidR="001F0916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zajistí vedení záznamů o poruše</w:t>
      </w:r>
      <w:r w:rsidR="00B74779">
        <w:rPr>
          <w:rFonts w:ascii="Arial" w:hAnsi="Arial" w:cs="Arial"/>
          <w:sz w:val="20"/>
          <w:szCs w:val="20"/>
        </w:rPr>
        <w:t xml:space="preserve"> a jejím odstranění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367DCD" w:rsidRPr="00634EB9">
        <w:rPr>
          <w:rFonts w:ascii="Arial" w:hAnsi="Arial" w:cs="Arial"/>
          <w:sz w:val="20"/>
          <w:szCs w:val="20"/>
        </w:rPr>
        <w:t>do servisního protokolu</w:t>
      </w:r>
      <w:r w:rsidR="004243A5" w:rsidRPr="00634EB9">
        <w:rPr>
          <w:rFonts w:ascii="Arial" w:hAnsi="Arial" w:cs="Arial"/>
          <w:sz w:val="20"/>
          <w:szCs w:val="20"/>
        </w:rPr>
        <w:t>, kter</w:t>
      </w:r>
      <w:r w:rsidR="00B74779">
        <w:rPr>
          <w:rFonts w:ascii="Arial" w:hAnsi="Arial" w:cs="Arial"/>
          <w:sz w:val="20"/>
          <w:szCs w:val="20"/>
        </w:rPr>
        <w:t>ý</w:t>
      </w:r>
      <w:r w:rsidR="004243A5" w:rsidRPr="00634EB9">
        <w:rPr>
          <w:rFonts w:ascii="Arial" w:hAnsi="Arial" w:cs="Arial"/>
          <w:sz w:val="20"/>
          <w:szCs w:val="20"/>
        </w:rPr>
        <w:t xml:space="preserve"> bud</w:t>
      </w:r>
      <w:r w:rsidR="00B74779">
        <w:rPr>
          <w:rFonts w:ascii="Arial" w:hAnsi="Arial" w:cs="Arial"/>
          <w:sz w:val="20"/>
          <w:szCs w:val="20"/>
        </w:rPr>
        <w:t>e</w:t>
      </w:r>
      <w:r w:rsidR="004243A5" w:rsidRPr="00634EB9">
        <w:rPr>
          <w:rFonts w:ascii="Arial" w:hAnsi="Arial" w:cs="Arial"/>
          <w:sz w:val="20"/>
          <w:szCs w:val="20"/>
        </w:rPr>
        <w:t xml:space="preserve"> součástí faktury za plnění.</w:t>
      </w:r>
    </w:p>
    <w:p w14:paraId="043945C9" w14:textId="77881A4C" w:rsidR="00790FAF" w:rsidRPr="00634EB9" w:rsidRDefault="00790FAF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Vyškolení zástupci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mohou po dobu platnosti této smlouvy provádět na všech </w:t>
      </w:r>
      <w:r w:rsidR="006B27B2" w:rsidRPr="00634EB9">
        <w:rPr>
          <w:rFonts w:ascii="Arial" w:hAnsi="Arial" w:cs="Arial"/>
          <w:sz w:val="20"/>
          <w:szCs w:val="20"/>
        </w:rPr>
        <w:t>Zařízeních</w:t>
      </w:r>
      <w:r w:rsidRPr="00634EB9">
        <w:rPr>
          <w:rFonts w:ascii="Arial" w:hAnsi="Arial" w:cs="Arial"/>
          <w:sz w:val="20"/>
          <w:szCs w:val="20"/>
        </w:rPr>
        <w:t xml:space="preserve"> činnosti spojené s parametrizací zařízení, řádem preventivní údržby a testování bez oznámení </w:t>
      </w:r>
      <w:r w:rsidR="001F0916" w:rsidRPr="00634EB9">
        <w:rPr>
          <w:rFonts w:ascii="Arial" w:hAnsi="Arial" w:cs="Arial"/>
          <w:sz w:val="20"/>
          <w:szCs w:val="20"/>
        </w:rPr>
        <w:t>Dodavateli</w:t>
      </w:r>
      <w:r w:rsidRPr="00634EB9">
        <w:rPr>
          <w:rFonts w:ascii="Arial" w:hAnsi="Arial" w:cs="Arial"/>
          <w:sz w:val="20"/>
          <w:szCs w:val="20"/>
        </w:rPr>
        <w:t>.</w:t>
      </w:r>
      <w:r w:rsidR="006A6E35" w:rsidRPr="00634EB9">
        <w:rPr>
          <w:rFonts w:ascii="Arial" w:hAnsi="Arial" w:cs="Arial"/>
          <w:sz w:val="20"/>
          <w:szCs w:val="20"/>
        </w:rPr>
        <w:t xml:space="preserve"> Tyto činnosti </w:t>
      </w:r>
      <w:r w:rsidR="001F0916" w:rsidRPr="00634EB9">
        <w:rPr>
          <w:rFonts w:ascii="Arial" w:hAnsi="Arial" w:cs="Arial"/>
          <w:sz w:val="20"/>
          <w:szCs w:val="20"/>
        </w:rPr>
        <w:t xml:space="preserve">Zadavatele </w:t>
      </w:r>
      <w:r w:rsidR="006A6E35" w:rsidRPr="00634EB9">
        <w:rPr>
          <w:rFonts w:ascii="Arial" w:hAnsi="Arial" w:cs="Arial"/>
          <w:sz w:val="20"/>
          <w:szCs w:val="20"/>
        </w:rPr>
        <w:t xml:space="preserve">rovněž žádným způsobem neomezují nároky na kvalitu či dobu záruky </w:t>
      </w:r>
      <w:r w:rsidR="000336BD" w:rsidRPr="00634EB9">
        <w:rPr>
          <w:rFonts w:ascii="Arial" w:hAnsi="Arial" w:cs="Arial"/>
          <w:sz w:val="20"/>
          <w:szCs w:val="20"/>
        </w:rPr>
        <w:t>z</w:t>
      </w:r>
      <w:r w:rsidR="006A6E35" w:rsidRPr="00634EB9">
        <w:rPr>
          <w:rFonts w:ascii="Arial" w:hAnsi="Arial" w:cs="Arial"/>
          <w:sz w:val="20"/>
          <w:szCs w:val="20"/>
        </w:rPr>
        <w:t>a kvalitu provedení díla.</w:t>
      </w:r>
    </w:p>
    <w:p w14:paraId="2436E79E" w14:textId="77777777" w:rsidR="008A3EC5" w:rsidRPr="00634EB9" w:rsidRDefault="008A3EC5" w:rsidP="00634EB9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Zadavatel umožní pro servisní služby Dodavatele, vzdálený přístup k instalovaným Zařízením. Vzdálený přístup bude realizován přes internet a prostřednictvím zabezpečených sítí Zadavatele, pouze se souhlasem Zadavatele a po podepsání smlouvy o ochraně důvěrných informací</w:t>
      </w:r>
    </w:p>
    <w:p w14:paraId="696069B2" w14:textId="77777777" w:rsidR="009A690F" w:rsidRPr="00634EB9" w:rsidRDefault="003F66E2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Cen</w:t>
      </w:r>
      <w:r w:rsidR="003C0F61" w:rsidRPr="00634EB9">
        <w:rPr>
          <w:rFonts w:ascii="Arial" w:hAnsi="Arial" w:cs="Arial"/>
          <w:sz w:val="20"/>
          <w:szCs w:val="20"/>
        </w:rPr>
        <w:t xml:space="preserve">ová ujednání </w:t>
      </w:r>
      <w:r w:rsidRPr="00634EB9">
        <w:rPr>
          <w:rFonts w:ascii="Arial" w:hAnsi="Arial" w:cs="Arial"/>
          <w:sz w:val="20"/>
          <w:szCs w:val="20"/>
        </w:rPr>
        <w:t>a způsob platby</w:t>
      </w:r>
    </w:p>
    <w:p w14:paraId="32C3AE94" w14:textId="77777777" w:rsidR="00C61158" w:rsidRPr="00634EB9" w:rsidRDefault="00C61158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Níže uvedené ceny jsou platné pro záruční i pozáruční </w:t>
      </w:r>
      <w:r w:rsidR="00B924B3" w:rsidRPr="00634EB9">
        <w:rPr>
          <w:rFonts w:ascii="Arial" w:hAnsi="Arial" w:cs="Arial"/>
          <w:sz w:val="20"/>
          <w:szCs w:val="20"/>
        </w:rPr>
        <w:t>servis</w:t>
      </w:r>
      <w:r w:rsidRPr="00634EB9">
        <w:rPr>
          <w:rFonts w:ascii="Arial" w:hAnsi="Arial" w:cs="Arial"/>
          <w:sz w:val="20"/>
          <w:szCs w:val="20"/>
        </w:rPr>
        <w:t xml:space="preserve">. </w:t>
      </w:r>
      <w:r w:rsidR="001F0916" w:rsidRPr="00634EB9">
        <w:rPr>
          <w:rFonts w:ascii="Arial" w:hAnsi="Arial" w:cs="Arial"/>
          <w:sz w:val="20"/>
          <w:szCs w:val="20"/>
        </w:rPr>
        <w:t xml:space="preserve">Zadavatel </w:t>
      </w:r>
      <w:r w:rsidR="00106C2B" w:rsidRPr="00634EB9">
        <w:rPr>
          <w:rFonts w:ascii="Arial" w:hAnsi="Arial" w:cs="Arial"/>
          <w:sz w:val="20"/>
          <w:szCs w:val="20"/>
        </w:rPr>
        <w:t xml:space="preserve">bude hradit </w:t>
      </w:r>
      <w:r w:rsidR="001F0916" w:rsidRPr="00634EB9">
        <w:rPr>
          <w:rFonts w:ascii="Arial" w:hAnsi="Arial" w:cs="Arial"/>
          <w:sz w:val="20"/>
          <w:szCs w:val="20"/>
        </w:rPr>
        <w:t xml:space="preserve">Dodavateli </w:t>
      </w:r>
      <w:r w:rsidR="00106C2B" w:rsidRPr="00634EB9">
        <w:rPr>
          <w:rFonts w:ascii="Arial" w:hAnsi="Arial" w:cs="Arial"/>
          <w:sz w:val="20"/>
          <w:szCs w:val="20"/>
        </w:rPr>
        <w:t>jednak pravidelnou (kvartální) paušální cenu</w:t>
      </w:r>
      <w:r w:rsidR="00111C2D" w:rsidRPr="00634EB9">
        <w:rPr>
          <w:rFonts w:ascii="Arial" w:hAnsi="Arial" w:cs="Arial"/>
          <w:sz w:val="20"/>
          <w:szCs w:val="20"/>
        </w:rPr>
        <w:t xml:space="preserve"> za Pravidelné služby</w:t>
      </w:r>
      <w:r w:rsidR="00106C2B" w:rsidRPr="00634EB9">
        <w:rPr>
          <w:rFonts w:ascii="Arial" w:hAnsi="Arial" w:cs="Arial"/>
          <w:sz w:val="20"/>
          <w:szCs w:val="20"/>
        </w:rPr>
        <w:t xml:space="preserve"> a dále pak cenu za </w:t>
      </w:r>
      <w:r w:rsidR="00111C2D" w:rsidRPr="00634EB9">
        <w:rPr>
          <w:rFonts w:ascii="Arial" w:hAnsi="Arial" w:cs="Arial"/>
          <w:sz w:val="20"/>
          <w:szCs w:val="20"/>
        </w:rPr>
        <w:t>D</w:t>
      </w:r>
      <w:r w:rsidR="00106C2B" w:rsidRPr="00634EB9">
        <w:rPr>
          <w:rFonts w:ascii="Arial" w:hAnsi="Arial" w:cs="Arial"/>
          <w:sz w:val="20"/>
          <w:szCs w:val="20"/>
        </w:rPr>
        <w:t xml:space="preserve">oplňkové služby určenou na základě jednotkových cen a rozsahu poskytnutých služeb. </w:t>
      </w:r>
    </w:p>
    <w:p w14:paraId="180D203C" w14:textId="77777777" w:rsidR="00900121" w:rsidRPr="00634EB9" w:rsidRDefault="00900121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b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>Paušální platby</w:t>
      </w:r>
      <w:r w:rsidR="004554C6" w:rsidRPr="00634EB9">
        <w:rPr>
          <w:rFonts w:ascii="Arial" w:eastAsia="Calibri" w:hAnsi="Arial" w:cs="Arial"/>
          <w:sz w:val="20"/>
          <w:szCs w:val="20"/>
        </w:rPr>
        <w:t xml:space="preserve"> za kvartál</w:t>
      </w:r>
    </w:p>
    <w:p w14:paraId="4A9A67AD" w14:textId="77777777" w:rsidR="00900121" w:rsidRPr="00634EB9" w:rsidRDefault="006A46CB" w:rsidP="00634EB9">
      <w:pPr>
        <w:pStyle w:val="Bezmezer"/>
        <w:spacing w:before="120" w:after="120" w:line="276" w:lineRule="auto"/>
        <w:ind w:left="187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 paušální odměny hrazené jednou za čtvrtletí budou zahrnuty</w:t>
      </w:r>
      <w:r w:rsidR="00900121" w:rsidRPr="00634EB9">
        <w:rPr>
          <w:rFonts w:ascii="Arial" w:hAnsi="Arial" w:cs="Arial"/>
          <w:sz w:val="20"/>
          <w:szCs w:val="20"/>
        </w:rPr>
        <w:t xml:space="preserve"> tyto služby</w:t>
      </w:r>
      <w:r w:rsidR="006D0D6A" w:rsidRPr="00634EB9">
        <w:rPr>
          <w:rFonts w:ascii="Arial" w:hAnsi="Arial" w:cs="Arial"/>
          <w:sz w:val="20"/>
          <w:szCs w:val="20"/>
        </w:rPr>
        <w:t xml:space="preserve"> (dále jen </w:t>
      </w:r>
      <w:r w:rsidR="006D0D6A" w:rsidRPr="00634EB9">
        <w:rPr>
          <w:rFonts w:ascii="Arial" w:hAnsi="Arial" w:cs="Arial"/>
          <w:b/>
          <w:sz w:val="20"/>
          <w:szCs w:val="20"/>
        </w:rPr>
        <w:t>„Pravidelné služby“)</w:t>
      </w:r>
    </w:p>
    <w:p w14:paraId="2088356F" w14:textId="2A680FB2" w:rsidR="00106C2B" w:rsidRPr="00634EB9" w:rsidRDefault="00900121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podpora pracovníků </w:t>
      </w:r>
      <w:r w:rsidR="00434E71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dle </w:t>
      </w:r>
      <w:r w:rsidR="009E08DA" w:rsidRPr="00634EB9">
        <w:rPr>
          <w:rFonts w:ascii="Arial" w:hAnsi="Arial" w:cs="Arial"/>
          <w:sz w:val="20"/>
          <w:szCs w:val="20"/>
        </w:rPr>
        <w:t xml:space="preserve">kapitoly 2 Předmět smlouvy, čl.2.2 a </w:t>
      </w:r>
      <w:r w:rsidR="001D0A8E" w:rsidRPr="00634EB9">
        <w:rPr>
          <w:rFonts w:ascii="Arial" w:hAnsi="Arial" w:cs="Arial"/>
          <w:sz w:val="20"/>
          <w:szCs w:val="20"/>
        </w:rPr>
        <w:t xml:space="preserve">čl. </w:t>
      </w:r>
      <w:r w:rsidR="009E08DA" w:rsidRPr="00634EB9">
        <w:rPr>
          <w:rFonts w:ascii="Arial" w:hAnsi="Arial" w:cs="Arial"/>
          <w:sz w:val="20"/>
          <w:szCs w:val="20"/>
        </w:rPr>
        <w:t>2.7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6A71C3" w:rsidRPr="00634EB9">
        <w:rPr>
          <w:rFonts w:ascii="Arial" w:hAnsi="Arial" w:cs="Arial"/>
          <w:sz w:val="20"/>
          <w:szCs w:val="20"/>
        </w:rPr>
        <w:t>(vyjma čl. 2.7.3)</w:t>
      </w:r>
    </w:p>
    <w:p w14:paraId="2476B825" w14:textId="3B65D969" w:rsidR="00900121" w:rsidRPr="00634EB9" w:rsidRDefault="00106C2B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servisní zásahy či úkony v rámci záručního či pozáručního servisu ve smyslu </w:t>
      </w:r>
      <w:r w:rsidR="009E08DA" w:rsidRPr="00634EB9">
        <w:rPr>
          <w:rFonts w:ascii="Arial" w:hAnsi="Arial" w:cs="Arial"/>
          <w:sz w:val="20"/>
          <w:szCs w:val="20"/>
        </w:rPr>
        <w:t xml:space="preserve">kapitoly 2, </w:t>
      </w:r>
      <w:r w:rsidR="00111C2D" w:rsidRPr="00634EB9">
        <w:rPr>
          <w:rFonts w:ascii="Arial" w:hAnsi="Arial" w:cs="Arial"/>
          <w:sz w:val="20"/>
          <w:szCs w:val="20"/>
        </w:rPr>
        <w:t>čl. 2.3</w:t>
      </w:r>
      <w:r w:rsidR="00B1366D" w:rsidRPr="00634EB9">
        <w:rPr>
          <w:rFonts w:ascii="Arial" w:hAnsi="Arial" w:cs="Arial"/>
          <w:sz w:val="20"/>
          <w:szCs w:val="20"/>
        </w:rPr>
        <w:t xml:space="preserve"> (vyjma oprav, u nichž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="00B1366D" w:rsidRPr="00634EB9">
        <w:rPr>
          <w:rFonts w:ascii="Arial" w:hAnsi="Arial" w:cs="Arial"/>
          <w:sz w:val="20"/>
          <w:szCs w:val="20"/>
        </w:rPr>
        <w:t xml:space="preserve">prokáže působení vnějších vlivů či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B1366D" w:rsidRPr="00634EB9">
        <w:rPr>
          <w:rFonts w:ascii="Arial" w:hAnsi="Arial" w:cs="Arial"/>
          <w:sz w:val="20"/>
          <w:szCs w:val="20"/>
        </w:rPr>
        <w:t xml:space="preserve"> v rozporu s doporučeními </w:t>
      </w:r>
      <w:r w:rsidR="00B1366D" w:rsidRPr="00634EB9">
        <w:rPr>
          <w:rFonts w:ascii="Arial" w:hAnsi="Arial" w:cs="Arial"/>
          <w:sz w:val="20"/>
          <w:szCs w:val="20"/>
        </w:rPr>
        <w:lastRenderedPageBreak/>
        <w:t>výrobce)</w:t>
      </w:r>
      <w:r w:rsidRPr="00634EB9">
        <w:rPr>
          <w:rFonts w:ascii="Arial" w:hAnsi="Arial" w:cs="Arial"/>
          <w:sz w:val="20"/>
          <w:szCs w:val="20"/>
        </w:rPr>
        <w:t xml:space="preserve">, </w:t>
      </w:r>
      <w:r w:rsidR="00900121" w:rsidRPr="00634EB9">
        <w:rPr>
          <w:rFonts w:ascii="Arial" w:hAnsi="Arial" w:cs="Arial"/>
          <w:sz w:val="20"/>
          <w:szCs w:val="20"/>
        </w:rPr>
        <w:t xml:space="preserve">včetně dodávek materiálu a náhradních dílů </w:t>
      </w:r>
      <w:r w:rsidR="007E6E69" w:rsidRPr="00634EB9">
        <w:rPr>
          <w:rFonts w:ascii="Arial" w:hAnsi="Arial" w:cs="Arial"/>
          <w:sz w:val="20"/>
          <w:szCs w:val="20"/>
        </w:rPr>
        <w:t>v požadovaných reakčních časech</w:t>
      </w:r>
      <w:r w:rsidR="006A46CB" w:rsidRPr="00634EB9">
        <w:rPr>
          <w:rFonts w:ascii="Arial" w:hAnsi="Arial" w:cs="Arial"/>
          <w:sz w:val="20"/>
          <w:szCs w:val="20"/>
        </w:rPr>
        <w:t xml:space="preserve"> (pro vyloučení pochybností, odstraňování vad, na které se vztahuje záruka za jakost dle Smlouvy</w:t>
      </w:r>
      <w:r w:rsidR="00434E71" w:rsidRPr="00634EB9">
        <w:rPr>
          <w:rFonts w:ascii="Arial" w:hAnsi="Arial" w:cs="Arial"/>
          <w:sz w:val="20"/>
          <w:szCs w:val="20"/>
        </w:rPr>
        <w:t>,</w:t>
      </w:r>
      <w:r w:rsidR="006A46CB" w:rsidRPr="00634EB9">
        <w:rPr>
          <w:rFonts w:ascii="Arial" w:hAnsi="Arial" w:cs="Arial"/>
          <w:sz w:val="20"/>
          <w:szCs w:val="20"/>
        </w:rPr>
        <w:t xml:space="preserve"> jsou prováděny bezplatně).</w:t>
      </w:r>
      <w:r w:rsidR="00991695" w:rsidRPr="00634EB9">
        <w:rPr>
          <w:rFonts w:ascii="Arial" w:hAnsi="Arial" w:cs="Arial"/>
          <w:sz w:val="20"/>
          <w:szCs w:val="20"/>
        </w:rPr>
        <w:t xml:space="preserve"> </w:t>
      </w:r>
    </w:p>
    <w:p w14:paraId="79832E97" w14:textId="4D52581A" w:rsidR="00900121" w:rsidRPr="00634EB9" w:rsidRDefault="00F27C0A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n</w:t>
      </w:r>
      <w:r w:rsidR="00900121" w:rsidRPr="00634EB9">
        <w:rPr>
          <w:rFonts w:ascii="Arial" w:hAnsi="Arial" w:cs="Arial"/>
          <w:sz w:val="20"/>
          <w:szCs w:val="20"/>
        </w:rPr>
        <w:t xml:space="preserve">áklady na cestovné do </w:t>
      </w:r>
      <w:r w:rsidR="00A41F8B" w:rsidRPr="00634EB9">
        <w:rPr>
          <w:rFonts w:ascii="Arial" w:hAnsi="Arial" w:cs="Arial"/>
          <w:sz w:val="20"/>
          <w:szCs w:val="20"/>
        </w:rPr>
        <w:t>místa plnění a</w:t>
      </w:r>
      <w:r w:rsidR="00900121" w:rsidRPr="00634EB9">
        <w:rPr>
          <w:rFonts w:ascii="Arial" w:hAnsi="Arial" w:cs="Arial"/>
          <w:sz w:val="20"/>
          <w:szCs w:val="20"/>
        </w:rPr>
        <w:t xml:space="preserve"> k zajištění předání náhradních dílů</w:t>
      </w:r>
      <w:r w:rsidR="00434E71" w:rsidRPr="00634EB9">
        <w:rPr>
          <w:rFonts w:ascii="Arial" w:hAnsi="Arial" w:cs="Arial"/>
          <w:sz w:val="20"/>
          <w:szCs w:val="20"/>
        </w:rPr>
        <w:t>.</w:t>
      </w:r>
      <w:r w:rsidR="00900121" w:rsidRPr="00634EB9">
        <w:rPr>
          <w:rFonts w:ascii="Arial" w:hAnsi="Arial" w:cs="Arial"/>
          <w:sz w:val="20"/>
          <w:szCs w:val="20"/>
        </w:rPr>
        <w:t xml:space="preserve"> </w:t>
      </w:r>
    </w:p>
    <w:p w14:paraId="389F5E2D" w14:textId="6B0AB7CE" w:rsidR="00900121" w:rsidRPr="00634EB9" w:rsidRDefault="00F27C0A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o</w:t>
      </w:r>
      <w:r w:rsidR="00900121" w:rsidRPr="00634EB9">
        <w:rPr>
          <w:rFonts w:ascii="Arial" w:hAnsi="Arial" w:cs="Arial"/>
          <w:sz w:val="20"/>
          <w:szCs w:val="20"/>
        </w:rPr>
        <w:t>dměna či náklady související s údržbou a aktualizací Licence (resp. duševního vlastnictví, jež je předmětem této licence).</w:t>
      </w:r>
    </w:p>
    <w:p w14:paraId="54ECBFFC" w14:textId="7AF33F7F" w:rsidR="00900121" w:rsidRPr="00634EB9" w:rsidRDefault="00F27C0A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</w:t>
      </w:r>
      <w:r w:rsidR="00900121" w:rsidRPr="00634EB9">
        <w:rPr>
          <w:rFonts w:ascii="Arial" w:hAnsi="Arial" w:cs="Arial"/>
          <w:sz w:val="20"/>
          <w:szCs w:val="20"/>
        </w:rPr>
        <w:t xml:space="preserve">šechny další činnosti a služby v tomto výčtu neuvedené, které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="00900121" w:rsidRPr="00634EB9">
        <w:rPr>
          <w:rFonts w:ascii="Arial" w:hAnsi="Arial" w:cs="Arial"/>
          <w:sz w:val="20"/>
          <w:szCs w:val="20"/>
        </w:rPr>
        <w:t xml:space="preserve">považuje za nutné pro bezpečný chod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434E71" w:rsidRPr="00634EB9">
        <w:rPr>
          <w:rFonts w:ascii="Arial" w:hAnsi="Arial" w:cs="Arial"/>
          <w:sz w:val="20"/>
          <w:szCs w:val="20"/>
        </w:rPr>
        <w:t xml:space="preserve"> </w:t>
      </w:r>
      <w:r w:rsidR="00900121" w:rsidRPr="00634EB9">
        <w:rPr>
          <w:rFonts w:ascii="Arial" w:hAnsi="Arial" w:cs="Arial"/>
          <w:sz w:val="20"/>
          <w:szCs w:val="20"/>
        </w:rPr>
        <w:t xml:space="preserve">v době záruky i </w:t>
      </w:r>
      <w:r w:rsidR="00C84795">
        <w:rPr>
          <w:rFonts w:ascii="Arial" w:hAnsi="Arial" w:cs="Arial"/>
          <w:sz w:val="20"/>
          <w:szCs w:val="20"/>
        </w:rPr>
        <w:t>po jejím uplynutí,</w:t>
      </w:r>
      <w:r w:rsidR="00C84795" w:rsidRPr="00634EB9">
        <w:rPr>
          <w:rFonts w:ascii="Arial" w:hAnsi="Arial" w:cs="Arial"/>
          <w:sz w:val="20"/>
          <w:szCs w:val="20"/>
        </w:rPr>
        <w:t xml:space="preserve"> </w:t>
      </w:r>
      <w:r w:rsidR="00900121" w:rsidRPr="00634EB9">
        <w:rPr>
          <w:rFonts w:ascii="Arial" w:hAnsi="Arial" w:cs="Arial"/>
          <w:sz w:val="20"/>
          <w:szCs w:val="20"/>
        </w:rPr>
        <w:t xml:space="preserve">a s nimi spojené poplatky a náklady (zejména nocležné, telefonní </w:t>
      </w:r>
      <w:proofErr w:type="gramStart"/>
      <w:r w:rsidR="00900121" w:rsidRPr="00634EB9">
        <w:rPr>
          <w:rFonts w:ascii="Arial" w:hAnsi="Arial" w:cs="Arial"/>
          <w:sz w:val="20"/>
          <w:szCs w:val="20"/>
        </w:rPr>
        <w:t>poplatky</w:t>
      </w:r>
      <w:r w:rsidR="006F011D" w:rsidRPr="00634EB9">
        <w:rPr>
          <w:rFonts w:ascii="Arial" w:hAnsi="Arial" w:cs="Arial"/>
          <w:sz w:val="20"/>
          <w:szCs w:val="20"/>
        </w:rPr>
        <w:t>,</w:t>
      </w:r>
      <w:proofErr w:type="gramEnd"/>
      <w:r w:rsidR="006F011D" w:rsidRPr="00634EB9">
        <w:rPr>
          <w:rFonts w:ascii="Arial" w:hAnsi="Arial" w:cs="Arial"/>
          <w:sz w:val="20"/>
          <w:szCs w:val="20"/>
        </w:rPr>
        <w:t xml:space="preserve"> atd.)</w:t>
      </w:r>
      <w:r w:rsidR="00900121" w:rsidRPr="00634EB9">
        <w:rPr>
          <w:rFonts w:ascii="Arial" w:hAnsi="Arial" w:cs="Arial"/>
          <w:sz w:val="20"/>
          <w:szCs w:val="20"/>
        </w:rPr>
        <w:t>.</w:t>
      </w:r>
    </w:p>
    <w:p w14:paraId="198E0602" w14:textId="77777777" w:rsidR="006B1A90" w:rsidRPr="00634EB9" w:rsidRDefault="00106C2B" w:rsidP="00634EB9">
      <w:pPr>
        <w:pStyle w:val="Bezmezer"/>
        <w:spacing w:before="120" w:after="120" w:line="276" w:lineRule="auto"/>
        <w:ind w:left="136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Výše paušální ceny:</w:t>
      </w:r>
      <w:r w:rsidR="006B1A90" w:rsidRPr="00634EB9">
        <w:rPr>
          <w:rFonts w:ascii="Arial" w:hAnsi="Arial" w:cs="Arial"/>
          <w:sz w:val="20"/>
          <w:szCs w:val="20"/>
        </w:rPr>
        <w:t xml:space="preserve"> </w:t>
      </w:r>
    </w:p>
    <w:p w14:paraId="78893DEF" w14:textId="77777777" w:rsidR="00B1366D" w:rsidRPr="00634EB9" w:rsidRDefault="00B1366D" w:rsidP="00634EB9">
      <w:pPr>
        <w:pStyle w:val="Bezmezer"/>
        <w:spacing w:before="120" w:after="120" w:line="276" w:lineRule="auto"/>
        <w:ind w:left="1361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Výše paušální ceny </w:t>
      </w:r>
      <w:r w:rsidR="00111C2D" w:rsidRPr="00634EB9">
        <w:rPr>
          <w:rFonts w:ascii="Arial" w:hAnsi="Arial" w:cs="Arial"/>
          <w:b/>
          <w:sz w:val="20"/>
          <w:szCs w:val="20"/>
        </w:rPr>
        <w:t xml:space="preserve">za Pravidelné služby </w:t>
      </w:r>
      <w:r w:rsidRPr="00634EB9">
        <w:rPr>
          <w:rFonts w:ascii="Arial" w:hAnsi="Arial" w:cs="Arial"/>
          <w:b/>
          <w:sz w:val="20"/>
          <w:szCs w:val="20"/>
        </w:rPr>
        <w:t>po dobu běhu záruční doby:</w:t>
      </w:r>
    </w:p>
    <w:tbl>
      <w:tblPr>
        <w:tblW w:w="8080" w:type="dxa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2804"/>
        <w:gridCol w:w="3402"/>
      </w:tblGrid>
      <w:tr w:rsidR="00495FA1" w:rsidRPr="00634EB9" w14:paraId="6A5A9EA3" w14:textId="77777777" w:rsidTr="00495FA1">
        <w:tc>
          <w:tcPr>
            <w:tcW w:w="1874" w:type="dxa"/>
          </w:tcPr>
          <w:p w14:paraId="4419F767" w14:textId="77777777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804" w:type="dxa"/>
          </w:tcPr>
          <w:p w14:paraId="45275CFB" w14:textId="4E89BBDD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nainstalovaných kusů Zařízení v síti Zadavatele</w:t>
            </w:r>
            <w:r w:rsidR="00801AB9">
              <w:rPr>
                <w:rFonts w:ascii="Arial" w:hAnsi="Arial" w:cs="Arial"/>
                <w:sz w:val="20"/>
                <w:szCs w:val="20"/>
              </w:rPr>
              <w:t>, které jsou v záruce</w:t>
            </w:r>
          </w:p>
        </w:tc>
        <w:tc>
          <w:tcPr>
            <w:tcW w:w="3402" w:type="dxa"/>
          </w:tcPr>
          <w:p w14:paraId="333514BE" w14:textId="15E6751B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Cena položky za kvartál v Kč bez DPH</w:t>
            </w:r>
          </w:p>
        </w:tc>
      </w:tr>
      <w:tr w:rsidR="00495FA1" w:rsidRPr="00634EB9" w14:paraId="539534AC" w14:textId="77777777" w:rsidTr="00495FA1">
        <w:tc>
          <w:tcPr>
            <w:tcW w:w="1874" w:type="dxa"/>
          </w:tcPr>
          <w:p w14:paraId="3184CD80" w14:textId="77777777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Paušální platba </w:t>
            </w:r>
          </w:p>
        </w:tc>
        <w:tc>
          <w:tcPr>
            <w:tcW w:w="2804" w:type="dxa"/>
          </w:tcPr>
          <w:p w14:paraId="7AEB5750" w14:textId="5FCAEDF4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1 až 25</w:t>
            </w:r>
          </w:p>
        </w:tc>
        <w:tc>
          <w:tcPr>
            <w:tcW w:w="3402" w:type="dxa"/>
          </w:tcPr>
          <w:p w14:paraId="4ECC6BC2" w14:textId="561E9DC5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  <w:r w:rsidRPr="00634EB9" w:rsidDel="00F27C0A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</w:p>
        </w:tc>
      </w:tr>
      <w:tr w:rsidR="00495FA1" w:rsidRPr="00634EB9" w14:paraId="06724FC7" w14:textId="77777777" w:rsidTr="00495FA1">
        <w:tc>
          <w:tcPr>
            <w:tcW w:w="1874" w:type="dxa"/>
          </w:tcPr>
          <w:p w14:paraId="2BD2EA2F" w14:textId="5BCDC133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804" w:type="dxa"/>
          </w:tcPr>
          <w:p w14:paraId="556EE198" w14:textId="13C6666A" w:rsidR="00495FA1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26 až 50</w:t>
            </w:r>
          </w:p>
        </w:tc>
        <w:tc>
          <w:tcPr>
            <w:tcW w:w="3402" w:type="dxa"/>
          </w:tcPr>
          <w:p w14:paraId="19D159DD" w14:textId="65E655FC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456EBD20" w14:textId="77777777" w:rsidTr="00495FA1">
        <w:tc>
          <w:tcPr>
            <w:tcW w:w="1874" w:type="dxa"/>
          </w:tcPr>
          <w:p w14:paraId="1735B205" w14:textId="6D0DEB25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804" w:type="dxa"/>
          </w:tcPr>
          <w:p w14:paraId="01FB2F0E" w14:textId="262E478C" w:rsidR="00495FA1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51 až 75</w:t>
            </w:r>
          </w:p>
        </w:tc>
        <w:tc>
          <w:tcPr>
            <w:tcW w:w="3402" w:type="dxa"/>
          </w:tcPr>
          <w:p w14:paraId="1C48D945" w14:textId="507D9683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4AA73A56" w14:textId="77777777" w:rsidTr="00495FA1">
        <w:tc>
          <w:tcPr>
            <w:tcW w:w="1874" w:type="dxa"/>
          </w:tcPr>
          <w:p w14:paraId="326572F5" w14:textId="4A02CBC6" w:rsidR="00495FA1" w:rsidRPr="00634EB9" w:rsidRDefault="00495FA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804" w:type="dxa"/>
          </w:tcPr>
          <w:p w14:paraId="78F7E662" w14:textId="1AB4AB83" w:rsidR="00495FA1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76 a více</w:t>
            </w:r>
          </w:p>
        </w:tc>
        <w:tc>
          <w:tcPr>
            <w:tcW w:w="3402" w:type="dxa"/>
          </w:tcPr>
          <w:p w14:paraId="594E4572" w14:textId="7D0403FE" w:rsidR="00495FA1" w:rsidRPr="00634EB9" w:rsidRDefault="00495FA1" w:rsidP="00634EB9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</w:tbl>
    <w:p w14:paraId="2C393789" w14:textId="20303BCF" w:rsidR="00801AB9" w:rsidRDefault="00801AB9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Výše paušální ceny za Pravidelné služby </w:t>
      </w:r>
      <w:r w:rsidR="00817C65">
        <w:rPr>
          <w:rFonts w:ascii="Arial" w:hAnsi="Arial" w:cs="Arial"/>
          <w:sz w:val="20"/>
          <w:szCs w:val="20"/>
        </w:rPr>
        <w:t>po dobu běhu záruční doby</w:t>
      </w:r>
      <w:r>
        <w:rPr>
          <w:rFonts w:ascii="Arial" w:hAnsi="Arial" w:cs="Arial"/>
          <w:sz w:val="20"/>
          <w:szCs w:val="20"/>
        </w:rPr>
        <w:t xml:space="preserve"> bude v každém kvartálu odpovídat počtu nainstalovaných kusů Zařízení v síti Zadavatele, které jsou v záruce (viz tabulka výše).</w:t>
      </w:r>
      <w:r w:rsidR="00817C65">
        <w:rPr>
          <w:rFonts w:ascii="Arial" w:hAnsi="Arial" w:cs="Arial"/>
          <w:sz w:val="20"/>
          <w:szCs w:val="20"/>
        </w:rPr>
        <w:t xml:space="preserve"> Paušální cena za Pravidelné služby po dobu běhu záruční doby začne být Dodavateli placena nejdříve za kvartál, ve kterém bude do sítě Zadavatele nainstalováno první Zařízení</w:t>
      </w:r>
      <w:r w:rsidR="00C73101">
        <w:rPr>
          <w:rFonts w:ascii="Arial" w:hAnsi="Arial" w:cs="Arial"/>
          <w:sz w:val="20"/>
          <w:szCs w:val="20"/>
        </w:rPr>
        <w:t>.</w:t>
      </w:r>
    </w:p>
    <w:p w14:paraId="0AE53A1E" w14:textId="77777777" w:rsidR="00C73101" w:rsidRDefault="00C73101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b/>
          <w:sz w:val="20"/>
          <w:szCs w:val="20"/>
        </w:rPr>
      </w:pPr>
    </w:p>
    <w:p w14:paraId="1E127FE8" w14:textId="3AE2DCB1" w:rsidR="00B1366D" w:rsidRPr="00634EB9" w:rsidRDefault="00B1366D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Výše paušální ceny </w:t>
      </w:r>
      <w:r w:rsidR="00111C2D" w:rsidRPr="00634EB9">
        <w:rPr>
          <w:rFonts w:ascii="Arial" w:hAnsi="Arial" w:cs="Arial"/>
          <w:b/>
          <w:sz w:val="20"/>
          <w:szCs w:val="20"/>
        </w:rPr>
        <w:t xml:space="preserve">za Pravidelné služby </w:t>
      </w:r>
      <w:r w:rsidRPr="00634EB9">
        <w:rPr>
          <w:rFonts w:ascii="Arial" w:hAnsi="Arial" w:cs="Arial"/>
          <w:b/>
          <w:sz w:val="20"/>
          <w:szCs w:val="20"/>
        </w:rPr>
        <w:t>po záruční době:</w:t>
      </w:r>
    </w:p>
    <w:tbl>
      <w:tblPr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3"/>
        <w:gridCol w:w="2296"/>
        <w:gridCol w:w="2830"/>
      </w:tblGrid>
      <w:tr w:rsidR="00495FA1" w:rsidRPr="00634EB9" w14:paraId="157E18B1" w14:textId="77777777" w:rsidTr="00CA3B4E">
        <w:tc>
          <w:tcPr>
            <w:tcW w:w="2523" w:type="dxa"/>
          </w:tcPr>
          <w:p w14:paraId="46C19D74" w14:textId="6F976422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2296" w:type="dxa"/>
          </w:tcPr>
          <w:p w14:paraId="0CC2517F" w14:textId="1BB4BAD7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nainstalovaných kusů Zařízení v síti Zadavatele, kterým vypršela záruční doba</w:t>
            </w:r>
          </w:p>
        </w:tc>
        <w:tc>
          <w:tcPr>
            <w:tcW w:w="2830" w:type="dxa"/>
          </w:tcPr>
          <w:p w14:paraId="15BD2D43" w14:textId="7F7089F1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Cena položky za kvartál v Kč bez DPH</w:t>
            </w:r>
          </w:p>
        </w:tc>
      </w:tr>
      <w:tr w:rsidR="00495FA1" w:rsidRPr="00634EB9" w14:paraId="67C80E8D" w14:textId="77777777" w:rsidTr="00CA3B4E">
        <w:tc>
          <w:tcPr>
            <w:tcW w:w="2523" w:type="dxa"/>
          </w:tcPr>
          <w:p w14:paraId="2185FE5E" w14:textId="1B68D977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Paušální platba </w:t>
            </w:r>
          </w:p>
        </w:tc>
        <w:tc>
          <w:tcPr>
            <w:tcW w:w="2296" w:type="dxa"/>
          </w:tcPr>
          <w:p w14:paraId="2C7C1B3D" w14:textId="206B67E6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1 až 25</w:t>
            </w:r>
          </w:p>
        </w:tc>
        <w:tc>
          <w:tcPr>
            <w:tcW w:w="2830" w:type="dxa"/>
          </w:tcPr>
          <w:p w14:paraId="302DCAC1" w14:textId="16C3021F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  <w:r w:rsidRPr="00634EB9" w:rsidDel="00F27C0A">
              <w:rPr>
                <w:rFonts w:ascii="Arial" w:eastAsia="Calibri" w:hAnsi="Arial" w:cs="Arial"/>
                <w:szCs w:val="20"/>
                <w:lang w:eastAsia="en-US"/>
              </w:rPr>
              <w:t xml:space="preserve"> </w:t>
            </w:r>
          </w:p>
        </w:tc>
      </w:tr>
      <w:tr w:rsidR="00495FA1" w:rsidRPr="00634EB9" w14:paraId="504E8770" w14:textId="77777777" w:rsidTr="00CA3B4E">
        <w:tc>
          <w:tcPr>
            <w:tcW w:w="2523" w:type="dxa"/>
          </w:tcPr>
          <w:p w14:paraId="7441D9E7" w14:textId="368320D4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296" w:type="dxa"/>
          </w:tcPr>
          <w:p w14:paraId="1D517466" w14:textId="5F8F2501" w:rsidR="00495FA1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26 až 50</w:t>
            </w:r>
          </w:p>
        </w:tc>
        <w:tc>
          <w:tcPr>
            <w:tcW w:w="2830" w:type="dxa"/>
          </w:tcPr>
          <w:p w14:paraId="58EB2746" w14:textId="118B75DA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2292525F" w14:textId="77777777" w:rsidTr="00CA3B4E">
        <w:tc>
          <w:tcPr>
            <w:tcW w:w="2523" w:type="dxa"/>
          </w:tcPr>
          <w:p w14:paraId="7356383B" w14:textId="2E34E18C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296" w:type="dxa"/>
          </w:tcPr>
          <w:p w14:paraId="4DB81735" w14:textId="3DBD77EC" w:rsidR="00495FA1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51 až 75</w:t>
            </w:r>
          </w:p>
        </w:tc>
        <w:tc>
          <w:tcPr>
            <w:tcW w:w="2830" w:type="dxa"/>
          </w:tcPr>
          <w:p w14:paraId="2A5F3C20" w14:textId="28AE7E30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  <w:tr w:rsidR="00495FA1" w:rsidRPr="00634EB9" w14:paraId="7D0DE214" w14:textId="77777777" w:rsidTr="00CA3B4E">
        <w:tc>
          <w:tcPr>
            <w:tcW w:w="2523" w:type="dxa"/>
          </w:tcPr>
          <w:p w14:paraId="192CAFB8" w14:textId="492BCF07" w:rsidR="00495FA1" w:rsidRPr="00634EB9" w:rsidRDefault="00495FA1" w:rsidP="00495FA1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Paušální platba</w:t>
            </w:r>
          </w:p>
        </w:tc>
        <w:tc>
          <w:tcPr>
            <w:tcW w:w="2296" w:type="dxa"/>
          </w:tcPr>
          <w:p w14:paraId="625DEDFF" w14:textId="30B22659" w:rsidR="00495FA1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Cs w:val="20"/>
                <w:lang w:eastAsia="en-US"/>
              </w:rPr>
              <w:t>76 a více</w:t>
            </w:r>
          </w:p>
        </w:tc>
        <w:tc>
          <w:tcPr>
            <w:tcW w:w="2830" w:type="dxa"/>
          </w:tcPr>
          <w:p w14:paraId="48804CC4" w14:textId="3D75DFE7" w:rsidR="00495FA1" w:rsidRPr="00634EB9" w:rsidRDefault="00495FA1" w:rsidP="00495FA1">
            <w:pPr>
              <w:pStyle w:val="Vet"/>
              <w:numPr>
                <w:ilvl w:val="0"/>
                <w:numId w:val="0"/>
              </w:numPr>
              <w:spacing w:after="120" w:line="276" w:lineRule="auto"/>
              <w:jc w:val="both"/>
              <w:rPr>
                <w:rFonts w:ascii="Arial" w:eastAsia="Calibri" w:hAnsi="Arial" w:cs="Arial"/>
                <w:szCs w:val="20"/>
                <w:lang w:eastAsia="en-US"/>
              </w:rPr>
            </w:pPr>
            <w:r w:rsidRPr="00634EB9">
              <w:rPr>
                <w:rFonts w:ascii="Arial" w:hAnsi="Arial" w:cs="Arial"/>
                <w:szCs w:val="20"/>
                <w:highlight w:val="green"/>
              </w:rPr>
              <w:t>doplní účastník</w:t>
            </w:r>
          </w:p>
        </w:tc>
      </w:tr>
    </w:tbl>
    <w:p w14:paraId="12B24D4A" w14:textId="309A9D86" w:rsidR="00801AB9" w:rsidRDefault="00801AB9" w:rsidP="00801A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Výše paušální ceny za Pravidelné služby po záruční době bude v každém kvartálu odpovídat počtu nainstalovaných kusů Zařízení v síti Zadavatele, kterým vypršela záruční doba (viz tabulka výše).</w:t>
      </w:r>
      <w:r w:rsidR="00817C65">
        <w:rPr>
          <w:rFonts w:ascii="Arial" w:hAnsi="Arial" w:cs="Arial"/>
          <w:sz w:val="20"/>
          <w:szCs w:val="20"/>
        </w:rPr>
        <w:t xml:space="preserve"> Paušální cena za Pravidelné služby po záruční době začne být Dodavateli placena nejdříve za kvartál, ve kterém prvnímu ze Zařízení nainstalovaných v síti Zadavatele vyprší záruční doba</w:t>
      </w:r>
      <w:r w:rsidR="00C73101">
        <w:rPr>
          <w:rFonts w:ascii="Arial" w:hAnsi="Arial" w:cs="Arial"/>
          <w:sz w:val="20"/>
          <w:szCs w:val="20"/>
        </w:rPr>
        <w:t>.</w:t>
      </w:r>
    </w:p>
    <w:p w14:paraId="00F00311" w14:textId="77777777" w:rsidR="00801AB9" w:rsidRDefault="00801AB9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</w:p>
    <w:p w14:paraId="00E31928" w14:textId="2076999E" w:rsidR="004554C6" w:rsidRPr="00634EB9" w:rsidRDefault="004554C6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Paušální platba je cenou nejvýše přípustnou a nelze ji překročit, nestanoví-li tato smlouva výslovně jinak. Paušální platba bude odpovídajícím způsobem snížena v případě, že některá část plnění nebude provedena.</w:t>
      </w:r>
    </w:p>
    <w:p w14:paraId="2348D685" w14:textId="77777777" w:rsidR="004554C6" w:rsidRPr="00634EB9" w:rsidRDefault="004554C6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Paušální platba zahrnuje i dodávky, činnosti či jiné výkony, které ve smlouvě sice výslovně uvedeny nejsou, ale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jakožto odborník o nich ví nebo má vědět, že jsou nezbytné pro zajištění řádného provozu tak, aby byl zajištěn jeho bezporuchový provoz</w:t>
      </w:r>
      <w:r w:rsidR="00106C2B" w:rsidRPr="00634EB9">
        <w:rPr>
          <w:rFonts w:ascii="Arial" w:hAnsi="Arial" w:cs="Arial"/>
          <w:sz w:val="20"/>
          <w:szCs w:val="20"/>
        </w:rPr>
        <w:t xml:space="preserve">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106C2B" w:rsidRPr="00634EB9">
        <w:rPr>
          <w:rFonts w:ascii="Arial" w:hAnsi="Arial" w:cs="Arial"/>
          <w:sz w:val="20"/>
          <w:szCs w:val="20"/>
        </w:rPr>
        <w:t xml:space="preserve">. </w:t>
      </w:r>
    </w:p>
    <w:p w14:paraId="3C5A6EA1" w14:textId="77777777" w:rsidR="006B1A90" w:rsidRPr="00634EB9" w:rsidRDefault="006B1A90" w:rsidP="00634EB9">
      <w:pPr>
        <w:pStyle w:val="Nadpis3"/>
        <w:keepNext w:val="0"/>
        <w:spacing w:before="120" w:after="120" w:line="276" w:lineRule="auto"/>
        <w:rPr>
          <w:rFonts w:ascii="Arial" w:eastAsia="Calibri" w:hAnsi="Arial" w:cs="Arial"/>
          <w:b/>
          <w:sz w:val="20"/>
          <w:szCs w:val="20"/>
        </w:rPr>
      </w:pPr>
      <w:r w:rsidRPr="00634EB9">
        <w:rPr>
          <w:rFonts w:ascii="Arial" w:eastAsia="Calibri" w:hAnsi="Arial" w:cs="Arial"/>
          <w:sz w:val="20"/>
          <w:szCs w:val="20"/>
        </w:rPr>
        <w:t xml:space="preserve">Platba za </w:t>
      </w:r>
      <w:r w:rsidR="00B924B3" w:rsidRPr="00634EB9">
        <w:rPr>
          <w:rFonts w:ascii="Arial" w:eastAsia="Calibri" w:hAnsi="Arial" w:cs="Arial"/>
          <w:sz w:val="20"/>
          <w:szCs w:val="20"/>
        </w:rPr>
        <w:t>služby</w:t>
      </w:r>
      <w:r w:rsidR="006D0D6A" w:rsidRPr="00634EB9">
        <w:rPr>
          <w:rFonts w:ascii="Arial" w:eastAsia="Calibri" w:hAnsi="Arial" w:cs="Arial"/>
          <w:sz w:val="20"/>
          <w:szCs w:val="20"/>
        </w:rPr>
        <w:t xml:space="preserve"> poskytnuté na vyžádání </w:t>
      </w:r>
      <w:r w:rsidR="00434E71" w:rsidRPr="00634EB9">
        <w:rPr>
          <w:rFonts w:ascii="Arial" w:eastAsia="Calibri" w:hAnsi="Arial" w:cs="Arial"/>
          <w:sz w:val="20"/>
          <w:szCs w:val="20"/>
        </w:rPr>
        <w:t xml:space="preserve">Zadavatele </w:t>
      </w:r>
      <w:r w:rsidR="006D0D6A" w:rsidRPr="00634EB9">
        <w:rPr>
          <w:rFonts w:ascii="Arial" w:eastAsia="Calibri" w:hAnsi="Arial" w:cs="Arial"/>
          <w:sz w:val="20"/>
          <w:szCs w:val="20"/>
        </w:rPr>
        <w:t>(dále jen „</w:t>
      </w:r>
      <w:r w:rsidR="006D0D6A" w:rsidRPr="00634EB9">
        <w:rPr>
          <w:rFonts w:ascii="Arial" w:eastAsia="Calibri" w:hAnsi="Arial" w:cs="Arial"/>
          <w:b/>
          <w:sz w:val="20"/>
          <w:szCs w:val="20"/>
        </w:rPr>
        <w:t>Doplňkové služby</w:t>
      </w:r>
      <w:r w:rsidR="006D0D6A" w:rsidRPr="00634EB9">
        <w:rPr>
          <w:rFonts w:ascii="Arial" w:eastAsia="Calibri" w:hAnsi="Arial" w:cs="Arial"/>
          <w:sz w:val="20"/>
          <w:szCs w:val="20"/>
        </w:rPr>
        <w:t>“)</w:t>
      </w:r>
      <w:r w:rsidRPr="00634EB9">
        <w:rPr>
          <w:rFonts w:ascii="Arial" w:eastAsia="Calibri" w:hAnsi="Arial" w:cs="Arial"/>
          <w:sz w:val="20"/>
          <w:szCs w:val="20"/>
        </w:rPr>
        <w:t>.</w:t>
      </w:r>
    </w:p>
    <w:p w14:paraId="7452F24F" w14:textId="77777777" w:rsidR="004554C6" w:rsidRPr="00634EB9" w:rsidRDefault="004554C6" w:rsidP="00634EB9">
      <w:pPr>
        <w:pStyle w:val="Bezmezer"/>
        <w:keepNext/>
        <w:spacing w:before="120" w:after="120" w:line="276" w:lineRule="auto"/>
        <w:ind w:left="187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Sjednaná cena vyžádaných servisních úkonů </w:t>
      </w:r>
    </w:p>
    <w:p w14:paraId="2D26C4B9" w14:textId="77777777" w:rsidR="00962599" w:rsidRPr="00634EB9" w:rsidRDefault="00962599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za školení</w:t>
      </w:r>
      <w:r w:rsidR="006A71C3" w:rsidRPr="00634EB9">
        <w:rPr>
          <w:rFonts w:ascii="Arial" w:hAnsi="Arial" w:cs="Arial"/>
          <w:sz w:val="20"/>
          <w:szCs w:val="20"/>
        </w:rPr>
        <w:t xml:space="preserve"> dle kapitoly 2, čl. 2.7.3. </w:t>
      </w:r>
    </w:p>
    <w:p w14:paraId="4355C925" w14:textId="77777777" w:rsidR="004554C6" w:rsidRPr="00634EB9" w:rsidRDefault="004554C6" w:rsidP="00634EB9">
      <w:pPr>
        <w:pStyle w:val="Bezmezer"/>
        <w:numPr>
          <w:ilvl w:val="0"/>
          <w:numId w:val="13"/>
        </w:numPr>
        <w:spacing w:before="120" w:after="120" w:line="276" w:lineRule="auto"/>
        <w:ind w:left="2722" w:hanging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opravy </w:t>
      </w:r>
      <w:r w:rsidR="006A46CB" w:rsidRPr="00634EB9">
        <w:rPr>
          <w:rFonts w:ascii="Arial" w:hAnsi="Arial" w:cs="Arial"/>
          <w:sz w:val="20"/>
          <w:szCs w:val="20"/>
        </w:rPr>
        <w:t xml:space="preserve">závad během záruční doby </w:t>
      </w:r>
      <w:r w:rsidR="007E67B0" w:rsidRPr="00634EB9">
        <w:rPr>
          <w:rFonts w:ascii="Arial" w:hAnsi="Arial" w:cs="Arial"/>
          <w:sz w:val="20"/>
          <w:szCs w:val="20"/>
        </w:rPr>
        <w:t>36 měsíců</w:t>
      </w:r>
      <w:r w:rsidR="006A46CB" w:rsidRPr="00634EB9">
        <w:rPr>
          <w:rFonts w:ascii="Arial" w:hAnsi="Arial" w:cs="Arial"/>
          <w:sz w:val="20"/>
          <w:szCs w:val="20"/>
        </w:rPr>
        <w:t xml:space="preserve"> i po jejím uplynutí</w:t>
      </w:r>
      <w:r w:rsidR="006F011D" w:rsidRPr="00634EB9">
        <w:rPr>
          <w:rFonts w:ascii="Arial" w:hAnsi="Arial" w:cs="Arial"/>
          <w:sz w:val="20"/>
          <w:szCs w:val="20"/>
        </w:rPr>
        <w:t>,</w:t>
      </w:r>
      <w:r w:rsidR="00962599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u nichž </w:t>
      </w:r>
      <w:r w:rsidR="00434E7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prokáže působení vnějších vlivů či </w:t>
      </w:r>
      <w:r w:rsidR="00B161CE" w:rsidRPr="00634EB9">
        <w:rPr>
          <w:rFonts w:ascii="Arial" w:hAnsi="Arial" w:cs="Arial"/>
          <w:sz w:val="20"/>
          <w:szCs w:val="20"/>
        </w:rPr>
        <w:t xml:space="preserve">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B161CE" w:rsidRPr="00634EB9">
        <w:rPr>
          <w:rFonts w:ascii="Arial" w:hAnsi="Arial" w:cs="Arial"/>
          <w:sz w:val="20"/>
          <w:szCs w:val="20"/>
        </w:rPr>
        <w:t xml:space="preserve"> v rozporu s doporučeními výrobce. </w:t>
      </w:r>
    </w:p>
    <w:p w14:paraId="4D126569" w14:textId="77777777" w:rsidR="006B1A90" w:rsidRPr="00634EB9" w:rsidRDefault="006B1A90" w:rsidP="00634EB9">
      <w:pPr>
        <w:pStyle w:val="Bezmezer"/>
        <w:spacing w:before="120" w:after="120" w:line="276" w:lineRule="auto"/>
        <w:ind w:left="1361"/>
        <w:rPr>
          <w:rFonts w:ascii="Arial" w:hAnsi="Arial" w:cs="Arial"/>
          <w:b/>
          <w:sz w:val="20"/>
          <w:szCs w:val="20"/>
        </w:rPr>
      </w:pPr>
      <w:r w:rsidRPr="00634EB9">
        <w:rPr>
          <w:rFonts w:ascii="Arial" w:hAnsi="Arial" w:cs="Arial"/>
          <w:b/>
          <w:sz w:val="20"/>
          <w:szCs w:val="20"/>
        </w:rPr>
        <w:t xml:space="preserve">Sjednaná cena </w:t>
      </w:r>
      <w:r w:rsidR="009D551F" w:rsidRPr="00634EB9">
        <w:rPr>
          <w:rFonts w:ascii="Arial" w:hAnsi="Arial" w:cs="Arial"/>
          <w:b/>
          <w:sz w:val="20"/>
          <w:szCs w:val="20"/>
        </w:rPr>
        <w:t>doplňkových služeb</w:t>
      </w:r>
    </w:p>
    <w:tbl>
      <w:tblPr>
        <w:tblW w:w="0" w:type="auto"/>
        <w:tblInd w:w="1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  <w:gridCol w:w="4389"/>
      </w:tblGrid>
      <w:tr w:rsidR="00620223" w:rsidRPr="00634EB9" w14:paraId="5D8931D3" w14:textId="77777777" w:rsidTr="00175282">
        <w:tc>
          <w:tcPr>
            <w:tcW w:w="3260" w:type="dxa"/>
          </w:tcPr>
          <w:p w14:paraId="55C9463C" w14:textId="77777777" w:rsidR="006B1A90" w:rsidRPr="00634EB9" w:rsidRDefault="006B1A90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4389" w:type="dxa"/>
          </w:tcPr>
          <w:p w14:paraId="25984484" w14:textId="77777777" w:rsidR="006B1A90" w:rsidRPr="00634EB9" w:rsidRDefault="006B1A90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Cena položky</w:t>
            </w:r>
            <w:r w:rsidR="0006697F" w:rsidRPr="00634EB9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</w:tr>
      <w:tr w:rsidR="00620223" w:rsidRPr="00634EB9" w14:paraId="001D1F51" w14:textId="77777777" w:rsidTr="00175282">
        <w:tc>
          <w:tcPr>
            <w:tcW w:w="3260" w:type="dxa"/>
          </w:tcPr>
          <w:p w14:paraId="73495C7E" w14:textId="77777777" w:rsidR="00962599" w:rsidRPr="00634EB9" w:rsidRDefault="00962599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Školení Kč/h</w:t>
            </w:r>
          </w:p>
        </w:tc>
        <w:tc>
          <w:tcPr>
            <w:tcW w:w="4389" w:type="dxa"/>
          </w:tcPr>
          <w:p w14:paraId="606E3CBE" w14:textId="608153ED" w:rsidR="00962599" w:rsidRPr="00634EB9" w:rsidRDefault="00F27C0A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620223" w:rsidRPr="00634EB9" w14:paraId="76CC6D97" w14:textId="77777777" w:rsidTr="00175282">
        <w:tc>
          <w:tcPr>
            <w:tcW w:w="3260" w:type="dxa"/>
          </w:tcPr>
          <w:p w14:paraId="7847152E" w14:textId="77777777" w:rsidR="006B1A90" w:rsidRPr="00634EB9" w:rsidRDefault="00155B01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Servisní práce</w:t>
            </w:r>
            <w:r w:rsidR="00962599" w:rsidRPr="00634E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B21" w:rsidRPr="00634EB9">
              <w:rPr>
                <w:rFonts w:ascii="Arial" w:hAnsi="Arial" w:cs="Arial"/>
                <w:sz w:val="20"/>
                <w:szCs w:val="20"/>
              </w:rPr>
              <w:t>Kč/h</w:t>
            </w:r>
          </w:p>
        </w:tc>
        <w:tc>
          <w:tcPr>
            <w:tcW w:w="4389" w:type="dxa"/>
          </w:tcPr>
          <w:p w14:paraId="5A046CBD" w14:textId="5C7D95CB" w:rsidR="00FE3DCF" w:rsidRPr="00634EB9" w:rsidRDefault="00F27C0A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8729D" w:rsidRPr="00634EB9" w14:paraId="5B9A53A1" w14:textId="77777777" w:rsidTr="00175282">
        <w:tc>
          <w:tcPr>
            <w:tcW w:w="3260" w:type="dxa"/>
          </w:tcPr>
          <w:p w14:paraId="1B953F61" w14:textId="7EACFD65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Programátorské práce Kč/h</w:t>
            </w:r>
          </w:p>
        </w:tc>
        <w:tc>
          <w:tcPr>
            <w:tcW w:w="4389" w:type="dxa"/>
          </w:tcPr>
          <w:p w14:paraId="47AD3A17" w14:textId="58E87FC3" w:rsidR="00F8729D" w:rsidRPr="00634EB9" w:rsidRDefault="00FE3DCF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 </w:t>
            </w:r>
            <w:r w:rsidR="00F27C0A"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8729D" w:rsidRPr="00634EB9" w14:paraId="63F5F5FC" w14:textId="77777777" w:rsidTr="00175282">
        <w:tc>
          <w:tcPr>
            <w:tcW w:w="3260" w:type="dxa"/>
          </w:tcPr>
          <w:p w14:paraId="4A872812" w14:textId="77777777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Čas strávený na cestě Kč/h</w:t>
            </w:r>
          </w:p>
        </w:tc>
        <w:tc>
          <w:tcPr>
            <w:tcW w:w="4389" w:type="dxa"/>
          </w:tcPr>
          <w:p w14:paraId="3E19198C" w14:textId="6C5ED1E8" w:rsidR="00FE3DCF" w:rsidRPr="00634EB9" w:rsidRDefault="00F27C0A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</w:p>
        </w:tc>
      </w:tr>
      <w:tr w:rsidR="00F8729D" w:rsidRPr="00634EB9" w14:paraId="07FB056E" w14:textId="77777777" w:rsidTr="00175282">
        <w:tc>
          <w:tcPr>
            <w:tcW w:w="3260" w:type="dxa"/>
          </w:tcPr>
          <w:p w14:paraId="6DEAB47D" w14:textId="0E691266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Cestovné Kč/km</w:t>
            </w:r>
          </w:p>
        </w:tc>
        <w:tc>
          <w:tcPr>
            <w:tcW w:w="4389" w:type="dxa"/>
          </w:tcPr>
          <w:p w14:paraId="601B077C" w14:textId="77777777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 Bude hrazeno dle předpisů upravujících cestovní náhrady</w:t>
            </w:r>
          </w:p>
        </w:tc>
      </w:tr>
      <w:tr w:rsidR="00F8729D" w:rsidRPr="00634EB9" w14:paraId="274EB443" w14:textId="77777777" w:rsidTr="00175282">
        <w:tc>
          <w:tcPr>
            <w:tcW w:w="3260" w:type="dxa"/>
          </w:tcPr>
          <w:p w14:paraId="440BF738" w14:textId="77777777" w:rsidR="00F8729D" w:rsidRPr="00634EB9" w:rsidRDefault="00F8729D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Náhradní díly a materiál</w:t>
            </w:r>
          </w:p>
        </w:tc>
        <w:tc>
          <w:tcPr>
            <w:tcW w:w="4389" w:type="dxa"/>
          </w:tcPr>
          <w:p w14:paraId="1A180A45" w14:textId="0CA7B0AA" w:rsidR="00F8729D" w:rsidRPr="00634EB9" w:rsidRDefault="00801AB9" w:rsidP="00634EB9">
            <w:pPr>
              <w:pStyle w:val="Bezmezer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Dodavatel garantuje Zadavateli 15 % slevu z ceny </w:t>
            </w:r>
            <w:r w:rsidR="00817C65">
              <w:rPr>
                <w:rFonts w:ascii="Arial" w:hAnsi="Arial" w:cs="Arial"/>
                <w:sz w:val="20"/>
                <w:szCs w:val="20"/>
                <w:lang w:eastAsia="cs-CZ"/>
              </w:rPr>
              <w:t>na náhradní díly a materiál oproti platnému oficiálnímu ceníku Dodavatele nebo jeho subdodavatele.</w:t>
            </w:r>
          </w:p>
        </w:tc>
      </w:tr>
    </w:tbl>
    <w:p w14:paraId="116634DA" w14:textId="77777777" w:rsidR="001639CB" w:rsidRPr="00634EB9" w:rsidRDefault="00B161CE" w:rsidP="00634EB9">
      <w:pPr>
        <w:pStyle w:val="Bezmezer"/>
        <w:spacing w:before="120" w:after="120" w:line="276" w:lineRule="auto"/>
        <w:ind w:left="136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Jednotková sazba </w:t>
      </w:r>
      <w:r w:rsidR="001639CB" w:rsidRPr="00634EB9">
        <w:rPr>
          <w:rFonts w:ascii="Arial" w:hAnsi="Arial" w:cs="Arial"/>
          <w:sz w:val="20"/>
          <w:szCs w:val="20"/>
        </w:rPr>
        <w:t xml:space="preserve">za doplňkové služby je cenou nejvýše přípustnou a nelze ji překročit, nestanoví-li tato smlouva výslovně jinak. Stejně tak jsou nejvýše přípustné a závazné hodinové sazby v rámci odměny za </w:t>
      </w:r>
      <w:r w:rsidR="00D30393" w:rsidRPr="00634EB9">
        <w:rPr>
          <w:rFonts w:ascii="Arial" w:hAnsi="Arial" w:cs="Arial"/>
          <w:sz w:val="20"/>
          <w:szCs w:val="20"/>
        </w:rPr>
        <w:t xml:space="preserve">Zadavatele </w:t>
      </w:r>
      <w:r w:rsidR="001639CB" w:rsidRPr="00634EB9">
        <w:rPr>
          <w:rFonts w:ascii="Arial" w:hAnsi="Arial" w:cs="Arial"/>
          <w:sz w:val="20"/>
          <w:szCs w:val="20"/>
        </w:rPr>
        <w:t xml:space="preserve">vyžádané činnosti a struktura jejich nacenění stanovená touto smlouvou. </w:t>
      </w:r>
    </w:p>
    <w:p w14:paraId="19063FC0" w14:textId="1353C5E0" w:rsidR="006A6E35" w:rsidRPr="00634EB9" w:rsidRDefault="006A6E35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Subdodavatelé </w:t>
      </w:r>
      <w:r w:rsidR="00D30393" w:rsidRPr="00634EB9">
        <w:rPr>
          <w:rFonts w:ascii="Arial" w:hAnsi="Arial" w:cs="Arial"/>
          <w:sz w:val="20"/>
          <w:szCs w:val="20"/>
        </w:rPr>
        <w:t>Z</w:t>
      </w:r>
      <w:r w:rsidR="001C4F80" w:rsidRPr="00634EB9">
        <w:rPr>
          <w:rFonts w:ascii="Arial" w:hAnsi="Arial" w:cs="Arial"/>
          <w:sz w:val="20"/>
          <w:szCs w:val="20"/>
        </w:rPr>
        <w:t>hotovitele</w:t>
      </w:r>
    </w:p>
    <w:p w14:paraId="1FC87734" w14:textId="18311525" w:rsidR="00B161CE" w:rsidRPr="00634EB9" w:rsidRDefault="006A6E35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Dodavatel se zavazuje, že při poskytování služeb spojených s touto smlouvou využije výhradně následující subdodavatele:</w:t>
      </w:r>
      <w:r w:rsidR="007E67B0" w:rsidRPr="00634EB9">
        <w:rPr>
          <w:rFonts w:ascii="Arial" w:hAnsi="Arial" w:cs="Arial"/>
          <w:sz w:val="20"/>
          <w:szCs w:val="20"/>
        </w:rPr>
        <w:t xml:space="preserve"> </w:t>
      </w:r>
      <w:r w:rsidR="00C91023" w:rsidRPr="00634EB9">
        <w:rPr>
          <w:rFonts w:ascii="Arial" w:hAnsi="Arial" w:cs="Arial"/>
          <w:sz w:val="20"/>
          <w:szCs w:val="20"/>
          <w:highlight w:val="green"/>
        </w:rPr>
        <w:t>doplní účastník, případně nechá prázdné, nebude-li pro plnění této smlouvy využívat subdodavatele.</w:t>
      </w:r>
      <w:r w:rsidR="00B161CE" w:rsidRPr="00634EB9">
        <w:rPr>
          <w:rFonts w:ascii="Arial" w:hAnsi="Arial" w:cs="Arial"/>
          <w:sz w:val="20"/>
          <w:szCs w:val="20"/>
        </w:rPr>
        <w:t xml:space="preserve"> </w:t>
      </w:r>
      <w:bookmarkStart w:id="0" w:name="_Ref335629712"/>
      <w:r w:rsidR="00B161CE" w:rsidRPr="00634EB9">
        <w:rPr>
          <w:rFonts w:ascii="Arial" w:hAnsi="Arial" w:cs="Arial"/>
          <w:sz w:val="20"/>
          <w:szCs w:val="20"/>
        </w:rPr>
        <w:t xml:space="preserve">Výměna kteréhokoli </w:t>
      </w:r>
      <w:r w:rsidR="006C3ACC" w:rsidRPr="00634EB9">
        <w:rPr>
          <w:rFonts w:ascii="Arial" w:hAnsi="Arial" w:cs="Arial"/>
          <w:sz w:val="20"/>
          <w:szCs w:val="20"/>
        </w:rPr>
        <w:t xml:space="preserve">z </w:t>
      </w:r>
      <w:r w:rsidR="00C241C5" w:rsidRPr="00634EB9">
        <w:rPr>
          <w:rFonts w:ascii="Arial" w:hAnsi="Arial" w:cs="Arial"/>
          <w:sz w:val="20"/>
          <w:szCs w:val="20"/>
        </w:rPr>
        <w:t xml:space="preserve">těchto </w:t>
      </w:r>
      <w:r w:rsidR="00B161CE" w:rsidRPr="00634EB9">
        <w:rPr>
          <w:rFonts w:ascii="Arial" w:hAnsi="Arial" w:cs="Arial"/>
          <w:sz w:val="20"/>
          <w:szCs w:val="20"/>
        </w:rPr>
        <w:t>subdodavatelů (nebo doplnění nového subdodavatele) je možná jen s předchozím písemným souhlasem Zadavatele, který svůj souhlas nebude bezdůvodně odpírat či zdržovat. Za důvod k odepření souhlasu se však považuje, pokud Dodavatel neprokáže, že nový subdodavatel má kvalifikaci minimálně na úrovni původního subdodavatele</w:t>
      </w:r>
      <w:bookmarkEnd w:id="0"/>
      <w:r w:rsidR="00B161CE" w:rsidRPr="00634EB9">
        <w:rPr>
          <w:rFonts w:ascii="Arial" w:hAnsi="Arial" w:cs="Arial"/>
          <w:sz w:val="20"/>
          <w:szCs w:val="20"/>
        </w:rPr>
        <w:t xml:space="preserve">. </w:t>
      </w:r>
    </w:p>
    <w:p w14:paraId="6891C02F" w14:textId="2E04E670" w:rsidR="006A6E35" w:rsidRPr="00634EB9" w:rsidRDefault="006A6E35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Subdodavatelé jsou povinni </w:t>
      </w:r>
      <w:r w:rsidR="00C91023" w:rsidRPr="00634EB9">
        <w:rPr>
          <w:rFonts w:ascii="Arial" w:hAnsi="Arial" w:cs="Arial"/>
          <w:sz w:val="20"/>
          <w:szCs w:val="20"/>
        </w:rPr>
        <w:t xml:space="preserve">realizovat </w:t>
      </w:r>
      <w:r w:rsidRPr="00634EB9">
        <w:rPr>
          <w:rFonts w:ascii="Arial" w:hAnsi="Arial" w:cs="Arial"/>
          <w:sz w:val="20"/>
          <w:szCs w:val="20"/>
        </w:rPr>
        <w:t xml:space="preserve">všechny části plnění plně v souladu s podmínkami této smlouvy. Dodavatel však odpovídá za plnění svých závazků podle této smlouvy bez ohledu na to, že k jejímu plnění bude užívat subdodavatele. </w:t>
      </w:r>
    </w:p>
    <w:p w14:paraId="3A86B10D" w14:textId="77777777" w:rsidR="006A6E35" w:rsidRPr="00634EB9" w:rsidRDefault="006A6E35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 případě, že plnění servisních činností </w:t>
      </w:r>
      <w:r w:rsidR="00D30393" w:rsidRPr="00634EB9">
        <w:rPr>
          <w:rFonts w:ascii="Arial" w:hAnsi="Arial" w:cs="Arial"/>
          <w:sz w:val="20"/>
          <w:szCs w:val="20"/>
        </w:rPr>
        <w:t xml:space="preserve">dle </w:t>
      </w:r>
      <w:r w:rsidRPr="00634EB9">
        <w:rPr>
          <w:rFonts w:ascii="Arial" w:hAnsi="Arial" w:cs="Arial"/>
          <w:sz w:val="20"/>
          <w:szCs w:val="20"/>
        </w:rPr>
        <w:t xml:space="preserve">této smlouvy bude převedeno plně na subdodavatele, požaduje </w:t>
      </w:r>
      <w:r w:rsidR="00D30393" w:rsidRPr="00634EB9">
        <w:rPr>
          <w:rFonts w:ascii="Arial" w:hAnsi="Arial" w:cs="Arial"/>
          <w:sz w:val="20"/>
          <w:szCs w:val="20"/>
        </w:rPr>
        <w:t>Zadavatel</w:t>
      </w:r>
      <w:r w:rsidRPr="00634EB9">
        <w:rPr>
          <w:rFonts w:ascii="Arial" w:hAnsi="Arial" w:cs="Arial"/>
          <w:sz w:val="20"/>
          <w:szCs w:val="20"/>
        </w:rPr>
        <w:t>, vzhledem k dodržení reakčních časů služeb, aby měl přímý, nikoliv zprostředkovaný kontakt na servisní pracovníky subdodavatele a požaduje uvést jejich jména a kontaktní údaje do přílohy č.</w:t>
      </w:r>
      <w:r w:rsidR="00D30393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2.</w:t>
      </w:r>
    </w:p>
    <w:p w14:paraId="5C4321BA" w14:textId="77777777" w:rsidR="00FF7A4B" w:rsidRPr="00634EB9" w:rsidRDefault="003F44D7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Platnost smlouvy</w:t>
      </w:r>
    </w:p>
    <w:p w14:paraId="1671CCE4" w14:textId="0D0920CC" w:rsidR="00E21A5C" w:rsidRPr="00634EB9" w:rsidRDefault="00C9102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Tato smlouva nabývá účinnosti</w:t>
      </w:r>
      <w:r w:rsidR="00FF7A4B" w:rsidRPr="00634EB9">
        <w:rPr>
          <w:rFonts w:ascii="Arial" w:hAnsi="Arial" w:cs="Arial"/>
          <w:sz w:val="20"/>
          <w:szCs w:val="20"/>
        </w:rPr>
        <w:t xml:space="preserve"> od </w:t>
      </w:r>
      <w:r w:rsidR="00C444F8" w:rsidRPr="00634EB9">
        <w:rPr>
          <w:rFonts w:ascii="Arial" w:hAnsi="Arial" w:cs="Arial"/>
          <w:sz w:val="20"/>
          <w:szCs w:val="20"/>
        </w:rPr>
        <w:t>data podpisu obou smluvních stran</w:t>
      </w:r>
      <w:r w:rsidR="00B161CE" w:rsidRPr="00634EB9">
        <w:rPr>
          <w:rFonts w:ascii="Arial" w:hAnsi="Arial" w:cs="Arial"/>
          <w:sz w:val="20"/>
          <w:szCs w:val="20"/>
        </w:rPr>
        <w:t xml:space="preserve">. </w:t>
      </w:r>
    </w:p>
    <w:p w14:paraId="26CE0505" w14:textId="03CA926D" w:rsidR="001179C1" w:rsidRPr="00634EB9" w:rsidRDefault="00A21434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Ustanovení této smlouvy týkající se </w:t>
      </w:r>
      <w:r w:rsidR="003F44D7" w:rsidRPr="00634EB9">
        <w:rPr>
          <w:rFonts w:ascii="Arial" w:hAnsi="Arial" w:cs="Arial"/>
          <w:sz w:val="20"/>
          <w:szCs w:val="20"/>
        </w:rPr>
        <w:t>záruční</w:t>
      </w:r>
      <w:r w:rsidRPr="00634EB9">
        <w:rPr>
          <w:rFonts w:ascii="Arial" w:hAnsi="Arial" w:cs="Arial"/>
          <w:sz w:val="20"/>
          <w:szCs w:val="20"/>
        </w:rPr>
        <w:t>ho</w:t>
      </w:r>
      <w:r w:rsidR="003F44D7" w:rsidRPr="00634EB9">
        <w:rPr>
          <w:rFonts w:ascii="Arial" w:hAnsi="Arial" w:cs="Arial"/>
          <w:sz w:val="20"/>
          <w:szCs w:val="20"/>
        </w:rPr>
        <w:t xml:space="preserve"> servis</w:t>
      </w:r>
      <w:r w:rsidRPr="00634EB9">
        <w:rPr>
          <w:rFonts w:ascii="Arial" w:hAnsi="Arial" w:cs="Arial"/>
          <w:sz w:val="20"/>
          <w:szCs w:val="20"/>
        </w:rPr>
        <w:t>u</w:t>
      </w:r>
      <w:r w:rsidR="003F44D7" w:rsidRPr="00634EB9">
        <w:rPr>
          <w:rFonts w:ascii="Arial" w:hAnsi="Arial" w:cs="Arial"/>
          <w:sz w:val="20"/>
          <w:szCs w:val="20"/>
        </w:rPr>
        <w:t xml:space="preserve"> </w:t>
      </w:r>
      <w:r w:rsidR="00F8729D" w:rsidRPr="00634EB9">
        <w:rPr>
          <w:rFonts w:ascii="Arial" w:hAnsi="Arial" w:cs="Arial"/>
          <w:sz w:val="20"/>
          <w:szCs w:val="20"/>
        </w:rPr>
        <w:t xml:space="preserve">jednotlivých </w:t>
      </w:r>
      <w:r w:rsidR="006B27B2" w:rsidRPr="00634EB9">
        <w:rPr>
          <w:rFonts w:ascii="Arial" w:hAnsi="Arial" w:cs="Arial"/>
          <w:sz w:val="20"/>
          <w:szCs w:val="20"/>
        </w:rPr>
        <w:t xml:space="preserve">Zařízení </w:t>
      </w:r>
      <w:r w:rsidRPr="00634EB9">
        <w:rPr>
          <w:rFonts w:ascii="Arial" w:hAnsi="Arial" w:cs="Arial"/>
          <w:sz w:val="20"/>
          <w:szCs w:val="20"/>
        </w:rPr>
        <w:t>budou v platnosti po</w:t>
      </w:r>
      <w:r w:rsidR="003F44D7" w:rsidRPr="00634EB9">
        <w:rPr>
          <w:rFonts w:ascii="Arial" w:hAnsi="Arial" w:cs="Arial"/>
          <w:sz w:val="20"/>
          <w:szCs w:val="20"/>
        </w:rPr>
        <w:t xml:space="preserve"> dobu </w:t>
      </w:r>
      <w:r w:rsidR="00B161CE" w:rsidRPr="00634EB9">
        <w:rPr>
          <w:rFonts w:ascii="Arial" w:hAnsi="Arial" w:cs="Arial"/>
          <w:sz w:val="20"/>
          <w:szCs w:val="20"/>
        </w:rPr>
        <w:t xml:space="preserve">trvání záruky za </w:t>
      </w:r>
      <w:r w:rsidR="004F0C08" w:rsidRPr="00634EB9">
        <w:rPr>
          <w:rFonts w:ascii="Arial" w:hAnsi="Arial" w:cs="Arial"/>
          <w:sz w:val="20"/>
          <w:szCs w:val="20"/>
        </w:rPr>
        <w:t>jakost</w:t>
      </w:r>
      <w:r w:rsidRPr="00634EB9">
        <w:rPr>
          <w:rFonts w:ascii="Arial" w:hAnsi="Arial" w:cs="Arial"/>
          <w:sz w:val="20"/>
          <w:szCs w:val="20"/>
        </w:rPr>
        <w:t xml:space="preserve"> každého dodaného</w:t>
      </w:r>
      <w:r w:rsidR="009E5A24">
        <w:rPr>
          <w:rFonts w:ascii="Arial" w:hAnsi="Arial" w:cs="Arial"/>
          <w:sz w:val="20"/>
          <w:szCs w:val="20"/>
        </w:rPr>
        <w:t xml:space="preserve"> a nainstalovaného</w:t>
      </w:r>
      <w:r w:rsidRPr="00634EB9">
        <w:rPr>
          <w:rFonts w:ascii="Arial" w:hAnsi="Arial" w:cs="Arial"/>
          <w:sz w:val="20"/>
          <w:szCs w:val="20"/>
        </w:rPr>
        <w:t xml:space="preserve"> Zařízení</w:t>
      </w:r>
      <w:r w:rsidR="004F0C08" w:rsidRPr="00634EB9">
        <w:rPr>
          <w:rFonts w:ascii="Arial" w:hAnsi="Arial" w:cs="Arial"/>
          <w:sz w:val="20"/>
          <w:szCs w:val="20"/>
        </w:rPr>
        <w:t>,</w:t>
      </w:r>
      <w:r w:rsidR="00B161CE" w:rsidRPr="00634EB9">
        <w:rPr>
          <w:rFonts w:ascii="Arial" w:hAnsi="Arial" w:cs="Arial"/>
          <w:sz w:val="20"/>
          <w:szCs w:val="20"/>
        </w:rPr>
        <w:t xml:space="preserve"> </w:t>
      </w:r>
      <w:r w:rsidR="004F0C08" w:rsidRPr="00634EB9">
        <w:rPr>
          <w:rFonts w:ascii="Arial" w:hAnsi="Arial" w:cs="Arial"/>
          <w:sz w:val="20"/>
          <w:szCs w:val="20"/>
        </w:rPr>
        <w:t xml:space="preserve">a to v délce 36 měsíců od </w:t>
      </w:r>
      <w:r w:rsidRPr="00634EB9">
        <w:rPr>
          <w:rFonts w:ascii="Arial" w:hAnsi="Arial" w:cs="Arial"/>
          <w:sz w:val="20"/>
          <w:szCs w:val="20"/>
        </w:rPr>
        <w:t xml:space="preserve">jeho </w:t>
      </w:r>
      <w:r w:rsidR="004F0C08" w:rsidRPr="00634EB9">
        <w:rPr>
          <w:rFonts w:ascii="Arial" w:hAnsi="Arial" w:cs="Arial"/>
          <w:sz w:val="20"/>
          <w:szCs w:val="20"/>
        </w:rPr>
        <w:t>dodání</w:t>
      </w:r>
      <w:r w:rsidR="009E5A24">
        <w:rPr>
          <w:rFonts w:ascii="Arial" w:hAnsi="Arial" w:cs="Arial"/>
          <w:sz w:val="20"/>
          <w:szCs w:val="20"/>
        </w:rPr>
        <w:t xml:space="preserve"> a instalace do sítě</w:t>
      </w:r>
      <w:r w:rsidR="00FF7A4B" w:rsidRPr="00634EB9">
        <w:rPr>
          <w:rFonts w:ascii="Arial" w:hAnsi="Arial" w:cs="Arial"/>
          <w:sz w:val="20"/>
          <w:szCs w:val="20"/>
        </w:rPr>
        <w:t xml:space="preserve">. </w:t>
      </w:r>
    </w:p>
    <w:p w14:paraId="48A36184" w14:textId="112B7206" w:rsidR="00E21A5C" w:rsidRPr="00634EB9" w:rsidRDefault="00A21434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Ustanovení této smlouvy týkající se </w:t>
      </w:r>
      <w:r w:rsidR="009E5A24">
        <w:rPr>
          <w:rFonts w:ascii="Arial" w:hAnsi="Arial" w:cs="Arial"/>
          <w:sz w:val="20"/>
          <w:szCs w:val="20"/>
        </w:rPr>
        <w:t>pozáručního servisu</w:t>
      </w:r>
      <w:r w:rsidR="00821223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budou </w:t>
      </w:r>
      <w:r w:rsidRPr="00F714B4">
        <w:rPr>
          <w:rFonts w:ascii="Arial" w:hAnsi="Arial" w:cs="Arial"/>
          <w:sz w:val="20"/>
          <w:szCs w:val="20"/>
        </w:rPr>
        <w:t xml:space="preserve">v platnosti </w:t>
      </w:r>
      <w:r w:rsidR="009E5A24" w:rsidRPr="00F714B4">
        <w:rPr>
          <w:rFonts w:ascii="Arial" w:hAnsi="Arial" w:cs="Arial"/>
          <w:sz w:val="20"/>
          <w:szCs w:val="20"/>
        </w:rPr>
        <w:t>5 let od uplynutí záruční doby prvního dodaného a nainstalovaného Zařízení</w:t>
      </w:r>
      <w:r w:rsidR="009E5A24">
        <w:rPr>
          <w:rFonts w:ascii="Arial" w:hAnsi="Arial" w:cs="Arial"/>
          <w:sz w:val="20"/>
          <w:szCs w:val="20"/>
        </w:rPr>
        <w:t xml:space="preserve">, </w:t>
      </w:r>
      <w:r w:rsidR="00DE65BA" w:rsidRPr="00634EB9">
        <w:rPr>
          <w:rFonts w:ascii="Arial" w:hAnsi="Arial" w:cs="Arial"/>
          <w:sz w:val="20"/>
          <w:szCs w:val="20"/>
        </w:rPr>
        <w:t xml:space="preserve">s výpovědní lhůtou ze strany </w:t>
      </w:r>
      <w:r w:rsidR="00D30393" w:rsidRPr="00634EB9">
        <w:rPr>
          <w:rFonts w:ascii="Arial" w:hAnsi="Arial" w:cs="Arial"/>
          <w:sz w:val="20"/>
          <w:szCs w:val="20"/>
        </w:rPr>
        <w:t xml:space="preserve">Zadavatele </w:t>
      </w:r>
      <w:r w:rsidR="00DE65BA" w:rsidRPr="00634EB9">
        <w:rPr>
          <w:rFonts w:ascii="Arial" w:hAnsi="Arial" w:cs="Arial"/>
          <w:sz w:val="20"/>
          <w:szCs w:val="20"/>
        </w:rPr>
        <w:t xml:space="preserve">3 měsíce. Výpovědní lhůta ze strany </w:t>
      </w:r>
      <w:r w:rsidR="00D30393" w:rsidRPr="00634EB9">
        <w:rPr>
          <w:rFonts w:ascii="Arial" w:hAnsi="Arial" w:cs="Arial"/>
          <w:sz w:val="20"/>
          <w:szCs w:val="20"/>
        </w:rPr>
        <w:t xml:space="preserve">Dodavatele </w:t>
      </w:r>
      <w:r w:rsidR="00DE65BA" w:rsidRPr="00634EB9">
        <w:rPr>
          <w:rFonts w:ascii="Arial" w:hAnsi="Arial" w:cs="Arial"/>
          <w:sz w:val="20"/>
          <w:szCs w:val="20"/>
        </w:rPr>
        <w:t>se stanovuje na 24 měsíců. Výpovědní lhůta počíná běžet 1.</w:t>
      </w:r>
      <w:r w:rsidR="001179C1" w:rsidRPr="00634EB9">
        <w:rPr>
          <w:rFonts w:ascii="Arial" w:hAnsi="Arial" w:cs="Arial"/>
          <w:sz w:val="20"/>
          <w:szCs w:val="20"/>
        </w:rPr>
        <w:t xml:space="preserve"> dnem</w:t>
      </w:r>
      <w:r w:rsidR="00DE65BA" w:rsidRPr="00634EB9">
        <w:rPr>
          <w:rFonts w:ascii="Arial" w:hAnsi="Arial" w:cs="Arial"/>
          <w:sz w:val="20"/>
          <w:szCs w:val="20"/>
        </w:rPr>
        <w:t xml:space="preserve"> kalendářního měsíce následujícího po měsíci, v němž byla výpověď učiněna.</w:t>
      </w:r>
    </w:p>
    <w:p w14:paraId="3EE0D07B" w14:textId="77777777" w:rsidR="00FF7A4B" w:rsidRPr="00634EB9" w:rsidRDefault="00DE65BA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Obchodní podmínky, záruční lhůta</w:t>
      </w:r>
    </w:p>
    <w:p w14:paraId="51AADC1E" w14:textId="4AC1FCFD" w:rsidR="00367DCD" w:rsidRPr="00634EB9" w:rsidRDefault="00367DCD" w:rsidP="00634EB9">
      <w:pPr>
        <w:pStyle w:val="Nadpis2"/>
        <w:keepNext w:val="0"/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Paušální platby za Pravidelné služby bud</w:t>
      </w:r>
      <w:r w:rsidR="005656F9" w:rsidRPr="00634EB9">
        <w:rPr>
          <w:rFonts w:ascii="Arial" w:hAnsi="Arial" w:cs="Arial"/>
          <w:sz w:val="20"/>
          <w:szCs w:val="20"/>
        </w:rPr>
        <w:t>ou</w:t>
      </w:r>
      <w:r w:rsidRPr="00634EB9">
        <w:rPr>
          <w:rFonts w:ascii="Arial" w:hAnsi="Arial" w:cs="Arial"/>
          <w:sz w:val="20"/>
          <w:szCs w:val="20"/>
        </w:rPr>
        <w:t xml:space="preserve"> Dodavatelem účtovány čtvrtletně vždy k 10. dni posledního měsíce kalendářního čtvrtletí, ve kterém </w:t>
      </w:r>
      <w:r w:rsidR="009E5A24">
        <w:rPr>
          <w:rFonts w:ascii="Arial" w:hAnsi="Arial" w:cs="Arial"/>
          <w:sz w:val="20"/>
          <w:szCs w:val="20"/>
        </w:rPr>
        <w:t>Dodavateli vznikl nárok na zaplacení dané paušální platby</w:t>
      </w:r>
      <w:r w:rsidRPr="00634EB9">
        <w:rPr>
          <w:rFonts w:ascii="Arial" w:hAnsi="Arial" w:cs="Arial"/>
          <w:sz w:val="20"/>
          <w:szCs w:val="20"/>
        </w:rPr>
        <w:t xml:space="preserve"> (dále jen </w:t>
      </w:r>
      <w:r w:rsidRPr="00634EB9">
        <w:rPr>
          <w:rFonts w:ascii="Arial" w:hAnsi="Arial" w:cs="Arial"/>
          <w:b/>
          <w:sz w:val="20"/>
          <w:szCs w:val="20"/>
        </w:rPr>
        <w:t>„Zúčtovací období“</w:t>
      </w:r>
      <w:r w:rsidRPr="00634EB9">
        <w:rPr>
          <w:rFonts w:ascii="Arial" w:hAnsi="Arial" w:cs="Arial"/>
          <w:sz w:val="20"/>
          <w:szCs w:val="20"/>
        </w:rPr>
        <w:t xml:space="preserve">).  Pravidelné služby za zbývající část posledního měsíce kalendářního čtvrtletí budou součástí vyúčtování v bezprostředně následujícím kalendářním čtvrtletí. </w:t>
      </w:r>
    </w:p>
    <w:p w14:paraId="22CB5825" w14:textId="77777777" w:rsidR="001B1710" w:rsidRPr="00634EB9" w:rsidRDefault="006D0D6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K faktuře za </w:t>
      </w:r>
      <w:r w:rsidR="006F56A2" w:rsidRPr="00634EB9">
        <w:rPr>
          <w:rFonts w:ascii="Arial" w:hAnsi="Arial" w:cs="Arial"/>
          <w:sz w:val="20"/>
          <w:szCs w:val="20"/>
        </w:rPr>
        <w:t>P</w:t>
      </w:r>
      <w:r w:rsidRPr="00634EB9">
        <w:rPr>
          <w:rFonts w:ascii="Arial" w:hAnsi="Arial" w:cs="Arial"/>
          <w:sz w:val="20"/>
          <w:szCs w:val="20"/>
        </w:rPr>
        <w:t>ravidelné služby bude vždy přiložen přehled Pravidelných služeb (zejména servisních zásahů) provedených v daném čtvrtletí. F</w:t>
      </w:r>
      <w:r w:rsidR="00DE65BA" w:rsidRPr="00634EB9">
        <w:rPr>
          <w:rFonts w:ascii="Arial" w:hAnsi="Arial" w:cs="Arial"/>
          <w:sz w:val="20"/>
          <w:szCs w:val="20"/>
        </w:rPr>
        <w:t xml:space="preserve">akturu </w:t>
      </w:r>
      <w:r w:rsidRPr="00634EB9">
        <w:rPr>
          <w:rFonts w:ascii="Arial" w:hAnsi="Arial" w:cs="Arial"/>
          <w:sz w:val="20"/>
          <w:szCs w:val="20"/>
        </w:rPr>
        <w:t xml:space="preserve">za Doplňkové služby lze vystavit </w:t>
      </w:r>
      <w:r w:rsidR="008569D7" w:rsidRPr="00634EB9">
        <w:rPr>
          <w:rFonts w:ascii="Arial" w:hAnsi="Arial" w:cs="Arial"/>
          <w:sz w:val="20"/>
          <w:szCs w:val="20"/>
        </w:rPr>
        <w:t>po</w:t>
      </w:r>
      <w:r w:rsidR="00DE65BA" w:rsidRPr="00634EB9">
        <w:rPr>
          <w:rFonts w:ascii="Arial" w:hAnsi="Arial" w:cs="Arial"/>
          <w:sz w:val="20"/>
          <w:szCs w:val="20"/>
        </w:rPr>
        <w:t xml:space="preserve"> </w:t>
      </w:r>
      <w:r w:rsidR="008569D7" w:rsidRPr="00634EB9">
        <w:rPr>
          <w:rFonts w:ascii="Arial" w:hAnsi="Arial" w:cs="Arial"/>
          <w:sz w:val="20"/>
          <w:szCs w:val="20"/>
        </w:rPr>
        <w:t xml:space="preserve">úspěšném </w:t>
      </w:r>
      <w:r w:rsidR="00DE65BA" w:rsidRPr="00634EB9">
        <w:rPr>
          <w:rFonts w:ascii="Arial" w:hAnsi="Arial" w:cs="Arial"/>
          <w:sz w:val="20"/>
          <w:szCs w:val="20"/>
        </w:rPr>
        <w:t xml:space="preserve">předání </w:t>
      </w:r>
      <w:r w:rsidR="005D3E54" w:rsidRPr="00634EB9">
        <w:rPr>
          <w:rFonts w:ascii="Arial" w:hAnsi="Arial" w:cs="Arial"/>
          <w:sz w:val="20"/>
          <w:szCs w:val="20"/>
        </w:rPr>
        <w:t xml:space="preserve">Provozní zprávy </w:t>
      </w:r>
      <w:r w:rsidR="00DE65BA" w:rsidRPr="00634EB9">
        <w:rPr>
          <w:rFonts w:ascii="Arial" w:hAnsi="Arial" w:cs="Arial"/>
          <w:sz w:val="20"/>
          <w:szCs w:val="20"/>
        </w:rPr>
        <w:t xml:space="preserve">a převzetí dokončených prací, které </w:t>
      </w:r>
      <w:r w:rsidR="001B1710" w:rsidRPr="00634EB9">
        <w:rPr>
          <w:rFonts w:ascii="Arial" w:hAnsi="Arial" w:cs="Arial"/>
          <w:sz w:val="20"/>
          <w:szCs w:val="20"/>
        </w:rPr>
        <w:t>bude písemně potvrzeno oběma smluvními stranami na servisním protokolu</w:t>
      </w:r>
      <w:r w:rsidRPr="00634EB9">
        <w:rPr>
          <w:rFonts w:ascii="Arial" w:hAnsi="Arial" w:cs="Arial"/>
          <w:sz w:val="20"/>
          <w:szCs w:val="20"/>
        </w:rPr>
        <w:t xml:space="preserve"> (jde-li o servisní zásah) či jiném písemném dokumentu</w:t>
      </w:r>
      <w:r w:rsidR="001B1710" w:rsidRPr="00634EB9">
        <w:rPr>
          <w:rFonts w:ascii="Arial" w:hAnsi="Arial" w:cs="Arial"/>
          <w:sz w:val="20"/>
          <w:szCs w:val="20"/>
        </w:rPr>
        <w:t xml:space="preserve">. </w:t>
      </w:r>
    </w:p>
    <w:p w14:paraId="6E0156D6" w14:textId="77777777" w:rsidR="001B1710" w:rsidRPr="00634EB9" w:rsidRDefault="001B1710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Odsouhlasené servisní protokoly </w:t>
      </w:r>
      <w:r w:rsidR="00EF6260" w:rsidRPr="00634EB9">
        <w:rPr>
          <w:rFonts w:ascii="Arial" w:hAnsi="Arial" w:cs="Arial"/>
          <w:sz w:val="20"/>
          <w:szCs w:val="20"/>
        </w:rPr>
        <w:t>záručních i pozáručních oprav</w:t>
      </w:r>
      <w:r w:rsidR="006D0D6A" w:rsidRPr="00634EB9">
        <w:rPr>
          <w:rFonts w:ascii="Arial" w:hAnsi="Arial" w:cs="Arial"/>
          <w:sz w:val="20"/>
          <w:szCs w:val="20"/>
        </w:rPr>
        <w:t xml:space="preserve"> (ať již se jedná o Pravidelné či Doplňkové služby)</w:t>
      </w:r>
      <w:r w:rsidR="00EF6260" w:rsidRPr="00634EB9">
        <w:rPr>
          <w:rFonts w:ascii="Arial" w:hAnsi="Arial" w:cs="Arial"/>
          <w:sz w:val="20"/>
          <w:szCs w:val="20"/>
        </w:rPr>
        <w:t xml:space="preserve"> budou přílohou každé faktury</w:t>
      </w:r>
      <w:r w:rsidRPr="00634EB9">
        <w:rPr>
          <w:rFonts w:ascii="Arial" w:hAnsi="Arial" w:cs="Arial"/>
          <w:sz w:val="20"/>
          <w:szCs w:val="20"/>
        </w:rPr>
        <w:t>. Veškeré práce vycházející ze servisních protokolů budou na faktuře naceněny v jednotkových cenách určených touto smlouvou.</w:t>
      </w:r>
    </w:p>
    <w:p w14:paraId="446D2FF3" w14:textId="77777777" w:rsidR="00D2661C" w:rsidRPr="00634EB9" w:rsidRDefault="00632BD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Obě strany se dohodly na bezhotovostní platbě prostřednictvím faktur.</w:t>
      </w:r>
      <w:r w:rsidR="00D2661C" w:rsidRPr="00634EB9">
        <w:rPr>
          <w:rFonts w:ascii="Arial" w:hAnsi="Arial" w:cs="Arial"/>
          <w:sz w:val="20"/>
          <w:szCs w:val="20"/>
        </w:rPr>
        <w:t xml:space="preserve"> Veškeré finanční závazky na základě této smlouvy jsou hrazeny formou bankovního převodu na účet uvedený v záhlaví této smlouvy, popř. na jiný účet sdělený druhou smluvní stranou.</w:t>
      </w:r>
    </w:p>
    <w:p w14:paraId="2BD55FCF" w14:textId="1CC2ABD6" w:rsidR="00E21A5C" w:rsidRPr="00634EB9" w:rsidRDefault="009367E3" w:rsidP="00634EB9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Zadavatel uhradí fakturu</w:t>
      </w:r>
      <w:r w:rsidR="003177B0" w:rsidRPr="00634EB9">
        <w:rPr>
          <w:rFonts w:ascii="Arial" w:hAnsi="Arial" w:cs="Arial"/>
          <w:sz w:val="20"/>
          <w:szCs w:val="20"/>
        </w:rPr>
        <w:t xml:space="preserve"> do 60 kalendářních dnů ode dne doručení řádné faktury Zadavateli na korespondenční adresu </w:t>
      </w:r>
      <w:r w:rsidR="00635F03" w:rsidRPr="00634EB9">
        <w:rPr>
          <w:rFonts w:ascii="Arial" w:hAnsi="Arial" w:cs="Arial"/>
          <w:sz w:val="20"/>
          <w:szCs w:val="20"/>
        </w:rPr>
        <w:t xml:space="preserve">E.ON Distribuce Faktury, P. O. Box 13, Sazečská 9, 225 13 Praha, </w:t>
      </w:r>
      <w:r w:rsidR="00B60D91" w:rsidRPr="00634EB9">
        <w:rPr>
          <w:rFonts w:ascii="Arial" w:hAnsi="Arial" w:cs="Arial"/>
          <w:sz w:val="20"/>
          <w:szCs w:val="20"/>
        </w:rPr>
        <w:t>nebo v elektronické podobě na e-mail</w:t>
      </w:r>
      <w:r w:rsidR="00635F03" w:rsidRPr="00634EB9">
        <w:rPr>
          <w:rFonts w:ascii="Arial" w:hAnsi="Arial" w:cs="Arial"/>
          <w:sz w:val="20"/>
          <w:szCs w:val="20"/>
        </w:rPr>
        <w:t xml:space="preserve"> faktury</w:t>
      </w:r>
      <w:r w:rsidR="00B60D91" w:rsidRPr="00634EB9">
        <w:rPr>
          <w:rFonts w:ascii="Arial" w:hAnsi="Arial" w:cs="Arial"/>
          <w:sz w:val="20"/>
          <w:szCs w:val="20"/>
        </w:rPr>
        <w:t>-</w:t>
      </w:r>
      <w:r w:rsidR="00635F03" w:rsidRPr="00634EB9">
        <w:rPr>
          <w:rFonts w:ascii="Arial" w:hAnsi="Arial" w:cs="Arial"/>
          <w:sz w:val="20"/>
          <w:szCs w:val="20"/>
        </w:rPr>
        <w:t>eon.distribuce@eon.cz</w:t>
      </w:r>
      <w:r w:rsidR="00F95518" w:rsidRPr="00634EB9">
        <w:rPr>
          <w:rFonts w:ascii="Arial" w:hAnsi="Arial" w:cs="Arial"/>
          <w:sz w:val="20"/>
          <w:szCs w:val="20"/>
        </w:rPr>
        <w:t>.</w:t>
      </w:r>
    </w:p>
    <w:p w14:paraId="33C95C92" w14:textId="77777777" w:rsidR="0006584A" w:rsidRPr="00634EB9" w:rsidRDefault="0006584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Faktura bude obsahovat náležitosti stanovené § 28 zák. č. 235/2004 Sb. ve znění pozdějších předpisů. Obsahová nedostatečnost faktury je důvodem k jejímu vrácení. Veškeré účetní doklady podle této smlouvy </w:t>
      </w:r>
      <w:r w:rsidR="00B569BF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opatří číselným kódem </w:t>
      </w:r>
      <w:r w:rsidR="001B1710" w:rsidRPr="00634EB9">
        <w:rPr>
          <w:rFonts w:ascii="Arial" w:hAnsi="Arial" w:cs="Arial"/>
          <w:sz w:val="20"/>
          <w:szCs w:val="20"/>
        </w:rPr>
        <w:t>celoroční objednávky</w:t>
      </w:r>
      <w:r w:rsidR="004020BC" w:rsidRPr="00634EB9">
        <w:rPr>
          <w:rFonts w:ascii="Arial" w:hAnsi="Arial" w:cs="Arial"/>
          <w:sz w:val="20"/>
          <w:szCs w:val="20"/>
        </w:rPr>
        <w:t>.</w:t>
      </w:r>
      <w:r w:rsidR="001B1710" w:rsidRPr="00634EB9">
        <w:rPr>
          <w:rFonts w:ascii="Arial" w:hAnsi="Arial" w:cs="Arial"/>
          <w:sz w:val="20"/>
          <w:szCs w:val="20"/>
        </w:rPr>
        <w:t xml:space="preserve"> Tento kód bude sdělen </w:t>
      </w:r>
      <w:r w:rsidR="00B569BF" w:rsidRPr="00634EB9">
        <w:rPr>
          <w:rFonts w:ascii="Arial" w:hAnsi="Arial" w:cs="Arial"/>
          <w:sz w:val="20"/>
          <w:szCs w:val="20"/>
        </w:rPr>
        <w:t xml:space="preserve">Dodavateli </w:t>
      </w:r>
      <w:r w:rsidR="001B1710" w:rsidRPr="00634EB9">
        <w:rPr>
          <w:rFonts w:ascii="Arial" w:hAnsi="Arial" w:cs="Arial"/>
          <w:sz w:val="20"/>
          <w:szCs w:val="20"/>
        </w:rPr>
        <w:t>před vystavením 1. faktury v daném kalendářním roce.</w:t>
      </w:r>
    </w:p>
    <w:p w14:paraId="4EF114BF" w14:textId="77777777" w:rsidR="00BE757C" w:rsidRPr="00634EB9" w:rsidRDefault="00BE757C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Na </w:t>
      </w:r>
      <w:r w:rsidR="001B1710" w:rsidRPr="00634EB9">
        <w:rPr>
          <w:rFonts w:ascii="Arial" w:hAnsi="Arial" w:cs="Arial"/>
          <w:sz w:val="20"/>
          <w:szCs w:val="20"/>
        </w:rPr>
        <w:t xml:space="preserve">veškerá </w:t>
      </w:r>
      <w:r w:rsidRPr="00634EB9">
        <w:rPr>
          <w:rFonts w:ascii="Arial" w:hAnsi="Arial" w:cs="Arial"/>
          <w:sz w:val="20"/>
          <w:szCs w:val="20"/>
        </w:rPr>
        <w:t xml:space="preserve">plnění </w:t>
      </w:r>
      <w:r w:rsidR="00BD166E" w:rsidRPr="00634EB9">
        <w:rPr>
          <w:rFonts w:ascii="Arial" w:hAnsi="Arial" w:cs="Arial"/>
          <w:sz w:val="20"/>
          <w:szCs w:val="20"/>
        </w:rPr>
        <w:t xml:space="preserve">pozáručního servisu </w:t>
      </w:r>
      <w:r w:rsidRPr="00634EB9">
        <w:rPr>
          <w:rFonts w:ascii="Arial" w:hAnsi="Arial" w:cs="Arial"/>
          <w:sz w:val="20"/>
          <w:szCs w:val="20"/>
        </w:rPr>
        <w:t xml:space="preserve">dle </w:t>
      </w:r>
      <w:r w:rsidR="001B1710" w:rsidRPr="00634EB9">
        <w:rPr>
          <w:rFonts w:ascii="Arial" w:hAnsi="Arial" w:cs="Arial"/>
          <w:sz w:val="20"/>
          <w:szCs w:val="20"/>
        </w:rPr>
        <w:t>této smlouvy se poskytuje záruka v délce 12 měsíců</w:t>
      </w:r>
      <w:r w:rsidRPr="00634EB9">
        <w:rPr>
          <w:rFonts w:ascii="Arial" w:hAnsi="Arial" w:cs="Arial"/>
          <w:sz w:val="20"/>
          <w:szCs w:val="20"/>
        </w:rPr>
        <w:t>. Počátkem záruky je ter</w:t>
      </w:r>
      <w:r w:rsidR="008B2F23" w:rsidRPr="00634EB9">
        <w:rPr>
          <w:rFonts w:ascii="Arial" w:hAnsi="Arial" w:cs="Arial"/>
          <w:sz w:val="20"/>
          <w:szCs w:val="20"/>
        </w:rPr>
        <w:t>mín převzetí příslušného plnění uvedený na odsouhlaseném servisním protokolu.</w:t>
      </w:r>
    </w:p>
    <w:p w14:paraId="11B5B6B6" w14:textId="77777777" w:rsidR="00A37EFA" w:rsidRPr="00634EB9" w:rsidRDefault="00C853E2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Sleva z ceny</w:t>
      </w:r>
    </w:p>
    <w:p w14:paraId="032F16FF" w14:textId="581A0409" w:rsidR="005656F9" w:rsidRPr="00634EB9" w:rsidRDefault="005656F9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Smluvní strany sjednávají za nedodržení kvality (rychlosti) služeb následující slevy z ceny servisních služeb. Smluvní strany se dohodly, že Dodavatel vyhodnotí slevu z ceny v Provozní zprávě a sleva bude započtena v následně vystavené čtvrtletní faktuře </w:t>
      </w:r>
      <w:r w:rsidR="005552E4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>v termínu dle odst.</w:t>
      </w:r>
      <w:r w:rsidR="00B60D91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9.1</w:t>
      </w:r>
      <w:r w:rsidR="00B60D91" w:rsidRPr="00634EB9">
        <w:rPr>
          <w:rFonts w:ascii="Arial" w:hAnsi="Arial" w:cs="Arial"/>
          <w:sz w:val="20"/>
          <w:szCs w:val="20"/>
        </w:rPr>
        <w:t>.</w:t>
      </w:r>
    </w:p>
    <w:p w14:paraId="4091F4ED" w14:textId="77777777" w:rsidR="001023F9" w:rsidRPr="00634EB9" w:rsidRDefault="00C853E2" w:rsidP="00634EB9">
      <w:pPr>
        <w:pStyle w:val="Nadpis2"/>
        <w:keepNext w:val="0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Sleva z ceny</w:t>
      </w:r>
      <w:r w:rsidR="008C7B9C" w:rsidRPr="00634EB9">
        <w:rPr>
          <w:rFonts w:ascii="Arial" w:hAnsi="Arial" w:cs="Arial"/>
          <w:sz w:val="20"/>
          <w:szCs w:val="20"/>
        </w:rPr>
        <w:t xml:space="preserve"> za nedodržení kvality služeb se stanovu</w:t>
      </w:r>
      <w:r w:rsidR="008B2F23" w:rsidRPr="00634EB9">
        <w:rPr>
          <w:rFonts w:ascii="Arial" w:hAnsi="Arial" w:cs="Arial"/>
          <w:sz w:val="20"/>
          <w:szCs w:val="20"/>
        </w:rPr>
        <w:t>j</w:t>
      </w:r>
      <w:r w:rsidR="00B569BF" w:rsidRPr="00634EB9">
        <w:rPr>
          <w:rFonts w:ascii="Arial" w:hAnsi="Arial" w:cs="Arial"/>
          <w:sz w:val="20"/>
          <w:szCs w:val="20"/>
        </w:rPr>
        <w:t>e</w:t>
      </w:r>
      <w:r w:rsidR="001023F9" w:rsidRPr="00634EB9">
        <w:rPr>
          <w:rFonts w:ascii="Arial" w:hAnsi="Arial" w:cs="Arial"/>
          <w:sz w:val="20"/>
          <w:szCs w:val="20"/>
        </w:rPr>
        <w:t>:</w:t>
      </w:r>
    </w:p>
    <w:p w14:paraId="3A6DFC18" w14:textId="73470316" w:rsidR="00C07F79" w:rsidRPr="00634EB9" w:rsidRDefault="008B2F2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 </w:t>
      </w:r>
      <w:r w:rsidR="00251EB0" w:rsidRPr="00634EB9">
        <w:rPr>
          <w:rFonts w:ascii="Arial" w:hAnsi="Arial" w:cs="Arial"/>
          <w:sz w:val="20"/>
          <w:szCs w:val="20"/>
        </w:rPr>
        <w:t>Sleva za překročení doby sjednané</w:t>
      </w:r>
      <w:r w:rsidR="00E6470C">
        <w:rPr>
          <w:rFonts w:ascii="Arial" w:hAnsi="Arial" w:cs="Arial"/>
          <w:sz w:val="20"/>
          <w:szCs w:val="20"/>
        </w:rPr>
        <w:t xml:space="preserve"> v této smlouvě</w:t>
      </w:r>
      <w:r w:rsidR="00251EB0" w:rsidRPr="00634EB9">
        <w:rPr>
          <w:rFonts w:ascii="Arial" w:hAnsi="Arial" w:cs="Arial"/>
          <w:sz w:val="20"/>
          <w:szCs w:val="20"/>
        </w:rPr>
        <w:t xml:space="preserve">. </w:t>
      </w:r>
    </w:p>
    <w:p w14:paraId="286D06F4" w14:textId="064E54BD" w:rsidR="00A37EFA" w:rsidRPr="00634EB9" w:rsidRDefault="00C07F79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D</w:t>
      </w:r>
      <w:r w:rsidR="008B2F23" w:rsidRPr="00634EB9">
        <w:rPr>
          <w:rFonts w:ascii="Arial" w:hAnsi="Arial" w:cs="Arial"/>
          <w:sz w:val="20"/>
          <w:szCs w:val="20"/>
        </w:rPr>
        <w:t xml:space="preserve">le následující tabulky </w:t>
      </w:r>
      <w:r w:rsidRPr="00634EB9">
        <w:rPr>
          <w:rFonts w:ascii="Arial" w:hAnsi="Arial" w:cs="Arial"/>
          <w:sz w:val="20"/>
          <w:szCs w:val="20"/>
        </w:rPr>
        <w:t xml:space="preserve">se stanovuje </w:t>
      </w:r>
      <w:r w:rsidR="008B2F23" w:rsidRPr="00634EB9">
        <w:rPr>
          <w:rFonts w:ascii="Arial" w:hAnsi="Arial" w:cs="Arial"/>
          <w:sz w:val="20"/>
          <w:szCs w:val="20"/>
        </w:rPr>
        <w:t xml:space="preserve">jako </w:t>
      </w:r>
      <w:r w:rsidR="008C7B9C" w:rsidRPr="00634EB9">
        <w:rPr>
          <w:rFonts w:ascii="Arial" w:hAnsi="Arial" w:cs="Arial"/>
          <w:sz w:val="20"/>
          <w:szCs w:val="20"/>
        </w:rPr>
        <w:t>požadovan</w:t>
      </w:r>
      <w:r w:rsidR="00C853E2" w:rsidRPr="00634EB9">
        <w:rPr>
          <w:rFonts w:ascii="Arial" w:hAnsi="Arial" w:cs="Arial"/>
          <w:sz w:val="20"/>
          <w:szCs w:val="20"/>
        </w:rPr>
        <w:t>á</w:t>
      </w:r>
      <w:r w:rsidR="008C7B9C" w:rsidRPr="00634EB9">
        <w:rPr>
          <w:rFonts w:ascii="Arial" w:hAnsi="Arial" w:cs="Arial"/>
          <w:sz w:val="20"/>
          <w:szCs w:val="20"/>
        </w:rPr>
        <w:t xml:space="preserve"> částk</w:t>
      </w:r>
      <w:r w:rsidR="00C853E2" w:rsidRPr="00634EB9">
        <w:rPr>
          <w:rFonts w:ascii="Arial" w:hAnsi="Arial" w:cs="Arial"/>
          <w:sz w:val="20"/>
          <w:szCs w:val="20"/>
        </w:rPr>
        <w:t>a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C853E2" w:rsidRPr="00634EB9">
        <w:rPr>
          <w:rFonts w:ascii="Arial" w:hAnsi="Arial" w:cs="Arial"/>
          <w:sz w:val="20"/>
          <w:szCs w:val="20"/>
        </w:rPr>
        <w:t>slevy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8C7B9C" w:rsidRPr="00634EB9">
        <w:rPr>
          <w:rFonts w:ascii="Arial" w:hAnsi="Arial" w:cs="Arial"/>
          <w:sz w:val="20"/>
          <w:szCs w:val="20"/>
        </w:rPr>
        <w:t xml:space="preserve">za každou započatou hodinu/den překročení doby uvedené pro </w:t>
      </w:r>
      <w:r w:rsidR="006E1430" w:rsidRPr="00634EB9">
        <w:rPr>
          <w:rFonts w:ascii="Arial" w:hAnsi="Arial" w:cs="Arial"/>
          <w:sz w:val="20"/>
          <w:szCs w:val="20"/>
        </w:rPr>
        <w:t>reakci na požadavek</w:t>
      </w:r>
      <w:r w:rsidR="001179C1" w:rsidRPr="00634EB9">
        <w:rPr>
          <w:rFonts w:ascii="Arial" w:hAnsi="Arial" w:cs="Arial"/>
          <w:sz w:val="20"/>
          <w:szCs w:val="20"/>
        </w:rPr>
        <w:t xml:space="preserve"> a za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1179C1" w:rsidRPr="00634EB9">
        <w:rPr>
          <w:rFonts w:ascii="Arial" w:hAnsi="Arial" w:cs="Arial"/>
          <w:sz w:val="20"/>
          <w:szCs w:val="20"/>
        </w:rPr>
        <w:t>n</w:t>
      </w:r>
      <w:r w:rsidR="008C7B9C" w:rsidRPr="00634EB9">
        <w:rPr>
          <w:rFonts w:ascii="Arial" w:hAnsi="Arial" w:cs="Arial"/>
          <w:sz w:val="20"/>
          <w:szCs w:val="20"/>
        </w:rPr>
        <w:t xml:space="preserve">edodržení času </w:t>
      </w:r>
      <w:r w:rsidR="001179C1" w:rsidRPr="00634EB9">
        <w:rPr>
          <w:rFonts w:ascii="Arial" w:hAnsi="Arial" w:cs="Arial"/>
          <w:sz w:val="20"/>
          <w:szCs w:val="20"/>
        </w:rPr>
        <w:t>vyřešení požadavku</w:t>
      </w:r>
      <w:r w:rsidR="006D0D6A" w:rsidRPr="00634EB9">
        <w:rPr>
          <w:rFonts w:ascii="Arial" w:hAnsi="Arial" w:cs="Arial"/>
          <w:sz w:val="20"/>
          <w:szCs w:val="20"/>
        </w:rPr>
        <w:t xml:space="preserve"> </w:t>
      </w:r>
      <w:r w:rsidR="001179C1" w:rsidRPr="00634EB9">
        <w:rPr>
          <w:rFonts w:ascii="Arial" w:hAnsi="Arial" w:cs="Arial"/>
          <w:sz w:val="20"/>
          <w:szCs w:val="20"/>
        </w:rPr>
        <w:t>dle typu</w:t>
      </w:r>
      <w:r w:rsidR="006A46CB" w:rsidRPr="00634EB9">
        <w:rPr>
          <w:rFonts w:ascii="Arial" w:hAnsi="Arial" w:cs="Arial"/>
          <w:sz w:val="20"/>
          <w:szCs w:val="20"/>
        </w:rPr>
        <w:t xml:space="preserve"> (pro vyloučení pochybností, uvedená sleva bude uplatňována i v případě prodlení s odstraněním vady, na kterou se vztahuje záruka).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693"/>
        <w:gridCol w:w="2546"/>
      </w:tblGrid>
      <w:tr w:rsidR="00620223" w:rsidRPr="00634EB9" w14:paraId="637CC3A5" w14:textId="77777777" w:rsidTr="00B95A74">
        <w:tc>
          <w:tcPr>
            <w:tcW w:w="2977" w:type="dxa"/>
          </w:tcPr>
          <w:p w14:paraId="79B07722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Servisní požadavek</w:t>
            </w:r>
          </w:p>
        </w:tc>
        <w:tc>
          <w:tcPr>
            <w:tcW w:w="2693" w:type="dxa"/>
          </w:tcPr>
          <w:p w14:paraId="01D751E9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Reakce na požadavek</w:t>
            </w:r>
          </w:p>
        </w:tc>
        <w:tc>
          <w:tcPr>
            <w:tcW w:w="2546" w:type="dxa"/>
          </w:tcPr>
          <w:p w14:paraId="3C6E032E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Vyřešení požadavku</w:t>
            </w:r>
          </w:p>
        </w:tc>
      </w:tr>
      <w:tr w:rsidR="00620223" w:rsidRPr="00634EB9" w14:paraId="07A57EE0" w14:textId="77777777" w:rsidTr="00B95A74">
        <w:tc>
          <w:tcPr>
            <w:tcW w:w="2977" w:type="dxa"/>
          </w:tcPr>
          <w:p w14:paraId="446A69CE" w14:textId="77777777" w:rsidR="008D000A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Porucha </w:t>
            </w:r>
          </w:p>
        </w:tc>
        <w:tc>
          <w:tcPr>
            <w:tcW w:w="2693" w:type="dxa"/>
          </w:tcPr>
          <w:p w14:paraId="4169EE02" w14:textId="77777777" w:rsidR="008D000A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Telefon 500,-Kč/hod</w:t>
            </w:r>
          </w:p>
        </w:tc>
        <w:tc>
          <w:tcPr>
            <w:tcW w:w="2546" w:type="dxa"/>
          </w:tcPr>
          <w:p w14:paraId="17DCAB54" w14:textId="77777777" w:rsidR="008D000A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1.000,- Kč/den</w:t>
            </w:r>
          </w:p>
        </w:tc>
      </w:tr>
      <w:tr w:rsidR="00620223" w:rsidRPr="00634EB9" w14:paraId="69D5BFAE" w14:textId="77777777" w:rsidTr="00B95A74">
        <w:tc>
          <w:tcPr>
            <w:tcW w:w="2977" w:type="dxa"/>
          </w:tcPr>
          <w:p w14:paraId="7301042E" w14:textId="77777777" w:rsidR="008C7B9C" w:rsidRPr="00634EB9" w:rsidRDefault="008C7B9C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2693" w:type="dxa"/>
          </w:tcPr>
          <w:p w14:paraId="090A4A61" w14:textId="77777777" w:rsidR="008C7B9C" w:rsidRPr="00634EB9" w:rsidRDefault="008D000A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e-mail, 1.000,-Kč/den</w:t>
            </w:r>
          </w:p>
        </w:tc>
        <w:tc>
          <w:tcPr>
            <w:tcW w:w="2546" w:type="dxa"/>
          </w:tcPr>
          <w:p w14:paraId="6AD433D7" w14:textId="77777777" w:rsidR="008C7B9C" w:rsidRPr="00634EB9" w:rsidRDefault="00603D0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1</w:t>
            </w:r>
            <w:r w:rsidR="00695671" w:rsidRPr="00634EB9">
              <w:rPr>
                <w:rFonts w:ascii="Arial" w:hAnsi="Arial" w:cs="Arial"/>
                <w:sz w:val="20"/>
                <w:szCs w:val="20"/>
              </w:rPr>
              <w:t>.</w:t>
            </w:r>
            <w:r w:rsidRPr="00634EB9">
              <w:rPr>
                <w:rFonts w:ascii="Arial" w:hAnsi="Arial" w:cs="Arial"/>
                <w:sz w:val="20"/>
                <w:szCs w:val="20"/>
              </w:rPr>
              <w:t>000</w:t>
            </w:r>
            <w:r w:rsidR="00695671" w:rsidRPr="00634EB9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634EB9">
              <w:rPr>
                <w:rFonts w:ascii="Arial" w:hAnsi="Arial" w:cs="Arial"/>
                <w:sz w:val="20"/>
                <w:szCs w:val="20"/>
              </w:rPr>
              <w:t>Kč/den</w:t>
            </w:r>
          </w:p>
        </w:tc>
      </w:tr>
      <w:tr w:rsidR="003D3974" w:rsidRPr="00634EB9" w14:paraId="22527C0B" w14:textId="77777777" w:rsidTr="00B95A74">
        <w:tc>
          <w:tcPr>
            <w:tcW w:w="2977" w:type="dxa"/>
          </w:tcPr>
          <w:p w14:paraId="48276AB9" w14:textId="77777777" w:rsidR="003D3974" w:rsidRPr="00634EB9" w:rsidRDefault="003D397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Konzultace</w:t>
            </w:r>
          </w:p>
        </w:tc>
        <w:tc>
          <w:tcPr>
            <w:tcW w:w="2693" w:type="dxa"/>
          </w:tcPr>
          <w:p w14:paraId="2B36265B" w14:textId="77777777" w:rsidR="003D3974" w:rsidRPr="00634EB9" w:rsidRDefault="003D397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Telefon 500,-Kč/hod</w:t>
            </w:r>
          </w:p>
        </w:tc>
        <w:tc>
          <w:tcPr>
            <w:tcW w:w="2546" w:type="dxa"/>
          </w:tcPr>
          <w:p w14:paraId="576A4128" w14:textId="77777777" w:rsidR="003D3974" w:rsidRPr="00634EB9" w:rsidRDefault="003D3974" w:rsidP="00634EB9">
            <w:pPr>
              <w:keepNext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6D63AC" w14:textId="06157FF3" w:rsidR="00C07F79" w:rsidRPr="00634EB9" w:rsidRDefault="00C07F79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Sleva za </w:t>
      </w:r>
      <w:r w:rsidR="006B5F8B" w:rsidRPr="00634EB9">
        <w:rPr>
          <w:rFonts w:ascii="Arial" w:hAnsi="Arial" w:cs="Arial"/>
          <w:sz w:val="20"/>
          <w:szCs w:val="20"/>
        </w:rPr>
        <w:t>překročení maximální ne</w:t>
      </w:r>
      <w:r w:rsidRPr="00634EB9">
        <w:rPr>
          <w:rFonts w:ascii="Arial" w:hAnsi="Arial" w:cs="Arial"/>
          <w:sz w:val="20"/>
          <w:szCs w:val="20"/>
        </w:rPr>
        <w:t xml:space="preserve">dostupnosti </w:t>
      </w:r>
      <w:r w:rsidR="00B64D2C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.</w:t>
      </w:r>
    </w:p>
    <w:p w14:paraId="6C95A7BB" w14:textId="5AEBD717" w:rsidR="001023F9" w:rsidRPr="00634EB9" w:rsidRDefault="001023F9" w:rsidP="00634EB9">
      <w:pPr>
        <w:pStyle w:val="Nadpis2"/>
        <w:keepNext w:val="0"/>
        <w:numPr>
          <w:ilvl w:val="0"/>
          <w:numId w:val="0"/>
        </w:numPr>
        <w:spacing w:before="120" w:after="120"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 </w:t>
      </w:r>
      <w:r w:rsidR="006B5F8B" w:rsidRPr="00634EB9">
        <w:rPr>
          <w:rFonts w:ascii="Arial" w:hAnsi="Arial" w:cs="Arial"/>
          <w:sz w:val="20"/>
          <w:szCs w:val="20"/>
        </w:rPr>
        <w:t>překročení maximální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6B5F8B" w:rsidRPr="00634EB9">
        <w:rPr>
          <w:rFonts w:ascii="Arial" w:hAnsi="Arial" w:cs="Arial"/>
          <w:sz w:val="20"/>
          <w:szCs w:val="20"/>
        </w:rPr>
        <w:t>ne</w:t>
      </w:r>
      <w:r w:rsidRPr="00634EB9">
        <w:rPr>
          <w:rFonts w:ascii="Arial" w:hAnsi="Arial" w:cs="Arial"/>
          <w:sz w:val="20"/>
          <w:szCs w:val="20"/>
        </w:rPr>
        <w:t xml:space="preserve">dostupnosti </w:t>
      </w:r>
      <w:r w:rsidR="00B64D2C">
        <w:rPr>
          <w:rFonts w:ascii="Arial" w:hAnsi="Arial" w:cs="Arial"/>
          <w:sz w:val="20"/>
          <w:szCs w:val="20"/>
        </w:rPr>
        <w:t>Zařízení</w:t>
      </w:r>
      <w:r w:rsidR="00B64D2C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dle kapitoly 2.3 této smlouvy</w:t>
      </w:r>
      <w:r w:rsidR="00C07F79" w:rsidRPr="00634EB9">
        <w:rPr>
          <w:rFonts w:ascii="Arial" w:hAnsi="Arial" w:cs="Arial"/>
          <w:sz w:val="20"/>
          <w:szCs w:val="20"/>
        </w:rPr>
        <w:t>,</w:t>
      </w:r>
      <w:r w:rsidRPr="00634EB9">
        <w:rPr>
          <w:rFonts w:ascii="Arial" w:hAnsi="Arial" w:cs="Arial"/>
          <w:sz w:val="20"/>
          <w:szCs w:val="20"/>
        </w:rPr>
        <w:t xml:space="preserve"> je požadovaná částka slevy za každý započatý den nad stanovený limit roční nedostupnosti </w:t>
      </w:r>
      <w:r w:rsidR="0079249A">
        <w:rPr>
          <w:rFonts w:ascii="Arial" w:hAnsi="Arial" w:cs="Arial"/>
          <w:sz w:val="20"/>
          <w:szCs w:val="20"/>
        </w:rPr>
        <w:t>Zařízení</w:t>
      </w:r>
      <w:r w:rsidR="0079249A" w:rsidRPr="00634EB9">
        <w:rPr>
          <w:rFonts w:ascii="Arial" w:hAnsi="Arial" w:cs="Arial"/>
          <w:sz w:val="20"/>
          <w:szCs w:val="20"/>
        </w:rPr>
        <w:t xml:space="preserve"> </w:t>
      </w:r>
      <w:r w:rsidR="00502078" w:rsidRPr="00634EB9">
        <w:rPr>
          <w:rFonts w:ascii="Arial" w:hAnsi="Arial" w:cs="Arial"/>
          <w:sz w:val="20"/>
          <w:szCs w:val="20"/>
        </w:rPr>
        <w:t>(</w:t>
      </w:r>
      <w:r w:rsidR="00963788" w:rsidRPr="00634EB9">
        <w:rPr>
          <w:rFonts w:ascii="Arial" w:hAnsi="Arial" w:cs="Arial"/>
          <w:sz w:val="20"/>
          <w:szCs w:val="20"/>
        </w:rPr>
        <w:t>K</w:t>
      </w:r>
      <w:r w:rsidR="00502078" w:rsidRPr="00634EB9">
        <w:rPr>
          <w:rFonts w:ascii="Arial" w:hAnsi="Arial" w:cs="Arial"/>
          <w:sz w:val="20"/>
          <w:szCs w:val="20"/>
        </w:rPr>
        <w:t>louzavý rok)</w:t>
      </w:r>
      <w:r w:rsidRPr="00634EB9">
        <w:rPr>
          <w:rFonts w:ascii="Arial" w:hAnsi="Arial" w:cs="Arial"/>
          <w:sz w:val="20"/>
          <w:szCs w:val="20"/>
        </w:rPr>
        <w:t xml:space="preserve"> na jedn</w:t>
      </w:r>
      <w:r w:rsidR="00DA700A" w:rsidRPr="00634EB9">
        <w:rPr>
          <w:rFonts w:ascii="Arial" w:hAnsi="Arial" w:cs="Arial"/>
          <w:sz w:val="20"/>
          <w:szCs w:val="20"/>
        </w:rPr>
        <w:t>om Zařízení</w:t>
      </w:r>
      <w:r w:rsidR="007B50CA" w:rsidRPr="00634EB9">
        <w:rPr>
          <w:rFonts w:ascii="Arial" w:hAnsi="Arial" w:cs="Arial"/>
          <w:sz w:val="20"/>
          <w:szCs w:val="20"/>
        </w:rPr>
        <w:t xml:space="preserve"> </w:t>
      </w:r>
      <w:r w:rsidR="006B5F8B" w:rsidRPr="00634EB9">
        <w:rPr>
          <w:rFonts w:ascii="Arial" w:hAnsi="Arial" w:cs="Arial"/>
          <w:sz w:val="20"/>
          <w:szCs w:val="20"/>
        </w:rPr>
        <w:t xml:space="preserve">v </w:t>
      </w:r>
      <w:r w:rsidRPr="00634EB9">
        <w:rPr>
          <w:rFonts w:ascii="Arial" w:hAnsi="Arial" w:cs="Arial"/>
          <w:sz w:val="20"/>
          <w:szCs w:val="20"/>
        </w:rPr>
        <w:t>část</w:t>
      </w:r>
      <w:r w:rsidR="006B5F8B" w:rsidRPr="00634EB9">
        <w:rPr>
          <w:rFonts w:ascii="Arial" w:hAnsi="Arial" w:cs="Arial"/>
          <w:sz w:val="20"/>
          <w:szCs w:val="20"/>
        </w:rPr>
        <w:t>ce</w:t>
      </w:r>
      <w:r w:rsidRPr="00634EB9">
        <w:rPr>
          <w:rFonts w:ascii="Arial" w:hAnsi="Arial" w:cs="Arial"/>
          <w:sz w:val="20"/>
          <w:szCs w:val="20"/>
        </w:rPr>
        <w:t xml:space="preserve"> 3.000,- Kč. </w:t>
      </w:r>
      <w:r w:rsidR="0079249A">
        <w:rPr>
          <w:rFonts w:ascii="Arial" w:hAnsi="Arial" w:cs="Arial"/>
          <w:sz w:val="20"/>
          <w:szCs w:val="20"/>
        </w:rPr>
        <w:t>Zařízení</w:t>
      </w:r>
      <w:r w:rsidR="0079249A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>se považuje za nedostupné po dobu trvání kritické závady</w:t>
      </w:r>
      <w:r w:rsidR="006B5F8B" w:rsidRPr="00634EB9">
        <w:rPr>
          <w:rFonts w:ascii="Arial" w:hAnsi="Arial" w:cs="Arial"/>
          <w:sz w:val="20"/>
          <w:szCs w:val="20"/>
        </w:rPr>
        <w:t>, specifikované v servisním protokolu</w:t>
      </w:r>
      <w:r w:rsidRPr="00634EB9">
        <w:rPr>
          <w:rFonts w:ascii="Arial" w:hAnsi="Arial" w:cs="Arial"/>
          <w:sz w:val="20"/>
          <w:szCs w:val="20"/>
        </w:rPr>
        <w:t>.</w:t>
      </w:r>
    </w:p>
    <w:p w14:paraId="4450A080" w14:textId="47C3DD17" w:rsidR="00963788" w:rsidRPr="00634EB9" w:rsidRDefault="00C07F79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Pokud </w:t>
      </w:r>
      <w:r w:rsidR="006B5F8B" w:rsidRPr="00634EB9">
        <w:rPr>
          <w:rFonts w:ascii="Arial" w:hAnsi="Arial" w:cs="Arial"/>
          <w:sz w:val="20"/>
          <w:szCs w:val="20"/>
        </w:rPr>
        <w:t>ne</w:t>
      </w:r>
      <w:r w:rsidRPr="00634EB9">
        <w:rPr>
          <w:rFonts w:ascii="Arial" w:hAnsi="Arial" w:cs="Arial"/>
          <w:sz w:val="20"/>
          <w:szCs w:val="20"/>
        </w:rPr>
        <w:t xml:space="preserve">dostupnost </w:t>
      </w:r>
      <w:r w:rsidR="00A24405" w:rsidRPr="00634EB9">
        <w:rPr>
          <w:rFonts w:ascii="Arial" w:hAnsi="Arial" w:cs="Arial"/>
          <w:sz w:val="20"/>
          <w:szCs w:val="20"/>
        </w:rPr>
        <w:t>jednoho Zařízení</w:t>
      </w:r>
      <w:r w:rsidRPr="00634EB9">
        <w:rPr>
          <w:rFonts w:ascii="Arial" w:hAnsi="Arial" w:cs="Arial"/>
          <w:sz w:val="20"/>
          <w:szCs w:val="20"/>
        </w:rPr>
        <w:t xml:space="preserve"> překročí stanovený limit </w:t>
      </w:r>
      <w:r w:rsidR="006B5F8B" w:rsidRPr="00634EB9">
        <w:rPr>
          <w:rFonts w:ascii="Arial" w:hAnsi="Arial" w:cs="Arial"/>
          <w:sz w:val="20"/>
          <w:szCs w:val="20"/>
        </w:rPr>
        <w:t xml:space="preserve">nedostupnosti i ve druhém, třetím a čtvrtém </w:t>
      </w:r>
      <w:r w:rsidRPr="00634EB9">
        <w:rPr>
          <w:rFonts w:ascii="Arial" w:hAnsi="Arial" w:cs="Arial"/>
          <w:sz w:val="20"/>
          <w:szCs w:val="20"/>
        </w:rPr>
        <w:t>zúčtovací</w:t>
      </w:r>
      <w:r w:rsidR="006B5F8B" w:rsidRPr="00634EB9">
        <w:rPr>
          <w:rFonts w:ascii="Arial" w:hAnsi="Arial" w:cs="Arial"/>
          <w:sz w:val="20"/>
          <w:szCs w:val="20"/>
        </w:rPr>
        <w:t>m</w:t>
      </w:r>
      <w:r w:rsidRPr="00634EB9">
        <w:rPr>
          <w:rFonts w:ascii="Arial" w:hAnsi="Arial" w:cs="Arial"/>
          <w:sz w:val="20"/>
          <w:szCs w:val="20"/>
        </w:rPr>
        <w:t xml:space="preserve"> období</w:t>
      </w:r>
      <w:r w:rsidR="006B5F8B" w:rsidRPr="00634EB9">
        <w:rPr>
          <w:rFonts w:ascii="Arial" w:hAnsi="Arial" w:cs="Arial"/>
          <w:sz w:val="20"/>
          <w:szCs w:val="20"/>
        </w:rPr>
        <w:t xml:space="preserve"> následujícím po zúčtovacím období specifikovaném v bodě 10.2</w:t>
      </w:r>
      <w:r w:rsidRPr="00634EB9">
        <w:rPr>
          <w:rFonts w:ascii="Arial" w:hAnsi="Arial" w:cs="Arial"/>
          <w:sz w:val="20"/>
          <w:szCs w:val="20"/>
        </w:rPr>
        <w:t xml:space="preserve">, bude </w:t>
      </w:r>
      <w:r w:rsidR="005D3E54" w:rsidRPr="00634EB9">
        <w:rPr>
          <w:rFonts w:ascii="Arial" w:hAnsi="Arial" w:cs="Arial"/>
          <w:sz w:val="20"/>
          <w:szCs w:val="20"/>
        </w:rPr>
        <w:t xml:space="preserve">výše </w:t>
      </w:r>
      <w:r w:rsidR="00502078" w:rsidRPr="00634EB9">
        <w:rPr>
          <w:rFonts w:ascii="Arial" w:hAnsi="Arial" w:cs="Arial"/>
          <w:sz w:val="20"/>
          <w:szCs w:val="20"/>
        </w:rPr>
        <w:t>slevy</w:t>
      </w:r>
      <w:r w:rsidRPr="00634EB9">
        <w:rPr>
          <w:rFonts w:ascii="Arial" w:hAnsi="Arial" w:cs="Arial"/>
          <w:sz w:val="20"/>
          <w:szCs w:val="20"/>
        </w:rPr>
        <w:t xml:space="preserve"> ve druhém a dalším zúčtovacím období </w:t>
      </w:r>
      <w:r w:rsidR="005D3E54" w:rsidRPr="00634EB9">
        <w:rPr>
          <w:rFonts w:ascii="Arial" w:hAnsi="Arial" w:cs="Arial"/>
          <w:sz w:val="20"/>
          <w:szCs w:val="20"/>
        </w:rPr>
        <w:t>v</w:t>
      </w:r>
      <w:r w:rsidR="00502078" w:rsidRPr="00634EB9">
        <w:rPr>
          <w:rFonts w:ascii="Arial" w:hAnsi="Arial" w:cs="Arial"/>
          <w:sz w:val="20"/>
          <w:szCs w:val="20"/>
        </w:rPr>
        <w:t>ypočte</w:t>
      </w:r>
      <w:r w:rsidR="005D3E54" w:rsidRPr="00634EB9">
        <w:rPr>
          <w:rFonts w:ascii="Arial" w:hAnsi="Arial" w:cs="Arial"/>
          <w:sz w:val="20"/>
          <w:szCs w:val="20"/>
        </w:rPr>
        <w:t>na</w:t>
      </w:r>
      <w:r w:rsidR="00502078" w:rsidRPr="00634EB9">
        <w:rPr>
          <w:rFonts w:ascii="Arial" w:hAnsi="Arial" w:cs="Arial"/>
          <w:sz w:val="20"/>
          <w:szCs w:val="20"/>
        </w:rPr>
        <w:t xml:space="preserve"> pouze z kladného rozdílu hodnot nedostupnosti </w:t>
      </w:r>
      <w:r w:rsidR="0079249A">
        <w:rPr>
          <w:rFonts w:ascii="Arial" w:hAnsi="Arial" w:cs="Arial"/>
          <w:sz w:val="20"/>
          <w:szCs w:val="20"/>
        </w:rPr>
        <w:t>Zařízení</w:t>
      </w:r>
      <w:r w:rsidR="0079249A" w:rsidRPr="00634EB9">
        <w:rPr>
          <w:rFonts w:ascii="Arial" w:hAnsi="Arial" w:cs="Arial"/>
          <w:sz w:val="20"/>
          <w:szCs w:val="20"/>
        </w:rPr>
        <w:t xml:space="preserve"> </w:t>
      </w:r>
      <w:r w:rsidR="00502078" w:rsidRPr="00634EB9">
        <w:rPr>
          <w:rFonts w:ascii="Arial" w:hAnsi="Arial" w:cs="Arial"/>
          <w:sz w:val="20"/>
          <w:szCs w:val="20"/>
        </w:rPr>
        <w:t>stávajícího a předchozího zúčtovacího období</w:t>
      </w:r>
      <w:r w:rsidRPr="00634EB9">
        <w:rPr>
          <w:rFonts w:ascii="Arial" w:hAnsi="Arial" w:cs="Arial"/>
          <w:sz w:val="20"/>
          <w:szCs w:val="20"/>
        </w:rPr>
        <w:t>.</w:t>
      </w:r>
    </w:p>
    <w:p w14:paraId="642A3A2C" w14:textId="77777777" w:rsidR="00963788" w:rsidRPr="00634EB9" w:rsidRDefault="002228C9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Sleva za nedodržení termínu aktualizace aplikačního SW</w:t>
      </w:r>
    </w:p>
    <w:p w14:paraId="6C15E628" w14:textId="5D3AC9D8" w:rsidR="002228C9" w:rsidRPr="00634EB9" w:rsidRDefault="002228C9" w:rsidP="0079249A">
      <w:pPr>
        <w:pStyle w:val="Nadpis2"/>
        <w:numPr>
          <w:ilvl w:val="0"/>
          <w:numId w:val="0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V případě nedodržení požadovaného termínu aktualizace aplikačního SW po kritickém incidentu dle 2.7.2 této smlouvy se stanovuje požadovaná částka slevy 500,- Kč za každý započatý den prodlení oproti požadovanému termínu</w:t>
      </w:r>
    </w:p>
    <w:p w14:paraId="64E278B2" w14:textId="77777777" w:rsidR="002C71E3" w:rsidRPr="00634EB9" w:rsidRDefault="002C71E3" w:rsidP="00634EB9">
      <w:pPr>
        <w:pStyle w:val="Nadpis1"/>
        <w:spacing w:line="276" w:lineRule="auto"/>
        <w:ind w:left="357" w:hanging="357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Práva duševního vlastnictví</w:t>
      </w:r>
    </w:p>
    <w:p w14:paraId="5F3D2505" w14:textId="40059FFC" w:rsidR="000A5EB1" w:rsidRPr="00634EB9" w:rsidRDefault="006D0D6A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případě, kdy služby poskytnuté touto smlouvou</w:t>
      </w:r>
      <w:r w:rsidR="00B1366D" w:rsidRPr="00634EB9">
        <w:rPr>
          <w:rFonts w:ascii="Arial" w:hAnsi="Arial" w:cs="Arial"/>
          <w:sz w:val="20"/>
          <w:szCs w:val="20"/>
        </w:rPr>
        <w:t xml:space="preserve"> (včetně jakéhokoli upgrade či změny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B1366D" w:rsidRPr="00634EB9">
        <w:rPr>
          <w:rFonts w:ascii="Arial" w:hAnsi="Arial" w:cs="Arial"/>
          <w:sz w:val="20"/>
          <w:szCs w:val="20"/>
        </w:rPr>
        <w:t>)</w:t>
      </w:r>
      <w:r w:rsidRPr="00634EB9">
        <w:rPr>
          <w:rFonts w:ascii="Arial" w:hAnsi="Arial" w:cs="Arial"/>
          <w:sz w:val="20"/>
          <w:szCs w:val="20"/>
        </w:rPr>
        <w:t xml:space="preserve"> povedou ke vzniku práva duševního vlastnictví</w:t>
      </w:r>
      <w:r w:rsidR="000A5EB1" w:rsidRPr="00634EB9">
        <w:rPr>
          <w:rFonts w:ascii="Arial" w:hAnsi="Arial" w:cs="Arial"/>
          <w:sz w:val="20"/>
          <w:szCs w:val="20"/>
        </w:rPr>
        <w:t xml:space="preserve"> (dále jen </w:t>
      </w:r>
      <w:r w:rsidR="000A5EB1" w:rsidRPr="00634EB9">
        <w:rPr>
          <w:rFonts w:ascii="Arial" w:hAnsi="Arial" w:cs="Arial"/>
          <w:b/>
          <w:sz w:val="20"/>
          <w:szCs w:val="20"/>
        </w:rPr>
        <w:t>„Předmět duševního vlastnictví“</w:t>
      </w:r>
      <w:r w:rsidR="000A5EB1" w:rsidRPr="00634EB9">
        <w:rPr>
          <w:rFonts w:ascii="Arial" w:hAnsi="Arial" w:cs="Arial"/>
          <w:sz w:val="20"/>
          <w:szCs w:val="20"/>
        </w:rPr>
        <w:t>), poskytne</w:t>
      </w:r>
      <w:r w:rsidR="006D0EA0" w:rsidRPr="00634EB9">
        <w:rPr>
          <w:rFonts w:ascii="Arial" w:hAnsi="Arial" w:cs="Arial"/>
          <w:sz w:val="20"/>
          <w:szCs w:val="20"/>
        </w:rPr>
        <w:t xml:space="preserve"> Dodavatel</w:t>
      </w:r>
      <w:r w:rsidR="000A5EB1" w:rsidRPr="00634EB9">
        <w:rPr>
          <w:rFonts w:ascii="Arial" w:hAnsi="Arial" w:cs="Arial"/>
          <w:sz w:val="20"/>
          <w:szCs w:val="20"/>
        </w:rPr>
        <w:t xml:space="preserve"> Zadavateli veškerá práva související s ochranou duševního vlastnictví vztahující se k danému Předmětu duševního vlastnictví, a to v rozsahu nezbytném pro řádné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="000A5EB1" w:rsidRPr="00634EB9">
        <w:rPr>
          <w:rFonts w:ascii="Arial" w:hAnsi="Arial" w:cs="Arial"/>
          <w:sz w:val="20"/>
          <w:szCs w:val="20"/>
        </w:rPr>
        <w:t xml:space="preserve">  </w:t>
      </w:r>
      <w:r w:rsidR="00B569BF" w:rsidRPr="00634EB9">
        <w:rPr>
          <w:rFonts w:ascii="Arial" w:hAnsi="Arial" w:cs="Arial"/>
          <w:sz w:val="20"/>
          <w:szCs w:val="20"/>
        </w:rPr>
        <w:t xml:space="preserve">Zadavatelem </w:t>
      </w:r>
      <w:r w:rsidR="000A5EB1" w:rsidRPr="00634EB9">
        <w:rPr>
          <w:rFonts w:ascii="Arial" w:hAnsi="Arial" w:cs="Arial"/>
          <w:sz w:val="20"/>
          <w:szCs w:val="20"/>
        </w:rPr>
        <w:t xml:space="preserve">po celou dobu trvání příslušných práv. </w:t>
      </w:r>
      <w:r w:rsidR="00B569BF" w:rsidRPr="00634EB9">
        <w:rPr>
          <w:rFonts w:ascii="Arial" w:hAnsi="Arial" w:cs="Arial"/>
          <w:sz w:val="20"/>
          <w:szCs w:val="20"/>
        </w:rPr>
        <w:t xml:space="preserve">Zadavatel </w:t>
      </w:r>
      <w:r w:rsidR="000A5EB1" w:rsidRPr="00634EB9">
        <w:rPr>
          <w:rFonts w:ascii="Arial" w:hAnsi="Arial" w:cs="Arial"/>
          <w:sz w:val="20"/>
          <w:szCs w:val="20"/>
        </w:rPr>
        <w:t xml:space="preserve">zejména získává od </w:t>
      </w:r>
      <w:r w:rsidR="00B569BF" w:rsidRPr="00634EB9">
        <w:rPr>
          <w:rFonts w:ascii="Arial" w:hAnsi="Arial" w:cs="Arial"/>
          <w:sz w:val="20"/>
          <w:szCs w:val="20"/>
        </w:rPr>
        <w:t xml:space="preserve">Dodavatele </w:t>
      </w:r>
      <w:r w:rsidR="000A5EB1" w:rsidRPr="00634EB9">
        <w:rPr>
          <w:rFonts w:ascii="Arial" w:hAnsi="Arial" w:cs="Arial"/>
          <w:sz w:val="20"/>
          <w:szCs w:val="20"/>
        </w:rPr>
        <w:t xml:space="preserve">k takovému Předmětu duševního vlastnictví veškerá majetková práva, a to formou příslušného licenčního ujednání ve smlouvě, které se </w:t>
      </w:r>
      <w:r w:rsidR="0079249A">
        <w:rPr>
          <w:rFonts w:ascii="Arial" w:hAnsi="Arial" w:cs="Arial"/>
          <w:sz w:val="20"/>
          <w:szCs w:val="20"/>
        </w:rPr>
        <w:t>D</w:t>
      </w:r>
      <w:r w:rsidR="000A5EB1" w:rsidRPr="00634EB9">
        <w:rPr>
          <w:rFonts w:ascii="Arial" w:hAnsi="Arial" w:cs="Arial"/>
          <w:sz w:val="20"/>
          <w:szCs w:val="20"/>
        </w:rPr>
        <w:t xml:space="preserve">odavatel zavazuje poskytnout </w:t>
      </w:r>
      <w:r w:rsidR="00B569BF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>nejpozději při vzniku Předmětu duševního vlastnictví (dále jen „</w:t>
      </w:r>
      <w:r w:rsidR="000A5EB1" w:rsidRPr="00634EB9">
        <w:rPr>
          <w:rFonts w:ascii="Arial" w:hAnsi="Arial" w:cs="Arial"/>
          <w:b/>
          <w:sz w:val="20"/>
          <w:szCs w:val="20"/>
        </w:rPr>
        <w:t>Licence</w:t>
      </w:r>
      <w:r w:rsidR="000A5EB1" w:rsidRPr="00634EB9">
        <w:rPr>
          <w:rFonts w:ascii="Arial" w:hAnsi="Arial" w:cs="Arial"/>
          <w:sz w:val="20"/>
          <w:szCs w:val="20"/>
        </w:rPr>
        <w:t>“) a ze kterého bude jednoznačně vyplývat, že se jedná o:</w:t>
      </w:r>
    </w:p>
    <w:p w14:paraId="47C22149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nevýhradní Licenci k veškerým známým způsobům užití takového Předmětu duševního vlastnictví, zejména, nikoliv však výlučně k účelu, ke kterému byl takovýto výstup </w:t>
      </w:r>
      <w:r w:rsidR="00B569BF" w:rsidRPr="00634EB9">
        <w:rPr>
          <w:rFonts w:ascii="Arial" w:hAnsi="Arial" w:cs="Arial"/>
          <w:sz w:val="20"/>
          <w:szCs w:val="20"/>
        </w:rPr>
        <w:t xml:space="preserve">Dodavatelem </w:t>
      </w:r>
      <w:r w:rsidRPr="00634EB9">
        <w:rPr>
          <w:rFonts w:ascii="Arial" w:hAnsi="Arial" w:cs="Arial"/>
          <w:sz w:val="20"/>
          <w:szCs w:val="20"/>
        </w:rPr>
        <w:t xml:space="preserve">vytvořen v souladu se smlouvou, a to v rozsahu minimálně nezbytném pro řádné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A24405" w:rsidRPr="00634EB9">
        <w:rPr>
          <w:rFonts w:ascii="Arial" w:hAnsi="Arial" w:cs="Arial"/>
          <w:sz w:val="20"/>
          <w:szCs w:val="20"/>
        </w:rPr>
        <w:t>Z</w:t>
      </w:r>
      <w:r w:rsidRPr="00634EB9">
        <w:rPr>
          <w:rFonts w:ascii="Arial" w:hAnsi="Arial" w:cs="Arial"/>
          <w:sz w:val="20"/>
          <w:szCs w:val="20"/>
        </w:rPr>
        <w:t>adavatelem;</w:t>
      </w:r>
    </w:p>
    <w:p w14:paraId="7D83B9A5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 neodvolatelnou;</w:t>
      </w:r>
    </w:p>
    <w:p w14:paraId="4175DDC3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 neomezenou územním či množstevním rozsahem a rovněž neomezenou způsobem nebo rozsahem užití;</w:t>
      </w:r>
    </w:p>
    <w:p w14:paraId="61C94E31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 udělenou na dobu určitou, a to po celou dobu trvání majetkových práv k Předmětu duševního vlastnictví;</w:t>
      </w:r>
    </w:p>
    <w:p w14:paraId="02C98B2A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Licenci převoditelnou a postupitelnou, tj. která je udělena s právem udělení sublicence či postoupení licence jakékoliv třetí osobě, která se stane novým vlastníkem nebo provozovatelem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; </w:t>
      </w:r>
    </w:p>
    <w:p w14:paraId="08EC8A2D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Licenci, kterou není </w:t>
      </w:r>
      <w:r w:rsidR="00B569BF" w:rsidRPr="00634EB9">
        <w:rPr>
          <w:rFonts w:ascii="Arial" w:hAnsi="Arial" w:cs="Arial"/>
          <w:sz w:val="20"/>
          <w:szCs w:val="20"/>
        </w:rPr>
        <w:t xml:space="preserve">Zadavatel </w:t>
      </w:r>
      <w:r w:rsidRPr="00634EB9">
        <w:rPr>
          <w:rFonts w:ascii="Arial" w:hAnsi="Arial" w:cs="Arial"/>
          <w:sz w:val="20"/>
          <w:szCs w:val="20"/>
        </w:rPr>
        <w:t>povinen využít;</w:t>
      </w:r>
    </w:p>
    <w:p w14:paraId="757D9180" w14:textId="32D75E3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Licenci, kterou spolu s</w:t>
      </w:r>
      <w:r w:rsidR="00B569BF" w:rsidRPr="00634EB9">
        <w:rPr>
          <w:rFonts w:ascii="Arial" w:hAnsi="Arial" w:cs="Arial"/>
          <w:sz w:val="20"/>
          <w:szCs w:val="20"/>
        </w:rPr>
        <w:t xml:space="preserve">e Zadavatelem </w:t>
      </w:r>
      <w:r w:rsidRPr="00634EB9">
        <w:rPr>
          <w:rFonts w:ascii="Arial" w:hAnsi="Arial" w:cs="Arial"/>
          <w:sz w:val="20"/>
          <w:szCs w:val="20"/>
        </w:rPr>
        <w:t xml:space="preserve">bez dalšího získávají všechny společnosti, které se Zadavatelem tvoří nebo v budoucnu budou tvořit koncern, zejména pak společnosti E.ON </w:t>
      </w:r>
      <w:proofErr w:type="spellStart"/>
      <w:r w:rsidR="00A1606E" w:rsidRPr="00634EB9">
        <w:rPr>
          <w:rFonts w:ascii="Arial" w:hAnsi="Arial" w:cs="Arial"/>
          <w:sz w:val="20"/>
          <w:szCs w:val="20"/>
        </w:rPr>
        <w:t>Telco</w:t>
      </w:r>
      <w:proofErr w:type="spellEnd"/>
      <w:r w:rsidR="00A1606E" w:rsidRPr="00634EB9">
        <w:rPr>
          <w:rFonts w:ascii="Arial" w:hAnsi="Arial" w:cs="Arial"/>
          <w:sz w:val="20"/>
          <w:szCs w:val="20"/>
        </w:rPr>
        <w:t xml:space="preserve">, s.r.o. </w:t>
      </w:r>
      <w:r w:rsidRPr="00634EB9">
        <w:rPr>
          <w:rFonts w:ascii="Arial" w:hAnsi="Arial" w:cs="Arial"/>
          <w:sz w:val="20"/>
          <w:szCs w:val="20"/>
        </w:rPr>
        <w:t xml:space="preserve">a E.ON </w:t>
      </w:r>
      <w:r w:rsidR="003371E5" w:rsidRPr="00634EB9">
        <w:rPr>
          <w:rFonts w:ascii="Arial" w:hAnsi="Arial" w:cs="Arial"/>
          <w:sz w:val="20"/>
          <w:szCs w:val="20"/>
        </w:rPr>
        <w:t>Česká republika, s.r.o.</w:t>
      </w:r>
      <w:r w:rsidRPr="00634EB9">
        <w:rPr>
          <w:rFonts w:ascii="Arial" w:hAnsi="Arial" w:cs="Arial"/>
          <w:sz w:val="20"/>
          <w:szCs w:val="20"/>
        </w:rPr>
        <w:t xml:space="preserve"> a/nebo společnosti mimo koncern </w:t>
      </w:r>
      <w:r w:rsidR="00B569BF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, na které Zadavatel v budoucnu převede část své provozní činnosti. Pro vyloučení pochybností, převodem části provozní činnosti </w:t>
      </w:r>
      <w:r w:rsidR="00B569BF" w:rsidRPr="00634EB9">
        <w:rPr>
          <w:rFonts w:ascii="Arial" w:hAnsi="Arial" w:cs="Arial"/>
          <w:sz w:val="20"/>
          <w:szCs w:val="20"/>
        </w:rPr>
        <w:t xml:space="preserve">Zadavatele </w:t>
      </w:r>
      <w:r w:rsidRPr="00634EB9">
        <w:rPr>
          <w:rFonts w:ascii="Arial" w:hAnsi="Arial" w:cs="Arial"/>
          <w:sz w:val="20"/>
          <w:szCs w:val="20"/>
        </w:rPr>
        <w:t xml:space="preserve">se pro účely tohoto článku myslí jakýkoli převod činnosti </w:t>
      </w:r>
      <w:r w:rsidR="00B569BF" w:rsidRPr="00634EB9">
        <w:rPr>
          <w:rFonts w:ascii="Arial" w:hAnsi="Arial" w:cs="Arial"/>
          <w:sz w:val="20"/>
          <w:szCs w:val="20"/>
        </w:rPr>
        <w:t>Zadavatele</w:t>
      </w:r>
      <w:r w:rsidRPr="00634EB9">
        <w:rPr>
          <w:rFonts w:ascii="Arial" w:hAnsi="Arial" w:cs="Arial"/>
          <w:sz w:val="20"/>
          <w:szCs w:val="20"/>
        </w:rPr>
        <w:t xml:space="preserve">, který bude mít povahu převodu činnosti nebo její části ve smyslu § 338 zákoníku práce.  </w:t>
      </w:r>
    </w:p>
    <w:p w14:paraId="6D43D253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Licence se vztahuje zejména, nikoli však výlučně, na dodávku aplikační infrastruktury a integračních služeb. Licence pokrývá i všechny instalace vybraných částí aplikační infrastruktury, které jsou v rámci navrženého řešení instalovány na straně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. Licence zahrnuje i náklady na pořízení HW zařízení, nezbytných pro nasazení požadované funkčnosti na straně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. </w:t>
      </w:r>
    </w:p>
    <w:p w14:paraId="5DE8AE5D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Povinnost týkající se Licence platí pro </w:t>
      </w:r>
      <w:r w:rsidR="00B569BF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i v případě </w:t>
      </w:r>
      <w:r w:rsidR="00111C2D" w:rsidRPr="00634EB9">
        <w:rPr>
          <w:rFonts w:ascii="Arial" w:hAnsi="Arial" w:cs="Arial"/>
          <w:sz w:val="20"/>
          <w:szCs w:val="20"/>
        </w:rPr>
        <w:t>vytvoření Předm</w:t>
      </w:r>
      <w:r w:rsidR="00A46546" w:rsidRPr="00634EB9">
        <w:rPr>
          <w:rFonts w:ascii="Arial" w:hAnsi="Arial" w:cs="Arial"/>
          <w:sz w:val="20"/>
          <w:szCs w:val="20"/>
        </w:rPr>
        <w:t>ě</w:t>
      </w:r>
      <w:r w:rsidR="00111C2D" w:rsidRPr="00634EB9">
        <w:rPr>
          <w:rFonts w:ascii="Arial" w:hAnsi="Arial" w:cs="Arial"/>
          <w:sz w:val="20"/>
          <w:szCs w:val="20"/>
        </w:rPr>
        <w:t xml:space="preserve">tu duševního vlastnictví </w:t>
      </w:r>
      <w:r w:rsidRPr="00634EB9">
        <w:rPr>
          <w:rFonts w:ascii="Arial" w:hAnsi="Arial" w:cs="Arial"/>
          <w:sz w:val="20"/>
          <w:szCs w:val="20"/>
        </w:rPr>
        <w:t xml:space="preserve">subdodavatelem. Licence je poskytnutá v maximálním rozsahu povoleném platnými právními předpisy. </w:t>
      </w:r>
      <w:r w:rsidR="00C27867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potvrzuje, že vlastní veškerá oprávnění k veškerým Předmětům duševního vlastnictví, která mohou být pro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potřebná, zejména, nikoliv však výlučně, že získal veškerá oprávnění autorů či třetích osob k Předmětům duševního vlastnictví nutným pro užívání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 xml:space="preserve"> a je oprávněn poskytnout </w:t>
      </w:r>
      <w:r w:rsidR="00B569BF" w:rsidRPr="00634EB9">
        <w:rPr>
          <w:rFonts w:ascii="Arial" w:hAnsi="Arial" w:cs="Arial"/>
          <w:sz w:val="20"/>
          <w:szCs w:val="20"/>
        </w:rPr>
        <w:t>Zadavateli</w:t>
      </w:r>
      <w:r w:rsidRPr="00634EB9">
        <w:rPr>
          <w:rFonts w:ascii="Arial" w:hAnsi="Arial" w:cs="Arial"/>
          <w:sz w:val="20"/>
          <w:szCs w:val="20"/>
        </w:rPr>
        <w:t xml:space="preserve">. </w:t>
      </w:r>
    </w:p>
    <w:p w14:paraId="42761B7F" w14:textId="77777777" w:rsidR="000A5EB1" w:rsidRPr="00634EB9" w:rsidRDefault="00B569BF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je povinen zajistit, aby výsledkem jeho plnění podle této </w:t>
      </w:r>
      <w:r w:rsidR="000604E7" w:rsidRPr="00634EB9">
        <w:rPr>
          <w:rFonts w:ascii="Arial" w:hAnsi="Arial" w:cs="Arial"/>
          <w:sz w:val="20"/>
          <w:szCs w:val="20"/>
        </w:rPr>
        <w:t xml:space="preserve">smlouvy </w:t>
      </w:r>
      <w:r w:rsidR="000A5EB1" w:rsidRPr="00634EB9">
        <w:rPr>
          <w:rFonts w:ascii="Arial" w:hAnsi="Arial" w:cs="Arial"/>
          <w:sz w:val="20"/>
          <w:szCs w:val="20"/>
        </w:rPr>
        <w:t xml:space="preserve">nebyla porušena práva třetích osob. Pro případ, že užíváním předmětu plnění nebo jeho dílčí části nebo prostou existencí předmětu plnění nebo jeho dílčí části budou v důsledku porušení povinností </w:t>
      </w:r>
      <w:r w:rsidR="007272F1" w:rsidRPr="00634EB9">
        <w:rPr>
          <w:rFonts w:ascii="Arial" w:hAnsi="Arial" w:cs="Arial"/>
          <w:sz w:val="20"/>
          <w:szCs w:val="20"/>
        </w:rPr>
        <w:t xml:space="preserve">Dodavatele </w:t>
      </w:r>
      <w:r w:rsidR="000A5EB1" w:rsidRPr="00634EB9">
        <w:rPr>
          <w:rFonts w:ascii="Arial" w:hAnsi="Arial" w:cs="Arial"/>
          <w:sz w:val="20"/>
          <w:szCs w:val="20"/>
        </w:rPr>
        <w:t xml:space="preserve">dotčena práva třetích osob, nese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vedle odpovědnosti za takovéto vady plnění i odpovědnost za veškeré škody, které tím </w:t>
      </w:r>
      <w:r w:rsidR="007272F1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vzniknou.  </w:t>
      </w:r>
    </w:p>
    <w:p w14:paraId="4809BEB0" w14:textId="77777777" w:rsidR="000A5EB1" w:rsidRPr="00634EB9" w:rsidRDefault="00B569BF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udělí </w:t>
      </w:r>
      <w:r w:rsidR="007272F1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nejpozději při ukončení této servisní smlouvy souhlas k tomu, aby byl </w:t>
      </w:r>
      <w:r w:rsidR="007272F1" w:rsidRPr="00634EB9">
        <w:rPr>
          <w:rFonts w:ascii="Arial" w:hAnsi="Arial" w:cs="Arial"/>
          <w:sz w:val="20"/>
          <w:szCs w:val="20"/>
        </w:rPr>
        <w:t xml:space="preserve">Zadavatel </w:t>
      </w:r>
      <w:r w:rsidR="000A5EB1" w:rsidRPr="00634EB9">
        <w:rPr>
          <w:rFonts w:ascii="Arial" w:hAnsi="Arial" w:cs="Arial"/>
          <w:sz w:val="20"/>
          <w:szCs w:val="20"/>
        </w:rPr>
        <w:t xml:space="preserve">oprávněn Předmět duševního vlastnictví zveřejnit, upravovat, zpracovávat, překládat, či měnit jeho název, a aby Předmět duševního vlastnictví spojil s jiným předmětem duševního vlastnictví a zařadil jej do díla souborného. Za tímto účelem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předá </w:t>
      </w:r>
      <w:r w:rsidR="007272F1"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veškeré zdrojové kódy k Předmětu duševního vlastnictví, včetně související dokumentace, a to tak, že budou uloženy na k tomu vyhrazených datových prostředcích </w:t>
      </w:r>
      <w:r w:rsidR="007272F1" w:rsidRPr="00634EB9">
        <w:rPr>
          <w:rFonts w:ascii="Arial" w:hAnsi="Arial" w:cs="Arial"/>
          <w:sz w:val="20"/>
          <w:szCs w:val="20"/>
        </w:rPr>
        <w:t xml:space="preserve">Zadavatele </w:t>
      </w:r>
      <w:r w:rsidR="000A5EB1" w:rsidRPr="00634EB9">
        <w:rPr>
          <w:rFonts w:ascii="Arial" w:hAnsi="Arial" w:cs="Arial"/>
          <w:sz w:val="20"/>
          <w:szCs w:val="20"/>
        </w:rPr>
        <w:t>nebo mu budou nejpozději k datu ukončení této servisní smlouvy předány na datovém nosiči (CD/DVD).</w:t>
      </w:r>
    </w:p>
    <w:p w14:paraId="38E540D4" w14:textId="77777777" w:rsidR="000A5EB1" w:rsidRPr="00634EB9" w:rsidRDefault="007272F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Dodavatel </w:t>
      </w:r>
      <w:r w:rsidR="000A5EB1" w:rsidRPr="00634EB9">
        <w:rPr>
          <w:rFonts w:ascii="Arial" w:hAnsi="Arial" w:cs="Arial"/>
          <w:sz w:val="20"/>
          <w:szCs w:val="20"/>
        </w:rPr>
        <w:t xml:space="preserve">prohlašuje, že odměna za veškerá oprávnění poskytnutá </w:t>
      </w:r>
      <w:r w:rsidRPr="00634EB9">
        <w:rPr>
          <w:rFonts w:ascii="Arial" w:hAnsi="Arial" w:cs="Arial"/>
          <w:sz w:val="20"/>
          <w:szCs w:val="20"/>
        </w:rPr>
        <w:t xml:space="preserve">Zadavateli </w:t>
      </w:r>
      <w:r w:rsidR="000A5EB1" w:rsidRPr="00634EB9">
        <w:rPr>
          <w:rFonts w:ascii="Arial" w:hAnsi="Arial" w:cs="Arial"/>
          <w:sz w:val="20"/>
          <w:szCs w:val="20"/>
        </w:rPr>
        <w:t xml:space="preserve">v této části 11 smlouvy je zahrnuta v odměně </w:t>
      </w:r>
      <w:r w:rsidR="00035254" w:rsidRPr="00634EB9">
        <w:rPr>
          <w:rFonts w:ascii="Arial" w:hAnsi="Arial" w:cs="Arial"/>
          <w:sz w:val="20"/>
          <w:szCs w:val="20"/>
        </w:rPr>
        <w:t xml:space="preserve">za Pravidelné služby. </w:t>
      </w:r>
      <w:r w:rsidR="000A5EB1" w:rsidRPr="00634EB9">
        <w:rPr>
          <w:rFonts w:ascii="Arial" w:hAnsi="Arial" w:cs="Arial"/>
          <w:sz w:val="20"/>
          <w:szCs w:val="20"/>
        </w:rPr>
        <w:t xml:space="preserve"> </w:t>
      </w:r>
    </w:p>
    <w:p w14:paraId="4DF4C527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Udělení práv uvedených v této části smlouvy nelze ze strany </w:t>
      </w:r>
      <w:r w:rsidR="007272F1" w:rsidRPr="00634EB9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 xml:space="preserve">vypovědět a na jejich udělení nemá vliv ukončení této smlouvy či případně </w:t>
      </w:r>
      <w:r w:rsidR="00035254" w:rsidRPr="00634EB9">
        <w:rPr>
          <w:rFonts w:ascii="Arial" w:hAnsi="Arial" w:cs="Arial"/>
          <w:sz w:val="20"/>
          <w:szCs w:val="20"/>
        </w:rPr>
        <w:t>této</w:t>
      </w:r>
      <w:r w:rsidRPr="00634EB9">
        <w:rPr>
          <w:rFonts w:ascii="Arial" w:hAnsi="Arial" w:cs="Arial"/>
          <w:sz w:val="20"/>
          <w:szCs w:val="20"/>
        </w:rPr>
        <w:t xml:space="preserve"> smlouvy.</w:t>
      </w:r>
    </w:p>
    <w:p w14:paraId="423C5597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V případě, že určitá část </w:t>
      </w:r>
      <w:r w:rsidR="00035254" w:rsidRPr="00634EB9">
        <w:rPr>
          <w:rFonts w:ascii="Arial" w:hAnsi="Arial" w:cs="Arial"/>
          <w:sz w:val="20"/>
          <w:szCs w:val="20"/>
        </w:rPr>
        <w:t xml:space="preserve">Předmětu duševního vlastnictví </w:t>
      </w:r>
      <w:r w:rsidRPr="00634EB9">
        <w:rPr>
          <w:rFonts w:ascii="Arial" w:hAnsi="Arial" w:cs="Arial"/>
          <w:sz w:val="20"/>
          <w:szCs w:val="20"/>
        </w:rPr>
        <w:t xml:space="preserve">naplní znaky díla ve smyslu autorského zákona, které vzniklo jako dílo spoluautorské v souvislosti s plněním této smlouvy, využije ji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 xml:space="preserve">pro své podnikatelské účely pouze po předchozí dohodě </w:t>
      </w:r>
      <w:r w:rsidR="00035254" w:rsidRPr="00634EB9">
        <w:rPr>
          <w:rFonts w:ascii="Arial" w:hAnsi="Arial" w:cs="Arial"/>
          <w:sz w:val="20"/>
          <w:szCs w:val="20"/>
        </w:rPr>
        <w:t>s</w:t>
      </w:r>
      <w:r w:rsidR="007272F1" w:rsidRPr="00634EB9">
        <w:rPr>
          <w:rFonts w:ascii="Arial" w:hAnsi="Arial" w:cs="Arial"/>
          <w:sz w:val="20"/>
          <w:szCs w:val="20"/>
        </w:rPr>
        <w:t xml:space="preserve">e </w:t>
      </w:r>
      <w:r w:rsidR="00BE4E08" w:rsidRPr="00634EB9">
        <w:rPr>
          <w:rFonts w:ascii="Arial" w:hAnsi="Arial" w:cs="Arial"/>
          <w:sz w:val="20"/>
          <w:szCs w:val="20"/>
        </w:rPr>
        <w:t>Zadavatelem</w:t>
      </w:r>
      <w:r w:rsidRPr="00634EB9">
        <w:rPr>
          <w:rFonts w:ascii="Arial" w:hAnsi="Arial" w:cs="Arial"/>
          <w:sz w:val="20"/>
          <w:szCs w:val="20"/>
        </w:rPr>
        <w:t xml:space="preserve">, jejímž obsahem budou podmínky úhrady nákladů vynaložených </w:t>
      </w:r>
      <w:r w:rsidR="00C27867" w:rsidRPr="00634EB9">
        <w:rPr>
          <w:rFonts w:ascii="Arial" w:hAnsi="Arial" w:cs="Arial"/>
          <w:sz w:val="20"/>
          <w:szCs w:val="20"/>
        </w:rPr>
        <w:t>Zadavatelem</w:t>
      </w:r>
      <w:r w:rsidR="007272F1" w:rsidRPr="00634EB9">
        <w:rPr>
          <w:rFonts w:ascii="Arial" w:hAnsi="Arial" w:cs="Arial"/>
          <w:sz w:val="20"/>
          <w:szCs w:val="20"/>
        </w:rPr>
        <w:t xml:space="preserve"> </w:t>
      </w:r>
      <w:r w:rsidRPr="00634EB9">
        <w:rPr>
          <w:rFonts w:ascii="Arial" w:hAnsi="Arial" w:cs="Arial"/>
          <w:sz w:val="20"/>
          <w:szCs w:val="20"/>
        </w:rPr>
        <w:t xml:space="preserve">v souvislosti s vytvořením takového díla, které bude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schopen dále ekonomicky využívat.</w:t>
      </w:r>
    </w:p>
    <w:p w14:paraId="1FAC5554" w14:textId="77777777" w:rsidR="000A5EB1" w:rsidRPr="00634EB9" w:rsidRDefault="000A5EB1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Pokud je vlastní software nebo software třetí strany chráněn softwarovým klíčem, pak </w:t>
      </w:r>
      <w:r w:rsidR="007272F1" w:rsidRPr="00634EB9">
        <w:rPr>
          <w:rFonts w:ascii="Arial" w:hAnsi="Arial" w:cs="Arial"/>
          <w:sz w:val="20"/>
          <w:szCs w:val="20"/>
        </w:rPr>
        <w:t xml:space="preserve">Dodavatel </w:t>
      </w:r>
      <w:r w:rsidRPr="00634EB9">
        <w:rPr>
          <w:rFonts w:ascii="Arial" w:hAnsi="Arial" w:cs="Arial"/>
          <w:sz w:val="20"/>
          <w:szCs w:val="20"/>
        </w:rPr>
        <w:t>musí poskytnout tyto klíče zákazníkovi dle počtu licencí (min. 20 ks). Hardwarové klíče (</w:t>
      </w:r>
      <w:proofErr w:type="spellStart"/>
      <w:r w:rsidRPr="00634EB9">
        <w:rPr>
          <w:rFonts w:ascii="Arial" w:hAnsi="Arial" w:cs="Arial"/>
          <w:sz w:val="20"/>
          <w:szCs w:val="20"/>
        </w:rPr>
        <w:t>dongles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) a další pomocné vybavení (kabely, </w:t>
      </w:r>
      <w:proofErr w:type="gramStart"/>
      <w:r w:rsidRPr="00634EB9">
        <w:rPr>
          <w:rFonts w:ascii="Arial" w:hAnsi="Arial" w:cs="Arial"/>
          <w:sz w:val="20"/>
          <w:szCs w:val="20"/>
        </w:rPr>
        <w:t>zástrčky,</w:t>
      </w:r>
      <w:proofErr w:type="gramEnd"/>
      <w:r w:rsidRPr="00634EB9">
        <w:rPr>
          <w:rFonts w:ascii="Arial" w:hAnsi="Arial" w:cs="Arial"/>
          <w:sz w:val="20"/>
          <w:szCs w:val="20"/>
        </w:rPr>
        <w:t xml:space="preserve"> atd.) musí být poskytnuty v počtu nutném pro chod </w:t>
      </w:r>
      <w:r w:rsidR="006B27B2" w:rsidRPr="00634EB9">
        <w:rPr>
          <w:rFonts w:ascii="Arial" w:hAnsi="Arial" w:cs="Arial"/>
          <w:sz w:val="20"/>
          <w:szCs w:val="20"/>
        </w:rPr>
        <w:t>Zařízení</w:t>
      </w:r>
      <w:r w:rsidRPr="00634EB9">
        <w:rPr>
          <w:rFonts w:ascii="Arial" w:hAnsi="Arial" w:cs="Arial"/>
          <w:sz w:val="20"/>
          <w:szCs w:val="20"/>
        </w:rPr>
        <w:t>. Servisní a parametrizační hardwarové klíče (</w:t>
      </w:r>
      <w:proofErr w:type="spellStart"/>
      <w:r w:rsidRPr="00634EB9">
        <w:rPr>
          <w:rFonts w:ascii="Arial" w:hAnsi="Arial" w:cs="Arial"/>
          <w:sz w:val="20"/>
          <w:szCs w:val="20"/>
        </w:rPr>
        <w:t>dongles</w:t>
      </w:r>
      <w:proofErr w:type="spellEnd"/>
      <w:r w:rsidRPr="00634EB9">
        <w:rPr>
          <w:rFonts w:ascii="Arial" w:hAnsi="Arial" w:cs="Arial"/>
          <w:sz w:val="20"/>
          <w:szCs w:val="20"/>
        </w:rPr>
        <w:t xml:space="preserve">) a další pomocné vybavení (kabely, </w:t>
      </w:r>
      <w:proofErr w:type="gramStart"/>
      <w:r w:rsidRPr="00634EB9">
        <w:rPr>
          <w:rFonts w:ascii="Arial" w:hAnsi="Arial" w:cs="Arial"/>
          <w:sz w:val="20"/>
          <w:szCs w:val="20"/>
        </w:rPr>
        <w:t>zástrčky,</w:t>
      </w:r>
      <w:proofErr w:type="gramEnd"/>
      <w:r w:rsidRPr="00634EB9">
        <w:rPr>
          <w:rFonts w:ascii="Arial" w:hAnsi="Arial" w:cs="Arial"/>
          <w:sz w:val="20"/>
          <w:szCs w:val="20"/>
        </w:rPr>
        <w:t xml:space="preserve"> atd.) musí být rovněž poskytnuty celému týmu servisního personálu (20ks).</w:t>
      </w:r>
    </w:p>
    <w:p w14:paraId="31523854" w14:textId="77777777" w:rsidR="00AD7BAE" w:rsidRPr="00634EB9" w:rsidRDefault="00520C9C" w:rsidP="00634EB9">
      <w:pPr>
        <w:pStyle w:val="Nadpis1"/>
        <w:spacing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Zvláštní a závěrečná </w:t>
      </w:r>
      <w:r w:rsidR="00AD7BAE" w:rsidRPr="00634EB9">
        <w:rPr>
          <w:rFonts w:ascii="Arial" w:hAnsi="Arial" w:cs="Arial"/>
          <w:sz w:val="20"/>
          <w:szCs w:val="20"/>
        </w:rPr>
        <w:t>ujednání</w:t>
      </w:r>
    </w:p>
    <w:p w14:paraId="3A47CCED" w14:textId="1DFB52C7" w:rsidR="00E21A5C" w:rsidRPr="00634EB9" w:rsidRDefault="00AD7BAE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Ustanovení této smlouvy jsou konečná a mohou být měněna nebo doplňována pouze písemnými dodatky smlouvy, jejichž uzavírání se řídí p</w:t>
      </w:r>
      <w:r w:rsidR="00E21A5C" w:rsidRPr="00634EB9">
        <w:rPr>
          <w:rFonts w:ascii="Arial" w:hAnsi="Arial" w:cs="Arial"/>
          <w:sz w:val="20"/>
          <w:szCs w:val="20"/>
        </w:rPr>
        <w:t xml:space="preserve">ravidly </w:t>
      </w:r>
      <w:r w:rsidR="00156D75">
        <w:rPr>
          <w:rFonts w:ascii="Arial" w:hAnsi="Arial" w:cs="Arial"/>
          <w:sz w:val="20"/>
          <w:szCs w:val="20"/>
        </w:rPr>
        <w:t>Smlouvy</w:t>
      </w:r>
      <w:r w:rsidRPr="00634EB9">
        <w:rPr>
          <w:rFonts w:ascii="Arial" w:hAnsi="Arial" w:cs="Arial"/>
          <w:sz w:val="20"/>
          <w:szCs w:val="20"/>
        </w:rPr>
        <w:t>. Ke změně či zrušení smlouvy je oprávněn pouze statutární orgán nebo zaměstnanci, kteří podepsali původní smlouvu. Jiné osoby mohou podepsat dodatek pouze tehdy,</w:t>
      </w:r>
      <w:r w:rsidR="00B23DF7" w:rsidRPr="00634EB9">
        <w:rPr>
          <w:rFonts w:ascii="Arial" w:hAnsi="Arial" w:cs="Arial"/>
          <w:sz w:val="20"/>
          <w:szCs w:val="20"/>
        </w:rPr>
        <w:t xml:space="preserve"> prokáží-li se plnou mocí vydanou k tomuto účelu.</w:t>
      </w:r>
    </w:p>
    <w:p w14:paraId="6F8D74D7" w14:textId="77777777" w:rsidR="00E21A5C" w:rsidRPr="00634EB9" w:rsidRDefault="00B23DF7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případě, že některé ustanovení nebo část této smlouvy nebo obchodních podmínek se stane neplatným, zůstávají ostatní ustanovení nebo části v platnosti.</w:t>
      </w:r>
    </w:p>
    <w:p w14:paraId="4465346E" w14:textId="0E98A581" w:rsidR="00C27762" w:rsidRDefault="00C27762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4 uvádí požadavky Dodavatele na součinnost ze strany Zadavatele při plnění této smlouvy. Tyto požadavky nesmí žádným způsobem odporovat jakémukoli ustanovení této smlouvy a zároveň nesmí Zadavateli stanovovat jakékoli sankce či plnění nad rámec této smlouvy.</w:t>
      </w:r>
    </w:p>
    <w:p w14:paraId="20C846A8" w14:textId="0C3D5060" w:rsidR="00E21A5C" w:rsidRPr="00634EB9" w:rsidRDefault="00B23DF7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Smlouva je vyhotovena </w:t>
      </w:r>
      <w:r w:rsidR="003338CA">
        <w:rPr>
          <w:rFonts w:ascii="Arial" w:hAnsi="Arial" w:cs="Arial"/>
          <w:sz w:val="20"/>
          <w:szCs w:val="20"/>
        </w:rPr>
        <w:t xml:space="preserve">v elektronické podobě. Každá </w:t>
      </w:r>
      <w:r w:rsidR="002C6D96">
        <w:rPr>
          <w:rFonts w:ascii="Arial" w:hAnsi="Arial" w:cs="Arial"/>
          <w:sz w:val="20"/>
          <w:szCs w:val="20"/>
        </w:rPr>
        <w:t xml:space="preserve">smluvní </w:t>
      </w:r>
      <w:r w:rsidR="003338CA">
        <w:rPr>
          <w:rFonts w:ascii="Arial" w:hAnsi="Arial" w:cs="Arial"/>
          <w:sz w:val="20"/>
          <w:szCs w:val="20"/>
        </w:rPr>
        <w:t>strana obdrží</w:t>
      </w:r>
      <w:r w:rsidR="002C6D96">
        <w:rPr>
          <w:rFonts w:ascii="Arial" w:hAnsi="Arial" w:cs="Arial"/>
          <w:sz w:val="20"/>
          <w:szCs w:val="20"/>
        </w:rPr>
        <w:t xml:space="preserve"> elektronický originál</w:t>
      </w:r>
      <w:r w:rsidR="003338CA">
        <w:rPr>
          <w:rFonts w:ascii="Arial" w:hAnsi="Arial" w:cs="Arial"/>
          <w:sz w:val="20"/>
          <w:szCs w:val="20"/>
        </w:rPr>
        <w:t>.</w:t>
      </w:r>
    </w:p>
    <w:p w14:paraId="3E4B59E6" w14:textId="77777777" w:rsidR="00E21A5C" w:rsidRPr="00634EB9" w:rsidRDefault="00B23DF7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Tato smlouva se řídí předpisy a zákony platnými v České republice.</w:t>
      </w:r>
    </w:p>
    <w:p w14:paraId="6BC48F3D" w14:textId="77777777" w:rsidR="00B23DF7" w:rsidRPr="00634EB9" w:rsidRDefault="00E05653" w:rsidP="00634EB9">
      <w:pPr>
        <w:pStyle w:val="Nadpis2"/>
        <w:keepNext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Nedílnou částí této smlouvy jsou přílohy:</w:t>
      </w:r>
    </w:p>
    <w:p w14:paraId="6EB80A53" w14:textId="77777777" w:rsidR="00C83D4B" w:rsidRPr="00634EB9" w:rsidRDefault="000B33DD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lastRenderedPageBreak/>
        <w:t>Příloha č. 1 – Definice</w:t>
      </w:r>
    </w:p>
    <w:p w14:paraId="2570F309" w14:textId="77777777" w:rsidR="0089202E" w:rsidRPr="00634EB9" w:rsidRDefault="00396516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Příloha č. </w:t>
      </w:r>
      <w:r w:rsidR="00C83D4B" w:rsidRPr="00634EB9">
        <w:rPr>
          <w:rFonts w:ascii="Arial" w:hAnsi="Arial" w:cs="Arial"/>
          <w:sz w:val="20"/>
          <w:szCs w:val="20"/>
        </w:rPr>
        <w:t>2</w:t>
      </w:r>
      <w:r w:rsidR="0089202E" w:rsidRPr="00634EB9">
        <w:rPr>
          <w:rFonts w:ascii="Arial" w:hAnsi="Arial" w:cs="Arial"/>
          <w:sz w:val="20"/>
          <w:szCs w:val="20"/>
        </w:rPr>
        <w:t xml:space="preserve"> </w:t>
      </w:r>
      <w:r w:rsidR="000B33DD" w:rsidRPr="00634EB9">
        <w:rPr>
          <w:rFonts w:ascii="Arial" w:hAnsi="Arial" w:cs="Arial"/>
          <w:sz w:val="20"/>
          <w:szCs w:val="20"/>
        </w:rPr>
        <w:t>–</w:t>
      </w:r>
      <w:r w:rsidR="0089202E" w:rsidRPr="00634EB9">
        <w:rPr>
          <w:rFonts w:ascii="Arial" w:hAnsi="Arial" w:cs="Arial"/>
          <w:sz w:val="20"/>
          <w:szCs w:val="20"/>
        </w:rPr>
        <w:t xml:space="preserve"> Seznam oprávněných pracovníků</w:t>
      </w:r>
    </w:p>
    <w:p w14:paraId="792874DC" w14:textId="77777777" w:rsidR="0089202E" w:rsidRPr="00634EB9" w:rsidRDefault="00396516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Příloha č.</w:t>
      </w:r>
      <w:r w:rsidR="007272F1" w:rsidRPr="00634EB9">
        <w:rPr>
          <w:rFonts w:ascii="Arial" w:hAnsi="Arial" w:cs="Arial"/>
          <w:sz w:val="20"/>
          <w:szCs w:val="20"/>
        </w:rPr>
        <w:t xml:space="preserve"> </w:t>
      </w:r>
      <w:r w:rsidR="00C83D4B" w:rsidRPr="00634EB9">
        <w:rPr>
          <w:rFonts w:ascii="Arial" w:hAnsi="Arial" w:cs="Arial"/>
          <w:sz w:val="20"/>
          <w:szCs w:val="20"/>
        </w:rPr>
        <w:t>3</w:t>
      </w:r>
      <w:r w:rsidR="0089202E" w:rsidRPr="00634EB9">
        <w:rPr>
          <w:rFonts w:ascii="Arial" w:hAnsi="Arial" w:cs="Arial"/>
          <w:sz w:val="20"/>
          <w:szCs w:val="20"/>
        </w:rPr>
        <w:t xml:space="preserve"> </w:t>
      </w:r>
      <w:r w:rsidR="000B33DD" w:rsidRPr="00634EB9">
        <w:rPr>
          <w:rFonts w:ascii="Arial" w:hAnsi="Arial" w:cs="Arial"/>
          <w:sz w:val="20"/>
          <w:szCs w:val="20"/>
        </w:rPr>
        <w:t>–</w:t>
      </w:r>
      <w:r w:rsidR="0089202E" w:rsidRPr="00634EB9">
        <w:rPr>
          <w:rFonts w:ascii="Arial" w:hAnsi="Arial" w:cs="Arial"/>
          <w:sz w:val="20"/>
          <w:szCs w:val="20"/>
        </w:rPr>
        <w:t xml:space="preserve"> Formulář servisního protokolu</w:t>
      </w:r>
    </w:p>
    <w:p w14:paraId="20181EE6" w14:textId="66C8F3BE" w:rsidR="007272F1" w:rsidRPr="00634EB9" w:rsidRDefault="007272F1" w:rsidP="00634EB9">
      <w:pPr>
        <w:numPr>
          <w:ilvl w:val="1"/>
          <w:numId w:val="28"/>
        </w:numPr>
        <w:tabs>
          <w:tab w:val="clear" w:pos="1080"/>
        </w:tabs>
        <w:spacing w:before="120" w:after="120"/>
        <w:ind w:left="1702" w:hanging="851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Příloha č. </w:t>
      </w:r>
      <w:r w:rsidR="00C83D4B" w:rsidRPr="00634EB9">
        <w:rPr>
          <w:rFonts w:ascii="Arial" w:hAnsi="Arial" w:cs="Arial"/>
          <w:sz w:val="20"/>
          <w:szCs w:val="20"/>
        </w:rPr>
        <w:t>4</w:t>
      </w:r>
      <w:r w:rsidRPr="00634EB9">
        <w:rPr>
          <w:rFonts w:ascii="Arial" w:hAnsi="Arial" w:cs="Arial"/>
          <w:sz w:val="20"/>
          <w:szCs w:val="20"/>
        </w:rPr>
        <w:t xml:space="preserve"> </w:t>
      </w:r>
      <w:r w:rsidR="000B33DD" w:rsidRPr="00634EB9">
        <w:rPr>
          <w:rFonts w:ascii="Arial" w:hAnsi="Arial" w:cs="Arial"/>
          <w:sz w:val="20"/>
          <w:szCs w:val="20"/>
        </w:rPr>
        <w:t>–</w:t>
      </w:r>
      <w:r w:rsidRPr="00634EB9">
        <w:rPr>
          <w:rFonts w:ascii="Arial" w:hAnsi="Arial" w:cs="Arial"/>
          <w:sz w:val="20"/>
          <w:szCs w:val="20"/>
        </w:rPr>
        <w:t xml:space="preserve"> Požadavky </w:t>
      </w:r>
      <w:r w:rsidR="00C27762">
        <w:rPr>
          <w:rFonts w:ascii="Arial" w:hAnsi="Arial" w:cs="Arial"/>
          <w:sz w:val="20"/>
          <w:szCs w:val="20"/>
        </w:rPr>
        <w:t xml:space="preserve">Dodavatele </w:t>
      </w:r>
      <w:r w:rsidRPr="00634EB9">
        <w:rPr>
          <w:rFonts w:ascii="Arial" w:hAnsi="Arial" w:cs="Arial"/>
          <w:sz w:val="20"/>
          <w:szCs w:val="20"/>
        </w:rPr>
        <w:t>na součinnost ze strany Zadavatele</w:t>
      </w:r>
    </w:p>
    <w:p w14:paraId="58662483" w14:textId="58AC850C" w:rsidR="004F47B1" w:rsidRPr="00634EB9" w:rsidRDefault="004F47B1" w:rsidP="00634EB9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0C40092" w14:textId="3E68C022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V </w:t>
      </w:r>
      <w:r w:rsidRPr="00634EB9">
        <w:rPr>
          <w:rFonts w:ascii="Arial" w:hAnsi="Arial" w:cs="Arial"/>
          <w:sz w:val="20"/>
          <w:szCs w:val="20"/>
          <w:highlight w:val="green"/>
        </w:rPr>
        <w:t>doplní účastník</w:t>
      </w:r>
      <w:r w:rsidRPr="00634EB9">
        <w:rPr>
          <w:rFonts w:ascii="Arial" w:hAnsi="Arial" w:cs="Arial"/>
          <w:sz w:val="20"/>
          <w:szCs w:val="20"/>
        </w:rPr>
        <w:t xml:space="preserve"> dne </w:t>
      </w:r>
      <w:r w:rsidRPr="00634EB9">
        <w:rPr>
          <w:rFonts w:ascii="Arial" w:hAnsi="Arial" w:cs="Arial"/>
          <w:sz w:val="20"/>
          <w:szCs w:val="20"/>
          <w:highlight w:val="green"/>
        </w:rPr>
        <w:t xml:space="preserve">doplní </w:t>
      </w:r>
      <w:r w:rsidRPr="00F714B4">
        <w:rPr>
          <w:rFonts w:ascii="Arial" w:hAnsi="Arial" w:cs="Arial"/>
          <w:sz w:val="20"/>
          <w:szCs w:val="20"/>
          <w:highlight w:val="green"/>
        </w:rPr>
        <w:t>účastník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  <w:t xml:space="preserve">V Českých Budějovicích dne </w:t>
      </w:r>
      <w:bookmarkStart w:id="1" w:name="_GoBack"/>
      <w:bookmarkEnd w:id="1"/>
      <w:r w:rsidRPr="00634EB9">
        <w:rPr>
          <w:rFonts w:ascii="Arial" w:hAnsi="Arial" w:cs="Arial"/>
          <w:sz w:val="20"/>
          <w:szCs w:val="20"/>
          <w:highlight w:val="yellow"/>
        </w:rPr>
        <w:t>následně doplní zadavatel</w:t>
      </w:r>
    </w:p>
    <w:p w14:paraId="5A56BACD" w14:textId="77777777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</w:p>
    <w:p w14:paraId="4C493B8A" w14:textId="08130BC3" w:rsidR="000E2FAA" w:rsidRPr="00634EB9" w:rsidRDefault="00C11634" w:rsidP="00634EB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="000E2FAA" w:rsidRPr="00634EB9">
        <w:rPr>
          <w:rFonts w:ascii="Arial" w:hAnsi="Arial" w:cs="Arial"/>
          <w:b/>
          <w:sz w:val="20"/>
          <w:szCs w:val="20"/>
        </w:rPr>
        <w:t>:</w:t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Zadavatel</w:t>
      </w:r>
      <w:r w:rsidR="000E2FAA" w:rsidRPr="00634EB9">
        <w:rPr>
          <w:rFonts w:ascii="Arial" w:hAnsi="Arial" w:cs="Arial"/>
          <w:b/>
          <w:sz w:val="20"/>
          <w:szCs w:val="20"/>
        </w:rPr>
        <w:t>:</w:t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sz w:val="20"/>
          <w:szCs w:val="20"/>
        </w:rPr>
        <w:tab/>
      </w:r>
      <w:r w:rsidR="000E2FAA" w:rsidRPr="00634EB9">
        <w:rPr>
          <w:rFonts w:ascii="Arial" w:hAnsi="Arial" w:cs="Arial"/>
          <w:b/>
          <w:bCs/>
          <w:iCs/>
          <w:sz w:val="20"/>
          <w:szCs w:val="20"/>
        </w:rPr>
        <w:t>E.ON</w:t>
      </w:r>
      <w:proofErr w:type="gramEnd"/>
      <w:r w:rsidR="000E2FAA" w:rsidRPr="00634EB9">
        <w:rPr>
          <w:rFonts w:ascii="Arial" w:hAnsi="Arial" w:cs="Arial"/>
          <w:b/>
          <w:bCs/>
          <w:iCs/>
          <w:sz w:val="20"/>
          <w:szCs w:val="20"/>
        </w:rPr>
        <w:t xml:space="preserve"> Distribuce, a.s.</w:t>
      </w:r>
    </w:p>
    <w:p w14:paraId="307DFAA5" w14:textId="77777777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</w:p>
    <w:p w14:paraId="6C0559CA" w14:textId="77777777" w:rsidR="000E2FAA" w:rsidRPr="00634EB9" w:rsidRDefault="000E2FAA" w:rsidP="00634EB9">
      <w:pPr>
        <w:jc w:val="both"/>
        <w:rPr>
          <w:rFonts w:ascii="Arial" w:hAnsi="Arial" w:cs="Arial"/>
          <w:sz w:val="20"/>
          <w:szCs w:val="20"/>
        </w:rPr>
      </w:pPr>
    </w:p>
    <w:p w14:paraId="24529006" w14:textId="77777777" w:rsidR="000E2FAA" w:rsidRPr="00634EB9" w:rsidRDefault="000E2FAA" w:rsidP="00634EB9">
      <w:pPr>
        <w:spacing w:after="0"/>
        <w:jc w:val="both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>________________________</w:t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  <w:highlight w:val="yellow"/>
        </w:rPr>
        <w:t>____________________________________</w:t>
      </w:r>
    </w:p>
    <w:p w14:paraId="0E6BF08D" w14:textId="0B8F83F1" w:rsidR="000E2FAA" w:rsidRPr="00634EB9" w:rsidRDefault="000E2FAA" w:rsidP="00634EB9">
      <w:pPr>
        <w:spacing w:before="0"/>
        <w:rPr>
          <w:rFonts w:ascii="Arial" w:hAnsi="Arial" w:cs="Arial"/>
          <w:sz w:val="20"/>
          <w:szCs w:val="20"/>
        </w:rPr>
      </w:pPr>
      <w:r w:rsidRPr="00634EB9">
        <w:rPr>
          <w:rStyle w:val="platne1"/>
          <w:rFonts w:ascii="Arial" w:hAnsi="Arial" w:cs="Arial"/>
          <w:b/>
          <w:sz w:val="20"/>
          <w:szCs w:val="20"/>
          <w:highlight w:val="green"/>
        </w:rPr>
        <w:t>doplní účastník</w:t>
      </w:r>
      <w:r w:rsidRPr="00634EB9">
        <w:rPr>
          <w:rStyle w:val="platne1"/>
          <w:rFonts w:ascii="Arial" w:hAnsi="Arial" w:cs="Arial"/>
          <w:b/>
          <w:sz w:val="20"/>
          <w:szCs w:val="20"/>
        </w:rPr>
        <w:tab/>
      </w:r>
      <w:r w:rsidRPr="00634EB9">
        <w:rPr>
          <w:rStyle w:val="platne1"/>
          <w:rFonts w:ascii="Arial" w:hAnsi="Arial" w:cs="Arial"/>
          <w:b/>
          <w:sz w:val="20"/>
          <w:szCs w:val="20"/>
        </w:rPr>
        <w:tab/>
      </w:r>
      <w:r w:rsidRPr="00634EB9">
        <w:rPr>
          <w:rStyle w:val="platne1"/>
          <w:rFonts w:ascii="Arial" w:hAnsi="Arial" w:cs="Arial"/>
          <w:b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b/>
          <w:sz w:val="20"/>
          <w:szCs w:val="20"/>
          <w:highlight w:val="yellow"/>
        </w:rPr>
        <w:t>následně doplní zadavatel</w:t>
      </w:r>
    </w:p>
    <w:p w14:paraId="5DF817CE" w14:textId="77777777" w:rsidR="000E2FAA" w:rsidRPr="00634EB9" w:rsidRDefault="000E2FAA" w:rsidP="00634EB9">
      <w:pPr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</w:p>
    <w:p w14:paraId="11B617B9" w14:textId="77777777" w:rsidR="000E2FAA" w:rsidRPr="00634EB9" w:rsidRDefault="000E2FAA" w:rsidP="00634EB9">
      <w:pPr>
        <w:rPr>
          <w:rFonts w:ascii="Arial" w:hAnsi="Arial" w:cs="Arial"/>
          <w:sz w:val="20"/>
          <w:szCs w:val="20"/>
        </w:rPr>
      </w:pPr>
    </w:p>
    <w:p w14:paraId="11B8DE8A" w14:textId="77777777" w:rsidR="000E2FAA" w:rsidRPr="00634EB9" w:rsidRDefault="000E2FAA" w:rsidP="00634EB9">
      <w:pPr>
        <w:spacing w:after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</w:rPr>
        <w:tab/>
      </w:r>
      <w:r w:rsidRPr="00634EB9">
        <w:rPr>
          <w:rFonts w:ascii="Arial" w:hAnsi="Arial" w:cs="Arial"/>
          <w:sz w:val="20"/>
          <w:szCs w:val="20"/>
          <w:highlight w:val="yellow"/>
        </w:rPr>
        <w:t>____________________________________</w:t>
      </w:r>
      <w:r w:rsidRPr="00634EB9">
        <w:rPr>
          <w:rFonts w:ascii="Arial" w:hAnsi="Arial" w:cs="Arial"/>
          <w:sz w:val="20"/>
          <w:szCs w:val="20"/>
        </w:rPr>
        <w:tab/>
      </w:r>
    </w:p>
    <w:p w14:paraId="7C3E0ECC" w14:textId="1BC572AB" w:rsidR="000E2FAA" w:rsidRPr="00634EB9" w:rsidRDefault="000E2FAA" w:rsidP="00634EB9">
      <w:pPr>
        <w:tabs>
          <w:tab w:val="left" w:pos="-1980"/>
          <w:tab w:val="left" w:pos="4680"/>
          <w:tab w:val="left" w:pos="4961"/>
        </w:tabs>
        <w:spacing w:before="0"/>
        <w:rPr>
          <w:rFonts w:ascii="Arial" w:hAnsi="Arial" w:cs="Arial"/>
          <w:sz w:val="20"/>
          <w:szCs w:val="20"/>
        </w:rPr>
      </w:pPr>
      <w:r w:rsidRPr="00634EB9"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Pr="00AE6A95">
        <w:rPr>
          <w:rFonts w:ascii="Arial" w:hAnsi="Arial" w:cs="Arial"/>
          <w:b/>
          <w:sz w:val="20"/>
          <w:szCs w:val="20"/>
          <w:highlight w:val="yellow"/>
        </w:rPr>
        <w:t>následně doplní zadavatel</w:t>
      </w:r>
    </w:p>
    <w:p w14:paraId="6D78FE64" w14:textId="77777777" w:rsidR="000E2FAA" w:rsidRPr="00634EB9" w:rsidRDefault="000E2FAA" w:rsidP="00634EB9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1938FF4" w14:textId="30729440" w:rsidR="004F0C08" w:rsidRPr="00634EB9" w:rsidRDefault="004F0C08" w:rsidP="00634EB9">
      <w:pPr>
        <w:rPr>
          <w:rFonts w:ascii="Arial" w:hAnsi="Arial" w:cs="Arial"/>
          <w:sz w:val="20"/>
          <w:szCs w:val="20"/>
        </w:rPr>
      </w:pPr>
    </w:p>
    <w:p w14:paraId="6CAB79E2" w14:textId="77777777" w:rsidR="000151D6" w:rsidRPr="00634EB9" w:rsidRDefault="000151D6" w:rsidP="00634EB9">
      <w:pPr>
        <w:spacing w:before="0" w:after="120"/>
        <w:rPr>
          <w:rFonts w:ascii="Arial" w:hAnsi="Arial" w:cs="Arial"/>
          <w:b/>
          <w:sz w:val="20"/>
          <w:szCs w:val="20"/>
          <w:lang w:eastAsia="cs-CZ"/>
        </w:rPr>
      </w:pPr>
      <w:r w:rsidRPr="00634EB9">
        <w:rPr>
          <w:rFonts w:ascii="Arial" w:hAnsi="Arial" w:cs="Arial"/>
          <w:b/>
          <w:sz w:val="20"/>
          <w:szCs w:val="20"/>
          <w:lang w:eastAsia="cs-CZ"/>
        </w:rPr>
        <w:t>Příloha č. 1 – Definice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B4402D" w:rsidRPr="00634EB9" w14:paraId="43FE9EF0" w14:textId="77777777" w:rsidTr="00497F98">
        <w:tc>
          <w:tcPr>
            <w:tcW w:w="2122" w:type="dxa"/>
          </w:tcPr>
          <w:p w14:paraId="096FC718" w14:textId="77777777" w:rsidR="00B4402D" w:rsidRPr="00634EB9" w:rsidRDefault="00B4402D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</w:tc>
        <w:tc>
          <w:tcPr>
            <w:tcW w:w="6940" w:type="dxa"/>
          </w:tcPr>
          <w:p w14:paraId="20359E17" w14:textId="5DB6E28C" w:rsidR="00B4402D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B4402D" w:rsidRPr="00634EB9">
              <w:rPr>
                <w:rFonts w:ascii="Arial" w:hAnsi="Arial" w:cs="Arial"/>
                <w:sz w:val="20"/>
                <w:szCs w:val="20"/>
              </w:rPr>
              <w:t>á význam uvedený v záhlaví této smlouvy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2A560B12" w14:textId="77777777" w:rsidTr="00497F98">
        <w:tc>
          <w:tcPr>
            <w:tcW w:w="2122" w:type="dxa"/>
          </w:tcPr>
          <w:p w14:paraId="1A243B13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Dokumenty</w:t>
            </w:r>
          </w:p>
        </w:tc>
        <w:tc>
          <w:tcPr>
            <w:tcW w:w="6940" w:type="dxa"/>
          </w:tcPr>
          <w:p w14:paraId="7AFB123A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znamenají tuto smlouvu, obecně závazné předpisy a následující interní předpisy Zadavatele:</w:t>
            </w:r>
          </w:p>
          <w:p w14:paraId="0CF74278" w14:textId="644B6995" w:rsidR="00497F98" w:rsidRPr="00634EB9" w:rsidRDefault="00635F03" w:rsidP="00634EB9">
            <w:pPr>
              <w:pStyle w:val="Odstavecseseznamem"/>
              <w:numPr>
                <w:ilvl w:val="0"/>
                <w:numId w:val="25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color w:val="000000"/>
                <w:sz w:val="20"/>
                <w:szCs w:val="20"/>
              </w:rPr>
              <w:t>Všeobecné nákupní podmínky společnosti E.ON Czech</w:t>
            </w:r>
            <w:r w:rsidR="00497F98" w:rsidRPr="00634EB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4BDB1C4" w14:textId="77777777" w:rsidR="00497F98" w:rsidRPr="00634EB9" w:rsidRDefault="00497F98" w:rsidP="00634EB9">
            <w:pPr>
              <w:pStyle w:val="Odstavecseseznamem"/>
              <w:numPr>
                <w:ilvl w:val="0"/>
                <w:numId w:val="25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Dokumentace k zajištění BOZP</w:t>
            </w:r>
          </w:p>
          <w:p w14:paraId="0AE69154" w14:textId="77777777" w:rsidR="00497F98" w:rsidRPr="00634EB9" w:rsidRDefault="00497F98" w:rsidP="00634EB9">
            <w:pPr>
              <w:pStyle w:val="Odstavecseseznamem"/>
              <w:numPr>
                <w:ilvl w:val="0"/>
                <w:numId w:val="25"/>
              </w:numPr>
              <w:spacing w:before="0" w:after="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Kodex Zadavatele</w:t>
            </w:r>
          </w:p>
          <w:p w14:paraId="4A61F08C" w14:textId="77777777" w:rsidR="00497F98" w:rsidRPr="00634EB9" w:rsidRDefault="00497F98" w:rsidP="00634EB9">
            <w:pPr>
              <w:pStyle w:val="Odstavecseseznamem"/>
              <w:numPr>
                <w:ilvl w:val="0"/>
                <w:numId w:val="25"/>
              </w:numPr>
              <w:spacing w:before="0" w:after="100"/>
              <w:ind w:left="397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634EB9">
              <w:rPr>
                <w:rFonts w:ascii="Arial" w:hAnsi="Arial" w:cs="Arial"/>
                <w:sz w:val="20"/>
                <w:szCs w:val="20"/>
                <w:lang w:eastAsia="cs-CZ"/>
              </w:rPr>
              <w:t xml:space="preserve">Zásady nakládání s demontovanými materiály, </w:t>
            </w:r>
            <w:proofErr w:type="gramStart"/>
            <w:r w:rsidRPr="00634EB9">
              <w:rPr>
                <w:rFonts w:ascii="Arial" w:hAnsi="Arial" w:cs="Arial"/>
                <w:sz w:val="20"/>
                <w:szCs w:val="20"/>
                <w:lang w:eastAsia="cs-CZ"/>
              </w:rPr>
              <w:t>odpady - PP</w:t>
            </w:r>
            <w:proofErr w:type="gramEnd"/>
            <w:r w:rsidRPr="00634EB9">
              <w:rPr>
                <w:rFonts w:ascii="Arial" w:hAnsi="Arial" w:cs="Arial"/>
                <w:sz w:val="20"/>
                <w:szCs w:val="20"/>
                <w:lang w:eastAsia="cs-CZ"/>
              </w:rPr>
              <w:t>-DS-134</w:t>
            </w:r>
            <w:r w:rsidRPr="00634EB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3966CC55" w14:textId="77777777" w:rsidTr="00497F98">
        <w:tc>
          <w:tcPr>
            <w:tcW w:w="2122" w:type="dxa"/>
          </w:tcPr>
          <w:p w14:paraId="41F36DB5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Doplňkové služby</w:t>
            </w:r>
          </w:p>
        </w:tc>
        <w:tc>
          <w:tcPr>
            <w:tcW w:w="6940" w:type="dxa"/>
          </w:tcPr>
          <w:p w14:paraId="32C48D20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znamenají služby poskytnuté na vyžádání Zadavatele ve smyslu čl. 6.1.2 této smlouvy;</w:t>
            </w:r>
          </w:p>
        </w:tc>
      </w:tr>
      <w:tr w:rsidR="003727BD" w:rsidRPr="00634EB9" w14:paraId="24EDBADB" w14:textId="77777777" w:rsidTr="00497F98">
        <w:tc>
          <w:tcPr>
            <w:tcW w:w="2122" w:type="dxa"/>
          </w:tcPr>
          <w:p w14:paraId="37B9AC33" w14:textId="77777777" w:rsidR="003727BD" w:rsidRPr="00634EB9" w:rsidRDefault="003727BD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Funkční celek</w:t>
            </w:r>
          </w:p>
        </w:tc>
        <w:tc>
          <w:tcPr>
            <w:tcW w:w="6940" w:type="dxa"/>
          </w:tcPr>
          <w:p w14:paraId="690FF9C4" w14:textId="366EB744" w:rsidR="003727BD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2A5BFE" w:rsidRPr="00634EB9">
              <w:rPr>
                <w:rFonts w:ascii="Arial" w:hAnsi="Arial" w:cs="Arial"/>
                <w:sz w:val="20"/>
                <w:szCs w:val="20"/>
              </w:rPr>
              <w:t>namená všechny komponenty, ke kterým kromě Zařízení dodavatele patří i další zařízení jiných dodavatelů sloužící pro dálkové ovládání, monitorování a chránění sítě VN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69D4CC7C" w14:textId="77777777" w:rsidTr="00497F98">
        <w:tc>
          <w:tcPr>
            <w:tcW w:w="2122" w:type="dxa"/>
          </w:tcPr>
          <w:p w14:paraId="4F26378D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HW</w:t>
            </w:r>
          </w:p>
        </w:tc>
        <w:tc>
          <w:tcPr>
            <w:tcW w:w="6940" w:type="dxa"/>
          </w:tcPr>
          <w:p w14:paraId="082E0DD1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hardware;</w:t>
            </w:r>
          </w:p>
        </w:tc>
      </w:tr>
      <w:tr w:rsidR="00502078" w:rsidRPr="00634EB9" w14:paraId="4B0551BB" w14:textId="77777777" w:rsidTr="00497F98">
        <w:tc>
          <w:tcPr>
            <w:tcW w:w="2122" w:type="dxa"/>
          </w:tcPr>
          <w:p w14:paraId="23B5AEC7" w14:textId="77777777" w:rsidR="00502078" w:rsidRPr="00634EB9" w:rsidRDefault="0050207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lastRenderedPageBreak/>
              <w:t>Klouzavý rok</w:t>
            </w:r>
          </w:p>
        </w:tc>
        <w:tc>
          <w:tcPr>
            <w:tcW w:w="6940" w:type="dxa"/>
          </w:tcPr>
          <w:p w14:paraId="0BFEDA31" w14:textId="50797475" w:rsidR="00502078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963788" w:rsidRPr="00634EB9">
              <w:rPr>
                <w:rFonts w:ascii="Arial" w:hAnsi="Arial" w:cs="Arial"/>
                <w:sz w:val="20"/>
                <w:szCs w:val="20"/>
              </w:rPr>
              <w:t>bdobí čtyř po sobě jdoucích kalendářních čtvrtletí, které končí posledním dnem Zúčtovacího období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3F0D6D58" w14:textId="77777777" w:rsidTr="00497F98">
        <w:tc>
          <w:tcPr>
            <w:tcW w:w="2122" w:type="dxa"/>
          </w:tcPr>
          <w:p w14:paraId="261D5B29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Licence</w:t>
            </w:r>
          </w:p>
        </w:tc>
        <w:tc>
          <w:tcPr>
            <w:tcW w:w="6940" w:type="dxa"/>
          </w:tcPr>
          <w:p w14:paraId="4F3F00C5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má význam uvedený v čl. 11.1 této smlouvy;</w:t>
            </w:r>
          </w:p>
        </w:tc>
      </w:tr>
      <w:tr w:rsidR="00497F98" w:rsidRPr="00634EB9" w14:paraId="6C239E58" w14:textId="77777777" w:rsidTr="00497F98">
        <w:tc>
          <w:tcPr>
            <w:tcW w:w="2122" w:type="dxa"/>
          </w:tcPr>
          <w:p w14:paraId="01289267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OOPP</w:t>
            </w:r>
          </w:p>
        </w:tc>
        <w:tc>
          <w:tcPr>
            <w:tcW w:w="6940" w:type="dxa"/>
          </w:tcPr>
          <w:p w14:paraId="0C852D32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osobní ochranné pracovní pomůcky;</w:t>
            </w:r>
          </w:p>
        </w:tc>
      </w:tr>
      <w:tr w:rsidR="00497F98" w:rsidRPr="00634EB9" w14:paraId="2EFE4428" w14:textId="77777777" w:rsidTr="00497F98">
        <w:tc>
          <w:tcPr>
            <w:tcW w:w="2122" w:type="dxa"/>
          </w:tcPr>
          <w:p w14:paraId="2D7E90BD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OZ</w:t>
            </w:r>
          </w:p>
        </w:tc>
        <w:tc>
          <w:tcPr>
            <w:tcW w:w="6940" w:type="dxa"/>
          </w:tcPr>
          <w:p w14:paraId="6B838124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zákon č. 89/2012 Sb., občanský zákoník, ve znění pozdějších předpisů;</w:t>
            </w:r>
          </w:p>
        </w:tc>
      </w:tr>
      <w:tr w:rsidR="00497F98" w:rsidRPr="00634EB9" w14:paraId="38B89C3A" w14:textId="77777777" w:rsidTr="00497F98">
        <w:tc>
          <w:tcPr>
            <w:tcW w:w="2122" w:type="dxa"/>
          </w:tcPr>
          <w:p w14:paraId="6B897298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PO</w:t>
            </w:r>
          </w:p>
        </w:tc>
        <w:tc>
          <w:tcPr>
            <w:tcW w:w="6940" w:type="dxa"/>
          </w:tcPr>
          <w:p w14:paraId="12FE16AD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předpisy požární ochrany;</w:t>
            </w:r>
          </w:p>
        </w:tc>
      </w:tr>
      <w:tr w:rsidR="00497F98" w:rsidRPr="00634EB9" w14:paraId="3389658B" w14:textId="77777777" w:rsidTr="00497F98">
        <w:tc>
          <w:tcPr>
            <w:tcW w:w="2122" w:type="dxa"/>
          </w:tcPr>
          <w:p w14:paraId="1D4E2B73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Pravidelné služby</w:t>
            </w:r>
          </w:p>
        </w:tc>
        <w:tc>
          <w:tcPr>
            <w:tcW w:w="6940" w:type="dxa"/>
          </w:tcPr>
          <w:p w14:paraId="5AE58E1A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mají význam uvedený v čl. 6.1.1 této smlouvy;</w:t>
            </w:r>
          </w:p>
        </w:tc>
      </w:tr>
      <w:tr w:rsidR="005D3E54" w:rsidRPr="00634EB9" w14:paraId="2557EA07" w14:textId="77777777" w:rsidTr="00497F98">
        <w:tc>
          <w:tcPr>
            <w:tcW w:w="2122" w:type="dxa"/>
          </w:tcPr>
          <w:p w14:paraId="39096721" w14:textId="77777777" w:rsidR="005D3E54" w:rsidRPr="00634EB9" w:rsidRDefault="005D3E54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 xml:space="preserve">Provozní zpráva </w:t>
            </w:r>
          </w:p>
        </w:tc>
        <w:tc>
          <w:tcPr>
            <w:tcW w:w="6940" w:type="dxa"/>
          </w:tcPr>
          <w:p w14:paraId="38C62A77" w14:textId="5E7594A7" w:rsidR="005D3E54" w:rsidRPr="00634EB9" w:rsidRDefault="002C6D96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502078" w:rsidRPr="00634EB9">
              <w:rPr>
                <w:rFonts w:ascii="Arial" w:hAnsi="Arial" w:cs="Arial"/>
                <w:sz w:val="20"/>
                <w:szCs w:val="20"/>
              </w:rPr>
              <w:t>á význam uvedený v článku 4.10 této smlouvy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497F98" w:rsidRPr="00634EB9" w14:paraId="190B8DE5" w14:textId="77777777" w:rsidTr="00497F98">
        <w:tc>
          <w:tcPr>
            <w:tcW w:w="2122" w:type="dxa"/>
          </w:tcPr>
          <w:p w14:paraId="38B9DD5E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Předmět duševního vlastnictví</w:t>
            </w:r>
          </w:p>
        </w:tc>
        <w:tc>
          <w:tcPr>
            <w:tcW w:w="6940" w:type="dxa"/>
          </w:tcPr>
          <w:p w14:paraId="4D6E3C49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má význam uvedený v čl. 11.1 této smlouvy;</w:t>
            </w:r>
          </w:p>
        </w:tc>
      </w:tr>
      <w:tr w:rsidR="00497F98" w:rsidRPr="00634EB9" w14:paraId="2A03A47C" w14:textId="77777777" w:rsidTr="00497F98">
        <w:tc>
          <w:tcPr>
            <w:tcW w:w="2122" w:type="dxa"/>
          </w:tcPr>
          <w:p w14:paraId="6B4F47B5" w14:textId="5FD4B6F0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Smlouva</w:t>
            </w:r>
          </w:p>
        </w:tc>
        <w:tc>
          <w:tcPr>
            <w:tcW w:w="6940" w:type="dxa"/>
          </w:tcPr>
          <w:p w14:paraId="5B7EC976" w14:textId="10011543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="00A21434" w:rsidRPr="00634EB9">
              <w:rPr>
                <w:rFonts w:ascii="Arial" w:hAnsi="Arial" w:cs="Arial"/>
                <w:sz w:val="20"/>
                <w:szCs w:val="20"/>
              </w:rPr>
              <w:t xml:space="preserve">rámcovou </w:t>
            </w:r>
            <w:r w:rsidRPr="00634EB9">
              <w:rPr>
                <w:rFonts w:ascii="Arial" w:hAnsi="Arial" w:cs="Arial"/>
                <w:sz w:val="20"/>
                <w:szCs w:val="20"/>
              </w:rPr>
              <w:t xml:space="preserve">smlouvu uzavřenou </w:t>
            </w:r>
            <w:r w:rsidR="00A21434" w:rsidRPr="00634EB9">
              <w:rPr>
                <w:rFonts w:ascii="Arial" w:hAnsi="Arial" w:cs="Arial"/>
                <w:sz w:val="20"/>
                <w:szCs w:val="20"/>
              </w:rPr>
              <w:t xml:space="preserve">prostřednictvím zadávacího řízení na sektorovou veřejnou zakázku „Dodávky </w:t>
            </w:r>
            <w:proofErr w:type="spellStart"/>
            <w:r w:rsidR="00A21434" w:rsidRPr="00634EB9">
              <w:rPr>
                <w:rFonts w:ascii="Arial" w:hAnsi="Arial" w:cs="Arial"/>
                <w:sz w:val="20"/>
                <w:szCs w:val="20"/>
              </w:rPr>
              <w:t>recloserů</w:t>
            </w:r>
            <w:proofErr w:type="spellEnd"/>
            <w:r w:rsidR="00A21434" w:rsidRPr="00634EB9">
              <w:rPr>
                <w:rFonts w:ascii="Arial" w:hAnsi="Arial" w:cs="Arial"/>
                <w:sz w:val="20"/>
                <w:szCs w:val="20"/>
              </w:rPr>
              <w:t xml:space="preserve"> s prvky DOS“ </w:t>
            </w:r>
            <w:r w:rsidRPr="00634EB9">
              <w:rPr>
                <w:rFonts w:ascii="Arial" w:hAnsi="Arial" w:cs="Arial"/>
                <w:sz w:val="20"/>
                <w:szCs w:val="20"/>
              </w:rPr>
              <w:t xml:space="preserve">mezi Zadavatelem a Dodavatelem, jejímž předmětem </w:t>
            </w:r>
            <w:r w:rsidR="00A21434" w:rsidRPr="00634EB9">
              <w:rPr>
                <w:rFonts w:ascii="Arial" w:hAnsi="Arial" w:cs="Arial"/>
                <w:sz w:val="20"/>
                <w:szCs w:val="20"/>
              </w:rPr>
              <w:t xml:space="preserve">jsou dodávky </w:t>
            </w:r>
            <w:proofErr w:type="spellStart"/>
            <w:r w:rsidR="00E86EF9" w:rsidRPr="00634EB9">
              <w:rPr>
                <w:rFonts w:ascii="Arial" w:hAnsi="Arial" w:cs="Arial"/>
                <w:sz w:val="20"/>
                <w:szCs w:val="20"/>
              </w:rPr>
              <w:t>recloserů</w:t>
            </w:r>
            <w:proofErr w:type="spellEnd"/>
            <w:r w:rsidR="00E86EF9" w:rsidRPr="00634EB9">
              <w:rPr>
                <w:rFonts w:ascii="Arial" w:hAnsi="Arial" w:cs="Arial"/>
                <w:sz w:val="20"/>
                <w:szCs w:val="20"/>
              </w:rPr>
              <w:t xml:space="preserve"> s prvky DOS včetně Zařízení a jeho implementace, nasazení a uzpůsobení potřebám Zadavatele</w:t>
            </w:r>
            <w:r w:rsidR="002C6D96">
              <w:rPr>
                <w:rFonts w:ascii="Arial" w:hAnsi="Arial" w:cs="Arial"/>
                <w:sz w:val="20"/>
                <w:szCs w:val="20"/>
              </w:rPr>
              <w:t>;</w:t>
            </w:r>
            <w:r w:rsidR="003338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7F98" w:rsidRPr="00634EB9" w14:paraId="21C2A5C7" w14:textId="77777777" w:rsidTr="00497F98">
        <w:tc>
          <w:tcPr>
            <w:tcW w:w="2122" w:type="dxa"/>
          </w:tcPr>
          <w:p w14:paraId="68CA031C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SW</w:t>
            </w:r>
          </w:p>
        </w:tc>
        <w:tc>
          <w:tcPr>
            <w:tcW w:w="6940" w:type="dxa"/>
          </w:tcPr>
          <w:p w14:paraId="28E62FC0" w14:textId="77777777" w:rsidR="00497F98" w:rsidRPr="00634EB9" w:rsidRDefault="00497F98" w:rsidP="00634EB9">
            <w:pPr>
              <w:spacing w:before="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>znamená software;</w:t>
            </w:r>
          </w:p>
        </w:tc>
      </w:tr>
      <w:tr w:rsidR="00B4402D" w:rsidRPr="00634EB9" w14:paraId="2CFC1DE1" w14:textId="77777777" w:rsidTr="00497F98">
        <w:tc>
          <w:tcPr>
            <w:tcW w:w="2122" w:type="dxa"/>
          </w:tcPr>
          <w:p w14:paraId="435E92A4" w14:textId="77777777" w:rsidR="00B4402D" w:rsidRPr="00634EB9" w:rsidRDefault="00B4402D" w:rsidP="00634EB9">
            <w:pPr>
              <w:spacing w:before="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  <w:tc>
          <w:tcPr>
            <w:tcW w:w="6940" w:type="dxa"/>
          </w:tcPr>
          <w:p w14:paraId="1E2C8522" w14:textId="14995E98" w:rsidR="00B4402D" w:rsidRPr="00634EB9" w:rsidRDefault="002C6D96" w:rsidP="00634EB9">
            <w:pPr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B4402D" w:rsidRPr="00634EB9">
              <w:rPr>
                <w:rFonts w:ascii="Arial" w:hAnsi="Arial" w:cs="Arial"/>
                <w:sz w:val="20"/>
                <w:szCs w:val="20"/>
              </w:rPr>
              <w:t>á význam uvedený v záhlaví této smlouvy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497F98" w:rsidRPr="00634EB9" w14:paraId="0E87CE95" w14:textId="77777777" w:rsidTr="00497F98">
        <w:tc>
          <w:tcPr>
            <w:tcW w:w="2122" w:type="dxa"/>
          </w:tcPr>
          <w:p w14:paraId="5F1300E0" w14:textId="77777777" w:rsidR="00497F98" w:rsidRPr="00634EB9" w:rsidRDefault="00E27683" w:rsidP="00634EB9">
            <w:pPr>
              <w:spacing w:before="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Zařízení</w:t>
            </w:r>
          </w:p>
        </w:tc>
        <w:tc>
          <w:tcPr>
            <w:tcW w:w="6940" w:type="dxa"/>
          </w:tcPr>
          <w:p w14:paraId="77157DCB" w14:textId="5ACEA9FC" w:rsidR="00497F98" w:rsidRPr="00634EB9" w:rsidRDefault="00497F98" w:rsidP="00634EB9">
            <w:pPr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634EB9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 xml:space="preserve">jednotku řady </w:t>
            </w:r>
            <w:r w:rsidR="000B4C2A" w:rsidRPr="00634EB9">
              <w:rPr>
                <w:rFonts w:ascii="Arial" w:hAnsi="Arial" w:cs="Arial"/>
                <w:sz w:val="20"/>
                <w:szCs w:val="20"/>
                <w:highlight w:val="green"/>
              </w:rPr>
              <w:t>doplní účastník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 xml:space="preserve"> Dodav</w:t>
            </w:r>
            <w:r w:rsidR="007B50CA" w:rsidRPr="00634EB9">
              <w:rPr>
                <w:rFonts w:ascii="Arial" w:hAnsi="Arial" w:cs="Arial"/>
                <w:sz w:val="20"/>
                <w:szCs w:val="20"/>
              </w:rPr>
              <w:t>a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>tele</w:t>
            </w:r>
            <w:r w:rsidRPr="00634EB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27683" w:rsidRPr="00634EB9">
              <w:rPr>
                <w:rFonts w:ascii="Arial" w:hAnsi="Arial" w:cs="Arial"/>
                <w:sz w:val="20"/>
                <w:szCs w:val="20"/>
              </w:rPr>
              <w:t xml:space="preserve">jejíž </w:t>
            </w:r>
            <w:r w:rsidRPr="00634EB9">
              <w:rPr>
                <w:rFonts w:ascii="Arial" w:hAnsi="Arial" w:cs="Arial"/>
                <w:sz w:val="20"/>
                <w:szCs w:val="20"/>
              </w:rPr>
              <w:t>dodání a implementace je předmětem samostatné Smlouvy;</w:t>
            </w:r>
          </w:p>
        </w:tc>
      </w:tr>
      <w:tr w:rsidR="006F56A2" w:rsidRPr="00634EB9" w14:paraId="69B16EE4" w14:textId="77777777" w:rsidTr="00497F98">
        <w:tc>
          <w:tcPr>
            <w:tcW w:w="2122" w:type="dxa"/>
          </w:tcPr>
          <w:p w14:paraId="0B0CEB18" w14:textId="77777777" w:rsidR="006F56A2" w:rsidRPr="00634EB9" w:rsidRDefault="006F56A2" w:rsidP="00634EB9">
            <w:pPr>
              <w:spacing w:before="0" w:after="100"/>
              <w:rPr>
                <w:rFonts w:ascii="Arial" w:hAnsi="Arial" w:cs="Arial"/>
                <w:b/>
                <w:sz w:val="20"/>
                <w:szCs w:val="20"/>
              </w:rPr>
            </w:pPr>
            <w:r w:rsidRPr="00634EB9">
              <w:rPr>
                <w:rFonts w:ascii="Arial" w:hAnsi="Arial" w:cs="Arial"/>
                <w:b/>
                <w:sz w:val="20"/>
                <w:szCs w:val="20"/>
              </w:rPr>
              <w:t>Zúčtovací období</w:t>
            </w:r>
          </w:p>
        </w:tc>
        <w:tc>
          <w:tcPr>
            <w:tcW w:w="6940" w:type="dxa"/>
          </w:tcPr>
          <w:p w14:paraId="09A3BDB5" w14:textId="455C0E4D" w:rsidR="006F56A2" w:rsidRPr="00634EB9" w:rsidRDefault="00C27762" w:rsidP="00634EB9">
            <w:pPr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6F56A2" w:rsidRPr="00634EB9">
              <w:rPr>
                <w:rFonts w:ascii="Arial" w:hAnsi="Arial" w:cs="Arial"/>
                <w:sz w:val="20"/>
                <w:szCs w:val="20"/>
              </w:rPr>
              <w:t>á význam uvedený v článku 9.1 této smlouvy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412886" w14:textId="555402A6" w:rsidR="00655412" w:rsidRPr="00634EB9" w:rsidRDefault="00655412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</w:p>
    <w:p w14:paraId="12F67CEA" w14:textId="6C8B5189" w:rsidR="00187C1C" w:rsidRPr="00634EB9" w:rsidRDefault="00187C1C" w:rsidP="00634EB9">
      <w:pPr>
        <w:rPr>
          <w:rFonts w:ascii="Arial" w:hAnsi="Arial" w:cs="Arial"/>
          <w:sz w:val="20"/>
          <w:szCs w:val="20"/>
          <w:lang w:eastAsia="cs-CZ"/>
        </w:rPr>
      </w:pPr>
    </w:p>
    <w:p w14:paraId="37C3EF47" w14:textId="34F3E06F" w:rsidR="001B426F" w:rsidRPr="00634EB9" w:rsidRDefault="001B426F" w:rsidP="00634EB9">
      <w:pPr>
        <w:rPr>
          <w:rFonts w:ascii="Arial" w:hAnsi="Arial" w:cs="Arial"/>
          <w:sz w:val="20"/>
          <w:szCs w:val="20"/>
          <w:lang w:eastAsia="cs-CZ"/>
        </w:rPr>
      </w:pPr>
    </w:p>
    <w:p w14:paraId="0AF5E336" w14:textId="77777777" w:rsidR="001B426F" w:rsidRPr="00634EB9" w:rsidRDefault="001B426F" w:rsidP="00634EB9">
      <w:pPr>
        <w:rPr>
          <w:rFonts w:ascii="Arial" w:hAnsi="Arial" w:cs="Arial"/>
          <w:sz w:val="20"/>
          <w:szCs w:val="20"/>
          <w:lang w:eastAsia="cs-CZ"/>
        </w:rPr>
      </w:pPr>
    </w:p>
    <w:p w14:paraId="56F80C20" w14:textId="3D038CE6" w:rsidR="00BE0852" w:rsidRPr="00634EB9" w:rsidRDefault="0081697B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  <w:r w:rsidRPr="00634EB9">
        <w:rPr>
          <w:rFonts w:ascii="Arial" w:hAnsi="Arial" w:cs="Arial"/>
          <w:color w:val="auto"/>
          <w:sz w:val="20"/>
        </w:rPr>
        <w:t>Příloha č. 2</w:t>
      </w:r>
      <w:r w:rsidR="00BE0852" w:rsidRPr="00634EB9">
        <w:rPr>
          <w:rFonts w:ascii="Arial" w:hAnsi="Arial" w:cs="Arial"/>
          <w:color w:val="auto"/>
          <w:sz w:val="20"/>
        </w:rPr>
        <w:t xml:space="preserve"> – Seznam oprávněných pracovníků </w:t>
      </w:r>
    </w:p>
    <w:bookmarkStart w:id="2" w:name="_MON_1402031572"/>
    <w:bookmarkStart w:id="3" w:name="_MON_1403429952"/>
    <w:bookmarkStart w:id="4" w:name="_MON_1403429589"/>
    <w:bookmarkStart w:id="5" w:name="_MON_1627285972"/>
    <w:bookmarkStart w:id="6" w:name="_MON_1403430011"/>
    <w:bookmarkStart w:id="7" w:name="_MON_1402084676"/>
    <w:bookmarkEnd w:id="2"/>
    <w:bookmarkEnd w:id="3"/>
    <w:bookmarkEnd w:id="4"/>
    <w:bookmarkEnd w:id="5"/>
    <w:bookmarkEnd w:id="6"/>
    <w:bookmarkEnd w:id="7"/>
    <w:bookmarkStart w:id="8" w:name="_MON_1403430051"/>
    <w:bookmarkEnd w:id="8"/>
    <w:p w14:paraId="04F605AA" w14:textId="646AF3DE" w:rsidR="003B61E0" w:rsidRPr="00634EB9" w:rsidRDefault="00C27762" w:rsidP="00634EB9">
      <w:pPr>
        <w:spacing w:before="120" w:after="120"/>
        <w:ind w:left="368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1513" w:dyaOrig="984" w14:anchorId="389222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6pt;height:49.2pt" o:ole="">
            <v:imagedata r:id="rId9" o:title=""/>
          </v:shape>
          <o:OLEObject Type="Embed" ProgID="Word.Document.8" ShapeID="_x0000_i1025" DrawAspect="Icon" ObjectID="_1634112382" r:id="rId10">
            <o:FieldCodes>\s</o:FieldCodes>
          </o:OLEObject>
        </w:object>
      </w:r>
    </w:p>
    <w:p w14:paraId="6D43FCA8" w14:textId="77777777" w:rsidR="00187CCF" w:rsidRPr="00634EB9" w:rsidRDefault="00187CCF" w:rsidP="00634EB9">
      <w:pPr>
        <w:tabs>
          <w:tab w:val="center" w:pos="1701"/>
          <w:tab w:val="center" w:pos="7088"/>
        </w:tabs>
        <w:spacing w:before="120" w:after="120"/>
        <w:ind w:hanging="567"/>
        <w:rPr>
          <w:rFonts w:ascii="Arial" w:hAnsi="Arial" w:cs="Arial"/>
          <w:sz w:val="20"/>
          <w:szCs w:val="20"/>
        </w:rPr>
      </w:pPr>
    </w:p>
    <w:p w14:paraId="6440B82F" w14:textId="0F3E6E69" w:rsidR="00DF16B3" w:rsidRPr="00634EB9" w:rsidRDefault="0081697B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  <w:r w:rsidRPr="00634EB9">
        <w:rPr>
          <w:rFonts w:ascii="Arial" w:hAnsi="Arial" w:cs="Arial"/>
          <w:color w:val="auto"/>
          <w:sz w:val="20"/>
        </w:rPr>
        <w:t>Příloha č.</w:t>
      </w:r>
      <w:r w:rsidR="003338CA">
        <w:rPr>
          <w:rFonts w:ascii="Arial" w:hAnsi="Arial" w:cs="Arial"/>
          <w:color w:val="auto"/>
          <w:sz w:val="20"/>
        </w:rPr>
        <w:t xml:space="preserve"> </w:t>
      </w:r>
      <w:r w:rsidRPr="00634EB9">
        <w:rPr>
          <w:rFonts w:ascii="Arial" w:hAnsi="Arial" w:cs="Arial"/>
          <w:color w:val="auto"/>
          <w:sz w:val="20"/>
        </w:rPr>
        <w:t>3</w:t>
      </w:r>
      <w:r w:rsidR="003B358D" w:rsidRPr="00634EB9">
        <w:rPr>
          <w:rFonts w:ascii="Arial" w:hAnsi="Arial" w:cs="Arial"/>
          <w:color w:val="auto"/>
          <w:sz w:val="20"/>
        </w:rPr>
        <w:t xml:space="preserve"> – Formulář servisního protokolu</w:t>
      </w:r>
    </w:p>
    <w:bookmarkStart w:id="9" w:name="_MON_1403430068"/>
    <w:bookmarkStart w:id="10" w:name="_MON_1398429887"/>
    <w:bookmarkStart w:id="11" w:name="_MON_1403520486"/>
    <w:bookmarkStart w:id="12" w:name="_MON_1398429884"/>
    <w:bookmarkEnd w:id="9"/>
    <w:bookmarkEnd w:id="10"/>
    <w:bookmarkEnd w:id="11"/>
    <w:bookmarkEnd w:id="12"/>
    <w:bookmarkStart w:id="13" w:name="_MON_1418706595"/>
    <w:bookmarkEnd w:id="13"/>
    <w:p w14:paraId="21E6C65B" w14:textId="77777777" w:rsidR="003B358D" w:rsidRPr="00634EB9" w:rsidRDefault="0055378D" w:rsidP="00634EB9">
      <w:pPr>
        <w:spacing w:before="120" w:after="120"/>
        <w:jc w:val="center"/>
        <w:rPr>
          <w:rFonts w:ascii="Arial" w:hAnsi="Arial" w:cs="Arial"/>
          <w:sz w:val="20"/>
          <w:szCs w:val="20"/>
          <w:lang w:eastAsia="cs-CZ"/>
        </w:rPr>
      </w:pPr>
      <w:r w:rsidRPr="00634EB9">
        <w:rPr>
          <w:rFonts w:ascii="Arial" w:hAnsi="Arial" w:cs="Arial"/>
          <w:sz w:val="20"/>
          <w:szCs w:val="20"/>
          <w:lang w:eastAsia="cs-CZ"/>
        </w:rPr>
        <w:object w:dxaOrig="1130" w:dyaOrig="731" w14:anchorId="26A22E90">
          <v:shape id="_x0000_i1026" type="#_x0000_t75" style="width:56.4pt;height:36.6pt" o:ole="">
            <v:imagedata r:id="rId11" o:title=""/>
          </v:shape>
          <o:OLEObject Type="Embed" ProgID="Word.Document.8" ShapeID="_x0000_i1026" DrawAspect="Icon" ObjectID="_1634112383" r:id="rId12">
            <o:FieldCodes>\s</o:FieldCodes>
          </o:OLEObject>
        </w:object>
      </w:r>
    </w:p>
    <w:p w14:paraId="18B5C0D4" w14:textId="77777777" w:rsidR="0044524C" w:rsidRPr="00634EB9" w:rsidRDefault="0044524C" w:rsidP="00634EB9">
      <w:pPr>
        <w:spacing w:before="120" w:after="120"/>
        <w:jc w:val="center"/>
        <w:rPr>
          <w:rFonts w:ascii="Arial" w:hAnsi="Arial" w:cs="Arial"/>
          <w:sz w:val="20"/>
          <w:szCs w:val="20"/>
          <w:lang w:eastAsia="cs-CZ"/>
        </w:rPr>
      </w:pPr>
      <w:bookmarkStart w:id="14" w:name="_MON_1402083921"/>
      <w:bookmarkStart w:id="15" w:name="_MON_1403430074"/>
      <w:bookmarkStart w:id="16" w:name="_MON_1403520508"/>
      <w:bookmarkStart w:id="17" w:name="_MON_1403506993"/>
      <w:bookmarkStart w:id="18" w:name="_MON_1398406683"/>
      <w:bookmarkStart w:id="19" w:name="_MON_1402027567"/>
      <w:bookmarkStart w:id="20" w:name="_MON_1398406669"/>
      <w:bookmarkStart w:id="21" w:name="_MON_1403430084"/>
      <w:bookmarkStart w:id="22" w:name="_MON_1403520525"/>
      <w:bookmarkStart w:id="23" w:name="_MON_1398495522"/>
      <w:bookmarkStart w:id="24" w:name="_MON_1398447585"/>
      <w:bookmarkStart w:id="25" w:name="_MON_1403430093"/>
      <w:bookmarkStart w:id="26" w:name="_MON_1398447589"/>
      <w:bookmarkStart w:id="27" w:name="_MON_1403429570"/>
      <w:bookmarkStart w:id="28" w:name="_MON_1403429616"/>
      <w:bookmarkStart w:id="29" w:name="_MON_1402027823"/>
      <w:bookmarkStart w:id="30" w:name="_MON_1403520558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0FB335B9" w14:textId="1DC1A381" w:rsidR="00F64BCD" w:rsidRPr="00634EB9" w:rsidRDefault="00F64BCD" w:rsidP="00634EB9">
      <w:pPr>
        <w:pStyle w:val="Titul"/>
        <w:spacing w:before="120" w:line="276" w:lineRule="auto"/>
        <w:rPr>
          <w:rFonts w:ascii="Arial" w:hAnsi="Arial" w:cs="Arial"/>
          <w:color w:val="auto"/>
          <w:sz w:val="20"/>
        </w:rPr>
      </w:pPr>
      <w:bookmarkStart w:id="31" w:name="_MON_1403433444"/>
      <w:bookmarkStart w:id="32" w:name="_MON_1418706657"/>
      <w:bookmarkEnd w:id="31"/>
      <w:bookmarkEnd w:id="32"/>
      <w:r w:rsidRPr="00634EB9">
        <w:rPr>
          <w:rFonts w:ascii="Arial" w:hAnsi="Arial" w:cs="Arial"/>
          <w:color w:val="auto"/>
          <w:sz w:val="20"/>
        </w:rPr>
        <w:t>Příloha č.</w:t>
      </w:r>
      <w:r w:rsidR="003338CA">
        <w:rPr>
          <w:rFonts w:ascii="Arial" w:hAnsi="Arial" w:cs="Arial"/>
          <w:color w:val="auto"/>
          <w:sz w:val="20"/>
        </w:rPr>
        <w:t xml:space="preserve"> </w:t>
      </w:r>
      <w:r w:rsidRPr="00634EB9">
        <w:rPr>
          <w:rFonts w:ascii="Arial" w:hAnsi="Arial" w:cs="Arial"/>
          <w:color w:val="auto"/>
          <w:sz w:val="20"/>
        </w:rPr>
        <w:t xml:space="preserve">4 – </w:t>
      </w:r>
      <w:bookmarkStart w:id="33" w:name="_Hlk3534017"/>
      <w:r w:rsidR="00655412" w:rsidRPr="00634EB9">
        <w:rPr>
          <w:rFonts w:ascii="Arial" w:hAnsi="Arial" w:cs="Arial"/>
          <w:color w:val="auto"/>
          <w:sz w:val="20"/>
        </w:rPr>
        <w:t xml:space="preserve">Požadavky </w:t>
      </w:r>
      <w:r w:rsidR="00C27762">
        <w:rPr>
          <w:rFonts w:ascii="Arial" w:hAnsi="Arial" w:cs="Arial"/>
          <w:color w:val="auto"/>
          <w:sz w:val="20"/>
        </w:rPr>
        <w:t xml:space="preserve">Dodavatele </w:t>
      </w:r>
      <w:r w:rsidR="00655412" w:rsidRPr="00634EB9">
        <w:rPr>
          <w:rFonts w:ascii="Arial" w:hAnsi="Arial" w:cs="Arial"/>
          <w:color w:val="auto"/>
          <w:sz w:val="20"/>
        </w:rPr>
        <w:t xml:space="preserve">na součinnost ze strany </w:t>
      </w:r>
      <w:bookmarkEnd w:id="33"/>
      <w:r w:rsidR="0056505A">
        <w:rPr>
          <w:rFonts w:ascii="Arial" w:hAnsi="Arial" w:cs="Arial"/>
          <w:color w:val="auto"/>
          <w:sz w:val="20"/>
        </w:rPr>
        <w:t>Zadavatele</w:t>
      </w:r>
    </w:p>
    <w:p w14:paraId="6920B03A" w14:textId="28AA5DE9" w:rsidR="00D86770" w:rsidRPr="00634EB9" w:rsidRDefault="0056505A" w:rsidP="00634EB9">
      <w:pPr>
        <w:spacing w:before="120" w:after="120"/>
        <w:jc w:val="center"/>
        <w:rPr>
          <w:rFonts w:ascii="Arial" w:hAnsi="Arial" w:cs="Arial"/>
          <w:sz w:val="20"/>
          <w:szCs w:val="20"/>
          <w:lang w:eastAsia="cs-CZ"/>
        </w:rPr>
      </w:pPr>
      <w:r w:rsidRPr="00C27762">
        <w:rPr>
          <w:rFonts w:ascii="Arial" w:hAnsi="Arial" w:cs="Arial"/>
          <w:sz w:val="20"/>
          <w:szCs w:val="20"/>
          <w:highlight w:val="green"/>
          <w:lang w:eastAsia="cs-CZ"/>
        </w:rPr>
        <w:t>[doplní Dodavatel</w:t>
      </w:r>
      <w:r w:rsidR="00C27762">
        <w:rPr>
          <w:rFonts w:ascii="Arial" w:hAnsi="Arial" w:cs="Arial"/>
          <w:sz w:val="20"/>
          <w:szCs w:val="20"/>
          <w:highlight w:val="green"/>
          <w:lang w:eastAsia="cs-CZ"/>
        </w:rPr>
        <w:t xml:space="preserve"> v rámci nabídky</w:t>
      </w:r>
      <w:r w:rsidRPr="00C27762">
        <w:rPr>
          <w:rFonts w:ascii="Arial" w:hAnsi="Arial" w:cs="Arial"/>
          <w:sz w:val="20"/>
          <w:szCs w:val="20"/>
          <w:highlight w:val="green"/>
          <w:lang w:eastAsia="cs-CZ"/>
        </w:rPr>
        <w:t>]</w:t>
      </w:r>
    </w:p>
    <w:sectPr w:rsidR="00D86770" w:rsidRPr="00634EB9" w:rsidSect="009F6AD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C1A21" w14:textId="77777777" w:rsidR="00C73101" w:rsidRDefault="00C73101" w:rsidP="009F48DC">
      <w:pPr>
        <w:spacing w:before="0" w:after="0" w:line="240" w:lineRule="auto"/>
      </w:pPr>
      <w:r>
        <w:separator/>
      </w:r>
    </w:p>
  </w:endnote>
  <w:endnote w:type="continuationSeparator" w:id="0">
    <w:p w14:paraId="00971C34" w14:textId="77777777" w:rsidR="00C73101" w:rsidRDefault="00C73101" w:rsidP="009F48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90D28" w14:textId="2AE18984" w:rsidR="00C73101" w:rsidRDefault="00C73101">
    <w:pPr>
      <w:pStyle w:val="Zpat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  <w:r>
      <w:t xml:space="preserve"> </w:t>
    </w:r>
    <w:proofErr w:type="gramStart"/>
    <w:r>
      <w:t>|(</w:t>
    </w:r>
    <w:proofErr w:type="gramEnd"/>
    <w:r>
      <w:t xml:space="preserve">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  <w:r>
      <w:t>)</w:t>
    </w:r>
  </w:p>
  <w:p w14:paraId="07CA7D25" w14:textId="77777777" w:rsidR="00C73101" w:rsidRDefault="00C731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C5455" w14:textId="77777777" w:rsidR="00C73101" w:rsidRDefault="00C73101" w:rsidP="009F48DC">
      <w:pPr>
        <w:spacing w:before="0" w:after="0" w:line="240" w:lineRule="auto"/>
      </w:pPr>
      <w:r>
        <w:separator/>
      </w:r>
    </w:p>
  </w:footnote>
  <w:footnote w:type="continuationSeparator" w:id="0">
    <w:p w14:paraId="44FC56DD" w14:textId="77777777" w:rsidR="00C73101" w:rsidRDefault="00C73101" w:rsidP="009F48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A75EA" w14:textId="77777777" w:rsidR="00C73101" w:rsidRPr="005A0540" w:rsidRDefault="00C73101" w:rsidP="005A054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7FE"/>
    <w:multiLevelType w:val="hybridMultilevel"/>
    <w:tmpl w:val="A96043EE"/>
    <w:lvl w:ilvl="0" w:tplc="6C50A0F0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33E6B2E"/>
    <w:multiLevelType w:val="hybridMultilevel"/>
    <w:tmpl w:val="176A93A0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154706D2"/>
    <w:multiLevelType w:val="hybridMultilevel"/>
    <w:tmpl w:val="4590FBD8"/>
    <w:lvl w:ilvl="0" w:tplc="FB024172">
      <w:start w:val="1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AD220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A04921"/>
    <w:multiLevelType w:val="hybridMultilevel"/>
    <w:tmpl w:val="8F5421DE"/>
    <w:lvl w:ilvl="0" w:tplc="040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5" w15:restartNumberingAfterBreak="0">
    <w:nsid w:val="29F67B28"/>
    <w:multiLevelType w:val="hybridMultilevel"/>
    <w:tmpl w:val="3C5E63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4B3214"/>
    <w:multiLevelType w:val="singleLevel"/>
    <w:tmpl w:val="04050003"/>
    <w:lvl w:ilvl="0">
      <w:start w:val="1"/>
      <w:numFmt w:val="bullet"/>
      <w:lvlText w:val="o"/>
      <w:lvlJc w:val="left"/>
      <w:pPr>
        <w:tabs>
          <w:tab w:val="num" w:pos="734"/>
        </w:tabs>
        <w:ind w:left="734" w:hanging="340"/>
      </w:pPr>
      <w:rPr>
        <w:rFonts w:ascii="Courier New" w:hAnsi="Courier New" w:cs="Courier New" w:hint="default"/>
      </w:rPr>
    </w:lvl>
  </w:abstractNum>
  <w:abstractNum w:abstractNumId="7" w15:restartNumberingAfterBreak="0">
    <w:nsid w:val="2EEC5DBA"/>
    <w:multiLevelType w:val="hybridMultilevel"/>
    <w:tmpl w:val="095C7664"/>
    <w:lvl w:ilvl="0" w:tplc="6C50A0F0">
      <w:numFmt w:val="bullet"/>
      <w:lvlText w:val="-"/>
      <w:lvlJc w:val="left"/>
      <w:pPr>
        <w:ind w:left="186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30347C52"/>
    <w:multiLevelType w:val="hybridMultilevel"/>
    <w:tmpl w:val="546AC32E"/>
    <w:lvl w:ilvl="0" w:tplc="6C50A0F0">
      <w:numFmt w:val="bullet"/>
      <w:lvlText w:val="-"/>
      <w:lvlJc w:val="left"/>
      <w:pPr>
        <w:ind w:left="2771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32507602"/>
    <w:multiLevelType w:val="multilevel"/>
    <w:tmpl w:val="2F32DE6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ascii="Calibri" w:hAnsi="Calibri" w:hint="default"/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ascii="Calibri" w:hAnsi="Calibri" w:hint="default"/>
      </w:rPr>
    </w:lvl>
    <w:lvl w:ilvl="2">
      <w:start w:val="1"/>
      <w:numFmt w:val="decimal"/>
      <w:pStyle w:val="Nadpis3"/>
      <w:lvlText w:val="%1.%2.%3."/>
      <w:lvlJc w:val="right"/>
      <w:pPr>
        <w:ind w:left="1871" w:hanging="51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B0E4F2F"/>
    <w:multiLevelType w:val="multilevel"/>
    <w:tmpl w:val="C09EE75A"/>
    <w:lvl w:ilvl="0">
      <w:start w:val="1"/>
      <w:numFmt w:val="decimal"/>
      <w:pStyle w:val="Vet"/>
      <w:lvlText w:val="%1."/>
      <w:lvlJc w:val="left"/>
      <w:pPr>
        <w:tabs>
          <w:tab w:val="num" w:pos="720"/>
        </w:tabs>
        <w:ind w:left="720" w:hanging="360"/>
      </w:pPr>
      <w:rPr>
        <w:rFonts w:ascii="Helvetica" w:hAnsi="Helvetica" w:hint="default"/>
        <w:b/>
        <w:i w:val="0"/>
        <w:color w:val="006445"/>
        <w:sz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  <w:b/>
        <w:i w:val="0"/>
        <w:color w:val="006445"/>
        <w:sz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006445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C2E7727"/>
    <w:multiLevelType w:val="multilevel"/>
    <w:tmpl w:val="3EF6D1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"/>
      <w:lvlJc w:val="left"/>
      <w:pPr>
        <w:tabs>
          <w:tab w:val="num" w:pos="1106"/>
        </w:tabs>
        <w:ind w:left="1106" w:hanging="1106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1304"/>
        </w:tabs>
        <w:ind w:left="1304" w:hanging="130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503"/>
        </w:tabs>
        <w:ind w:left="1503" w:hanging="1503"/>
      </w:pPr>
    </w:lvl>
    <w:lvl w:ilvl="5">
      <w:start w:val="1"/>
      <w:numFmt w:val="decimal"/>
      <w:lvlText w:val="%1.%2.%3.%4.%5.%6"/>
      <w:lvlJc w:val="left"/>
      <w:pPr>
        <w:tabs>
          <w:tab w:val="num" w:pos="2696"/>
        </w:tabs>
        <w:ind w:left="1616" w:firstLine="0"/>
      </w:pPr>
    </w:lvl>
    <w:lvl w:ilvl="6">
      <w:start w:val="1"/>
      <w:numFmt w:val="decimal"/>
      <w:lvlText w:val="%1.%2.%3.%4.%5.%6.%7"/>
      <w:lvlJc w:val="left"/>
      <w:pPr>
        <w:tabs>
          <w:tab w:val="num" w:pos="3056"/>
        </w:tabs>
        <w:ind w:left="1616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056"/>
        </w:tabs>
        <w:ind w:left="1616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416"/>
        </w:tabs>
        <w:ind w:left="1616" w:firstLine="0"/>
      </w:pPr>
    </w:lvl>
  </w:abstractNum>
  <w:abstractNum w:abstractNumId="12" w15:restartNumberingAfterBreak="0">
    <w:nsid w:val="3F6262CD"/>
    <w:multiLevelType w:val="multilevel"/>
    <w:tmpl w:val="253A9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zev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50A443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64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4111E9"/>
    <w:multiLevelType w:val="hybridMultilevel"/>
    <w:tmpl w:val="684CA9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C620E4D"/>
    <w:multiLevelType w:val="hybridMultilevel"/>
    <w:tmpl w:val="7F3A5B0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96501F"/>
    <w:multiLevelType w:val="hybridMultilevel"/>
    <w:tmpl w:val="F5B484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C50A0F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5F32521"/>
    <w:multiLevelType w:val="hybridMultilevel"/>
    <w:tmpl w:val="2E9A15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DCD5BC7"/>
    <w:multiLevelType w:val="hybridMultilevel"/>
    <w:tmpl w:val="684CA96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EC03B8C"/>
    <w:multiLevelType w:val="hybridMultilevel"/>
    <w:tmpl w:val="3C5E63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F9F27A8"/>
    <w:multiLevelType w:val="hybridMultilevel"/>
    <w:tmpl w:val="B7969768"/>
    <w:lvl w:ilvl="0" w:tplc="6C50A0F0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0F15F6"/>
    <w:multiLevelType w:val="hybridMultilevel"/>
    <w:tmpl w:val="4802E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50A0F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122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3743C2"/>
    <w:multiLevelType w:val="hybridMultilevel"/>
    <w:tmpl w:val="C7B28BE6"/>
    <w:lvl w:ilvl="0" w:tplc="EB3E72D4">
      <w:start w:val="1"/>
      <w:numFmt w:val="decimal"/>
      <w:lvlText w:val="2.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33FDE"/>
    <w:multiLevelType w:val="hybridMultilevel"/>
    <w:tmpl w:val="B5A29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7D4D45"/>
    <w:multiLevelType w:val="multilevel"/>
    <w:tmpl w:val="37A05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5"/>
  </w:num>
  <w:num w:numId="3">
    <w:abstractNumId w:val="18"/>
  </w:num>
  <w:num w:numId="4">
    <w:abstractNumId w:val="11"/>
  </w:num>
  <w:num w:numId="5">
    <w:abstractNumId w:val="22"/>
  </w:num>
  <w:num w:numId="6">
    <w:abstractNumId w:val="13"/>
  </w:num>
  <w:num w:numId="7">
    <w:abstractNumId w:val="24"/>
  </w:num>
  <w:num w:numId="8">
    <w:abstractNumId w:val="3"/>
  </w:num>
  <w:num w:numId="9">
    <w:abstractNumId w:val="17"/>
  </w:num>
  <w:num w:numId="10">
    <w:abstractNumId w:val="10"/>
  </w:num>
  <w:num w:numId="11">
    <w:abstractNumId w:val="2"/>
  </w:num>
  <w:num w:numId="12">
    <w:abstractNumId w:val="12"/>
  </w:num>
  <w:num w:numId="13">
    <w:abstractNumId w:val="20"/>
  </w:num>
  <w:num w:numId="14">
    <w:abstractNumId w:val="1"/>
  </w:num>
  <w:num w:numId="15">
    <w:abstractNumId w:val="25"/>
  </w:num>
  <w:num w:numId="16">
    <w:abstractNumId w:val="14"/>
  </w:num>
  <w:num w:numId="17">
    <w:abstractNumId w:val="4"/>
  </w:num>
  <w:num w:numId="18">
    <w:abstractNumId w:val="5"/>
  </w:num>
  <w:num w:numId="19">
    <w:abstractNumId w:val="9"/>
  </w:num>
  <w:num w:numId="20">
    <w:abstractNumId w:val="23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ascii="Calibri" w:hAnsi="Calibri"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851" w:hanging="851"/>
        </w:pPr>
        <w:rPr>
          <w:rFonts w:ascii="Calibri" w:hAnsi="Calibri"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right"/>
        <w:pPr>
          <w:ind w:left="1701" w:hanging="85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7"/>
  </w:num>
  <w:num w:numId="25">
    <w:abstractNumId w:val="8"/>
  </w:num>
  <w:num w:numId="26">
    <w:abstractNumId w:val="0"/>
  </w:num>
  <w:num w:numId="27">
    <w:abstractNumId w:val="21"/>
  </w:num>
  <w:num w:numId="28">
    <w:abstractNumId w:val="16"/>
  </w:num>
  <w:num w:numId="29">
    <w:abstractNumId w:val="9"/>
  </w:num>
  <w:num w:numId="30">
    <w:abstractNumId w:val="6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12"/>
  </w:num>
  <w:num w:numId="37">
    <w:abstractNumId w:val="12"/>
  </w:num>
  <w:num w:numId="38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5FE"/>
    <w:rsid w:val="000009BD"/>
    <w:rsid w:val="00000D07"/>
    <w:rsid w:val="00000E1B"/>
    <w:rsid w:val="000015FE"/>
    <w:rsid w:val="00001A70"/>
    <w:rsid w:val="00002B72"/>
    <w:rsid w:val="000035D8"/>
    <w:rsid w:val="0000368C"/>
    <w:rsid w:val="00003B84"/>
    <w:rsid w:val="000046A3"/>
    <w:rsid w:val="0000564B"/>
    <w:rsid w:val="00006149"/>
    <w:rsid w:val="00007014"/>
    <w:rsid w:val="00007E6D"/>
    <w:rsid w:val="000102E0"/>
    <w:rsid w:val="00010B02"/>
    <w:rsid w:val="00010B62"/>
    <w:rsid w:val="00010FD7"/>
    <w:rsid w:val="00011260"/>
    <w:rsid w:val="00012F03"/>
    <w:rsid w:val="00014151"/>
    <w:rsid w:val="000151D6"/>
    <w:rsid w:val="00015300"/>
    <w:rsid w:val="00016899"/>
    <w:rsid w:val="0001773B"/>
    <w:rsid w:val="00022BA3"/>
    <w:rsid w:val="000230DA"/>
    <w:rsid w:val="0002373D"/>
    <w:rsid w:val="00023B18"/>
    <w:rsid w:val="00024D5D"/>
    <w:rsid w:val="00024E9B"/>
    <w:rsid w:val="00025921"/>
    <w:rsid w:val="00025C9C"/>
    <w:rsid w:val="00026500"/>
    <w:rsid w:val="00026B69"/>
    <w:rsid w:val="00026E9C"/>
    <w:rsid w:val="0002755C"/>
    <w:rsid w:val="00027569"/>
    <w:rsid w:val="00027F54"/>
    <w:rsid w:val="00032751"/>
    <w:rsid w:val="00032991"/>
    <w:rsid w:val="00032A14"/>
    <w:rsid w:val="00032AB6"/>
    <w:rsid w:val="00032E26"/>
    <w:rsid w:val="00032FC1"/>
    <w:rsid w:val="000333FD"/>
    <w:rsid w:val="000336BD"/>
    <w:rsid w:val="00035254"/>
    <w:rsid w:val="00035535"/>
    <w:rsid w:val="00035974"/>
    <w:rsid w:val="00036D42"/>
    <w:rsid w:val="000376E2"/>
    <w:rsid w:val="00040079"/>
    <w:rsid w:val="000405E3"/>
    <w:rsid w:val="0004067A"/>
    <w:rsid w:val="00040DAC"/>
    <w:rsid w:val="00041B83"/>
    <w:rsid w:val="00042A7D"/>
    <w:rsid w:val="00043453"/>
    <w:rsid w:val="00043AEF"/>
    <w:rsid w:val="000460D7"/>
    <w:rsid w:val="00047DB2"/>
    <w:rsid w:val="00050876"/>
    <w:rsid w:val="00051439"/>
    <w:rsid w:val="00051D56"/>
    <w:rsid w:val="00051E66"/>
    <w:rsid w:val="00052290"/>
    <w:rsid w:val="00052BDB"/>
    <w:rsid w:val="00053B2D"/>
    <w:rsid w:val="000545E6"/>
    <w:rsid w:val="000554C5"/>
    <w:rsid w:val="000601CD"/>
    <w:rsid w:val="000604E7"/>
    <w:rsid w:val="000614D9"/>
    <w:rsid w:val="00061F2C"/>
    <w:rsid w:val="00062184"/>
    <w:rsid w:val="00062682"/>
    <w:rsid w:val="00062F86"/>
    <w:rsid w:val="0006584A"/>
    <w:rsid w:val="00066738"/>
    <w:rsid w:val="0006697F"/>
    <w:rsid w:val="000669B4"/>
    <w:rsid w:val="000670B9"/>
    <w:rsid w:val="00067616"/>
    <w:rsid w:val="00070834"/>
    <w:rsid w:val="00070CA8"/>
    <w:rsid w:val="00070E45"/>
    <w:rsid w:val="00071437"/>
    <w:rsid w:val="00071FDC"/>
    <w:rsid w:val="00072A28"/>
    <w:rsid w:val="000730A4"/>
    <w:rsid w:val="00074695"/>
    <w:rsid w:val="00074D40"/>
    <w:rsid w:val="00074E57"/>
    <w:rsid w:val="000778AD"/>
    <w:rsid w:val="000800E9"/>
    <w:rsid w:val="0008048C"/>
    <w:rsid w:val="000806D8"/>
    <w:rsid w:val="00080F90"/>
    <w:rsid w:val="0008177C"/>
    <w:rsid w:val="0008459E"/>
    <w:rsid w:val="000855D3"/>
    <w:rsid w:val="00086956"/>
    <w:rsid w:val="00086D0A"/>
    <w:rsid w:val="00086F21"/>
    <w:rsid w:val="00087922"/>
    <w:rsid w:val="00087D37"/>
    <w:rsid w:val="00087F10"/>
    <w:rsid w:val="00090079"/>
    <w:rsid w:val="000902C8"/>
    <w:rsid w:val="0009131D"/>
    <w:rsid w:val="000916E9"/>
    <w:rsid w:val="00091A92"/>
    <w:rsid w:val="00091C07"/>
    <w:rsid w:val="0009293C"/>
    <w:rsid w:val="00093B2E"/>
    <w:rsid w:val="00093CF6"/>
    <w:rsid w:val="000941AA"/>
    <w:rsid w:val="000944AD"/>
    <w:rsid w:val="00094EA2"/>
    <w:rsid w:val="00095A89"/>
    <w:rsid w:val="00095B35"/>
    <w:rsid w:val="00096842"/>
    <w:rsid w:val="0009721D"/>
    <w:rsid w:val="0009749F"/>
    <w:rsid w:val="00097561"/>
    <w:rsid w:val="000A24DF"/>
    <w:rsid w:val="000A25EB"/>
    <w:rsid w:val="000A3574"/>
    <w:rsid w:val="000A5EB1"/>
    <w:rsid w:val="000A621B"/>
    <w:rsid w:val="000A6B08"/>
    <w:rsid w:val="000A711D"/>
    <w:rsid w:val="000A78C9"/>
    <w:rsid w:val="000B0926"/>
    <w:rsid w:val="000B1181"/>
    <w:rsid w:val="000B2F65"/>
    <w:rsid w:val="000B33DD"/>
    <w:rsid w:val="000B3B8C"/>
    <w:rsid w:val="000B3BE4"/>
    <w:rsid w:val="000B4AC7"/>
    <w:rsid w:val="000B4C2A"/>
    <w:rsid w:val="000C0605"/>
    <w:rsid w:val="000C0B01"/>
    <w:rsid w:val="000C2C92"/>
    <w:rsid w:val="000C4568"/>
    <w:rsid w:val="000C5AB7"/>
    <w:rsid w:val="000C7440"/>
    <w:rsid w:val="000C7F07"/>
    <w:rsid w:val="000D0CB1"/>
    <w:rsid w:val="000D14A7"/>
    <w:rsid w:val="000D175F"/>
    <w:rsid w:val="000D1D93"/>
    <w:rsid w:val="000D2E10"/>
    <w:rsid w:val="000D3297"/>
    <w:rsid w:val="000D3956"/>
    <w:rsid w:val="000D3FC3"/>
    <w:rsid w:val="000D4CEF"/>
    <w:rsid w:val="000D5B93"/>
    <w:rsid w:val="000D60C7"/>
    <w:rsid w:val="000D6CF2"/>
    <w:rsid w:val="000E0CFE"/>
    <w:rsid w:val="000E0DFA"/>
    <w:rsid w:val="000E21AB"/>
    <w:rsid w:val="000E2A43"/>
    <w:rsid w:val="000E2FAA"/>
    <w:rsid w:val="000E3456"/>
    <w:rsid w:val="000E3509"/>
    <w:rsid w:val="000E354A"/>
    <w:rsid w:val="000E3660"/>
    <w:rsid w:val="000E40D8"/>
    <w:rsid w:val="000E4D53"/>
    <w:rsid w:val="000E5690"/>
    <w:rsid w:val="000E5C2D"/>
    <w:rsid w:val="000E5D6E"/>
    <w:rsid w:val="000E64D2"/>
    <w:rsid w:val="000E6E86"/>
    <w:rsid w:val="000E79D9"/>
    <w:rsid w:val="000F04B2"/>
    <w:rsid w:val="000F27A6"/>
    <w:rsid w:val="000F2DEB"/>
    <w:rsid w:val="000F35D2"/>
    <w:rsid w:val="000F38DC"/>
    <w:rsid w:val="000F3AAF"/>
    <w:rsid w:val="000F3AFD"/>
    <w:rsid w:val="000F3C08"/>
    <w:rsid w:val="000F3D3B"/>
    <w:rsid w:val="000F41A1"/>
    <w:rsid w:val="000F4D91"/>
    <w:rsid w:val="000F4E79"/>
    <w:rsid w:val="000F512D"/>
    <w:rsid w:val="000F52BE"/>
    <w:rsid w:val="000F572D"/>
    <w:rsid w:val="000F5971"/>
    <w:rsid w:val="000F64BA"/>
    <w:rsid w:val="000F6F90"/>
    <w:rsid w:val="000F7D75"/>
    <w:rsid w:val="0010123C"/>
    <w:rsid w:val="00101455"/>
    <w:rsid w:val="00102356"/>
    <w:rsid w:val="001023F9"/>
    <w:rsid w:val="00102411"/>
    <w:rsid w:val="001027BD"/>
    <w:rsid w:val="00102A32"/>
    <w:rsid w:val="00104713"/>
    <w:rsid w:val="00104EA1"/>
    <w:rsid w:val="00105C09"/>
    <w:rsid w:val="00106069"/>
    <w:rsid w:val="00106C2B"/>
    <w:rsid w:val="00107316"/>
    <w:rsid w:val="00107FFB"/>
    <w:rsid w:val="00111421"/>
    <w:rsid w:val="001115AF"/>
    <w:rsid w:val="00111662"/>
    <w:rsid w:val="00111A25"/>
    <w:rsid w:val="00111C2D"/>
    <w:rsid w:val="00112601"/>
    <w:rsid w:val="00113182"/>
    <w:rsid w:val="001144B7"/>
    <w:rsid w:val="001150E1"/>
    <w:rsid w:val="00115135"/>
    <w:rsid w:val="00115647"/>
    <w:rsid w:val="0011597E"/>
    <w:rsid w:val="00115F97"/>
    <w:rsid w:val="00116076"/>
    <w:rsid w:val="001179C1"/>
    <w:rsid w:val="00117C44"/>
    <w:rsid w:val="0012114D"/>
    <w:rsid w:val="00121233"/>
    <w:rsid w:val="001224EF"/>
    <w:rsid w:val="00123326"/>
    <w:rsid w:val="00124D00"/>
    <w:rsid w:val="001259E1"/>
    <w:rsid w:val="0012693E"/>
    <w:rsid w:val="001273AB"/>
    <w:rsid w:val="001275F7"/>
    <w:rsid w:val="00127AC4"/>
    <w:rsid w:val="00127E8F"/>
    <w:rsid w:val="001310D8"/>
    <w:rsid w:val="00131492"/>
    <w:rsid w:val="001317B0"/>
    <w:rsid w:val="00132472"/>
    <w:rsid w:val="001328F4"/>
    <w:rsid w:val="00133149"/>
    <w:rsid w:val="001335D1"/>
    <w:rsid w:val="0013425D"/>
    <w:rsid w:val="00135772"/>
    <w:rsid w:val="001357EC"/>
    <w:rsid w:val="00135F4A"/>
    <w:rsid w:val="0013626B"/>
    <w:rsid w:val="001368BC"/>
    <w:rsid w:val="00136BB9"/>
    <w:rsid w:val="00137579"/>
    <w:rsid w:val="00137CCE"/>
    <w:rsid w:val="001403CD"/>
    <w:rsid w:val="001410B5"/>
    <w:rsid w:val="001427CF"/>
    <w:rsid w:val="00144DFC"/>
    <w:rsid w:val="00144E67"/>
    <w:rsid w:val="001450D3"/>
    <w:rsid w:val="00147245"/>
    <w:rsid w:val="0014728C"/>
    <w:rsid w:val="00150582"/>
    <w:rsid w:val="00150EF6"/>
    <w:rsid w:val="00151AC3"/>
    <w:rsid w:val="00153469"/>
    <w:rsid w:val="00153716"/>
    <w:rsid w:val="00153810"/>
    <w:rsid w:val="001539AB"/>
    <w:rsid w:val="00153B32"/>
    <w:rsid w:val="00154EBD"/>
    <w:rsid w:val="0015549E"/>
    <w:rsid w:val="00155B01"/>
    <w:rsid w:val="00156419"/>
    <w:rsid w:val="00156D75"/>
    <w:rsid w:val="001576DD"/>
    <w:rsid w:val="00160B7F"/>
    <w:rsid w:val="001624F9"/>
    <w:rsid w:val="0016255D"/>
    <w:rsid w:val="001626D8"/>
    <w:rsid w:val="00162A00"/>
    <w:rsid w:val="001639CB"/>
    <w:rsid w:val="001641A9"/>
    <w:rsid w:val="0016454E"/>
    <w:rsid w:val="00165510"/>
    <w:rsid w:val="0016766D"/>
    <w:rsid w:val="0017050D"/>
    <w:rsid w:val="001705A9"/>
    <w:rsid w:val="00172BD4"/>
    <w:rsid w:val="00172CAC"/>
    <w:rsid w:val="00172F5B"/>
    <w:rsid w:val="00173D2D"/>
    <w:rsid w:val="00174046"/>
    <w:rsid w:val="001748AC"/>
    <w:rsid w:val="00174A6E"/>
    <w:rsid w:val="00175282"/>
    <w:rsid w:val="00175632"/>
    <w:rsid w:val="0017671A"/>
    <w:rsid w:val="00177806"/>
    <w:rsid w:val="00180D20"/>
    <w:rsid w:val="00181E82"/>
    <w:rsid w:val="00183ED5"/>
    <w:rsid w:val="00184974"/>
    <w:rsid w:val="00184F5A"/>
    <w:rsid w:val="00185AA5"/>
    <w:rsid w:val="00185B0F"/>
    <w:rsid w:val="001865EF"/>
    <w:rsid w:val="00186A02"/>
    <w:rsid w:val="00186E5D"/>
    <w:rsid w:val="0018774E"/>
    <w:rsid w:val="001877B5"/>
    <w:rsid w:val="00187BAF"/>
    <w:rsid w:val="00187C1C"/>
    <w:rsid w:val="00187CCF"/>
    <w:rsid w:val="00190221"/>
    <w:rsid w:val="00190373"/>
    <w:rsid w:val="001908F8"/>
    <w:rsid w:val="0019107A"/>
    <w:rsid w:val="001912FB"/>
    <w:rsid w:val="00191720"/>
    <w:rsid w:val="00191BB6"/>
    <w:rsid w:val="00192332"/>
    <w:rsid w:val="00195137"/>
    <w:rsid w:val="00195836"/>
    <w:rsid w:val="001965E1"/>
    <w:rsid w:val="00197A8D"/>
    <w:rsid w:val="00197E50"/>
    <w:rsid w:val="001A0C24"/>
    <w:rsid w:val="001A121D"/>
    <w:rsid w:val="001A1AD6"/>
    <w:rsid w:val="001A2320"/>
    <w:rsid w:val="001A24AC"/>
    <w:rsid w:val="001A2E25"/>
    <w:rsid w:val="001A3126"/>
    <w:rsid w:val="001A3B65"/>
    <w:rsid w:val="001A6194"/>
    <w:rsid w:val="001A61EC"/>
    <w:rsid w:val="001B11EC"/>
    <w:rsid w:val="001B161A"/>
    <w:rsid w:val="001B1710"/>
    <w:rsid w:val="001B24C4"/>
    <w:rsid w:val="001B3653"/>
    <w:rsid w:val="001B426F"/>
    <w:rsid w:val="001B4940"/>
    <w:rsid w:val="001B4F7E"/>
    <w:rsid w:val="001B5530"/>
    <w:rsid w:val="001B6BF2"/>
    <w:rsid w:val="001B76F2"/>
    <w:rsid w:val="001C0DFC"/>
    <w:rsid w:val="001C253B"/>
    <w:rsid w:val="001C2AA9"/>
    <w:rsid w:val="001C2D1C"/>
    <w:rsid w:val="001C2D5B"/>
    <w:rsid w:val="001C30A7"/>
    <w:rsid w:val="001C4F80"/>
    <w:rsid w:val="001C5B99"/>
    <w:rsid w:val="001C5E91"/>
    <w:rsid w:val="001C652B"/>
    <w:rsid w:val="001C66D8"/>
    <w:rsid w:val="001C67BA"/>
    <w:rsid w:val="001C6AAA"/>
    <w:rsid w:val="001C6D2D"/>
    <w:rsid w:val="001D01FB"/>
    <w:rsid w:val="001D0225"/>
    <w:rsid w:val="001D097E"/>
    <w:rsid w:val="001D0A8E"/>
    <w:rsid w:val="001D0FFB"/>
    <w:rsid w:val="001D184F"/>
    <w:rsid w:val="001D1A2E"/>
    <w:rsid w:val="001D22EC"/>
    <w:rsid w:val="001D2864"/>
    <w:rsid w:val="001D2B1F"/>
    <w:rsid w:val="001D3061"/>
    <w:rsid w:val="001D3A57"/>
    <w:rsid w:val="001D44EA"/>
    <w:rsid w:val="001D5577"/>
    <w:rsid w:val="001D56FB"/>
    <w:rsid w:val="001D58CB"/>
    <w:rsid w:val="001D5BD4"/>
    <w:rsid w:val="001D606A"/>
    <w:rsid w:val="001D6886"/>
    <w:rsid w:val="001D6A11"/>
    <w:rsid w:val="001D7607"/>
    <w:rsid w:val="001E068B"/>
    <w:rsid w:val="001E07BB"/>
    <w:rsid w:val="001E0829"/>
    <w:rsid w:val="001E1166"/>
    <w:rsid w:val="001E122B"/>
    <w:rsid w:val="001E17F7"/>
    <w:rsid w:val="001E1B49"/>
    <w:rsid w:val="001E1D43"/>
    <w:rsid w:val="001E2B5E"/>
    <w:rsid w:val="001E2C20"/>
    <w:rsid w:val="001E3893"/>
    <w:rsid w:val="001E392A"/>
    <w:rsid w:val="001E3B61"/>
    <w:rsid w:val="001E56A6"/>
    <w:rsid w:val="001E64BF"/>
    <w:rsid w:val="001E69DF"/>
    <w:rsid w:val="001E6B12"/>
    <w:rsid w:val="001E72DF"/>
    <w:rsid w:val="001E76DC"/>
    <w:rsid w:val="001F02E0"/>
    <w:rsid w:val="001F0916"/>
    <w:rsid w:val="001F0C8E"/>
    <w:rsid w:val="001F1C74"/>
    <w:rsid w:val="001F1EBA"/>
    <w:rsid w:val="001F1F21"/>
    <w:rsid w:val="001F3273"/>
    <w:rsid w:val="001F49A3"/>
    <w:rsid w:val="001F5386"/>
    <w:rsid w:val="001F66A4"/>
    <w:rsid w:val="001F6AB4"/>
    <w:rsid w:val="001F6D3C"/>
    <w:rsid w:val="001F7D15"/>
    <w:rsid w:val="00200522"/>
    <w:rsid w:val="0020155D"/>
    <w:rsid w:val="00201981"/>
    <w:rsid w:val="00201ADE"/>
    <w:rsid w:val="002037E9"/>
    <w:rsid w:val="00203848"/>
    <w:rsid w:val="0020490F"/>
    <w:rsid w:val="00204E1B"/>
    <w:rsid w:val="002070CD"/>
    <w:rsid w:val="002100D3"/>
    <w:rsid w:val="00210A27"/>
    <w:rsid w:val="00212280"/>
    <w:rsid w:val="00212533"/>
    <w:rsid w:val="002152C6"/>
    <w:rsid w:val="0021547C"/>
    <w:rsid w:val="00215E82"/>
    <w:rsid w:val="0021703E"/>
    <w:rsid w:val="002175D9"/>
    <w:rsid w:val="002203B2"/>
    <w:rsid w:val="00220862"/>
    <w:rsid w:val="0022091D"/>
    <w:rsid w:val="002212A3"/>
    <w:rsid w:val="002228C9"/>
    <w:rsid w:val="0022486F"/>
    <w:rsid w:val="00224AB1"/>
    <w:rsid w:val="00225F49"/>
    <w:rsid w:val="002268CA"/>
    <w:rsid w:val="00226F0B"/>
    <w:rsid w:val="00226FC2"/>
    <w:rsid w:val="00230274"/>
    <w:rsid w:val="002306FF"/>
    <w:rsid w:val="002313C9"/>
    <w:rsid w:val="00231C1D"/>
    <w:rsid w:val="00232398"/>
    <w:rsid w:val="00232E08"/>
    <w:rsid w:val="00233DD8"/>
    <w:rsid w:val="0023529D"/>
    <w:rsid w:val="00235471"/>
    <w:rsid w:val="002367B8"/>
    <w:rsid w:val="00236921"/>
    <w:rsid w:val="0023772D"/>
    <w:rsid w:val="00237847"/>
    <w:rsid w:val="002407E1"/>
    <w:rsid w:val="0024136C"/>
    <w:rsid w:val="00241460"/>
    <w:rsid w:val="00241668"/>
    <w:rsid w:val="002416B9"/>
    <w:rsid w:val="00241B5A"/>
    <w:rsid w:val="00242A19"/>
    <w:rsid w:val="002446AD"/>
    <w:rsid w:val="0024575B"/>
    <w:rsid w:val="002468CE"/>
    <w:rsid w:val="00247060"/>
    <w:rsid w:val="00251CA2"/>
    <w:rsid w:val="00251EB0"/>
    <w:rsid w:val="0025248C"/>
    <w:rsid w:val="0025526E"/>
    <w:rsid w:val="00255857"/>
    <w:rsid w:val="00256494"/>
    <w:rsid w:val="00257599"/>
    <w:rsid w:val="0025759B"/>
    <w:rsid w:val="00257C9F"/>
    <w:rsid w:val="00260710"/>
    <w:rsid w:val="00260771"/>
    <w:rsid w:val="00260D6C"/>
    <w:rsid w:val="00261C91"/>
    <w:rsid w:val="00262568"/>
    <w:rsid w:val="00262D14"/>
    <w:rsid w:val="002631DA"/>
    <w:rsid w:val="0026328C"/>
    <w:rsid w:val="0026375D"/>
    <w:rsid w:val="002645EB"/>
    <w:rsid w:val="002649E2"/>
    <w:rsid w:val="0026566F"/>
    <w:rsid w:val="002657FC"/>
    <w:rsid w:val="00267A66"/>
    <w:rsid w:val="00267D32"/>
    <w:rsid w:val="00267F2E"/>
    <w:rsid w:val="00270363"/>
    <w:rsid w:val="002709CF"/>
    <w:rsid w:val="00271D94"/>
    <w:rsid w:val="00272537"/>
    <w:rsid w:val="00272EBB"/>
    <w:rsid w:val="00272F1B"/>
    <w:rsid w:val="002756B2"/>
    <w:rsid w:val="00275B86"/>
    <w:rsid w:val="002768C9"/>
    <w:rsid w:val="00276F9F"/>
    <w:rsid w:val="00281BBC"/>
    <w:rsid w:val="00281C78"/>
    <w:rsid w:val="00281F21"/>
    <w:rsid w:val="0028310C"/>
    <w:rsid w:val="00283176"/>
    <w:rsid w:val="00283768"/>
    <w:rsid w:val="00284FE6"/>
    <w:rsid w:val="00285132"/>
    <w:rsid w:val="00286664"/>
    <w:rsid w:val="00286FC2"/>
    <w:rsid w:val="00287BB6"/>
    <w:rsid w:val="002920C5"/>
    <w:rsid w:val="002921AC"/>
    <w:rsid w:val="00293A9C"/>
    <w:rsid w:val="00293E3C"/>
    <w:rsid w:val="00294262"/>
    <w:rsid w:val="00294356"/>
    <w:rsid w:val="0029493B"/>
    <w:rsid w:val="002952D9"/>
    <w:rsid w:val="0029611A"/>
    <w:rsid w:val="00296939"/>
    <w:rsid w:val="002A076A"/>
    <w:rsid w:val="002A2018"/>
    <w:rsid w:val="002A2240"/>
    <w:rsid w:val="002A331E"/>
    <w:rsid w:val="002A37F9"/>
    <w:rsid w:val="002A3BD2"/>
    <w:rsid w:val="002A3D0A"/>
    <w:rsid w:val="002A4651"/>
    <w:rsid w:val="002A4783"/>
    <w:rsid w:val="002A4E81"/>
    <w:rsid w:val="002A5AF9"/>
    <w:rsid w:val="002A5BFE"/>
    <w:rsid w:val="002A7E16"/>
    <w:rsid w:val="002B1313"/>
    <w:rsid w:val="002B2407"/>
    <w:rsid w:val="002B27DA"/>
    <w:rsid w:val="002B306F"/>
    <w:rsid w:val="002B5B11"/>
    <w:rsid w:val="002B5F03"/>
    <w:rsid w:val="002B72B1"/>
    <w:rsid w:val="002C0901"/>
    <w:rsid w:val="002C1012"/>
    <w:rsid w:val="002C1AB1"/>
    <w:rsid w:val="002C1C69"/>
    <w:rsid w:val="002C29C4"/>
    <w:rsid w:val="002C3881"/>
    <w:rsid w:val="002C510E"/>
    <w:rsid w:val="002C519F"/>
    <w:rsid w:val="002C5240"/>
    <w:rsid w:val="002C55B7"/>
    <w:rsid w:val="002C6D96"/>
    <w:rsid w:val="002C7169"/>
    <w:rsid w:val="002C71E3"/>
    <w:rsid w:val="002D109C"/>
    <w:rsid w:val="002D1359"/>
    <w:rsid w:val="002D18D4"/>
    <w:rsid w:val="002D18DE"/>
    <w:rsid w:val="002D2FD1"/>
    <w:rsid w:val="002D3E0E"/>
    <w:rsid w:val="002D475A"/>
    <w:rsid w:val="002D47FA"/>
    <w:rsid w:val="002D49AC"/>
    <w:rsid w:val="002D51BD"/>
    <w:rsid w:val="002D5266"/>
    <w:rsid w:val="002D5A2F"/>
    <w:rsid w:val="002D6E80"/>
    <w:rsid w:val="002D741F"/>
    <w:rsid w:val="002D7743"/>
    <w:rsid w:val="002E07A8"/>
    <w:rsid w:val="002E0A7B"/>
    <w:rsid w:val="002E0F59"/>
    <w:rsid w:val="002E11A9"/>
    <w:rsid w:val="002E17F4"/>
    <w:rsid w:val="002E1D8C"/>
    <w:rsid w:val="002E3470"/>
    <w:rsid w:val="002E35D5"/>
    <w:rsid w:val="002E660B"/>
    <w:rsid w:val="002E6DB0"/>
    <w:rsid w:val="002E7740"/>
    <w:rsid w:val="002E7DA3"/>
    <w:rsid w:val="002F0005"/>
    <w:rsid w:val="002F0117"/>
    <w:rsid w:val="002F02D1"/>
    <w:rsid w:val="002F0918"/>
    <w:rsid w:val="002F0A6B"/>
    <w:rsid w:val="002F21C6"/>
    <w:rsid w:val="002F2523"/>
    <w:rsid w:val="002F2F4A"/>
    <w:rsid w:val="002F3E17"/>
    <w:rsid w:val="002F4643"/>
    <w:rsid w:val="002F5BF3"/>
    <w:rsid w:val="002F6892"/>
    <w:rsid w:val="002F68BC"/>
    <w:rsid w:val="002F68F1"/>
    <w:rsid w:val="002F74B3"/>
    <w:rsid w:val="002F7A0E"/>
    <w:rsid w:val="003035BF"/>
    <w:rsid w:val="00303CA2"/>
    <w:rsid w:val="00303DDF"/>
    <w:rsid w:val="00304AEA"/>
    <w:rsid w:val="00304CC3"/>
    <w:rsid w:val="00304D13"/>
    <w:rsid w:val="00304D2E"/>
    <w:rsid w:val="0030536D"/>
    <w:rsid w:val="0030551E"/>
    <w:rsid w:val="00305987"/>
    <w:rsid w:val="003075FE"/>
    <w:rsid w:val="003079C8"/>
    <w:rsid w:val="00307A59"/>
    <w:rsid w:val="00310101"/>
    <w:rsid w:val="003104A3"/>
    <w:rsid w:val="00310C6E"/>
    <w:rsid w:val="00312437"/>
    <w:rsid w:val="00312920"/>
    <w:rsid w:val="00314C44"/>
    <w:rsid w:val="003162C8"/>
    <w:rsid w:val="003166D2"/>
    <w:rsid w:val="00316D31"/>
    <w:rsid w:val="00316F1A"/>
    <w:rsid w:val="0031747D"/>
    <w:rsid w:val="003177B0"/>
    <w:rsid w:val="00321365"/>
    <w:rsid w:val="00321B95"/>
    <w:rsid w:val="00321BE5"/>
    <w:rsid w:val="00321D55"/>
    <w:rsid w:val="00322542"/>
    <w:rsid w:val="00322B51"/>
    <w:rsid w:val="00323098"/>
    <w:rsid w:val="003230D7"/>
    <w:rsid w:val="003241C6"/>
    <w:rsid w:val="00324C69"/>
    <w:rsid w:val="00324CFF"/>
    <w:rsid w:val="003252C3"/>
    <w:rsid w:val="00325767"/>
    <w:rsid w:val="003271B2"/>
    <w:rsid w:val="003277D1"/>
    <w:rsid w:val="00333238"/>
    <w:rsid w:val="00333443"/>
    <w:rsid w:val="00333886"/>
    <w:rsid w:val="003338CA"/>
    <w:rsid w:val="003357AC"/>
    <w:rsid w:val="00336D3C"/>
    <w:rsid w:val="00336DBF"/>
    <w:rsid w:val="003371E5"/>
    <w:rsid w:val="00337659"/>
    <w:rsid w:val="00342C2B"/>
    <w:rsid w:val="00344492"/>
    <w:rsid w:val="00344876"/>
    <w:rsid w:val="00345F1D"/>
    <w:rsid w:val="003467A7"/>
    <w:rsid w:val="00346D20"/>
    <w:rsid w:val="003505CD"/>
    <w:rsid w:val="00350AD3"/>
    <w:rsid w:val="00352D67"/>
    <w:rsid w:val="00353098"/>
    <w:rsid w:val="00353228"/>
    <w:rsid w:val="00354639"/>
    <w:rsid w:val="0035526F"/>
    <w:rsid w:val="00355F15"/>
    <w:rsid w:val="003560E2"/>
    <w:rsid w:val="003569EC"/>
    <w:rsid w:val="00357725"/>
    <w:rsid w:val="0036027B"/>
    <w:rsid w:val="0036054E"/>
    <w:rsid w:val="003615ED"/>
    <w:rsid w:val="00361E2C"/>
    <w:rsid w:val="00362AA1"/>
    <w:rsid w:val="00365BE5"/>
    <w:rsid w:val="00367DCD"/>
    <w:rsid w:val="00367E9E"/>
    <w:rsid w:val="003701C6"/>
    <w:rsid w:val="00370F8B"/>
    <w:rsid w:val="00372386"/>
    <w:rsid w:val="003726F9"/>
    <w:rsid w:val="003727BD"/>
    <w:rsid w:val="00373063"/>
    <w:rsid w:val="0037373A"/>
    <w:rsid w:val="00373A2A"/>
    <w:rsid w:val="00373C99"/>
    <w:rsid w:val="0037405F"/>
    <w:rsid w:val="00375411"/>
    <w:rsid w:val="00375681"/>
    <w:rsid w:val="00375D59"/>
    <w:rsid w:val="003765A6"/>
    <w:rsid w:val="003774AA"/>
    <w:rsid w:val="0038082D"/>
    <w:rsid w:val="00380EA0"/>
    <w:rsid w:val="00380FC9"/>
    <w:rsid w:val="003816B1"/>
    <w:rsid w:val="003819F5"/>
    <w:rsid w:val="00382015"/>
    <w:rsid w:val="0038250B"/>
    <w:rsid w:val="00382D60"/>
    <w:rsid w:val="0038576C"/>
    <w:rsid w:val="00385D86"/>
    <w:rsid w:val="00385E35"/>
    <w:rsid w:val="0039087E"/>
    <w:rsid w:val="003911E9"/>
    <w:rsid w:val="00391390"/>
    <w:rsid w:val="0039198F"/>
    <w:rsid w:val="00393955"/>
    <w:rsid w:val="00393B29"/>
    <w:rsid w:val="0039488D"/>
    <w:rsid w:val="003958B1"/>
    <w:rsid w:val="0039596C"/>
    <w:rsid w:val="00396086"/>
    <w:rsid w:val="003961AC"/>
    <w:rsid w:val="003964FB"/>
    <w:rsid w:val="00396516"/>
    <w:rsid w:val="0039683B"/>
    <w:rsid w:val="0039719B"/>
    <w:rsid w:val="003A0222"/>
    <w:rsid w:val="003A0324"/>
    <w:rsid w:val="003A1675"/>
    <w:rsid w:val="003A47AE"/>
    <w:rsid w:val="003A4B08"/>
    <w:rsid w:val="003A5347"/>
    <w:rsid w:val="003A627E"/>
    <w:rsid w:val="003B082D"/>
    <w:rsid w:val="003B0EDD"/>
    <w:rsid w:val="003B1626"/>
    <w:rsid w:val="003B17F0"/>
    <w:rsid w:val="003B267E"/>
    <w:rsid w:val="003B358D"/>
    <w:rsid w:val="003B421B"/>
    <w:rsid w:val="003B47D3"/>
    <w:rsid w:val="003B4E63"/>
    <w:rsid w:val="003B5CDC"/>
    <w:rsid w:val="003B5D26"/>
    <w:rsid w:val="003B61D0"/>
    <w:rsid w:val="003B61E0"/>
    <w:rsid w:val="003B6430"/>
    <w:rsid w:val="003B6BBC"/>
    <w:rsid w:val="003B6D01"/>
    <w:rsid w:val="003B7914"/>
    <w:rsid w:val="003C0152"/>
    <w:rsid w:val="003C0368"/>
    <w:rsid w:val="003C0F61"/>
    <w:rsid w:val="003C111D"/>
    <w:rsid w:val="003C13ED"/>
    <w:rsid w:val="003C18F4"/>
    <w:rsid w:val="003C3AED"/>
    <w:rsid w:val="003C5CBB"/>
    <w:rsid w:val="003C643F"/>
    <w:rsid w:val="003C71C4"/>
    <w:rsid w:val="003D034A"/>
    <w:rsid w:val="003D0357"/>
    <w:rsid w:val="003D0568"/>
    <w:rsid w:val="003D1529"/>
    <w:rsid w:val="003D1E40"/>
    <w:rsid w:val="003D2F51"/>
    <w:rsid w:val="003D3974"/>
    <w:rsid w:val="003D44A5"/>
    <w:rsid w:val="003D570F"/>
    <w:rsid w:val="003D5A96"/>
    <w:rsid w:val="003D5EA9"/>
    <w:rsid w:val="003D64EE"/>
    <w:rsid w:val="003D6528"/>
    <w:rsid w:val="003D764E"/>
    <w:rsid w:val="003E0CB4"/>
    <w:rsid w:val="003E285E"/>
    <w:rsid w:val="003E2D91"/>
    <w:rsid w:val="003E423D"/>
    <w:rsid w:val="003E4E2B"/>
    <w:rsid w:val="003E50F4"/>
    <w:rsid w:val="003E6233"/>
    <w:rsid w:val="003E6725"/>
    <w:rsid w:val="003E6CFC"/>
    <w:rsid w:val="003E7681"/>
    <w:rsid w:val="003F049B"/>
    <w:rsid w:val="003F15F7"/>
    <w:rsid w:val="003F1F3E"/>
    <w:rsid w:val="003F23E1"/>
    <w:rsid w:val="003F290F"/>
    <w:rsid w:val="003F41FE"/>
    <w:rsid w:val="003F44D7"/>
    <w:rsid w:val="003F5444"/>
    <w:rsid w:val="003F66E2"/>
    <w:rsid w:val="003F6969"/>
    <w:rsid w:val="003F6C0A"/>
    <w:rsid w:val="0040151E"/>
    <w:rsid w:val="004015A8"/>
    <w:rsid w:val="00401B3B"/>
    <w:rsid w:val="00401F78"/>
    <w:rsid w:val="004020BC"/>
    <w:rsid w:val="00402351"/>
    <w:rsid w:val="004029A6"/>
    <w:rsid w:val="00402D67"/>
    <w:rsid w:val="00402F5F"/>
    <w:rsid w:val="004036F7"/>
    <w:rsid w:val="004047A4"/>
    <w:rsid w:val="00404DE6"/>
    <w:rsid w:val="00404E26"/>
    <w:rsid w:val="00404F9E"/>
    <w:rsid w:val="004050FA"/>
    <w:rsid w:val="004053C9"/>
    <w:rsid w:val="004054A4"/>
    <w:rsid w:val="00405E68"/>
    <w:rsid w:val="00405F89"/>
    <w:rsid w:val="00406C1F"/>
    <w:rsid w:val="00406EB9"/>
    <w:rsid w:val="00407B48"/>
    <w:rsid w:val="004107DE"/>
    <w:rsid w:val="0041091E"/>
    <w:rsid w:val="00410EFE"/>
    <w:rsid w:val="00411D30"/>
    <w:rsid w:val="0041361E"/>
    <w:rsid w:val="004136BC"/>
    <w:rsid w:val="0041379D"/>
    <w:rsid w:val="0041613F"/>
    <w:rsid w:val="0041757E"/>
    <w:rsid w:val="0042107F"/>
    <w:rsid w:val="004217AF"/>
    <w:rsid w:val="00422928"/>
    <w:rsid w:val="004243A5"/>
    <w:rsid w:val="00425B3D"/>
    <w:rsid w:val="00426FC7"/>
    <w:rsid w:val="00426FD7"/>
    <w:rsid w:val="004270AA"/>
    <w:rsid w:val="00427CB1"/>
    <w:rsid w:val="004306C4"/>
    <w:rsid w:val="0043111D"/>
    <w:rsid w:val="004317E9"/>
    <w:rsid w:val="004325E4"/>
    <w:rsid w:val="00434A25"/>
    <w:rsid w:val="00434E71"/>
    <w:rsid w:val="004351A6"/>
    <w:rsid w:val="00435AD5"/>
    <w:rsid w:val="00435C12"/>
    <w:rsid w:val="00436338"/>
    <w:rsid w:val="00436BF2"/>
    <w:rsid w:val="00437B68"/>
    <w:rsid w:val="00440B09"/>
    <w:rsid w:val="00442120"/>
    <w:rsid w:val="00442A4D"/>
    <w:rsid w:val="00442C1B"/>
    <w:rsid w:val="00444423"/>
    <w:rsid w:val="00444942"/>
    <w:rsid w:val="0044524C"/>
    <w:rsid w:val="004457E9"/>
    <w:rsid w:val="004463C8"/>
    <w:rsid w:val="00446C9B"/>
    <w:rsid w:val="0044718A"/>
    <w:rsid w:val="0044759C"/>
    <w:rsid w:val="004500E3"/>
    <w:rsid w:val="00452B11"/>
    <w:rsid w:val="00453A3A"/>
    <w:rsid w:val="00453F1C"/>
    <w:rsid w:val="00455062"/>
    <w:rsid w:val="004554C6"/>
    <w:rsid w:val="00455DBC"/>
    <w:rsid w:val="00457BE7"/>
    <w:rsid w:val="00460B65"/>
    <w:rsid w:val="004610B8"/>
    <w:rsid w:val="00461563"/>
    <w:rsid w:val="0046174B"/>
    <w:rsid w:val="00461E68"/>
    <w:rsid w:val="00462023"/>
    <w:rsid w:val="0046222A"/>
    <w:rsid w:val="004622EB"/>
    <w:rsid w:val="004645D4"/>
    <w:rsid w:val="00464921"/>
    <w:rsid w:val="00465176"/>
    <w:rsid w:val="004651F2"/>
    <w:rsid w:val="00465EE9"/>
    <w:rsid w:val="004668EF"/>
    <w:rsid w:val="00467022"/>
    <w:rsid w:val="004707AC"/>
    <w:rsid w:val="00470C03"/>
    <w:rsid w:val="00471EB9"/>
    <w:rsid w:val="00472593"/>
    <w:rsid w:val="00472625"/>
    <w:rsid w:val="0047333E"/>
    <w:rsid w:val="00473DD0"/>
    <w:rsid w:val="004740F9"/>
    <w:rsid w:val="00474A8C"/>
    <w:rsid w:val="00474AF3"/>
    <w:rsid w:val="00474B8B"/>
    <w:rsid w:val="0047555B"/>
    <w:rsid w:val="00475C29"/>
    <w:rsid w:val="004760E6"/>
    <w:rsid w:val="004761B7"/>
    <w:rsid w:val="0047685D"/>
    <w:rsid w:val="00476BCA"/>
    <w:rsid w:val="0047728E"/>
    <w:rsid w:val="00477664"/>
    <w:rsid w:val="00477853"/>
    <w:rsid w:val="00477D8E"/>
    <w:rsid w:val="0048008C"/>
    <w:rsid w:val="0048133E"/>
    <w:rsid w:val="00481730"/>
    <w:rsid w:val="004823F7"/>
    <w:rsid w:val="00483BBF"/>
    <w:rsid w:val="00484501"/>
    <w:rsid w:val="00485AA7"/>
    <w:rsid w:val="004871F5"/>
    <w:rsid w:val="00490549"/>
    <w:rsid w:val="00490C1F"/>
    <w:rsid w:val="00492527"/>
    <w:rsid w:val="004929D0"/>
    <w:rsid w:val="004936F3"/>
    <w:rsid w:val="004937E5"/>
    <w:rsid w:val="00493B06"/>
    <w:rsid w:val="00493BB9"/>
    <w:rsid w:val="00493E3C"/>
    <w:rsid w:val="00493EE6"/>
    <w:rsid w:val="0049466E"/>
    <w:rsid w:val="00494BE7"/>
    <w:rsid w:val="00495210"/>
    <w:rsid w:val="00495CD6"/>
    <w:rsid w:val="00495FA1"/>
    <w:rsid w:val="00496B5A"/>
    <w:rsid w:val="0049735B"/>
    <w:rsid w:val="00497F98"/>
    <w:rsid w:val="004A2151"/>
    <w:rsid w:val="004A247B"/>
    <w:rsid w:val="004A3402"/>
    <w:rsid w:val="004A341D"/>
    <w:rsid w:val="004A4083"/>
    <w:rsid w:val="004A5DC4"/>
    <w:rsid w:val="004A6876"/>
    <w:rsid w:val="004A7365"/>
    <w:rsid w:val="004B1295"/>
    <w:rsid w:val="004B18C5"/>
    <w:rsid w:val="004B2136"/>
    <w:rsid w:val="004B3E4D"/>
    <w:rsid w:val="004B5945"/>
    <w:rsid w:val="004B5FEC"/>
    <w:rsid w:val="004B63F9"/>
    <w:rsid w:val="004B798E"/>
    <w:rsid w:val="004C044D"/>
    <w:rsid w:val="004C0575"/>
    <w:rsid w:val="004C1EC7"/>
    <w:rsid w:val="004C2EFF"/>
    <w:rsid w:val="004C4B35"/>
    <w:rsid w:val="004C6860"/>
    <w:rsid w:val="004C7272"/>
    <w:rsid w:val="004C736A"/>
    <w:rsid w:val="004C78B2"/>
    <w:rsid w:val="004C7BD7"/>
    <w:rsid w:val="004C7DFC"/>
    <w:rsid w:val="004D066C"/>
    <w:rsid w:val="004D1EEB"/>
    <w:rsid w:val="004D20EB"/>
    <w:rsid w:val="004D288B"/>
    <w:rsid w:val="004D3F8B"/>
    <w:rsid w:val="004D409A"/>
    <w:rsid w:val="004D4D6A"/>
    <w:rsid w:val="004D58E3"/>
    <w:rsid w:val="004D6298"/>
    <w:rsid w:val="004D70E1"/>
    <w:rsid w:val="004E03EA"/>
    <w:rsid w:val="004E0B1D"/>
    <w:rsid w:val="004E1144"/>
    <w:rsid w:val="004E12DB"/>
    <w:rsid w:val="004E1623"/>
    <w:rsid w:val="004E1A4E"/>
    <w:rsid w:val="004E1A9F"/>
    <w:rsid w:val="004E2262"/>
    <w:rsid w:val="004E2502"/>
    <w:rsid w:val="004E3030"/>
    <w:rsid w:val="004E338F"/>
    <w:rsid w:val="004E34F1"/>
    <w:rsid w:val="004E447C"/>
    <w:rsid w:val="004E44DA"/>
    <w:rsid w:val="004E4BB6"/>
    <w:rsid w:val="004E4C7D"/>
    <w:rsid w:val="004E5907"/>
    <w:rsid w:val="004E5C7F"/>
    <w:rsid w:val="004E74D1"/>
    <w:rsid w:val="004E777B"/>
    <w:rsid w:val="004F0BD8"/>
    <w:rsid w:val="004F0C08"/>
    <w:rsid w:val="004F0C68"/>
    <w:rsid w:val="004F1FE0"/>
    <w:rsid w:val="004F200E"/>
    <w:rsid w:val="004F2356"/>
    <w:rsid w:val="004F3376"/>
    <w:rsid w:val="004F3417"/>
    <w:rsid w:val="004F47B1"/>
    <w:rsid w:val="004F47E9"/>
    <w:rsid w:val="004F61FC"/>
    <w:rsid w:val="004F6CAC"/>
    <w:rsid w:val="004F788C"/>
    <w:rsid w:val="0050047E"/>
    <w:rsid w:val="0050081C"/>
    <w:rsid w:val="00500F43"/>
    <w:rsid w:val="00501084"/>
    <w:rsid w:val="00501DC0"/>
    <w:rsid w:val="00501E62"/>
    <w:rsid w:val="00502078"/>
    <w:rsid w:val="005023FF"/>
    <w:rsid w:val="005024DA"/>
    <w:rsid w:val="00502D1C"/>
    <w:rsid w:val="00503F6F"/>
    <w:rsid w:val="00504108"/>
    <w:rsid w:val="00504AD7"/>
    <w:rsid w:val="00504DFE"/>
    <w:rsid w:val="00505012"/>
    <w:rsid w:val="0050586D"/>
    <w:rsid w:val="005065C2"/>
    <w:rsid w:val="00506B95"/>
    <w:rsid w:val="00507738"/>
    <w:rsid w:val="00507824"/>
    <w:rsid w:val="005079CF"/>
    <w:rsid w:val="00510B3A"/>
    <w:rsid w:val="00511218"/>
    <w:rsid w:val="00511268"/>
    <w:rsid w:val="005114F9"/>
    <w:rsid w:val="00512F43"/>
    <w:rsid w:val="00514873"/>
    <w:rsid w:val="00514A95"/>
    <w:rsid w:val="005157FF"/>
    <w:rsid w:val="0051680B"/>
    <w:rsid w:val="00517172"/>
    <w:rsid w:val="0052066D"/>
    <w:rsid w:val="00520C9C"/>
    <w:rsid w:val="00520CF5"/>
    <w:rsid w:val="00521474"/>
    <w:rsid w:val="0052150E"/>
    <w:rsid w:val="00521FAC"/>
    <w:rsid w:val="00523714"/>
    <w:rsid w:val="0052577F"/>
    <w:rsid w:val="00525B6D"/>
    <w:rsid w:val="00526297"/>
    <w:rsid w:val="005267B4"/>
    <w:rsid w:val="00526A98"/>
    <w:rsid w:val="00530336"/>
    <w:rsid w:val="00530D6B"/>
    <w:rsid w:val="00530FA4"/>
    <w:rsid w:val="0053152F"/>
    <w:rsid w:val="005361EF"/>
    <w:rsid w:val="00536384"/>
    <w:rsid w:val="0053680D"/>
    <w:rsid w:val="00536D86"/>
    <w:rsid w:val="00537223"/>
    <w:rsid w:val="0053746F"/>
    <w:rsid w:val="00540925"/>
    <w:rsid w:val="005418D2"/>
    <w:rsid w:val="00542226"/>
    <w:rsid w:val="005428F0"/>
    <w:rsid w:val="005443BB"/>
    <w:rsid w:val="00545232"/>
    <w:rsid w:val="005455D3"/>
    <w:rsid w:val="005469C1"/>
    <w:rsid w:val="00547B3A"/>
    <w:rsid w:val="00547D92"/>
    <w:rsid w:val="00551CC6"/>
    <w:rsid w:val="00552704"/>
    <w:rsid w:val="0055378D"/>
    <w:rsid w:val="005551C5"/>
    <w:rsid w:val="005552E4"/>
    <w:rsid w:val="005552E8"/>
    <w:rsid w:val="0055605B"/>
    <w:rsid w:val="00556461"/>
    <w:rsid w:val="005568A7"/>
    <w:rsid w:val="00556908"/>
    <w:rsid w:val="005576C1"/>
    <w:rsid w:val="00560BCF"/>
    <w:rsid w:val="00563389"/>
    <w:rsid w:val="00563B4C"/>
    <w:rsid w:val="0056505A"/>
    <w:rsid w:val="005656F9"/>
    <w:rsid w:val="00565765"/>
    <w:rsid w:val="005659A4"/>
    <w:rsid w:val="00565DCB"/>
    <w:rsid w:val="00567727"/>
    <w:rsid w:val="00567B19"/>
    <w:rsid w:val="005705B3"/>
    <w:rsid w:val="00570700"/>
    <w:rsid w:val="00571F12"/>
    <w:rsid w:val="00572C87"/>
    <w:rsid w:val="00572CB2"/>
    <w:rsid w:val="00573C0A"/>
    <w:rsid w:val="00573CA4"/>
    <w:rsid w:val="005740D9"/>
    <w:rsid w:val="00575101"/>
    <w:rsid w:val="00575413"/>
    <w:rsid w:val="005759DA"/>
    <w:rsid w:val="00577228"/>
    <w:rsid w:val="005772D5"/>
    <w:rsid w:val="00577860"/>
    <w:rsid w:val="00580279"/>
    <w:rsid w:val="00584FC2"/>
    <w:rsid w:val="0058643B"/>
    <w:rsid w:val="00586E09"/>
    <w:rsid w:val="00590249"/>
    <w:rsid w:val="00590299"/>
    <w:rsid w:val="005907BD"/>
    <w:rsid w:val="00591C3F"/>
    <w:rsid w:val="00593CD8"/>
    <w:rsid w:val="00593D92"/>
    <w:rsid w:val="00594271"/>
    <w:rsid w:val="00595065"/>
    <w:rsid w:val="005950D0"/>
    <w:rsid w:val="00595F3D"/>
    <w:rsid w:val="005962BA"/>
    <w:rsid w:val="00596AD8"/>
    <w:rsid w:val="00596B5D"/>
    <w:rsid w:val="0059737D"/>
    <w:rsid w:val="00597507"/>
    <w:rsid w:val="005A0540"/>
    <w:rsid w:val="005A1BF2"/>
    <w:rsid w:val="005A2697"/>
    <w:rsid w:val="005A2B84"/>
    <w:rsid w:val="005A3661"/>
    <w:rsid w:val="005A375A"/>
    <w:rsid w:val="005A3CCE"/>
    <w:rsid w:val="005A4E8E"/>
    <w:rsid w:val="005A5606"/>
    <w:rsid w:val="005A5AF6"/>
    <w:rsid w:val="005A5B78"/>
    <w:rsid w:val="005A60A0"/>
    <w:rsid w:val="005A60A5"/>
    <w:rsid w:val="005A6D08"/>
    <w:rsid w:val="005A6F1A"/>
    <w:rsid w:val="005B11ED"/>
    <w:rsid w:val="005B19C6"/>
    <w:rsid w:val="005B1EA4"/>
    <w:rsid w:val="005B3925"/>
    <w:rsid w:val="005B4005"/>
    <w:rsid w:val="005B4484"/>
    <w:rsid w:val="005B4BBC"/>
    <w:rsid w:val="005B4EF9"/>
    <w:rsid w:val="005B552C"/>
    <w:rsid w:val="005B6F9C"/>
    <w:rsid w:val="005C0CD6"/>
    <w:rsid w:val="005C0D51"/>
    <w:rsid w:val="005C11F8"/>
    <w:rsid w:val="005C1407"/>
    <w:rsid w:val="005C1831"/>
    <w:rsid w:val="005C1A0C"/>
    <w:rsid w:val="005C299E"/>
    <w:rsid w:val="005C312E"/>
    <w:rsid w:val="005C39A2"/>
    <w:rsid w:val="005C4B59"/>
    <w:rsid w:val="005C5292"/>
    <w:rsid w:val="005C67D9"/>
    <w:rsid w:val="005C73A7"/>
    <w:rsid w:val="005D0C50"/>
    <w:rsid w:val="005D10C2"/>
    <w:rsid w:val="005D1A69"/>
    <w:rsid w:val="005D1ABE"/>
    <w:rsid w:val="005D244C"/>
    <w:rsid w:val="005D2CA1"/>
    <w:rsid w:val="005D3E54"/>
    <w:rsid w:val="005D4B22"/>
    <w:rsid w:val="005D5BD2"/>
    <w:rsid w:val="005D5DEF"/>
    <w:rsid w:val="005D5EED"/>
    <w:rsid w:val="005D63AB"/>
    <w:rsid w:val="005D63E4"/>
    <w:rsid w:val="005D6595"/>
    <w:rsid w:val="005D6885"/>
    <w:rsid w:val="005D6DB0"/>
    <w:rsid w:val="005E0777"/>
    <w:rsid w:val="005E09BE"/>
    <w:rsid w:val="005E0AFA"/>
    <w:rsid w:val="005E0CEF"/>
    <w:rsid w:val="005E10A3"/>
    <w:rsid w:val="005E12AB"/>
    <w:rsid w:val="005E1A36"/>
    <w:rsid w:val="005E2A69"/>
    <w:rsid w:val="005E32AB"/>
    <w:rsid w:val="005E551F"/>
    <w:rsid w:val="005E5B65"/>
    <w:rsid w:val="005E6CA6"/>
    <w:rsid w:val="005E6EE7"/>
    <w:rsid w:val="005E7D7C"/>
    <w:rsid w:val="005E7DFB"/>
    <w:rsid w:val="005F017C"/>
    <w:rsid w:val="005F0322"/>
    <w:rsid w:val="005F1572"/>
    <w:rsid w:val="005F2F67"/>
    <w:rsid w:val="005F33E9"/>
    <w:rsid w:val="005F594E"/>
    <w:rsid w:val="005F5A6A"/>
    <w:rsid w:val="005F6000"/>
    <w:rsid w:val="005F65DF"/>
    <w:rsid w:val="005F6DFD"/>
    <w:rsid w:val="005F7427"/>
    <w:rsid w:val="005F7C58"/>
    <w:rsid w:val="006009E9"/>
    <w:rsid w:val="00601422"/>
    <w:rsid w:val="00601870"/>
    <w:rsid w:val="00601C1C"/>
    <w:rsid w:val="00602877"/>
    <w:rsid w:val="00603309"/>
    <w:rsid w:val="00603D04"/>
    <w:rsid w:val="006042AF"/>
    <w:rsid w:val="00604C36"/>
    <w:rsid w:val="00605C48"/>
    <w:rsid w:val="00606869"/>
    <w:rsid w:val="00606A58"/>
    <w:rsid w:val="00607BAB"/>
    <w:rsid w:val="00607D86"/>
    <w:rsid w:val="006111AE"/>
    <w:rsid w:val="0061146F"/>
    <w:rsid w:val="00611FEB"/>
    <w:rsid w:val="00614BDA"/>
    <w:rsid w:val="00615A19"/>
    <w:rsid w:val="00616586"/>
    <w:rsid w:val="00617517"/>
    <w:rsid w:val="00620223"/>
    <w:rsid w:val="00620CEF"/>
    <w:rsid w:val="00621347"/>
    <w:rsid w:val="00622728"/>
    <w:rsid w:val="00622C97"/>
    <w:rsid w:val="00623BAF"/>
    <w:rsid w:val="00624915"/>
    <w:rsid w:val="00624EE2"/>
    <w:rsid w:val="00625471"/>
    <w:rsid w:val="00625A49"/>
    <w:rsid w:val="00626D60"/>
    <w:rsid w:val="00627AB9"/>
    <w:rsid w:val="00630953"/>
    <w:rsid w:val="00630FBE"/>
    <w:rsid w:val="006310F3"/>
    <w:rsid w:val="006319EF"/>
    <w:rsid w:val="00631ED3"/>
    <w:rsid w:val="00632BD1"/>
    <w:rsid w:val="00632BDD"/>
    <w:rsid w:val="00632EC7"/>
    <w:rsid w:val="00632FA6"/>
    <w:rsid w:val="00633400"/>
    <w:rsid w:val="00633BE0"/>
    <w:rsid w:val="00633DCE"/>
    <w:rsid w:val="00634CBB"/>
    <w:rsid w:val="00634EB9"/>
    <w:rsid w:val="006355B1"/>
    <w:rsid w:val="00635AFD"/>
    <w:rsid w:val="00635C2F"/>
    <w:rsid w:val="00635D3C"/>
    <w:rsid w:val="00635F03"/>
    <w:rsid w:val="00635F9D"/>
    <w:rsid w:val="0063788A"/>
    <w:rsid w:val="00637BB5"/>
    <w:rsid w:val="00637DC3"/>
    <w:rsid w:val="0064039F"/>
    <w:rsid w:val="00640789"/>
    <w:rsid w:val="00640DA5"/>
    <w:rsid w:val="00641259"/>
    <w:rsid w:val="00641594"/>
    <w:rsid w:val="006417FE"/>
    <w:rsid w:val="00642E6A"/>
    <w:rsid w:val="006433A2"/>
    <w:rsid w:val="0064340F"/>
    <w:rsid w:val="00643A4D"/>
    <w:rsid w:val="006448C7"/>
    <w:rsid w:val="00646AAC"/>
    <w:rsid w:val="00646BC5"/>
    <w:rsid w:val="00650A31"/>
    <w:rsid w:val="006517C0"/>
    <w:rsid w:val="006519FD"/>
    <w:rsid w:val="0065328D"/>
    <w:rsid w:val="0065411E"/>
    <w:rsid w:val="006547CD"/>
    <w:rsid w:val="0065519E"/>
    <w:rsid w:val="00655412"/>
    <w:rsid w:val="006556E4"/>
    <w:rsid w:val="00655FF7"/>
    <w:rsid w:val="00656240"/>
    <w:rsid w:val="006573F0"/>
    <w:rsid w:val="00657525"/>
    <w:rsid w:val="006578F8"/>
    <w:rsid w:val="00657B04"/>
    <w:rsid w:val="00660284"/>
    <w:rsid w:val="00660C80"/>
    <w:rsid w:val="0066183D"/>
    <w:rsid w:val="0066228E"/>
    <w:rsid w:val="00662D54"/>
    <w:rsid w:val="00663477"/>
    <w:rsid w:val="00664EB0"/>
    <w:rsid w:val="006652D8"/>
    <w:rsid w:val="00666147"/>
    <w:rsid w:val="00666615"/>
    <w:rsid w:val="00667DF2"/>
    <w:rsid w:val="00670B87"/>
    <w:rsid w:val="00670BDF"/>
    <w:rsid w:val="006712DD"/>
    <w:rsid w:val="00671941"/>
    <w:rsid w:val="0067196E"/>
    <w:rsid w:val="00672A93"/>
    <w:rsid w:val="006730EE"/>
    <w:rsid w:val="00673B90"/>
    <w:rsid w:val="0067423C"/>
    <w:rsid w:val="00674409"/>
    <w:rsid w:val="006746B5"/>
    <w:rsid w:val="0067540B"/>
    <w:rsid w:val="00676616"/>
    <w:rsid w:val="00676869"/>
    <w:rsid w:val="00677085"/>
    <w:rsid w:val="00677AC2"/>
    <w:rsid w:val="00680089"/>
    <w:rsid w:val="00680335"/>
    <w:rsid w:val="0068096C"/>
    <w:rsid w:val="00680A38"/>
    <w:rsid w:val="00680E45"/>
    <w:rsid w:val="00680FA8"/>
    <w:rsid w:val="00681478"/>
    <w:rsid w:val="00681BD3"/>
    <w:rsid w:val="006834E8"/>
    <w:rsid w:val="00684E22"/>
    <w:rsid w:val="0068582E"/>
    <w:rsid w:val="00685AEE"/>
    <w:rsid w:val="00685D07"/>
    <w:rsid w:val="00687BC3"/>
    <w:rsid w:val="00687F42"/>
    <w:rsid w:val="006907AF"/>
    <w:rsid w:val="00691141"/>
    <w:rsid w:val="00691B28"/>
    <w:rsid w:val="00694573"/>
    <w:rsid w:val="00695034"/>
    <w:rsid w:val="0069537C"/>
    <w:rsid w:val="00695671"/>
    <w:rsid w:val="006956D0"/>
    <w:rsid w:val="00695876"/>
    <w:rsid w:val="0069613D"/>
    <w:rsid w:val="00696B52"/>
    <w:rsid w:val="006970D8"/>
    <w:rsid w:val="00697F95"/>
    <w:rsid w:val="006A14A8"/>
    <w:rsid w:val="006A15D4"/>
    <w:rsid w:val="006A2C8E"/>
    <w:rsid w:val="006A2FEB"/>
    <w:rsid w:val="006A3F7F"/>
    <w:rsid w:val="006A46A5"/>
    <w:rsid w:val="006A46CB"/>
    <w:rsid w:val="006A4931"/>
    <w:rsid w:val="006A4FC4"/>
    <w:rsid w:val="006A5339"/>
    <w:rsid w:val="006A58EA"/>
    <w:rsid w:val="006A647D"/>
    <w:rsid w:val="006A6E35"/>
    <w:rsid w:val="006A71C3"/>
    <w:rsid w:val="006B16B4"/>
    <w:rsid w:val="006B1A90"/>
    <w:rsid w:val="006B1ACD"/>
    <w:rsid w:val="006B1B12"/>
    <w:rsid w:val="006B2259"/>
    <w:rsid w:val="006B25E0"/>
    <w:rsid w:val="006B27B2"/>
    <w:rsid w:val="006B2FB9"/>
    <w:rsid w:val="006B383B"/>
    <w:rsid w:val="006B3CF5"/>
    <w:rsid w:val="006B400A"/>
    <w:rsid w:val="006B42B3"/>
    <w:rsid w:val="006B456A"/>
    <w:rsid w:val="006B53EB"/>
    <w:rsid w:val="006B5592"/>
    <w:rsid w:val="006B5F8B"/>
    <w:rsid w:val="006B7CDE"/>
    <w:rsid w:val="006C0AED"/>
    <w:rsid w:val="006C0D86"/>
    <w:rsid w:val="006C1FCB"/>
    <w:rsid w:val="006C3ACC"/>
    <w:rsid w:val="006C3CA7"/>
    <w:rsid w:val="006C489A"/>
    <w:rsid w:val="006C5206"/>
    <w:rsid w:val="006C595C"/>
    <w:rsid w:val="006C72F4"/>
    <w:rsid w:val="006C73A0"/>
    <w:rsid w:val="006C7FE4"/>
    <w:rsid w:val="006D0242"/>
    <w:rsid w:val="006D0C06"/>
    <w:rsid w:val="006D0D3A"/>
    <w:rsid w:val="006D0D6A"/>
    <w:rsid w:val="006D0EA0"/>
    <w:rsid w:val="006D133B"/>
    <w:rsid w:val="006D2286"/>
    <w:rsid w:val="006D31EC"/>
    <w:rsid w:val="006D329A"/>
    <w:rsid w:val="006D4418"/>
    <w:rsid w:val="006D51F5"/>
    <w:rsid w:val="006D72EC"/>
    <w:rsid w:val="006D7776"/>
    <w:rsid w:val="006D791D"/>
    <w:rsid w:val="006D7BA1"/>
    <w:rsid w:val="006D7C11"/>
    <w:rsid w:val="006E0F26"/>
    <w:rsid w:val="006E1430"/>
    <w:rsid w:val="006E27D6"/>
    <w:rsid w:val="006E3113"/>
    <w:rsid w:val="006E67B2"/>
    <w:rsid w:val="006E6AF4"/>
    <w:rsid w:val="006E7328"/>
    <w:rsid w:val="006E75CF"/>
    <w:rsid w:val="006E76BC"/>
    <w:rsid w:val="006F011D"/>
    <w:rsid w:val="006F0314"/>
    <w:rsid w:val="006F0A05"/>
    <w:rsid w:val="006F14DE"/>
    <w:rsid w:val="006F18DA"/>
    <w:rsid w:val="006F2274"/>
    <w:rsid w:val="006F3847"/>
    <w:rsid w:val="006F3A31"/>
    <w:rsid w:val="006F3A82"/>
    <w:rsid w:val="006F4103"/>
    <w:rsid w:val="006F419F"/>
    <w:rsid w:val="006F56A2"/>
    <w:rsid w:val="006F5CB6"/>
    <w:rsid w:val="006F5CD5"/>
    <w:rsid w:val="006F64E0"/>
    <w:rsid w:val="006F7178"/>
    <w:rsid w:val="006F7C0F"/>
    <w:rsid w:val="00700233"/>
    <w:rsid w:val="007002C0"/>
    <w:rsid w:val="0070076D"/>
    <w:rsid w:val="00700B5A"/>
    <w:rsid w:val="00701546"/>
    <w:rsid w:val="00702C6A"/>
    <w:rsid w:val="00703432"/>
    <w:rsid w:val="00703443"/>
    <w:rsid w:val="0070458F"/>
    <w:rsid w:val="00704BC3"/>
    <w:rsid w:val="00706F7E"/>
    <w:rsid w:val="007078A5"/>
    <w:rsid w:val="007109FA"/>
    <w:rsid w:val="00710D17"/>
    <w:rsid w:val="0071165B"/>
    <w:rsid w:val="0071186C"/>
    <w:rsid w:val="00711BD7"/>
    <w:rsid w:val="00711CFA"/>
    <w:rsid w:val="00714054"/>
    <w:rsid w:val="00714F34"/>
    <w:rsid w:val="00715B15"/>
    <w:rsid w:val="0072009A"/>
    <w:rsid w:val="00720952"/>
    <w:rsid w:val="00720C2D"/>
    <w:rsid w:val="00720CA1"/>
    <w:rsid w:val="0072135F"/>
    <w:rsid w:val="00722944"/>
    <w:rsid w:val="00722D66"/>
    <w:rsid w:val="00722EC5"/>
    <w:rsid w:val="00722F80"/>
    <w:rsid w:val="0072343E"/>
    <w:rsid w:val="00723642"/>
    <w:rsid w:val="00723855"/>
    <w:rsid w:val="00723BAF"/>
    <w:rsid w:val="007245FB"/>
    <w:rsid w:val="00724F59"/>
    <w:rsid w:val="00725262"/>
    <w:rsid w:val="00727276"/>
    <w:rsid w:val="007272F1"/>
    <w:rsid w:val="00730EE4"/>
    <w:rsid w:val="00732E95"/>
    <w:rsid w:val="00733524"/>
    <w:rsid w:val="007335AE"/>
    <w:rsid w:val="00733914"/>
    <w:rsid w:val="00734D66"/>
    <w:rsid w:val="007355B0"/>
    <w:rsid w:val="007356AC"/>
    <w:rsid w:val="00736BC4"/>
    <w:rsid w:val="00736D53"/>
    <w:rsid w:val="00737B49"/>
    <w:rsid w:val="00737DA9"/>
    <w:rsid w:val="00737FBF"/>
    <w:rsid w:val="00740C31"/>
    <w:rsid w:val="00741097"/>
    <w:rsid w:val="0074238D"/>
    <w:rsid w:val="007432CC"/>
    <w:rsid w:val="0074434D"/>
    <w:rsid w:val="00744F94"/>
    <w:rsid w:val="007453BF"/>
    <w:rsid w:val="00745739"/>
    <w:rsid w:val="00745A2B"/>
    <w:rsid w:val="00745A3E"/>
    <w:rsid w:val="00747D43"/>
    <w:rsid w:val="00750ABF"/>
    <w:rsid w:val="00750D81"/>
    <w:rsid w:val="00751188"/>
    <w:rsid w:val="0075389C"/>
    <w:rsid w:val="007538BB"/>
    <w:rsid w:val="0075461F"/>
    <w:rsid w:val="007577B6"/>
    <w:rsid w:val="00757823"/>
    <w:rsid w:val="00760261"/>
    <w:rsid w:val="00762500"/>
    <w:rsid w:val="00764685"/>
    <w:rsid w:val="00764912"/>
    <w:rsid w:val="00765603"/>
    <w:rsid w:val="007661CE"/>
    <w:rsid w:val="00766A62"/>
    <w:rsid w:val="00766C36"/>
    <w:rsid w:val="00767EE9"/>
    <w:rsid w:val="00773C82"/>
    <w:rsid w:val="007745F4"/>
    <w:rsid w:val="00774C03"/>
    <w:rsid w:val="0077595F"/>
    <w:rsid w:val="00776A10"/>
    <w:rsid w:val="0077759A"/>
    <w:rsid w:val="0077789A"/>
    <w:rsid w:val="00777B0A"/>
    <w:rsid w:val="00780903"/>
    <w:rsid w:val="007812F6"/>
    <w:rsid w:val="00781745"/>
    <w:rsid w:val="00783C05"/>
    <w:rsid w:val="00784AAD"/>
    <w:rsid w:val="00784B86"/>
    <w:rsid w:val="0078553B"/>
    <w:rsid w:val="007861F6"/>
    <w:rsid w:val="0078762F"/>
    <w:rsid w:val="00787689"/>
    <w:rsid w:val="00787D52"/>
    <w:rsid w:val="00790876"/>
    <w:rsid w:val="00790979"/>
    <w:rsid w:val="00790B9F"/>
    <w:rsid w:val="00790C6C"/>
    <w:rsid w:val="00790FAF"/>
    <w:rsid w:val="007913ED"/>
    <w:rsid w:val="00791575"/>
    <w:rsid w:val="00791BC3"/>
    <w:rsid w:val="007922C1"/>
    <w:rsid w:val="0079249A"/>
    <w:rsid w:val="007938C3"/>
    <w:rsid w:val="00793A16"/>
    <w:rsid w:val="00793B45"/>
    <w:rsid w:val="00793C32"/>
    <w:rsid w:val="007943C8"/>
    <w:rsid w:val="00794A9A"/>
    <w:rsid w:val="00794C79"/>
    <w:rsid w:val="00795A9A"/>
    <w:rsid w:val="007976C1"/>
    <w:rsid w:val="00797B5D"/>
    <w:rsid w:val="00797BA1"/>
    <w:rsid w:val="007A109C"/>
    <w:rsid w:val="007A1CA3"/>
    <w:rsid w:val="007A2083"/>
    <w:rsid w:val="007A2294"/>
    <w:rsid w:val="007A2630"/>
    <w:rsid w:val="007A2854"/>
    <w:rsid w:val="007A2CFF"/>
    <w:rsid w:val="007A2FFF"/>
    <w:rsid w:val="007A3A65"/>
    <w:rsid w:val="007A5841"/>
    <w:rsid w:val="007B31A8"/>
    <w:rsid w:val="007B34EA"/>
    <w:rsid w:val="007B407E"/>
    <w:rsid w:val="007B4244"/>
    <w:rsid w:val="007B50CA"/>
    <w:rsid w:val="007B5451"/>
    <w:rsid w:val="007B667F"/>
    <w:rsid w:val="007B6AC6"/>
    <w:rsid w:val="007B72E4"/>
    <w:rsid w:val="007B73BF"/>
    <w:rsid w:val="007B7948"/>
    <w:rsid w:val="007B7E97"/>
    <w:rsid w:val="007C0966"/>
    <w:rsid w:val="007C2EF2"/>
    <w:rsid w:val="007C304D"/>
    <w:rsid w:val="007C3B5C"/>
    <w:rsid w:val="007C4904"/>
    <w:rsid w:val="007C49AE"/>
    <w:rsid w:val="007C527C"/>
    <w:rsid w:val="007C5728"/>
    <w:rsid w:val="007C6300"/>
    <w:rsid w:val="007C6738"/>
    <w:rsid w:val="007C7440"/>
    <w:rsid w:val="007D00EE"/>
    <w:rsid w:val="007D083C"/>
    <w:rsid w:val="007D1CA1"/>
    <w:rsid w:val="007D22FC"/>
    <w:rsid w:val="007D2A26"/>
    <w:rsid w:val="007D3909"/>
    <w:rsid w:val="007D3AE5"/>
    <w:rsid w:val="007D403F"/>
    <w:rsid w:val="007D5BC1"/>
    <w:rsid w:val="007D7140"/>
    <w:rsid w:val="007D7A47"/>
    <w:rsid w:val="007E1AEB"/>
    <w:rsid w:val="007E1B24"/>
    <w:rsid w:val="007E29D6"/>
    <w:rsid w:val="007E3432"/>
    <w:rsid w:val="007E3C3A"/>
    <w:rsid w:val="007E44A3"/>
    <w:rsid w:val="007E5134"/>
    <w:rsid w:val="007E5398"/>
    <w:rsid w:val="007E53C0"/>
    <w:rsid w:val="007E599B"/>
    <w:rsid w:val="007E60E3"/>
    <w:rsid w:val="007E6502"/>
    <w:rsid w:val="007E67B0"/>
    <w:rsid w:val="007E6960"/>
    <w:rsid w:val="007E6E69"/>
    <w:rsid w:val="007F0381"/>
    <w:rsid w:val="007F0EA7"/>
    <w:rsid w:val="007F2039"/>
    <w:rsid w:val="007F26B4"/>
    <w:rsid w:val="007F2880"/>
    <w:rsid w:val="007F2A2B"/>
    <w:rsid w:val="007F356C"/>
    <w:rsid w:val="007F35BA"/>
    <w:rsid w:val="007F420D"/>
    <w:rsid w:val="007F5D71"/>
    <w:rsid w:val="007F6513"/>
    <w:rsid w:val="007F6816"/>
    <w:rsid w:val="007F6FF6"/>
    <w:rsid w:val="007F70B4"/>
    <w:rsid w:val="007F7435"/>
    <w:rsid w:val="007F748E"/>
    <w:rsid w:val="007F7BDE"/>
    <w:rsid w:val="00800B53"/>
    <w:rsid w:val="00801AB9"/>
    <w:rsid w:val="00801F57"/>
    <w:rsid w:val="00802B36"/>
    <w:rsid w:val="0080311E"/>
    <w:rsid w:val="008048C1"/>
    <w:rsid w:val="00804FB4"/>
    <w:rsid w:val="00806716"/>
    <w:rsid w:val="008078BB"/>
    <w:rsid w:val="0081031F"/>
    <w:rsid w:val="0081053F"/>
    <w:rsid w:val="00810CC8"/>
    <w:rsid w:val="00813728"/>
    <w:rsid w:val="0081487D"/>
    <w:rsid w:val="008154CC"/>
    <w:rsid w:val="008155F5"/>
    <w:rsid w:val="008158FD"/>
    <w:rsid w:val="0081643C"/>
    <w:rsid w:val="0081697B"/>
    <w:rsid w:val="008169F9"/>
    <w:rsid w:val="00816B83"/>
    <w:rsid w:val="00816D1C"/>
    <w:rsid w:val="00817C65"/>
    <w:rsid w:val="008200FD"/>
    <w:rsid w:val="0082053E"/>
    <w:rsid w:val="00821223"/>
    <w:rsid w:val="0082291D"/>
    <w:rsid w:val="00823B29"/>
    <w:rsid w:val="00824C58"/>
    <w:rsid w:val="00825FE1"/>
    <w:rsid w:val="008271D8"/>
    <w:rsid w:val="00827A85"/>
    <w:rsid w:val="008303F3"/>
    <w:rsid w:val="008305B5"/>
    <w:rsid w:val="00831B03"/>
    <w:rsid w:val="00832010"/>
    <w:rsid w:val="008324B1"/>
    <w:rsid w:val="0083251E"/>
    <w:rsid w:val="008328A9"/>
    <w:rsid w:val="00832A23"/>
    <w:rsid w:val="00832FB4"/>
    <w:rsid w:val="00833319"/>
    <w:rsid w:val="00834256"/>
    <w:rsid w:val="00834551"/>
    <w:rsid w:val="00834E86"/>
    <w:rsid w:val="00835ED1"/>
    <w:rsid w:val="00836609"/>
    <w:rsid w:val="008367E1"/>
    <w:rsid w:val="0083704F"/>
    <w:rsid w:val="008372EC"/>
    <w:rsid w:val="00837C31"/>
    <w:rsid w:val="00840DCA"/>
    <w:rsid w:val="0084167D"/>
    <w:rsid w:val="00841DD0"/>
    <w:rsid w:val="00842CA9"/>
    <w:rsid w:val="0084441A"/>
    <w:rsid w:val="00844A70"/>
    <w:rsid w:val="00845D8A"/>
    <w:rsid w:val="00845E6C"/>
    <w:rsid w:val="00845F14"/>
    <w:rsid w:val="00845FB1"/>
    <w:rsid w:val="00846098"/>
    <w:rsid w:val="00846946"/>
    <w:rsid w:val="00847407"/>
    <w:rsid w:val="00847643"/>
    <w:rsid w:val="008500E9"/>
    <w:rsid w:val="00850CBC"/>
    <w:rsid w:val="00850E46"/>
    <w:rsid w:val="0085108D"/>
    <w:rsid w:val="00853203"/>
    <w:rsid w:val="0085356F"/>
    <w:rsid w:val="00853BC8"/>
    <w:rsid w:val="00854375"/>
    <w:rsid w:val="00855DCF"/>
    <w:rsid w:val="0085610E"/>
    <w:rsid w:val="008569D7"/>
    <w:rsid w:val="00860BEC"/>
    <w:rsid w:val="00860C8F"/>
    <w:rsid w:val="00861069"/>
    <w:rsid w:val="0086347B"/>
    <w:rsid w:val="00863800"/>
    <w:rsid w:val="008648E7"/>
    <w:rsid w:val="00864EBC"/>
    <w:rsid w:val="00865048"/>
    <w:rsid w:val="0086580B"/>
    <w:rsid w:val="0086589F"/>
    <w:rsid w:val="00866990"/>
    <w:rsid w:val="008669F9"/>
    <w:rsid w:val="00867149"/>
    <w:rsid w:val="00867163"/>
    <w:rsid w:val="0087075E"/>
    <w:rsid w:val="008713BA"/>
    <w:rsid w:val="00872481"/>
    <w:rsid w:val="00872754"/>
    <w:rsid w:val="0087462C"/>
    <w:rsid w:val="00874E85"/>
    <w:rsid w:val="0087588A"/>
    <w:rsid w:val="00876739"/>
    <w:rsid w:val="00876878"/>
    <w:rsid w:val="00877143"/>
    <w:rsid w:val="0087714E"/>
    <w:rsid w:val="00877CF4"/>
    <w:rsid w:val="008800BE"/>
    <w:rsid w:val="008808E2"/>
    <w:rsid w:val="00881041"/>
    <w:rsid w:val="008823DC"/>
    <w:rsid w:val="008827B2"/>
    <w:rsid w:val="008835AC"/>
    <w:rsid w:val="00883A41"/>
    <w:rsid w:val="0088521A"/>
    <w:rsid w:val="00885872"/>
    <w:rsid w:val="00886267"/>
    <w:rsid w:val="008902D7"/>
    <w:rsid w:val="00890A3E"/>
    <w:rsid w:val="008914A6"/>
    <w:rsid w:val="0089202E"/>
    <w:rsid w:val="008929D4"/>
    <w:rsid w:val="008931AD"/>
    <w:rsid w:val="008936E9"/>
    <w:rsid w:val="008937DA"/>
    <w:rsid w:val="00893F13"/>
    <w:rsid w:val="008968D7"/>
    <w:rsid w:val="00896DA0"/>
    <w:rsid w:val="00896E28"/>
    <w:rsid w:val="008975A3"/>
    <w:rsid w:val="00897FD5"/>
    <w:rsid w:val="008A0DD6"/>
    <w:rsid w:val="008A13EA"/>
    <w:rsid w:val="008A19A2"/>
    <w:rsid w:val="008A3567"/>
    <w:rsid w:val="008A3D3B"/>
    <w:rsid w:val="008A3EC5"/>
    <w:rsid w:val="008A4239"/>
    <w:rsid w:val="008A428E"/>
    <w:rsid w:val="008A46BB"/>
    <w:rsid w:val="008A52F7"/>
    <w:rsid w:val="008A6AB1"/>
    <w:rsid w:val="008A6D66"/>
    <w:rsid w:val="008B0671"/>
    <w:rsid w:val="008B1097"/>
    <w:rsid w:val="008B138E"/>
    <w:rsid w:val="008B294C"/>
    <w:rsid w:val="008B2F23"/>
    <w:rsid w:val="008B37F2"/>
    <w:rsid w:val="008B3AA0"/>
    <w:rsid w:val="008B3C8F"/>
    <w:rsid w:val="008B3E96"/>
    <w:rsid w:val="008B3F3C"/>
    <w:rsid w:val="008B50B3"/>
    <w:rsid w:val="008B5686"/>
    <w:rsid w:val="008B5E90"/>
    <w:rsid w:val="008B655A"/>
    <w:rsid w:val="008B657D"/>
    <w:rsid w:val="008B6662"/>
    <w:rsid w:val="008B674E"/>
    <w:rsid w:val="008B7675"/>
    <w:rsid w:val="008C082E"/>
    <w:rsid w:val="008C0B44"/>
    <w:rsid w:val="008C0BD9"/>
    <w:rsid w:val="008C0C75"/>
    <w:rsid w:val="008C158C"/>
    <w:rsid w:val="008C1CA8"/>
    <w:rsid w:val="008C2779"/>
    <w:rsid w:val="008C312E"/>
    <w:rsid w:val="008C3869"/>
    <w:rsid w:val="008C491C"/>
    <w:rsid w:val="008C4B0C"/>
    <w:rsid w:val="008C5DB4"/>
    <w:rsid w:val="008C6FE5"/>
    <w:rsid w:val="008C7341"/>
    <w:rsid w:val="008C7721"/>
    <w:rsid w:val="008C7B9C"/>
    <w:rsid w:val="008D000A"/>
    <w:rsid w:val="008D0B68"/>
    <w:rsid w:val="008D0F54"/>
    <w:rsid w:val="008D1301"/>
    <w:rsid w:val="008D1D96"/>
    <w:rsid w:val="008D3361"/>
    <w:rsid w:val="008D491C"/>
    <w:rsid w:val="008D61EA"/>
    <w:rsid w:val="008D67AB"/>
    <w:rsid w:val="008D68CD"/>
    <w:rsid w:val="008D7499"/>
    <w:rsid w:val="008D76F8"/>
    <w:rsid w:val="008E000F"/>
    <w:rsid w:val="008E0C4F"/>
    <w:rsid w:val="008E215D"/>
    <w:rsid w:val="008E3D0F"/>
    <w:rsid w:val="008E4503"/>
    <w:rsid w:val="008E4FBB"/>
    <w:rsid w:val="008E5D57"/>
    <w:rsid w:val="008F08B0"/>
    <w:rsid w:val="008F27C7"/>
    <w:rsid w:val="008F352E"/>
    <w:rsid w:val="008F37AA"/>
    <w:rsid w:val="008F37B8"/>
    <w:rsid w:val="008F6197"/>
    <w:rsid w:val="008F62CE"/>
    <w:rsid w:val="008F67B4"/>
    <w:rsid w:val="008F736D"/>
    <w:rsid w:val="008F7430"/>
    <w:rsid w:val="00900121"/>
    <w:rsid w:val="00900B9B"/>
    <w:rsid w:val="009013DD"/>
    <w:rsid w:val="0090169F"/>
    <w:rsid w:val="009016EE"/>
    <w:rsid w:val="00901E51"/>
    <w:rsid w:val="009022D5"/>
    <w:rsid w:val="00902A5E"/>
    <w:rsid w:val="00903765"/>
    <w:rsid w:val="009044EA"/>
    <w:rsid w:val="00904DA2"/>
    <w:rsid w:val="00907435"/>
    <w:rsid w:val="009075BE"/>
    <w:rsid w:val="009079F7"/>
    <w:rsid w:val="009113B5"/>
    <w:rsid w:val="0091175F"/>
    <w:rsid w:val="00912D1F"/>
    <w:rsid w:val="00913ED0"/>
    <w:rsid w:val="0091425E"/>
    <w:rsid w:val="00914B56"/>
    <w:rsid w:val="00916386"/>
    <w:rsid w:val="00916450"/>
    <w:rsid w:val="00916AE8"/>
    <w:rsid w:val="00917AD7"/>
    <w:rsid w:val="00920471"/>
    <w:rsid w:val="00921CF5"/>
    <w:rsid w:val="009220BA"/>
    <w:rsid w:val="009222DC"/>
    <w:rsid w:val="0092329A"/>
    <w:rsid w:val="009238BC"/>
    <w:rsid w:val="00923B7A"/>
    <w:rsid w:val="00924D73"/>
    <w:rsid w:val="00926886"/>
    <w:rsid w:val="00926E34"/>
    <w:rsid w:val="0092701F"/>
    <w:rsid w:val="009316DA"/>
    <w:rsid w:val="009326EE"/>
    <w:rsid w:val="009330D6"/>
    <w:rsid w:val="009336A7"/>
    <w:rsid w:val="009336FA"/>
    <w:rsid w:val="00934DC7"/>
    <w:rsid w:val="00935AAD"/>
    <w:rsid w:val="009362CB"/>
    <w:rsid w:val="009367E3"/>
    <w:rsid w:val="0093683F"/>
    <w:rsid w:val="00936A36"/>
    <w:rsid w:val="00936E6A"/>
    <w:rsid w:val="0094014E"/>
    <w:rsid w:val="00940777"/>
    <w:rsid w:val="009407B1"/>
    <w:rsid w:val="009407FC"/>
    <w:rsid w:val="00941EB1"/>
    <w:rsid w:val="00941F90"/>
    <w:rsid w:val="00943101"/>
    <w:rsid w:val="00943587"/>
    <w:rsid w:val="009445BB"/>
    <w:rsid w:val="00944C93"/>
    <w:rsid w:val="00945BC0"/>
    <w:rsid w:val="009472BA"/>
    <w:rsid w:val="009476F4"/>
    <w:rsid w:val="00947C16"/>
    <w:rsid w:val="0095026B"/>
    <w:rsid w:val="00950D40"/>
    <w:rsid w:val="009512D8"/>
    <w:rsid w:val="00951547"/>
    <w:rsid w:val="0095182A"/>
    <w:rsid w:val="009537A9"/>
    <w:rsid w:val="00953925"/>
    <w:rsid w:val="00953C7B"/>
    <w:rsid w:val="00954AF8"/>
    <w:rsid w:val="00955DA3"/>
    <w:rsid w:val="00957072"/>
    <w:rsid w:val="00957F89"/>
    <w:rsid w:val="00960B68"/>
    <w:rsid w:val="00960D02"/>
    <w:rsid w:val="00961088"/>
    <w:rsid w:val="009618A5"/>
    <w:rsid w:val="009619B4"/>
    <w:rsid w:val="00962532"/>
    <w:rsid w:val="00962599"/>
    <w:rsid w:val="0096317D"/>
    <w:rsid w:val="0096368C"/>
    <w:rsid w:val="00963788"/>
    <w:rsid w:val="009642A6"/>
    <w:rsid w:val="009650E5"/>
    <w:rsid w:val="009657A2"/>
    <w:rsid w:val="00965800"/>
    <w:rsid w:val="00965AC9"/>
    <w:rsid w:val="00966A53"/>
    <w:rsid w:val="009674CD"/>
    <w:rsid w:val="0096767C"/>
    <w:rsid w:val="00970402"/>
    <w:rsid w:val="00970AE9"/>
    <w:rsid w:val="0097109E"/>
    <w:rsid w:val="0097251E"/>
    <w:rsid w:val="00972633"/>
    <w:rsid w:val="00972CE1"/>
    <w:rsid w:val="00973F71"/>
    <w:rsid w:val="0097466B"/>
    <w:rsid w:val="00975A0A"/>
    <w:rsid w:val="00975AC7"/>
    <w:rsid w:val="009802C9"/>
    <w:rsid w:val="00981972"/>
    <w:rsid w:val="00981F91"/>
    <w:rsid w:val="00983E64"/>
    <w:rsid w:val="00986196"/>
    <w:rsid w:val="009862D0"/>
    <w:rsid w:val="0098768D"/>
    <w:rsid w:val="009879AE"/>
    <w:rsid w:val="009879B8"/>
    <w:rsid w:val="00990538"/>
    <w:rsid w:val="009907F3"/>
    <w:rsid w:val="00990890"/>
    <w:rsid w:val="00991695"/>
    <w:rsid w:val="00991B91"/>
    <w:rsid w:val="009930FC"/>
    <w:rsid w:val="00993560"/>
    <w:rsid w:val="00994A80"/>
    <w:rsid w:val="0099552D"/>
    <w:rsid w:val="0099588C"/>
    <w:rsid w:val="009963D0"/>
    <w:rsid w:val="009964A8"/>
    <w:rsid w:val="00996634"/>
    <w:rsid w:val="009973C2"/>
    <w:rsid w:val="009A1AB7"/>
    <w:rsid w:val="009A2112"/>
    <w:rsid w:val="009A241B"/>
    <w:rsid w:val="009A2AAE"/>
    <w:rsid w:val="009A33E6"/>
    <w:rsid w:val="009A3A27"/>
    <w:rsid w:val="009A4A2E"/>
    <w:rsid w:val="009A5709"/>
    <w:rsid w:val="009A6732"/>
    <w:rsid w:val="009A690F"/>
    <w:rsid w:val="009A6EE3"/>
    <w:rsid w:val="009A7161"/>
    <w:rsid w:val="009B0369"/>
    <w:rsid w:val="009B0D75"/>
    <w:rsid w:val="009B12FC"/>
    <w:rsid w:val="009B1690"/>
    <w:rsid w:val="009B27AC"/>
    <w:rsid w:val="009B3802"/>
    <w:rsid w:val="009B3955"/>
    <w:rsid w:val="009B45E2"/>
    <w:rsid w:val="009B48A3"/>
    <w:rsid w:val="009B5332"/>
    <w:rsid w:val="009B61ED"/>
    <w:rsid w:val="009B6A9C"/>
    <w:rsid w:val="009B6F3B"/>
    <w:rsid w:val="009B7121"/>
    <w:rsid w:val="009B7498"/>
    <w:rsid w:val="009B74D6"/>
    <w:rsid w:val="009B76C6"/>
    <w:rsid w:val="009C030D"/>
    <w:rsid w:val="009C10D1"/>
    <w:rsid w:val="009C1CE8"/>
    <w:rsid w:val="009C27BC"/>
    <w:rsid w:val="009C2A47"/>
    <w:rsid w:val="009C3E4F"/>
    <w:rsid w:val="009C3EB6"/>
    <w:rsid w:val="009C3F8B"/>
    <w:rsid w:val="009C4109"/>
    <w:rsid w:val="009C4742"/>
    <w:rsid w:val="009C4F61"/>
    <w:rsid w:val="009C5B3E"/>
    <w:rsid w:val="009C5ED6"/>
    <w:rsid w:val="009C68E0"/>
    <w:rsid w:val="009C6BF0"/>
    <w:rsid w:val="009C70CE"/>
    <w:rsid w:val="009C76D8"/>
    <w:rsid w:val="009D0B8A"/>
    <w:rsid w:val="009D0D20"/>
    <w:rsid w:val="009D1A61"/>
    <w:rsid w:val="009D229D"/>
    <w:rsid w:val="009D22CE"/>
    <w:rsid w:val="009D32EF"/>
    <w:rsid w:val="009D41DB"/>
    <w:rsid w:val="009D42CE"/>
    <w:rsid w:val="009D51CB"/>
    <w:rsid w:val="009D551F"/>
    <w:rsid w:val="009D5AD4"/>
    <w:rsid w:val="009D6AC6"/>
    <w:rsid w:val="009D7982"/>
    <w:rsid w:val="009E055A"/>
    <w:rsid w:val="009E08DA"/>
    <w:rsid w:val="009E162F"/>
    <w:rsid w:val="009E1A48"/>
    <w:rsid w:val="009E1F3B"/>
    <w:rsid w:val="009E23DE"/>
    <w:rsid w:val="009E25AF"/>
    <w:rsid w:val="009E34FA"/>
    <w:rsid w:val="009E38BF"/>
    <w:rsid w:val="009E3FEA"/>
    <w:rsid w:val="009E435C"/>
    <w:rsid w:val="009E4517"/>
    <w:rsid w:val="009E4FC2"/>
    <w:rsid w:val="009E554C"/>
    <w:rsid w:val="009E5A24"/>
    <w:rsid w:val="009E6992"/>
    <w:rsid w:val="009E6E98"/>
    <w:rsid w:val="009E74D8"/>
    <w:rsid w:val="009E77E0"/>
    <w:rsid w:val="009F04EB"/>
    <w:rsid w:val="009F10CF"/>
    <w:rsid w:val="009F1FBE"/>
    <w:rsid w:val="009F48DC"/>
    <w:rsid w:val="009F49B3"/>
    <w:rsid w:val="009F4F8F"/>
    <w:rsid w:val="009F5046"/>
    <w:rsid w:val="009F679C"/>
    <w:rsid w:val="009F6AD2"/>
    <w:rsid w:val="009F6B13"/>
    <w:rsid w:val="009F6DBB"/>
    <w:rsid w:val="009F6E46"/>
    <w:rsid w:val="00A006AB"/>
    <w:rsid w:val="00A0084E"/>
    <w:rsid w:val="00A00CE8"/>
    <w:rsid w:val="00A00F30"/>
    <w:rsid w:val="00A00FE4"/>
    <w:rsid w:val="00A01118"/>
    <w:rsid w:val="00A02685"/>
    <w:rsid w:val="00A02CC1"/>
    <w:rsid w:val="00A02E2E"/>
    <w:rsid w:val="00A03092"/>
    <w:rsid w:val="00A034DC"/>
    <w:rsid w:val="00A03726"/>
    <w:rsid w:val="00A03CE5"/>
    <w:rsid w:val="00A040AA"/>
    <w:rsid w:val="00A0441C"/>
    <w:rsid w:val="00A04A00"/>
    <w:rsid w:val="00A06A71"/>
    <w:rsid w:val="00A07085"/>
    <w:rsid w:val="00A0799C"/>
    <w:rsid w:val="00A1018C"/>
    <w:rsid w:val="00A10260"/>
    <w:rsid w:val="00A118BB"/>
    <w:rsid w:val="00A12CEF"/>
    <w:rsid w:val="00A1328C"/>
    <w:rsid w:val="00A13B8E"/>
    <w:rsid w:val="00A1467F"/>
    <w:rsid w:val="00A148E2"/>
    <w:rsid w:val="00A1606E"/>
    <w:rsid w:val="00A168C4"/>
    <w:rsid w:val="00A20174"/>
    <w:rsid w:val="00A213F4"/>
    <w:rsid w:val="00A21434"/>
    <w:rsid w:val="00A2216F"/>
    <w:rsid w:val="00A226B7"/>
    <w:rsid w:val="00A22F75"/>
    <w:rsid w:val="00A23198"/>
    <w:rsid w:val="00A23835"/>
    <w:rsid w:val="00A24405"/>
    <w:rsid w:val="00A24725"/>
    <w:rsid w:val="00A25A30"/>
    <w:rsid w:val="00A25D27"/>
    <w:rsid w:val="00A26346"/>
    <w:rsid w:val="00A26794"/>
    <w:rsid w:val="00A26B27"/>
    <w:rsid w:val="00A26DFC"/>
    <w:rsid w:val="00A27E9D"/>
    <w:rsid w:val="00A308B8"/>
    <w:rsid w:val="00A31237"/>
    <w:rsid w:val="00A328F9"/>
    <w:rsid w:val="00A32E14"/>
    <w:rsid w:val="00A32F60"/>
    <w:rsid w:val="00A33AFA"/>
    <w:rsid w:val="00A3443C"/>
    <w:rsid w:val="00A3528B"/>
    <w:rsid w:val="00A3563B"/>
    <w:rsid w:val="00A35C8F"/>
    <w:rsid w:val="00A35EA0"/>
    <w:rsid w:val="00A35F42"/>
    <w:rsid w:val="00A36E61"/>
    <w:rsid w:val="00A36E94"/>
    <w:rsid w:val="00A373AE"/>
    <w:rsid w:val="00A37982"/>
    <w:rsid w:val="00A37CA7"/>
    <w:rsid w:val="00A37EFA"/>
    <w:rsid w:val="00A40381"/>
    <w:rsid w:val="00A406EB"/>
    <w:rsid w:val="00A4094A"/>
    <w:rsid w:val="00A40AD3"/>
    <w:rsid w:val="00A41CA0"/>
    <w:rsid w:val="00A41F8B"/>
    <w:rsid w:val="00A423F0"/>
    <w:rsid w:val="00A427F7"/>
    <w:rsid w:val="00A42AEB"/>
    <w:rsid w:val="00A43BEA"/>
    <w:rsid w:val="00A46546"/>
    <w:rsid w:val="00A46890"/>
    <w:rsid w:val="00A46B79"/>
    <w:rsid w:val="00A50292"/>
    <w:rsid w:val="00A51B06"/>
    <w:rsid w:val="00A5222E"/>
    <w:rsid w:val="00A52762"/>
    <w:rsid w:val="00A5395B"/>
    <w:rsid w:val="00A53DF2"/>
    <w:rsid w:val="00A54A96"/>
    <w:rsid w:val="00A5617A"/>
    <w:rsid w:val="00A5620C"/>
    <w:rsid w:val="00A57189"/>
    <w:rsid w:val="00A579EE"/>
    <w:rsid w:val="00A60E54"/>
    <w:rsid w:val="00A62BC8"/>
    <w:rsid w:val="00A630B1"/>
    <w:rsid w:val="00A63FB2"/>
    <w:rsid w:val="00A648FE"/>
    <w:rsid w:val="00A650DB"/>
    <w:rsid w:val="00A6532B"/>
    <w:rsid w:val="00A6691A"/>
    <w:rsid w:val="00A66A21"/>
    <w:rsid w:val="00A66AC1"/>
    <w:rsid w:val="00A66F95"/>
    <w:rsid w:val="00A6740A"/>
    <w:rsid w:val="00A674FE"/>
    <w:rsid w:val="00A70308"/>
    <w:rsid w:val="00A70F59"/>
    <w:rsid w:val="00A72721"/>
    <w:rsid w:val="00A72C13"/>
    <w:rsid w:val="00A730A7"/>
    <w:rsid w:val="00A748D8"/>
    <w:rsid w:val="00A74FB6"/>
    <w:rsid w:val="00A7587A"/>
    <w:rsid w:val="00A758C9"/>
    <w:rsid w:val="00A75F1C"/>
    <w:rsid w:val="00A76193"/>
    <w:rsid w:val="00A7708F"/>
    <w:rsid w:val="00A77259"/>
    <w:rsid w:val="00A77307"/>
    <w:rsid w:val="00A7743C"/>
    <w:rsid w:val="00A777E3"/>
    <w:rsid w:val="00A801EF"/>
    <w:rsid w:val="00A81166"/>
    <w:rsid w:val="00A82F51"/>
    <w:rsid w:val="00A833A3"/>
    <w:rsid w:val="00A8354F"/>
    <w:rsid w:val="00A83A91"/>
    <w:rsid w:val="00A84026"/>
    <w:rsid w:val="00A84055"/>
    <w:rsid w:val="00A848A1"/>
    <w:rsid w:val="00A84C25"/>
    <w:rsid w:val="00A8593E"/>
    <w:rsid w:val="00A85F78"/>
    <w:rsid w:val="00A87B73"/>
    <w:rsid w:val="00A87BE4"/>
    <w:rsid w:val="00A90013"/>
    <w:rsid w:val="00A90D1E"/>
    <w:rsid w:val="00A91AF3"/>
    <w:rsid w:val="00A921C0"/>
    <w:rsid w:val="00A936F5"/>
    <w:rsid w:val="00A939C3"/>
    <w:rsid w:val="00A9407A"/>
    <w:rsid w:val="00A948CA"/>
    <w:rsid w:val="00A94F9F"/>
    <w:rsid w:val="00A95002"/>
    <w:rsid w:val="00A9550F"/>
    <w:rsid w:val="00A95D35"/>
    <w:rsid w:val="00A95D77"/>
    <w:rsid w:val="00A95D9F"/>
    <w:rsid w:val="00A97004"/>
    <w:rsid w:val="00AA0021"/>
    <w:rsid w:val="00AA03DE"/>
    <w:rsid w:val="00AA1908"/>
    <w:rsid w:val="00AA1F34"/>
    <w:rsid w:val="00AA2B71"/>
    <w:rsid w:val="00AA30B3"/>
    <w:rsid w:val="00AA5355"/>
    <w:rsid w:val="00AA57F6"/>
    <w:rsid w:val="00AA6880"/>
    <w:rsid w:val="00AA73E2"/>
    <w:rsid w:val="00AA7516"/>
    <w:rsid w:val="00AA7E1C"/>
    <w:rsid w:val="00AB06A2"/>
    <w:rsid w:val="00AB171F"/>
    <w:rsid w:val="00AB2503"/>
    <w:rsid w:val="00AB2C85"/>
    <w:rsid w:val="00AB3657"/>
    <w:rsid w:val="00AB3F24"/>
    <w:rsid w:val="00AB4DFE"/>
    <w:rsid w:val="00AB5506"/>
    <w:rsid w:val="00AB56BD"/>
    <w:rsid w:val="00AB6037"/>
    <w:rsid w:val="00AB7219"/>
    <w:rsid w:val="00AB78AC"/>
    <w:rsid w:val="00AB7C94"/>
    <w:rsid w:val="00AC0066"/>
    <w:rsid w:val="00AC0925"/>
    <w:rsid w:val="00AC14B0"/>
    <w:rsid w:val="00AC1DE0"/>
    <w:rsid w:val="00AC26A9"/>
    <w:rsid w:val="00AC317C"/>
    <w:rsid w:val="00AC3559"/>
    <w:rsid w:val="00AC3DCB"/>
    <w:rsid w:val="00AC4DDA"/>
    <w:rsid w:val="00AC581E"/>
    <w:rsid w:val="00AC5B37"/>
    <w:rsid w:val="00AC5DE0"/>
    <w:rsid w:val="00AC692F"/>
    <w:rsid w:val="00AC6B18"/>
    <w:rsid w:val="00AC6C92"/>
    <w:rsid w:val="00AC7A6D"/>
    <w:rsid w:val="00AC7EF1"/>
    <w:rsid w:val="00AD102A"/>
    <w:rsid w:val="00AD11B5"/>
    <w:rsid w:val="00AD145B"/>
    <w:rsid w:val="00AD31E4"/>
    <w:rsid w:val="00AD457C"/>
    <w:rsid w:val="00AD5742"/>
    <w:rsid w:val="00AD62A8"/>
    <w:rsid w:val="00AD7BAE"/>
    <w:rsid w:val="00AE0C84"/>
    <w:rsid w:val="00AE0F71"/>
    <w:rsid w:val="00AE1619"/>
    <w:rsid w:val="00AE25B8"/>
    <w:rsid w:val="00AE4CA6"/>
    <w:rsid w:val="00AE5860"/>
    <w:rsid w:val="00AE6357"/>
    <w:rsid w:val="00AE6A95"/>
    <w:rsid w:val="00AE748C"/>
    <w:rsid w:val="00AE7D89"/>
    <w:rsid w:val="00AF0454"/>
    <w:rsid w:val="00AF0513"/>
    <w:rsid w:val="00AF22AF"/>
    <w:rsid w:val="00AF2729"/>
    <w:rsid w:val="00AF3237"/>
    <w:rsid w:val="00AF336F"/>
    <w:rsid w:val="00AF36E7"/>
    <w:rsid w:val="00AF3903"/>
    <w:rsid w:val="00AF39D1"/>
    <w:rsid w:val="00AF5F3A"/>
    <w:rsid w:val="00AF6258"/>
    <w:rsid w:val="00AF657F"/>
    <w:rsid w:val="00AF74E2"/>
    <w:rsid w:val="00AF7692"/>
    <w:rsid w:val="00AF7767"/>
    <w:rsid w:val="00AF7821"/>
    <w:rsid w:val="00AF7B26"/>
    <w:rsid w:val="00AF7FC4"/>
    <w:rsid w:val="00B018B1"/>
    <w:rsid w:val="00B0197D"/>
    <w:rsid w:val="00B02346"/>
    <w:rsid w:val="00B02827"/>
    <w:rsid w:val="00B028B1"/>
    <w:rsid w:val="00B03929"/>
    <w:rsid w:val="00B03DE2"/>
    <w:rsid w:val="00B0527A"/>
    <w:rsid w:val="00B05C09"/>
    <w:rsid w:val="00B06052"/>
    <w:rsid w:val="00B064D7"/>
    <w:rsid w:val="00B0656A"/>
    <w:rsid w:val="00B07070"/>
    <w:rsid w:val="00B07CFD"/>
    <w:rsid w:val="00B10807"/>
    <w:rsid w:val="00B10852"/>
    <w:rsid w:val="00B10BB3"/>
    <w:rsid w:val="00B12061"/>
    <w:rsid w:val="00B1292D"/>
    <w:rsid w:val="00B1366D"/>
    <w:rsid w:val="00B13A38"/>
    <w:rsid w:val="00B13AA1"/>
    <w:rsid w:val="00B13D56"/>
    <w:rsid w:val="00B15915"/>
    <w:rsid w:val="00B161CE"/>
    <w:rsid w:val="00B16958"/>
    <w:rsid w:val="00B17259"/>
    <w:rsid w:val="00B200EC"/>
    <w:rsid w:val="00B20CBF"/>
    <w:rsid w:val="00B222E6"/>
    <w:rsid w:val="00B22659"/>
    <w:rsid w:val="00B23DF7"/>
    <w:rsid w:val="00B23FC5"/>
    <w:rsid w:val="00B24A4F"/>
    <w:rsid w:val="00B24ACF"/>
    <w:rsid w:val="00B24AF1"/>
    <w:rsid w:val="00B24CE5"/>
    <w:rsid w:val="00B25057"/>
    <w:rsid w:val="00B25A6A"/>
    <w:rsid w:val="00B271F2"/>
    <w:rsid w:val="00B2726A"/>
    <w:rsid w:val="00B27A66"/>
    <w:rsid w:val="00B27AED"/>
    <w:rsid w:val="00B309CB"/>
    <w:rsid w:val="00B31616"/>
    <w:rsid w:val="00B3242A"/>
    <w:rsid w:val="00B3354D"/>
    <w:rsid w:val="00B34BB1"/>
    <w:rsid w:val="00B35C5A"/>
    <w:rsid w:val="00B37396"/>
    <w:rsid w:val="00B404F4"/>
    <w:rsid w:val="00B40613"/>
    <w:rsid w:val="00B411F1"/>
    <w:rsid w:val="00B41972"/>
    <w:rsid w:val="00B41FD9"/>
    <w:rsid w:val="00B43ACB"/>
    <w:rsid w:val="00B4402D"/>
    <w:rsid w:val="00B441F7"/>
    <w:rsid w:val="00B4462F"/>
    <w:rsid w:val="00B468C2"/>
    <w:rsid w:val="00B4762B"/>
    <w:rsid w:val="00B4798A"/>
    <w:rsid w:val="00B507E0"/>
    <w:rsid w:val="00B50BF2"/>
    <w:rsid w:val="00B50DC3"/>
    <w:rsid w:val="00B51DAC"/>
    <w:rsid w:val="00B5216C"/>
    <w:rsid w:val="00B526FD"/>
    <w:rsid w:val="00B53288"/>
    <w:rsid w:val="00B53A24"/>
    <w:rsid w:val="00B53BE6"/>
    <w:rsid w:val="00B54717"/>
    <w:rsid w:val="00B55B9C"/>
    <w:rsid w:val="00B564ED"/>
    <w:rsid w:val="00B569BF"/>
    <w:rsid w:val="00B57B65"/>
    <w:rsid w:val="00B57FA1"/>
    <w:rsid w:val="00B60996"/>
    <w:rsid w:val="00B60B07"/>
    <w:rsid w:val="00B60D91"/>
    <w:rsid w:val="00B6100A"/>
    <w:rsid w:val="00B6220F"/>
    <w:rsid w:val="00B6270C"/>
    <w:rsid w:val="00B63B4F"/>
    <w:rsid w:val="00B63C92"/>
    <w:rsid w:val="00B64D2C"/>
    <w:rsid w:val="00B652DB"/>
    <w:rsid w:val="00B65BA3"/>
    <w:rsid w:val="00B65CCC"/>
    <w:rsid w:val="00B70D56"/>
    <w:rsid w:val="00B7123D"/>
    <w:rsid w:val="00B71950"/>
    <w:rsid w:val="00B71F19"/>
    <w:rsid w:val="00B7230C"/>
    <w:rsid w:val="00B72568"/>
    <w:rsid w:val="00B73D27"/>
    <w:rsid w:val="00B742CE"/>
    <w:rsid w:val="00B74779"/>
    <w:rsid w:val="00B74DCD"/>
    <w:rsid w:val="00B75ED2"/>
    <w:rsid w:val="00B76BFA"/>
    <w:rsid w:val="00B76E54"/>
    <w:rsid w:val="00B7707F"/>
    <w:rsid w:val="00B77B64"/>
    <w:rsid w:val="00B802AB"/>
    <w:rsid w:val="00B818B7"/>
    <w:rsid w:val="00B81A21"/>
    <w:rsid w:val="00B82229"/>
    <w:rsid w:val="00B82406"/>
    <w:rsid w:val="00B82614"/>
    <w:rsid w:val="00B837C4"/>
    <w:rsid w:val="00B837F6"/>
    <w:rsid w:val="00B84096"/>
    <w:rsid w:val="00B86103"/>
    <w:rsid w:val="00B867E4"/>
    <w:rsid w:val="00B86CBF"/>
    <w:rsid w:val="00B87454"/>
    <w:rsid w:val="00B87803"/>
    <w:rsid w:val="00B87994"/>
    <w:rsid w:val="00B903F7"/>
    <w:rsid w:val="00B9060C"/>
    <w:rsid w:val="00B90677"/>
    <w:rsid w:val="00B908A0"/>
    <w:rsid w:val="00B924B3"/>
    <w:rsid w:val="00B9310C"/>
    <w:rsid w:val="00B93DA8"/>
    <w:rsid w:val="00B94454"/>
    <w:rsid w:val="00B94B76"/>
    <w:rsid w:val="00B94C43"/>
    <w:rsid w:val="00B95A74"/>
    <w:rsid w:val="00B9656B"/>
    <w:rsid w:val="00B966EF"/>
    <w:rsid w:val="00BA0890"/>
    <w:rsid w:val="00BA12EE"/>
    <w:rsid w:val="00BA1919"/>
    <w:rsid w:val="00BA1AE8"/>
    <w:rsid w:val="00BA1BE5"/>
    <w:rsid w:val="00BA31DD"/>
    <w:rsid w:val="00BA3389"/>
    <w:rsid w:val="00BA429A"/>
    <w:rsid w:val="00BA5B9C"/>
    <w:rsid w:val="00BA6D57"/>
    <w:rsid w:val="00BB07DF"/>
    <w:rsid w:val="00BB10D9"/>
    <w:rsid w:val="00BB1462"/>
    <w:rsid w:val="00BB151C"/>
    <w:rsid w:val="00BB1992"/>
    <w:rsid w:val="00BB1CC6"/>
    <w:rsid w:val="00BB2463"/>
    <w:rsid w:val="00BB29D1"/>
    <w:rsid w:val="00BB376B"/>
    <w:rsid w:val="00BB3C92"/>
    <w:rsid w:val="00BB4DF5"/>
    <w:rsid w:val="00BB5223"/>
    <w:rsid w:val="00BB58F6"/>
    <w:rsid w:val="00BB75DE"/>
    <w:rsid w:val="00BB7C7B"/>
    <w:rsid w:val="00BC071E"/>
    <w:rsid w:val="00BC18BA"/>
    <w:rsid w:val="00BC19F3"/>
    <w:rsid w:val="00BC1C9C"/>
    <w:rsid w:val="00BC290E"/>
    <w:rsid w:val="00BC2EAD"/>
    <w:rsid w:val="00BC3A97"/>
    <w:rsid w:val="00BC3A9F"/>
    <w:rsid w:val="00BC43A8"/>
    <w:rsid w:val="00BC4BD9"/>
    <w:rsid w:val="00BC592B"/>
    <w:rsid w:val="00BC60A4"/>
    <w:rsid w:val="00BC6930"/>
    <w:rsid w:val="00BC6FF0"/>
    <w:rsid w:val="00BC7E85"/>
    <w:rsid w:val="00BD058F"/>
    <w:rsid w:val="00BD0867"/>
    <w:rsid w:val="00BD0FA7"/>
    <w:rsid w:val="00BD166E"/>
    <w:rsid w:val="00BD1955"/>
    <w:rsid w:val="00BD2093"/>
    <w:rsid w:val="00BD2237"/>
    <w:rsid w:val="00BD3C59"/>
    <w:rsid w:val="00BD3E57"/>
    <w:rsid w:val="00BD4A69"/>
    <w:rsid w:val="00BD549A"/>
    <w:rsid w:val="00BD575C"/>
    <w:rsid w:val="00BD5DB3"/>
    <w:rsid w:val="00BD6197"/>
    <w:rsid w:val="00BD6B00"/>
    <w:rsid w:val="00BD7455"/>
    <w:rsid w:val="00BD7775"/>
    <w:rsid w:val="00BE05FA"/>
    <w:rsid w:val="00BE0852"/>
    <w:rsid w:val="00BE14B6"/>
    <w:rsid w:val="00BE18AB"/>
    <w:rsid w:val="00BE21BD"/>
    <w:rsid w:val="00BE23BB"/>
    <w:rsid w:val="00BE2C0B"/>
    <w:rsid w:val="00BE365A"/>
    <w:rsid w:val="00BE3D96"/>
    <w:rsid w:val="00BE48A1"/>
    <w:rsid w:val="00BE4E08"/>
    <w:rsid w:val="00BE6FFB"/>
    <w:rsid w:val="00BE7374"/>
    <w:rsid w:val="00BE757C"/>
    <w:rsid w:val="00BE76E2"/>
    <w:rsid w:val="00BE7D2F"/>
    <w:rsid w:val="00BF0ECF"/>
    <w:rsid w:val="00BF2449"/>
    <w:rsid w:val="00BF569A"/>
    <w:rsid w:val="00BF582A"/>
    <w:rsid w:val="00C012A6"/>
    <w:rsid w:val="00C01401"/>
    <w:rsid w:val="00C01987"/>
    <w:rsid w:val="00C0372D"/>
    <w:rsid w:val="00C04182"/>
    <w:rsid w:val="00C049BB"/>
    <w:rsid w:val="00C0524A"/>
    <w:rsid w:val="00C06087"/>
    <w:rsid w:val="00C06625"/>
    <w:rsid w:val="00C06C95"/>
    <w:rsid w:val="00C06F60"/>
    <w:rsid w:val="00C0747C"/>
    <w:rsid w:val="00C076C0"/>
    <w:rsid w:val="00C07817"/>
    <w:rsid w:val="00C07ACA"/>
    <w:rsid w:val="00C07BC7"/>
    <w:rsid w:val="00C07F79"/>
    <w:rsid w:val="00C100DE"/>
    <w:rsid w:val="00C105A0"/>
    <w:rsid w:val="00C10E3E"/>
    <w:rsid w:val="00C11634"/>
    <w:rsid w:val="00C1196C"/>
    <w:rsid w:val="00C11A5C"/>
    <w:rsid w:val="00C12762"/>
    <w:rsid w:val="00C13246"/>
    <w:rsid w:val="00C14829"/>
    <w:rsid w:val="00C151D6"/>
    <w:rsid w:val="00C15C24"/>
    <w:rsid w:val="00C17FDD"/>
    <w:rsid w:val="00C21779"/>
    <w:rsid w:val="00C21AAE"/>
    <w:rsid w:val="00C22967"/>
    <w:rsid w:val="00C23D11"/>
    <w:rsid w:val="00C23DB6"/>
    <w:rsid w:val="00C23E14"/>
    <w:rsid w:val="00C241C5"/>
    <w:rsid w:val="00C25254"/>
    <w:rsid w:val="00C2547E"/>
    <w:rsid w:val="00C25AF8"/>
    <w:rsid w:val="00C2665A"/>
    <w:rsid w:val="00C2733C"/>
    <w:rsid w:val="00C27526"/>
    <w:rsid w:val="00C27762"/>
    <w:rsid w:val="00C27867"/>
    <w:rsid w:val="00C31903"/>
    <w:rsid w:val="00C328BD"/>
    <w:rsid w:val="00C34699"/>
    <w:rsid w:val="00C3485E"/>
    <w:rsid w:val="00C348E3"/>
    <w:rsid w:val="00C34BC4"/>
    <w:rsid w:val="00C35993"/>
    <w:rsid w:val="00C361B0"/>
    <w:rsid w:val="00C36DE2"/>
    <w:rsid w:val="00C37978"/>
    <w:rsid w:val="00C379F2"/>
    <w:rsid w:val="00C37F40"/>
    <w:rsid w:val="00C41EAC"/>
    <w:rsid w:val="00C41FE1"/>
    <w:rsid w:val="00C42180"/>
    <w:rsid w:val="00C427D9"/>
    <w:rsid w:val="00C42AD3"/>
    <w:rsid w:val="00C4356C"/>
    <w:rsid w:val="00C43A3C"/>
    <w:rsid w:val="00C444F8"/>
    <w:rsid w:val="00C44DD6"/>
    <w:rsid w:val="00C46409"/>
    <w:rsid w:val="00C465FE"/>
    <w:rsid w:val="00C506A1"/>
    <w:rsid w:val="00C50774"/>
    <w:rsid w:val="00C510B5"/>
    <w:rsid w:val="00C51923"/>
    <w:rsid w:val="00C519A1"/>
    <w:rsid w:val="00C51CEC"/>
    <w:rsid w:val="00C51E55"/>
    <w:rsid w:val="00C51EFF"/>
    <w:rsid w:val="00C521F6"/>
    <w:rsid w:val="00C53081"/>
    <w:rsid w:val="00C53578"/>
    <w:rsid w:val="00C54D43"/>
    <w:rsid w:val="00C54DE8"/>
    <w:rsid w:val="00C55331"/>
    <w:rsid w:val="00C554B7"/>
    <w:rsid w:val="00C55C45"/>
    <w:rsid w:val="00C56D79"/>
    <w:rsid w:val="00C57728"/>
    <w:rsid w:val="00C577BD"/>
    <w:rsid w:val="00C60363"/>
    <w:rsid w:val="00C61158"/>
    <w:rsid w:val="00C61752"/>
    <w:rsid w:val="00C62A0B"/>
    <w:rsid w:val="00C62AFA"/>
    <w:rsid w:val="00C641ED"/>
    <w:rsid w:val="00C6453F"/>
    <w:rsid w:val="00C660A9"/>
    <w:rsid w:val="00C66836"/>
    <w:rsid w:val="00C66A87"/>
    <w:rsid w:val="00C66C9E"/>
    <w:rsid w:val="00C70C98"/>
    <w:rsid w:val="00C70D1C"/>
    <w:rsid w:val="00C71661"/>
    <w:rsid w:val="00C71DEC"/>
    <w:rsid w:val="00C7226B"/>
    <w:rsid w:val="00C72B31"/>
    <w:rsid w:val="00C72B49"/>
    <w:rsid w:val="00C73101"/>
    <w:rsid w:val="00C733B9"/>
    <w:rsid w:val="00C743C1"/>
    <w:rsid w:val="00C745B6"/>
    <w:rsid w:val="00C746F5"/>
    <w:rsid w:val="00C759B8"/>
    <w:rsid w:val="00C77742"/>
    <w:rsid w:val="00C804E8"/>
    <w:rsid w:val="00C8148E"/>
    <w:rsid w:val="00C81966"/>
    <w:rsid w:val="00C819DD"/>
    <w:rsid w:val="00C83294"/>
    <w:rsid w:val="00C832F9"/>
    <w:rsid w:val="00C83550"/>
    <w:rsid w:val="00C83D4B"/>
    <w:rsid w:val="00C84795"/>
    <w:rsid w:val="00C84CAD"/>
    <w:rsid w:val="00C853E2"/>
    <w:rsid w:val="00C86806"/>
    <w:rsid w:val="00C8728F"/>
    <w:rsid w:val="00C91023"/>
    <w:rsid w:val="00C917D5"/>
    <w:rsid w:val="00C91970"/>
    <w:rsid w:val="00C91A25"/>
    <w:rsid w:val="00C92FE2"/>
    <w:rsid w:val="00C93ACC"/>
    <w:rsid w:val="00C93C03"/>
    <w:rsid w:val="00C94742"/>
    <w:rsid w:val="00C9505C"/>
    <w:rsid w:val="00C952D8"/>
    <w:rsid w:val="00C95574"/>
    <w:rsid w:val="00C95F89"/>
    <w:rsid w:val="00C96019"/>
    <w:rsid w:val="00C964F3"/>
    <w:rsid w:val="00C96574"/>
    <w:rsid w:val="00C9764E"/>
    <w:rsid w:val="00CA0AC7"/>
    <w:rsid w:val="00CA0D59"/>
    <w:rsid w:val="00CA14A0"/>
    <w:rsid w:val="00CA1D59"/>
    <w:rsid w:val="00CA3715"/>
    <w:rsid w:val="00CA3B4E"/>
    <w:rsid w:val="00CA688C"/>
    <w:rsid w:val="00CA6CF0"/>
    <w:rsid w:val="00CA6F8C"/>
    <w:rsid w:val="00CB0ABB"/>
    <w:rsid w:val="00CB48E3"/>
    <w:rsid w:val="00CB59DE"/>
    <w:rsid w:val="00CB74EC"/>
    <w:rsid w:val="00CB7EAD"/>
    <w:rsid w:val="00CC12E5"/>
    <w:rsid w:val="00CC19CD"/>
    <w:rsid w:val="00CC25EF"/>
    <w:rsid w:val="00CC2F1F"/>
    <w:rsid w:val="00CC31F8"/>
    <w:rsid w:val="00CC454E"/>
    <w:rsid w:val="00CC4DAB"/>
    <w:rsid w:val="00CC5BE3"/>
    <w:rsid w:val="00CC7665"/>
    <w:rsid w:val="00CC78DC"/>
    <w:rsid w:val="00CC7AC5"/>
    <w:rsid w:val="00CD147E"/>
    <w:rsid w:val="00CD1489"/>
    <w:rsid w:val="00CD1555"/>
    <w:rsid w:val="00CD202B"/>
    <w:rsid w:val="00CD22EC"/>
    <w:rsid w:val="00CD2786"/>
    <w:rsid w:val="00CD292E"/>
    <w:rsid w:val="00CD34D4"/>
    <w:rsid w:val="00CD3CBA"/>
    <w:rsid w:val="00CD40CD"/>
    <w:rsid w:val="00CD43A9"/>
    <w:rsid w:val="00CD4705"/>
    <w:rsid w:val="00CD4B27"/>
    <w:rsid w:val="00CD57D3"/>
    <w:rsid w:val="00CD585F"/>
    <w:rsid w:val="00CD5A14"/>
    <w:rsid w:val="00CD5A4C"/>
    <w:rsid w:val="00CD5C3A"/>
    <w:rsid w:val="00CD6232"/>
    <w:rsid w:val="00CD772A"/>
    <w:rsid w:val="00CD78BD"/>
    <w:rsid w:val="00CD7F3D"/>
    <w:rsid w:val="00CD7F75"/>
    <w:rsid w:val="00CE247D"/>
    <w:rsid w:val="00CE38DB"/>
    <w:rsid w:val="00CE42AE"/>
    <w:rsid w:val="00CE4807"/>
    <w:rsid w:val="00CE48AF"/>
    <w:rsid w:val="00CE5303"/>
    <w:rsid w:val="00CE61B4"/>
    <w:rsid w:val="00CE73C1"/>
    <w:rsid w:val="00CE74BF"/>
    <w:rsid w:val="00CE7A0B"/>
    <w:rsid w:val="00CF0927"/>
    <w:rsid w:val="00CF0A8B"/>
    <w:rsid w:val="00CF0F32"/>
    <w:rsid w:val="00CF1230"/>
    <w:rsid w:val="00CF213A"/>
    <w:rsid w:val="00CF3D35"/>
    <w:rsid w:val="00CF4169"/>
    <w:rsid w:val="00CF56BF"/>
    <w:rsid w:val="00CF5C12"/>
    <w:rsid w:val="00CF5D78"/>
    <w:rsid w:val="00CF705A"/>
    <w:rsid w:val="00CF7F05"/>
    <w:rsid w:val="00D00060"/>
    <w:rsid w:val="00D01F31"/>
    <w:rsid w:val="00D0235D"/>
    <w:rsid w:val="00D032A9"/>
    <w:rsid w:val="00D032F4"/>
    <w:rsid w:val="00D0361A"/>
    <w:rsid w:val="00D03AA2"/>
    <w:rsid w:val="00D03F3F"/>
    <w:rsid w:val="00D040AA"/>
    <w:rsid w:val="00D0412B"/>
    <w:rsid w:val="00D04C0E"/>
    <w:rsid w:val="00D04E69"/>
    <w:rsid w:val="00D04F4B"/>
    <w:rsid w:val="00D05469"/>
    <w:rsid w:val="00D05B83"/>
    <w:rsid w:val="00D0692C"/>
    <w:rsid w:val="00D1056F"/>
    <w:rsid w:val="00D10902"/>
    <w:rsid w:val="00D1127D"/>
    <w:rsid w:val="00D1188E"/>
    <w:rsid w:val="00D11C5E"/>
    <w:rsid w:val="00D11D39"/>
    <w:rsid w:val="00D12572"/>
    <w:rsid w:val="00D13B9B"/>
    <w:rsid w:val="00D13EA9"/>
    <w:rsid w:val="00D145AF"/>
    <w:rsid w:val="00D158F9"/>
    <w:rsid w:val="00D15A2C"/>
    <w:rsid w:val="00D166CB"/>
    <w:rsid w:val="00D169F3"/>
    <w:rsid w:val="00D17542"/>
    <w:rsid w:val="00D175DB"/>
    <w:rsid w:val="00D206D4"/>
    <w:rsid w:val="00D20B60"/>
    <w:rsid w:val="00D20EF0"/>
    <w:rsid w:val="00D22907"/>
    <w:rsid w:val="00D23A72"/>
    <w:rsid w:val="00D23B25"/>
    <w:rsid w:val="00D23C5C"/>
    <w:rsid w:val="00D23EC1"/>
    <w:rsid w:val="00D23FE5"/>
    <w:rsid w:val="00D245ED"/>
    <w:rsid w:val="00D250F0"/>
    <w:rsid w:val="00D25673"/>
    <w:rsid w:val="00D26110"/>
    <w:rsid w:val="00D26202"/>
    <w:rsid w:val="00D2661C"/>
    <w:rsid w:val="00D276AA"/>
    <w:rsid w:val="00D302B3"/>
    <w:rsid w:val="00D30393"/>
    <w:rsid w:val="00D34931"/>
    <w:rsid w:val="00D36EBB"/>
    <w:rsid w:val="00D4167C"/>
    <w:rsid w:val="00D42896"/>
    <w:rsid w:val="00D437EC"/>
    <w:rsid w:val="00D4444A"/>
    <w:rsid w:val="00D4517F"/>
    <w:rsid w:val="00D45C45"/>
    <w:rsid w:val="00D45C4E"/>
    <w:rsid w:val="00D4651B"/>
    <w:rsid w:val="00D47CD6"/>
    <w:rsid w:val="00D50189"/>
    <w:rsid w:val="00D5158F"/>
    <w:rsid w:val="00D51D83"/>
    <w:rsid w:val="00D52000"/>
    <w:rsid w:val="00D521C5"/>
    <w:rsid w:val="00D5270A"/>
    <w:rsid w:val="00D52C4D"/>
    <w:rsid w:val="00D52F6B"/>
    <w:rsid w:val="00D540FF"/>
    <w:rsid w:val="00D541F7"/>
    <w:rsid w:val="00D5499B"/>
    <w:rsid w:val="00D54DD9"/>
    <w:rsid w:val="00D552E7"/>
    <w:rsid w:val="00D555E9"/>
    <w:rsid w:val="00D56FEA"/>
    <w:rsid w:val="00D57443"/>
    <w:rsid w:val="00D57C60"/>
    <w:rsid w:val="00D57C8E"/>
    <w:rsid w:val="00D60184"/>
    <w:rsid w:val="00D61889"/>
    <w:rsid w:val="00D61A3A"/>
    <w:rsid w:val="00D61DC5"/>
    <w:rsid w:val="00D626A5"/>
    <w:rsid w:val="00D63D3E"/>
    <w:rsid w:val="00D642B1"/>
    <w:rsid w:val="00D64726"/>
    <w:rsid w:val="00D664A5"/>
    <w:rsid w:val="00D665EC"/>
    <w:rsid w:val="00D673CA"/>
    <w:rsid w:val="00D703A6"/>
    <w:rsid w:val="00D70D5C"/>
    <w:rsid w:val="00D7156A"/>
    <w:rsid w:val="00D7162A"/>
    <w:rsid w:val="00D718F4"/>
    <w:rsid w:val="00D71960"/>
    <w:rsid w:val="00D733A6"/>
    <w:rsid w:val="00D74AC6"/>
    <w:rsid w:val="00D74FDB"/>
    <w:rsid w:val="00D756BE"/>
    <w:rsid w:val="00D75F33"/>
    <w:rsid w:val="00D76974"/>
    <w:rsid w:val="00D7718A"/>
    <w:rsid w:val="00D80646"/>
    <w:rsid w:val="00D80B7C"/>
    <w:rsid w:val="00D81153"/>
    <w:rsid w:val="00D81721"/>
    <w:rsid w:val="00D8195E"/>
    <w:rsid w:val="00D81BEF"/>
    <w:rsid w:val="00D82D8C"/>
    <w:rsid w:val="00D85382"/>
    <w:rsid w:val="00D86770"/>
    <w:rsid w:val="00D869E4"/>
    <w:rsid w:val="00D90745"/>
    <w:rsid w:val="00D907CF"/>
    <w:rsid w:val="00D908C3"/>
    <w:rsid w:val="00D90FA8"/>
    <w:rsid w:val="00D92873"/>
    <w:rsid w:val="00D93379"/>
    <w:rsid w:val="00D9366B"/>
    <w:rsid w:val="00D93F44"/>
    <w:rsid w:val="00D946C5"/>
    <w:rsid w:val="00D94D04"/>
    <w:rsid w:val="00DA1763"/>
    <w:rsid w:val="00DA21F0"/>
    <w:rsid w:val="00DA223C"/>
    <w:rsid w:val="00DA27DF"/>
    <w:rsid w:val="00DA32BD"/>
    <w:rsid w:val="00DA4336"/>
    <w:rsid w:val="00DA436E"/>
    <w:rsid w:val="00DA4DD8"/>
    <w:rsid w:val="00DA4F4D"/>
    <w:rsid w:val="00DA4FB0"/>
    <w:rsid w:val="00DA5222"/>
    <w:rsid w:val="00DA700A"/>
    <w:rsid w:val="00DA7B5F"/>
    <w:rsid w:val="00DA7D48"/>
    <w:rsid w:val="00DB014E"/>
    <w:rsid w:val="00DB1189"/>
    <w:rsid w:val="00DB138F"/>
    <w:rsid w:val="00DB1742"/>
    <w:rsid w:val="00DB17AA"/>
    <w:rsid w:val="00DB1ACC"/>
    <w:rsid w:val="00DB1F73"/>
    <w:rsid w:val="00DB303C"/>
    <w:rsid w:val="00DB3634"/>
    <w:rsid w:val="00DB3647"/>
    <w:rsid w:val="00DB395C"/>
    <w:rsid w:val="00DB59A4"/>
    <w:rsid w:val="00DB6039"/>
    <w:rsid w:val="00DC0397"/>
    <w:rsid w:val="00DC0521"/>
    <w:rsid w:val="00DC068E"/>
    <w:rsid w:val="00DC18CF"/>
    <w:rsid w:val="00DC1AE9"/>
    <w:rsid w:val="00DC31A0"/>
    <w:rsid w:val="00DC32BF"/>
    <w:rsid w:val="00DC4830"/>
    <w:rsid w:val="00DC51CA"/>
    <w:rsid w:val="00DC64EA"/>
    <w:rsid w:val="00DC776D"/>
    <w:rsid w:val="00DD2204"/>
    <w:rsid w:val="00DD36A1"/>
    <w:rsid w:val="00DD39B2"/>
    <w:rsid w:val="00DD3D51"/>
    <w:rsid w:val="00DD44FD"/>
    <w:rsid w:val="00DD5123"/>
    <w:rsid w:val="00DD5141"/>
    <w:rsid w:val="00DD5153"/>
    <w:rsid w:val="00DD55A9"/>
    <w:rsid w:val="00DD56FD"/>
    <w:rsid w:val="00DD5F8B"/>
    <w:rsid w:val="00DD6BDA"/>
    <w:rsid w:val="00DE0315"/>
    <w:rsid w:val="00DE1ED5"/>
    <w:rsid w:val="00DE1EF4"/>
    <w:rsid w:val="00DE220C"/>
    <w:rsid w:val="00DE2356"/>
    <w:rsid w:val="00DE252F"/>
    <w:rsid w:val="00DE3DE8"/>
    <w:rsid w:val="00DE4C61"/>
    <w:rsid w:val="00DE4F85"/>
    <w:rsid w:val="00DE5529"/>
    <w:rsid w:val="00DE5BCF"/>
    <w:rsid w:val="00DE5FFA"/>
    <w:rsid w:val="00DE65BA"/>
    <w:rsid w:val="00DE7C23"/>
    <w:rsid w:val="00DF0D22"/>
    <w:rsid w:val="00DF1455"/>
    <w:rsid w:val="00DF16B3"/>
    <w:rsid w:val="00DF1A6D"/>
    <w:rsid w:val="00DF1E76"/>
    <w:rsid w:val="00DF1FCC"/>
    <w:rsid w:val="00DF2A37"/>
    <w:rsid w:val="00DF2D2D"/>
    <w:rsid w:val="00DF317D"/>
    <w:rsid w:val="00DF38C7"/>
    <w:rsid w:val="00DF4A70"/>
    <w:rsid w:val="00DF4BD4"/>
    <w:rsid w:val="00DF4F60"/>
    <w:rsid w:val="00DF517A"/>
    <w:rsid w:val="00DF53D3"/>
    <w:rsid w:val="00DF6336"/>
    <w:rsid w:val="00DF6557"/>
    <w:rsid w:val="00DF6E86"/>
    <w:rsid w:val="00DF734E"/>
    <w:rsid w:val="00DF744A"/>
    <w:rsid w:val="00DF7A60"/>
    <w:rsid w:val="00DF7AF8"/>
    <w:rsid w:val="00DF7E32"/>
    <w:rsid w:val="00E00A25"/>
    <w:rsid w:val="00E00D49"/>
    <w:rsid w:val="00E00F4D"/>
    <w:rsid w:val="00E017D3"/>
    <w:rsid w:val="00E0284D"/>
    <w:rsid w:val="00E035F1"/>
    <w:rsid w:val="00E05491"/>
    <w:rsid w:val="00E05653"/>
    <w:rsid w:val="00E063C5"/>
    <w:rsid w:val="00E06430"/>
    <w:rsid w:val="00E067E5"/>
    <w:rsid w:val="00E0698B"/>
    <w:rsid w:val="00E06A28"/>
    <w:rsid w:val="00E07B4F"/>
    <w:rsid w:val="00E12F39"/>
    <w:rsid w:val="00E132F6"/>
    <w:rsid w:val="00E13943"/>
    <w:rsid w:val="00E1431C"/>
    <w:rsid w:val="00E1493C"/>
    <w:rsid w:val="00E1608F"/>
    <w:rsid w:val="00E16131"/>
    <w:rsid w:val="00E16B51"/>
    <w:rsid w:val="00E16EF0"/>
    <w:rsid w:val="00E1702C"/>
    <w:rsid w:val="00E17AC3"/>
    <w:rsid w:val="00E20E68"/>
    <w:rsid w:val="00E212CF"/>
    <w:rsid w:val="00E21531"/>
    <w:rsid w:val="00E216C8"/>
    <w:rsid w:val="00E21A5C"/>
    <w:rsid w:val="00E21A96"/>
    <w:rsid w:val="00E21ED6"/>
    <w:rsid w:val="00E22B31"/>
    <w:rsid w:val="00E22B7D"/>
    <w:rsid w:val="00E2383E"/>
    <w:rsid w:val="00E239DA"/>
    <w:rsid w:val="00E250AB"/>
    <w:rsid w:val="00E2650F"/>
    <w:rsid w:val="00E2671F"/>
    <w:rsid w:val="00E26C05"/>
    <w:rsid w:val="00E27683"/>
    <w:rsid w:val="00E27725"/>
    <w:rsid w:val="00E2791C"/>
    <w:rsid w:val="00E304D3"/>
    <w:rsid w:val="00E304D9"/>
    <w:rsid w:val="00E30937"/>
    <w:rsid w:val="00E30948"/>
    <w:rsid w:val="00E30FAE"/>
    <w:rsid w:val="00E31D32"/>
    <w:rsid w:val="00E31EC0"/>
    <w:rsid w:val="00E32B3B"/>
    <w:rsid w:val="00E32C6D"/>
    <w:rsid w:val="00E32E18"/>
    <w:rsid w:val="00E336ED"/>
    <w:rsid w:val="00E33B3C"/>
    <w:rsid w:val="00E34051"/>
    <w:rsid w:val="00E34238"/>
    <w:rsid w:val="00E34D06"/>
    <w:rsid w:val="00E34D50"/>
    <w:rsid w:val="00E352E1"/>
    <w:rsid w:val="00E35B91"/>
    <w:rsid w:val="00E35EE2"/>
    <w:rsid w:val="00E35FBA"/>
    <w:rsid w:val="00E3749C"/>
    <w:rsid w:val="00E40848"/>
    <w:rsid w:val="00E4259C"/>
    <w:rsid w:val="00E42F2E"/>
    <w:rsid w:val="00E4358A"/>
    <w:rsid w:val="00E43861"/>
    <w:rsid w:val="00E44753"/>
    <w:rsid w:val="00E44F1A"/>
    <w:rsid w:val="00E4506B"/>
    <w:rsid w:val="00E455EB"/>
    <w:rsid w:val="00E462A4"/>
    <w:rsid w:val="00E4651C"/>
    <w:rsid w:val="00E46B83"/>
    <w:rsid w:val="00E47621"/>
    <w:rsid w:val="00E47C1E"/>
    <w:rsid w:val="00E47FE6"/>
    <w:rsid w:val="00E5051B"/>
    <w:rsid w:val="00E51CE1"/>
    <w:rsid w:val="00E51D34"/>
    <w:rsid w:val="00E51D91"/>
    <w:rsid w:val="00E528F7"/>
    <w:rsid w:val="00E5292E"/>
    <w:rsid w:val="00E52CD2"/>
    <w:rsid w:val="00E5424D"/>
    <w:rsid w:val="00E54525"/>
    <w:rsid w:val="00E54E07"/>
    <w:rsid w:val="00E5553B"/>
    <w:rsid w:val="00E555BC"/>
    <w:rsid w:val="00E55E53"/>
    <w:rsid w:val="00E567A6"/>
    <w:rsid w:val="00E56873"/>
    <w:rsid w:val="00E5691E"/>
    <w:rsid w:val="00E56DFC"/>
    <w:rsid w:val="00E6027D"/>
    <w:rsid w:val="00E60907"/>
    <w:rsid w:val="00E60BDF"/>
    <w:rsid w:val="00E60ED4"/>
    <w:rsid w:val="00E62854"/>
    <w:rsid w:val="00E62E4D"/>
    <w:rsid w:val="00E63F81"/>
    <w:rsid w:val="00E642D3"/>
    <w:rsid w:val="00E6470C"/>
    <w:rsid w:val="00E64C06"/>
    <w:rsid w:val="00E6562F"/>
    <w:rsid w:val="00E65E9B"/>
    <w:rsid w:val="00E6613F"/>
    <w:rsid w:val="00E66E34"/>
    <w:rsid w:val="00E6727D"/>
    <w:rsid w:val="00E67375"/>
    <w:rsid w:val="00E6762E"/>
    <w:rsid w:val="00E67CA9"/>
    <w:rsid w:val="00E700B4"/>
    <w:rsid w:val="00E7124B"/>
    <w:rsid w:val="00E716F1"/>
    <w:rsid w:val="00E73C7C"/>
    <w:rsid w:val="00E7457E"/>
    <w:rsid w:val="00E75A6A"/>
    <w:rsid w:val="00E75EA6"/>
    <w:rsid w:val="00E760F9"/>
    <w:rsid w:val="00E779D6"/>
    <w:rsid w:val="00E80A45"/>
    <w:rsid w:val="00E80C3A"/>
    <w:rsid w:val="00E80F07"/>
    <w:rsid w:val="00E81146"/>
    <w:rsid w:val="00E81147"/>
    <w:rsid w:val="00E81439"/>
    <w:rsid w:val="00E81E49"/>
    <w:rsid w:val="00E82028"/>
    <w:rsid w:val="00E821F7"/>
    <w:rsid w:val="00E82F54"/>
    <w:rsid w:val="00E835DC"/>
    <w:rsid w:val="00E83E01"/>
    <w:rsid w:val="00E8422B"/>
    <w:rsid w:val="00E8454D"/>
    <w:rsid w:val="00E848EB"/>
    <w:rsid w:val="00E84FB8"/>
    <w:rsid w:val="00E85138"/>
    <w:rsid w:val="00E86EF9"/>
    <w:rsid w:val="00E86F4F"/>
    <w:rsid w:val="00E87BD5"/>
    <w:rsid w:val="00E90502"/>
    <w:rsid w:val="00E91096"/>
    <w:rsid w:val="00E91965"/>
    <w:rsid w:val="00E9272F"/>
    <w:rsid w:val="00E935D2"/>
    <w:rsid w:val="00E93982"/>
    <w:rsid w:val="00E93D8A"/>
    <w:rsid w:val="00E94B63"/>
    <w:rsid w:val="00E96519"/>
    <w:rsid w:val="00E966BB"/>
    <w:rsid w:val="00EA025D"/>
    <w:rsid w:val="00EA02C2"/>
    <w:rsid w:val="00EA0585"/>
    <w:rsid w:val="00EA14E0"/>
    <w:rsid w:val="00EA1BCD"/>
    <w:rsid w:val="00EA251E"/>
    <w:rsid w:val="00EA2DB0"/>
    <w:rsid w:val="00EA2DFD"/>
    <w:rsid w:val="00EA39E1"/>
    <w:rsid w:val="00EA567C"/>
    <w:rsid w:val="00EA6586"/>
    <w:rsid w:val="00EA72FA"/>
    <w:rsid w:val="00EB0449"/>
    <w:rsid w:val="00EB22E7"/>
    <w:rsid w:val="00EB25EC"/>
    <w:rsid w:val="00EB2CF2"/>
    <w:rsid w:val="00EB2D3F"/>
    <w:rsid w:val="00EB32D3"/>
    <w:rsid w:val="00EB33E4"/>
    <w:rsid w:val="00EB373F"/>
    <w:rsid w:val="00EB4E3B"/>
    <w:rsid w:val="00EB507F"/>
    <w:rsid w:val="00EB5118"/>
    <w:rsid w:val="00EB5D69"/>
    <w:rsid w:val="00EB69D1"/>
    <w:rsid w:val="00EB7CED"/>
    <w:rsid w:val="00EC09E5"/>
    <w:rsid w:val="00EC1C9A"/>
    <w:rsid w:val="00EC25D1"/>
    <w:rsid w:val="00EC2BF2"/>
    <w:rsid w:val="00EC40F5"/>
    <w:rsid w:val="00EC42A4"/>
    <w:rsid w:val="00EC468D"/>
    <w:rsid w:val="00EC51A9"/>
    <w:rsid w:val="00EC6DB5"/>
    <w:rsid w:val="00ED09FC"/>
    <w:rsid w:val="00ED0D6A"/>
    <w:rsid w:val="00ED1011"/>
    <w:rsid w:val="00ED1BD7"/>
    <w:rsid w:val="00ED336A"/>
    <w:rsid w:val="00ED3E8B"/>
    <w:rsid w:val="00ED3F7E"/>
    <w:rsid w:val="00ED40E0"/>
    <w:rsid w:val="00ED4F5D"/>
    <w:rsid w:val="00ED5646"/>
    <w:rsid w:val="00ED5C34"/>
    <w:rsid w:val="00ED7201"/>
    <w:rsid w:val="00EE01AA"/>
    <w:rsid w:val="00EE05BB"/>
    <w:rsid w:val="00EE0B68"/>
    <w:rsid w:val="00EE12E0"/>
    <w:rsid w:val="00EE1AA9"/>
    <w:rsid w:val="00EE1EA2"/>
    <w:rsid w:val="00EF018B"/>
    <w:rsid w:val="00EF05A1"/>
    <w:rsid w:val="00EF0F8F"/>
    <w:rsid w:val="00EF109B"/>
    <w:rsid w:val="00EF1415"/>
    <w:rsid w:val="00EF1DA7"/>
    <w:rsid w:val="00EF2339"/>
    <w:rsid w:val="00EF39DB"/>
    <w:rsid w:val="00EF3B8A"/>
    <w:rsid w:val="00EF3C8F"/>
    <w:rsid w:val="00EF47B8"/>
    <w:rsid w:val="00EF624B"/>
    <w:rsid w:val="00EF6260"/>
    <w:rsid w:val="00EF654C"/>
    <w:rsid w:val="00EF6DA0"/>
    <w:rsid w:val="00EF792D"/>
    <w:rsid w:val="00EF7D75"/>
    <w:rsid w:val="00F0011E"/>
    <w:rsid w:val="00F006A9"/>
    <w:rsid w:val="00F00985"/>
    <w:rsid w:val="00F010AB"/>
    <w:rsid w:val="00F017FC"/>
    <w:rsid w:val="00F01AC9"/>
    <w:rsid w:val="00F03203"/>
    <w:rsid w:val="00F03381"/>
    <w:rsid w:val="00F036B6"/>
    <w:rsid w:val="00F04719"/>
    <w:rsid w:val="00F0588B"/>
    <w:rsid w:val="00F058DB"/>
    <w:rsid w:val="00F05E2B"/>
    <w:rsid w:val="00F05FB6"/>
    <w:rsid w:val="00F077A6"/>
    <w:rsid w:val="00F10BE2"/>
    <w:rsid w:val="00F10FFA"/>
    <w:rsid w:val="00F11805"/>
    <w:rsid w:val="00F11B91"/>
    <w:rsid w:val="00F12564"/>
    <w:rsid w:val="00F12DEE"/>
    <w:rsid w:val="00F13A64"/>
    <w:rsid w:val="00F13E2E"/>
    <w:rsid w:val="00F145BD"/>
    <w:rsid w:val="00F14B55"/>
    <w:rsid w:val="00F167B2"/>
    <w:rsid w:val="00F203D4"/>
    <w:rsid w:val="00F203F0"/>
    <w:rsid w:val="00F21356"/>
    <w:rsid w:val="00F213D7"/>
    <w:rsid w:val="00F21902"/>
    <w:rsid w:val="00F23A5A"/>
    <w:rsid w:val="00F23EFD"/>
    <w:rsid w:val="00F2492F"/>
    <w:rsid w:val="00F258EE"/>
    <w:rsid w:val="00F26296"/>
    <w:rsid w:val="00F272FF"/>
    <w:rsid w:val="00F27C0A"/>
    <w:rsid w:val="00F303AC"/>
    <w:rsid w:val="00F30A50"/>
    <w:rsid w:val="00F30EA8"/>
    <w:rsid w:val="00F31343"/>
    <w:rsid w:val="00F31860"/>
    <w:rsid w:val="00F32EF2"/>
    <w:rsid w:val="00F33B21"/>
    <w:rsid w:val="00F33B56"/>
    <w:rsid w:val="00F34406"/>
    <w:rsid w:val="00F35125"/>
    <w:rsid w:val="00F351F1"/>
    <w:rsid w:val="00F3674B"/>
    <w:rsid w:val="00F36EDF"/>
    <w:rsid w:val="00F37391"/>
    <w:rsid w:val="00F37393"/>
    <w:rsid w:val="00F37FDE"/>
    <w:rsid w:val="00F4002A"/>
    <w:rsid w:val="00F404EC"/>
    <w:rsid w:val="00F40AF5"/>
    <w:rsid w:val="00F42B40"/>
    <w:rsid w:val="00F439C5"/>
    <w:rsid w:val="00F449DF"/>
    <w:rsid w:val="00F44F4F"/>
    <w:rsid w:val="00F454DE"/>
    <w:rsid w:val="00F45644"/>
    <w:rsid w:val="00F4712F"/>
    <w:rsid w:val="00F4743D"/>
    <w:rsid w:val="00F478F8"/>
    <w:rsid w:val="00F47C92"/>
    <w:rsid w:val="00F536AE"/>
    <w:rsid w:val="00F539A0"/>
    <w:rsid w:val="00F544B2"/>
    <w:rsid w:val="00F545CA"/>
    <w:rsid w:val="00F54719"/>
    <w:rsid w:val="00F54DDC"/>
    <w:rsid w:val="00F5705E"/>
    <w:rsid w:val="00F57127"/>
    <w:rsid w:val="00F573FC"/>
    <w:rsid w:val="00F5768C"/>
    <w:rsid w:val="00F57787"/>
    <w:rsid w:val="00F60DC0"/>
    <w:rsid w:val="00F620D0"/>
    <w:rsid w:val="00F622DE"/>
    <w:rsid w:val="00F62C4E"/>
    <w:rsid w:val="00F635CB"/>
    <w:rsid w:val="00F63696"/>
    <w:rsid w:val="00F64BCD"/>
    <w:rsid w:val="00F6774B"/>
    <w:rsid w:val="00F70244"/>
    <w:rsid w:val="00F702F4"/>
    <w:rsid w:val="00F705D3"/>
    <w:rsid w:val="00F70634"/>
    <w:rsid w:val="00F707E6"/>
    <w:rsid w:val="00F714B4"/>
    <w:rsid w:val="00F728AD"/>
    <w:rsid w:val="00F73405"/>
    <w:rsid w:val="00F734FF"/>
    <w:rsid w:val="00F73D04"/>
    <w:rsid w:val="00F74F65"/>
    <w:rsid w:val="00F75A5B"/>
    <w:rsid w:val="00F764A4"/>
    <w:rsid w:val="00F77F5E"/>
    <w:rsid w:val="00F8067C"/>
    <w:rsid w:val="00F80D93"/>
    <w:rsid w:val="00F8152F"/>
    <w:rsid w:val="00F81A48"/>
    <w:rsid w:val="00F820D9"/>
    <w:rsid w:val="00F82937"/>
    <w:rsid w:val="00F850CE"/>
    <w:rsid w:val="00F8729D"/>
    <w:rsid w:val="00F90345"/>
    <w:rsid w:val="00F9156A"/>
    <w:rsid w:val="00F91E07"/>
    <w:rsid w:val="00F93628"/>
    <w:rsid w:val="00F93765"/>
    <w:rsid w:val="00F943F8"/>
    <w:rsid w:val="00F9463A"/>
    <w:rsid w:val="00F94B4D"/>
    <w:rsid w:val="00F94F79"/>
    <w:rsid w:val="00F95518"/>
    <w:rsid w:val="00F9597F"/>
    <w:rsid w:val="00F9658E"/>
    <w:rsid w:val="00F96A9E"/>
    <w:rsid w:val="00F971D3"/>
    <w:rsid w:val="00F979CE"/>
    <w:rsid w:val="00F97ABA"/>
    <w:rsid w:val="00FA0C01"/>
    <w:rsid w:val="00FA11AB"/>
    <w:rsid w:val="00FA152B"/>
    <w:rsid w:val="00FA22C7"/>
    <w:rsid w:val="00FA2BE3"/>
    <w:rsid w:val="00FA2BFA"/>
    <w:rsid w:val="00FA3640"/>
    <w:rsid w:val="00FA3DC2"/>
    <w:rsid w:val="00FA4408"/>
    <w:rsid w:val="00FA4A2D"/>
    <w:rsid w:val="00FA4C4B"/>
    <w:rsid w:val="00FA52CA"/>
    <w:rsid w:val="00FA6146"/>
    <w:rsid w:val="00FA66D0"/>
    <w:rsid w:val="00FA6D8E"/>
    <w:rsid w:val="00FA7047"/>
    <w:rsid w:val="00FB0347"/>
    <w:rsid w:val="00FB0CD8"/>
    <w:rsid w:val="00FB117B"/>
    <w:rsid w:val="00FB12C8"/>
    <w:rsid w:val="00FB131A"/>
    <w:rsid w:val="00FB262A"/>
    <w:rsid w:val="00FB2730"/>
    <w:rsid w:val="00FB37D8"/>
    <w:rsid w:val="00FB3899"/>
    <w:rsid w:val="00FB3D2E"/>
    <w:rsid w:val="00FB46D9"/>
    <w:rsid w:val="00FB48B0"/>
    <w:rsid w:val="00FB5999"/>
    <w:rsid w:val="00FC001C"/>
    <w:rsid w:val="00FC1D3E"/>
    <w:rsid w:val="00FC232A"/>
    <w:rsid w:val="00FC37A8"/>
    <w:rsid w:val="00FC3A9D"/>
    <w:rsid w:val="00FC59E0"/>
    <w:rsid w:val="00FC6563"/>
    <w:rsid w:val="00FC7AE5"/>
    <w:rsid w:val="00FC7CBB"/>
    <w:rsid w:val="00FD07C6"/>
    <w:rsid w:val="00FD0997"/>
    <w:rsid w:val="00FD1522"/>
    <w:rsid w:val="00FD15AA"/>
    <w:rsid w:val="00FD2A3B"/>
    <w:rsid w:val="00FD3484"/>
    <w:rsid w:val="00FD48E3"/>
    <w:rsid w:val="00FD6776"/>
    <w:rsid w:val="00FD790E"/>
    <w:rsid w:val="00FE06E4"/>
    <w:rsid w:val="00FE0E7E"/>
    <w:rsid w:val="00FE1195"/>
    <w:rsid w:val="00FE1406"/>
    <w:rsid w:val="00FE18BF"/>
    <w:rsid w:val="00FE197E"/>
    <w:rsid w:val="00FE1E62"/>
    <w:rsid w:val="00FE2758"/>
    <w:rsid w:val="00FE3CD2"/>
    <w:rsid w:val="00FE3DCF"/>
    <w:rsid w:val="00FE4FB5"/>
    <w:rsid w:val="00FE57AB"/>
    <w:rsid w:val="00FE60BC"/>
    <w:rsid w:val="00FE63A1"/>
    <w:rsid w:val="00FE6B3E"/>
    <w:rsid w:val="00FE76D6"/>
    <w:rsid w:val="00FE7FC3"/>
    <w:rsid w:val="00FF0336"/>
    <w:rsid w:val="00FF1646"/>
    <w:rsid w:val="00FF261B"/>
    <w:rsid w:val="00FF31EA"/>
    <w:rsid w:val="00FF32A9"/>
    <w:rsid w:val="00FF36CE"/>
    <w:rsid w:val="00FF3AD5"/>
    <w:rsid w:val="00FF3C02"/>
    <w:rsid w:val="00FF4217"/>
    <w:rsid w:val="00FF4776"/>
    <w:rsid w:val="00FF5BAC"/>
    <w:rsid w:val="00FF5F5B"/>
    <w:rsid w:val="00FF6C99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D72099"/>
  <w15:docId w15:val="{C64EBC39-82CF-4544-9E61-CD0CB9CF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71E3"/>
    <w:pPr>
      <w:spacing w:before="240"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I"/>
    <w:basedOn w:val="Normln"/>
    <w:next w:val="Normln"/>
    <w:link w:val="Nadpis1Char"/>
    <w:autoRedefine/>
    <w:qFormat/>
    <w:rsid w:val="0041091E"/>
    <w:pPr>
      <w:keepNext/>
      <w:widowControl w:val="0"/>
      <w:numPr>
        <w:numId w:val="19"/>
      </w:numPr>
      <w:spacing w:before="360" w:after="120" w:line="240" w:lineRule="auto"/>
      <w:outlineLvl w:val="0"/>
    </w:pPr>
    <w:rPr>
      <w:rFonts w:asciiTheme="minorHAnsi" w:eastAsia="Times New Roman" w:hAnsiTheme="minorHAnsi"/>
      <w:b/>
      <w:bCs/>
      <w:kern w:val="24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next w:val="Normln"/>
    <w:link w:val="Nadpis2Char"/>
    <w:qFormat/>
    <w:rsid w:val="00CF705A"/>
    <w:pPr>
      <w:keepNext/>
      <w:numPr>
        <w:ilvl w:val="1"/>
        <w:numId w:val="19"/>
      </w:numPr>
      <w:spacing w:after="60" w:line="240" w:lineRule="auto"/>
      <w:jc w:val="both"/>
      <w:outlineLvl w:val="1"/>
    </w:pPr>
    <w:rPr>
      <w:rFonts w:asciiTheme="minorHAnsi" w:eastAsia="Times New Roman" w:hAnsiTheme="minorHAnsi"/>
      <w:bCs/>
      <w:iCs/>
      <w:kern w:val="24"/>
    </w:rPr>
  </w:style>
  <w:style w:type="paragraph" w:styleId="Nadpis3">
    <w:name w:val="heading 3"/>
    <w:basedOn w:val="Normln"/>
    <w:next w:val="Normln"/>
    <w:link w:val="Nadpis3Char"/>
    <w:qFormat/>
    <w:rsid w:val="00444423"/>
    <w:pPr>
      <w:keepNext/>
      <w:numPr>
        <w:ilvl w:val="2"/>
        <w:numId w:val="19"/>
      </w:numPr>
      <w:spacing w:after="60" w:line="240" w:lineRule="auto"/>
      <w:jc w:val="both"/>
      <w:outlineLvl w:val="2"/>
    </w:pPr>
    <w:rPr>
      <w:rFonts w:asciiTheme="minorHAnsi" w:eastAsia="Times New Roman" w:hAnsiTheme="minorHAnsi"/>
      <w:bCs/>
      <w:kern w:val="24"/>
      <w:szCs w:val="26"/>
    </w:rPr>
  </w:style>
  <w:style w:type="paragraph" w:styleId="Nadpis4">
    <w:name w:val="heading 4"/>
    <w:basedOn w:val="Normln"/>
    <w:next w:val="Normln"/>
    <w:link w:val="Nadpis4Char"/>
    <w:qFormat/>
    <w:rsid w:val="00BE0852"/>
    <w:pPr>
      <w:keepNext/>
      <w:numPr>
        <w:ilvl w:val="3"/>
        <w:numId w:val="4"/>
      </w:numPr>
      <w:tabs>
        <w:tab w:val="num" w:pos="720"/>
      </w:tabs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color w:val="006445"/>
      <w:kern w:val="24"/>
      <w:sz w:val="24"/>
      <w:szCs w:val="28"/>
    </w:rPr>
  </w:style>
  <w:style w:type="paragraph" w:styleId="Nadpis5">
    <w:name w:val="heading 5"/>
    <w:basedOn w:val="Normln"/>
    <w:next w:val="Normln"/>
    <w:link w:val="Nadpis5Char"/>
    <w:qFormat/>
    <w:rsid w:val="00BE0852"/>
    <w:pPr>
      <w:keepNext/>
      <w:numPr>
        <w:ilvl w:val="4"/>
        <w:numId w:val="4"/>
      </w:numPr>
      <w:tabs>
        <w:tab w:val="num" w:pos="900"/>
      </w:tabs>
      <w:spacing w:after="60" w:line="240" w:lineRule="auto"/>
      <w:jc w:val="both"/>
      <w:outlineLvl w:val="4"/>
    </w:pPr>
    <w:rPr>
      <w:rFonts w:ascii="Times New Roman" w:eastAsia="Times New Roman" w:hAnsi="Times New Roman"/>
      <w:b/>
      <w:bCs/>
      <w:iCs/>
      <w:color w:val="006445"/>
      <w:kern w:val="24"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7CC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qFormat/>
    <w:rsid w:val="000015F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nhideWhenUsed/>
    <w:rsid w:val="009F48D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F48D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F48D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F48DC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48DC"/>
    <w:pPr>
      <w:spacing w:before="0"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48DC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DF0D22"/>
    <w:rPr>
      <w:sz w:val="22"/>
      <w:szCs w:val="22"/>
      <w:lang w:val="cs-CZ" w:eastAsia="en-US" w:bidi="ar-SA"/>
    </w:rPr>
  </w:style>
  <w:style w:type="character" w:styleId="Hypertextovodkaz">
    <w:name w:val="Hyperlink"/>
    <w:uiPriority w:val="99"/>
    <w:rsid w:val="00373063"/>
    <w:rPr>
      <w:color w:val="0000FF"/>
      <w:u w:val="single"/>
    </w:rPr>
  </w:style>
  <w:style w:type="character" w:styleId="slostrnky">
    <w:name w:val="page number"/>
    <w:basedOn w:val="Standardnpsmoodstavce"/>
    <w:rsid w:val="00183ED5"/>
  </w:style>
  <w:style w:type="paragraph" w:styleId="Zkladntext">
    <w:name w:val="Body Text"/>
    <w:basedOn w:val="Normln"/>
    <w:link w:val="ZkladntextChar"/>
    <w:semiHidden/>
    <w:rsid w:val="000E5C2D"/>
    <w:pPr>
      <w:spacing w:before="57" w:after="0" w:line="240" w:lineRule="auto"/>
    </w:pPr>
    <w:rPr>
      <w:rFonts w:ascii="Times New Roman" w:eastAsia="Times New Roman" w:hAnsi="Times New Roman"/>
      <w:szCs w:val="20"/>
      <w:lang w:eastAsia="ar-SA"/>
    </w:rPr>
  </w:style>
  <w:style w:type="character" w:customStyle="1" w:styleId="ZkladntextChar">
    <w:name w:val="Základní text Char"/>
    <w:link w:val="Zkladntext"/>
    <w:semiHidden/>
    <w:rsid w:val="000E5C2D"/>
    <w:rPr>
      <w:rFonts w:ascii="Times New Roman" w:eastAsia="Times New Roman" w:hAnsi="Times New Roman"/>
      <w:sz w:val="22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E5C2D"/>
    <w:pPr>
      <w:spacing w:before="0"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0E5C2D"/>
    <w:rPr>
      <w:rFonts w:ascii="Times New Roman" w:eastAsia="Times New Roman" w:hAnsi="Times New Roman"/>
      <w:lang w:eastAsia="ar-SA"/>
    </w:rPr>
  </w:style>
  <w:style w:type="paragraph" w:customStyle="1" w:styleId="odstavec1">
    <w:name w:val="odstavec1"/>
    <w:basedOn w:val="Normln"/>
    <w:rsid w:val="000E5C2D"/>
    <w:pPr>
      <w:tabs>
        <w:tab w:val="left" w:pos="720"/>
      </w:tabs>
      <w:spacing w:before="120" w:after="0" w:line="240" w:lineRule="atLeast"/>
      <w:ind w:left="720" w:hanging="720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Line">
    <w:name w:val="Line"/>
    <w:basedOn w:val="Normln"/>
    <w:rsid w:val="00B55B9C"/>
    <w:pPr>
      <w:overflowPunct w:val="0"/>
      <w:autoSpaceDE w:val="0"/>
      <w:autoSpaceDN w:val="0"/>
      <w:adjustRightInd w:val="0"/>
      <w:spacing w:before="40"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link w:val="Nadpis1"/>
    <w:rsid w:val="0041091E"/>
    <w:rPr>
      <w:rFonts w:asciiTheme="minorHAnsi" w:eastAsia="Times New Roman" w:hAnsiTheme="minorHAnsi"/>
      <w:b/>
      <w:bCs/>
      <w:kern w:val="24"/>
      <w:sz w:val="22"/>
      <w:szCs w:val="22"/>
      <w:lang w:eastAsia="en-US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link w:val="Nadpis2"/>
    <w:rsid w:val="00CF705A"/>
    <w:rPr>
      <w:rFonts w:asciiTheme="minorHAnsi" w:eastAsia="Times New Roman" w:hAnsiTheme="minorHAnsi"/>
      <w:bCs/>
      <w:iCs/>
      <w:kern w:val="24"/>
      <w:sz w:val="22"/>
      <w:szCs w:val="22"/>
      <w:lang w:eastAsia="en-US"/>
    </w:rPr>
  </w:style>
  <w:style w:type="character" w:customStyle="1" w:styleId="Nadpis3Char">
    <w:name w:val="Nadpis 3 Char"/>
    <w:link w:val="Nadpis3"/>
    <w:rsid w:val="00444423"/>
    <w:rPr>
      <w:rFonts w:asciiTheme="minorHAnsi" w:eastAsia="Times New Roman" w:hAnsiTheme="minorHAnsi"/>
      <w:bCs/>
      <w:kern w:val="24"/>
      <w:sz w:val="22"/>
      <w:szCs w:val="26"/>
      <w:lang w:eastAsia="en-US"/>
    </w:rPr>
  </w:style>
  <w:style w:type="character" w:customStyle="1" w:styleId="Nadpis4Char">
    <w:name w:val="Nadpis 4 Char"/>
    <w:link w:val="Nadpis4"/>
    <w:rsid w:val="00BE0852"/>
    <w:rPr>
      <w:rFonts w:ascii="Times New Roman" w:eastAsia="Times New Roman" w:hAnsi="Times New Roman"/>
      <w:b/>
      <w:bCs/>
      <w:color w:val="006445"/>
      <w:kern w:val="24"/>
      <w:sz w:val="24"/>
      <w:szCs w:val="28"/>
      <w:lang w:eastAsia="en-US"/>
    </w:rPr>
  </w:style>
  <w:style w:type="character" w:customStyle="1" w:styleId="Nadpis5Char">
    <w:name w:val="Nadpis 5 Char"/>
    <w:link w:val="Nadpis5"/>
    <w:rsid w:val="00BE0852"/>
    <w:rPr>
      <w:rFonts w:ascii="Times New Roman" w:eastAsia="Times New Roman" w:hAnsi="Times New Roman"/>
      <w:b/>
      <w:bCs/>
      <w:iCs/>
      <w:color w:val="006445"/>
      <w:kern w:val="24"/>
      <w:sz w:val="24"/>
      <w:szCs w:val="26"/>
      <w:lang w:eastAsia="en-US"/>
    </w:rPr>
  </w:style>
  <w:style w:type="paragraph" w:customStyle="1" w:styleId="BezOdsaz">
    <w:name w:val="BezOdsaz"/>
    <w:basedOn w:val="Normln"/>
    <w:rsid w:val="00BE0852"/>
    <w:pPr>
      <w:spacing w:before="0" w:after="0" w:line="240" w:lineRule="auto"/>
    </w:pPr>
    <w:rPr>
      <w:rFonts w:ascii="Helvetica" w:eastAsia="Times New Roman" w:hAnsi="Helvetica"/>
      <w:color w:val="000000"/>
      <w:sz w:val="20"/>
      <w:szCs w:val="24"/>
      <w:lang w:eastAsia="cs-CZ"/>
    </w:rPr>
  </w:style>
  <w:style w:type="paragraph" w:customStyle="1" w:styleId="Titul">
    <w:name w:val="Titul"/>
    <w:next w:val="Normln"/>
    <w:rsid w:val="00BE0852"/>
    <w:pPr>
      <w:spacing w:after="120"/>
      <w:jc w:val="center"/>
    </w:pPr>
    <w:rPr>
      <w:rFonts w:ascii="Times New Roman" w:eastAsia="Times New Roman" w:hAnsi="Times New Roman"/>
      <w:b/>
      <w:color w:val="006445"/>
      <w:sz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D601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01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018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01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0184"/>
    <w:rPr>
      <w:b/>
      <w:bCs/>
      <w:lang w:eastAsia="en-US"/>
    </w:rPr>
  </w:style>
  <w:style w:type="table" w:styleId="Mkatabulky">
    <w:name w:val="Table Grid"/>
    <w:basedOn w:val="Normlntabulka"/>
    <w:uiPriority w:val="59"/>
    <w:rsid w:val="00153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32AB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187CC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customStyle="1" w:styleId="Vet">
    <w:name w:val="Výčet"/>
    <w:basedOn w:val="Normln"/>
    <w:rsid w:val="0083704F"/>
    <w:pPr>
      <w:numPr>
        <w:numId w:val="10"/>
      </w:numPr>
      <w:spacing w:before="120" w:after="0" w:line="240" w:lineRule="auto"/>
    </w:pPr>
    <w:rPr>
      <w:rFonts w:ascii="Helvetica" w:eastAsia="Times New Roman" w:hAnsi="Helvetica"/>
      <w:sz w:val="20"/>
      <w:szCs w:val="24"/>
      <w:lang w:eastAsia="cs-CZ"/>
    </w:rPr>
  </w:style>
  <w:style w:type="paragraph" w:customStyle="1" w:styleId="nzev2">
    <w:name w:val="název2"/>
    <w:basedOn w:val="Odstavecseseznamem"/>
    <w:link w:val="nzev2Char"/>
    <w:qFormat/>
    <w:rsid w:val="00B63C92"/>
    <w:pPr>
      <w:numPr>
        <w:ilvl w:val="1"/>
        <w:numId w:val="12"/>
      </w:numPr>
      <w:spacing w:before="20" w:after="0" w:line="280" w:lineRule="atLeast"/>
      <w:ind w:right="-1"/>
    </w:pPr>
    <w:rPr>
      <w:rFonts w:eastAsia="Times New Roman"/>
      <w:sz w:val="24"/>
      <w:szCs w:val="20"/>
      <w:lang w:eastAsia="de-DE"/>
    </w:rPr>
  </w:style>
  <w:style w:type="character" w:customStyle="1" w:styleId="nzev2Char">
    <w:name w:val="název2 Char"/>
    <w:basedOn w:val="Standardnpsmoodstavce"/>
    <w:link w:val="nzev2"/>
    <w:rsid w:val="00B63C92"/>
    <w:rPr>
      <w:rFonts w:eastAsia="Times New Roman"/>
      <w:sz w:val="24"/>
      <w:lang w:eastAsia="de-DE"/>
    </w:rPr>
  </w:style>
  <w:style w:type="paragraph" w:styleId="Revize">
    <w:name w:val="Revision"/>
    <w:hidden/>
    <w:uiPriority w:val="99"/>
    <w:semiHidden/>
    <w:rsid w:val="00660284"/>
    <w:rPr>
      <w:sz w:val="22"/>
      <w:szCs w:val="22"/>
      <w:lang w:eastAsia="en-US"/>
    </w:rPr>
  </w:style>
  <w:style w:type="character" w:styleId="Znakapoznpodarou">
    <w:name w:val="footnote reference"/>
    <w:semiHidden/>
    <w:rsid w:val="006B456A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673B90"/>
    <w:rPr>
      <w:color w:val="800080" w:themeColor="followedHyperlink"/>
      <w:u w:val="single"/>
    </w:rPr>
  </w:style>
  <w:style w:type="character" w:customStyle="1" w:styleId="platne1">
    <w:name w:val="platne1"/>
    <w:uiPriority w:val="99"/>
    <w:rsid w:val="000E2FAA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B45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217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94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6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96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on.cz/o-nas/o-skupine-eon/pro-partnery/vseobecne-nakupni-podminky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Microsoft_Word_97_-_2003_Document1.doc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Microsoft_Word_97_-_2003_Document.doc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C2F15-BA8F-4E8C-8D40-7ED975A8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5978</Words>
  <Characters>35275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servisní smlouvy</vt:lpstr>
    </vt:vector>
  </TitlesOfParts>
  <Company>E.ON</Company>
  <LinksUpToDate>false</LinksUpToDate>
  <CharactersWithSpaces>41171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servisní smlouvy</dc:title>
  <dc:subject>Servis RTU</dc:subject>
  <dc:creator>Novotný Josef</dc:creator>
  <cp:lastModifiedBy>Tichá, Petra</cp:lastModifiedBy>
  <cp:revision>5</cp:revision>
  <cp:lastPrinted>2017-04-13T12:46:00Z</cp:lastPrinted>
  <dcterms:created xsi:type="dcterms:W3CDTF">2019-10-07T12:16:00Z</dcterms:created>
  <dcterms:modified xsi:type="dcterms:W3CDTF">2019-11-01T10:20:00Z</dcterms:modified>
</cp:coreProperties>
</file>