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3C94" w:rsidRPr="005A3C94" w:rsidRDefault="005A3C94" w:rsidP="005A3C94">
      <w:pPr>
        <w:pStyle w:val="Textodstavce"/>
        <w:tabs>
          <w:tab w:val="clear" w:pos="864"/>
        </w:tabs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5A3C94">
        <w:rPr>
          <w:rFonts w:ascii="Arial" w:hAnsi="Arial" w:cs="Arial"/>
          <w:sz w:val="20"/>
        </w:rPr>
        <w:t>Tento formulář slouží k prokázání splnění technického kvalifikačního předpokladu</w:t>
      </w:r>
      <w:r>
        <w:rPr>
          <w:rFonts w:ascii="Arial" w:hAnsi="Arial" w:cs="Arial"/>
          <w:sz w:val="20"/>
        </w:rPr>
        <w:t xml:space="preserve"> Seznam významných služeb</w:t>
      </w:r>
      <w:r w:rsidRPr="005A3C94">
        <w:rPr>
          <w:rFonts w:ascii="Arial" w:hAnsi="Arial" w:cs="Arial"/>
          <w:sz w:val="20"/>
        </w:rPr>
        <w:t xml:space="preserve"> </w:t>
      </w:r>
      <w:r w:rsidRPr="005A3C94">
        <w:rPr>
          <w:rFonts w:ascii="Arial" w:hAnsi="Arial" w:cs="Arial"/>
          <w:snapToGrid w:val="0"/>
          <w:sz w:val="20"/>
        </w:rPr>
        <w:t>k sektorové veřejné zakázce s názvem „</w:t>
      </w:r>
      <w:r>
        <w:rPr>
          <w:rFonts w:ascii="Arial" w:hAnsi="Arial" w:cs="Arial"/>
          <w:b/>
          <w:snapToGrid w:val="0"/>
          <w:sz w:val="20"/>
        </w:rPr>
        <w:t>Plánované výměny elektroměrů k ověření</w:t>
      </w:r>
      <w:r w:rsidRPr="005A3C94">
        <w:rPr>
          <w:rFonts w:ascii="Arial" w:hAnsi="Arial" w:cs="Arial"/>
          <w:b/>
          <w:snapToGrid w:val="0"/>
          <w:sz w:val="20"/>
        </w:rPr>
        <w:t>“</w:t>
      </w:r>
      <w:r>
        <w:rPr>
          <w:rFonts w:ascii="Arial" w:hAnsi="Arial" w:cs="Arial"/>
          <w:b/>
          <w:snapToGrid w:val="0"/>
        </w:rPr>
        <w:t xml:space="preserve"> </w:t>
      </w:r>
      <w:r w:rsidRPr="005A3C94">
        <w:rPr>
          <w:rFonts w:ascii="Arial" w:hAnsi="Arial" w:cs="Arial"/>
          <w:sz w:val="20"/>
        </w:rPr>
        <w:t>pro dodavatele:</w:t>
      </w:r>
    </w:p>
    <w:p w:rsidR="005A3C94" w:rsidRPr="005A3C94" w:rsidRDefault="005A3C94" w:rsidP="005A3C94">
      <w:pPr>
        <w:pStyle w:val="Textodstavce"/>
        <w:tabs>
          <w:tab w:val="clear" w:pos="864"/>
        </w:tabs>
        <w:spacing w:line="360" w:lineRule="auto"/>
        <w:ind w:left="0" w:firstLine="0"/>
        <w:rPr>
          <w:rFonts w:ascii="Arial" w:hAnsi="Arial" w:cs="Arial"/>
          <w:sz w:val="20"/>
        </w:rPr>
      </w:pPr>
      <w:r w:rsidRPr="005A3C94">
        <w:rPr>
          <w:rFonts w:ascii="Arial" w:hAnsi="Arial" w:cs="Arial"/>
          <w:sz w:val="20"/>
        </w:rPr>
        <w:t>Společnost</w:t>
      </w:r>
      <w:r w:rsidRPr="005A3C94">
        <w:rPr>
          <w:rFonts w:ascii="Arial" w:hAnsi="Arial" w:cs="Arial"/>
          <w:sz w:val="20"/>
        </w:rPr>
        <w:tab/>
        <w:t>____________________________________________________</w:t>
      </w:r>
    </w:p>
    <w:p w:rsidR="005A3C94" w:rsidRDefault="005A3C94" w:rsidP="005A3C94">
      <w:pPr>
        <w:autoSpaceDE w:val="0"/>
        <w:autoSpaceDN w:val="0"/>
        <w:adjustRightInd w:val="0"/>
        <w:rPr>
          <w:sz w:val="20"/>
        </w:rPr>
      </w:pPr>
      <w:r>
        <w:rPr>
          <w:rFonts w:cs="Arial"/>
          <w:sz w:val="20"/>
        </w:rPr>
        <w:t xml:space="preserve">Minimální úroveň </w:t>
      </w:r>
      <w:r w:rsidRPr="00CF2A9C">
        <w:rPr>
          <w:sz w:val="20"/>
        </w:rPr>
        <w:t>pro splnění tohoto technického kvalifikačního předpokladu je</w:t>
      </w:r>
      <w:r>
        <w:rPr>
          <w:sz w:val="20"/>
        </w:rPr>
        <w:t xml:space="preserve"> za </w:t>
      </w:r>
      <w:r w:rsidRPr="00744CFE">
        <w:rPr>
          <w:b/>
          <w:sz w:val="20"/>
        </w:rPr>
        <w:t xml:space="preserve">poslední 3 roky před zahájením </w:t>
      </w:r>
      <w:r w:rsidRPr="00744CFE">
        <w:rPr>
          <w:rFonts w:cs="Arial"/>
          <w:b/>
          <w:sz w:val="20"/>
        </w:rPr>
        <w:t>zadávacího řízení</w:t>
      </w:r>
      <w:r>
        <w:rPr>
          <w:rFonts w:cs="Arial"/>
          <w:b/>
          <w:sz w:val="20"/>
        </w:rPr>
        <w:t xml:space="preserve"> </w:t>
      </w:r>
      <w:r w:rsidRPr="00744CFE">
        <w:rPr>
          <w:rFonts w:cs="Arial"/>
          <w:sz w:val="20"/>
        </w:rPr>
        <w:t>stanoven</w:t>
      </w:r>
      <w:r w:rsidRPr="00744CFE">
        <w:rPr>
          <w:sz w:val="20"/>
        </w:rPr>
        <w:t>a následovně:</w:t>
      </w:r>
    </w:p>
    <w:p w:rsidR="005A3C94" w:rsidRPr="005A3C94" w:rsidRDefault="005A3C94" w:rsidP="005A3C94">
      <w:pPr>
        <w:autoSpaceDE w:val="0"/>
        <w:autoSpaceDN w:val="0"/>
        <w:adjustRightInd w:val="0"/>
        <w:rPr>
          <w:rFonts w:cs="Arial"/>
          <w:sz w:val="20"/>
        </w:rPr>
      </w:pPr>
    </w:p>
    <w:p w:rsidR="005A3C94" w:rsidRPr="005A3C94" w:rsidRDefault="005A3C94" w:rsidP="005A3C94">
      <w:pPr>
        <w:pStyle w:val="Odstavecseseznamem"/>
        <w:numPr>
          <w:ilvl w:val="0"/>
          <w:numId w:val="2"/>
        </w:numPr>
        <w:tabs>
          <w:tab w:val="left" w:pos="1701"/>
        </w:tabs>
        <w:spacing w:after="120"/>
      </w:pPr>
      <w:r w:rsidRPr="005A3C94">
        <w:t xml:space="preserve">jedna či více zakázek na výměny EM u odběratelů napájených z distribuční sítě NN, kdy bylo provedeno v součtu všech těchto zakázek celkem min. 5 000 ks výměn EM za poslední tři roky </w:t>
      </w:r>
      <w:r>
        <w:t xml:space="preserve">před zahájením zadávacího řízení </w:t>
      </w:r>
      <w:r w:rsidRPr="005A3C94">
        <w:t>a současně za podmínky, že každá z těchto zakázek musela obsahovat min. počet 500 ks výměn EM.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5167"/>
      </w:tblGrid>
      <w:tr w:rsidR="005A3C94" w:rsidRPr="005A3C94" w:rsidTr="007E3968">
        <w:trPr>
          <w:cantSplit/>
        </w:trPr>
        <w:tc>
          <w:tcPr>
            <w:tcW w:w="9070" w:type="dxa"/>
            <w:gridSpan w:val="2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5A3C94">
              <w:rPr>
                <w:b/>
                <w:bCs/>
                <w:caps/>
                <w:sz w:val="20"/>
                <w:szCs w:val="20"/>
              </w:rPr>
              <w:t>VýznamnÁ služba – a)</w:t>
            </w:r>
          </w:p>
        </w:tc>
      </w:tr>
      <w:tr w:rsidR="005A3C94" w:rsidRPr="005A3C94" w:rsidTr="007E3968">
        <w:trPr>
          <w:cantSplit/>
        </w:trPr>
        <w:tc>
          <w:tcPr>
            <w:tcW w:w="3898" w:type="dxa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5A3C94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72" w:type="dxa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5A3C94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A3C94" w:rsidRPr="005A3C94" w:rsidTr="007E3968">
        <w:trPr>
          <w:cantSplit/>
        </w:trPr>
        <w:tc>
          <w:tcPr>
            <w:tcW w:w="3898" w:type="dxa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rPr>
                <w:b/>
                <w:sz w:val="20"/>
                <w:szCs w:val="20"/>
              </w:rPr>
            </w:pPr>
            <w:r w:rsidRPr="005A3C94">
              <w:rPr>
                <w:b/>
                <w:sz w:val="20"/>
                <w:szCs w:val="20"/>
              </w:rPr>
              <w:t>Název významné služby</w:t>
            </w:r>
          </w:p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172" w:type="dxa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A3C94" w:rsidRPr="005A3C94" w:rsidTr="007E3968">
        <w:trPr>
          <w:cantSplit/>
        </w:trPr>
        <w:tc>
          <w:tcPr>
            <w:tcW w:w="3898" w:type="dxa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rPr>
                <w:b/>
                <w:sz w:val="20"/>
                <w:szCs w:val="20"/>
              </w:rPr>
            </w:pPr>
            <w:r w:rsidRPr="005A3C94">
              <w:rPr>
                <w:b/>
                <w:sz w:val="20"/>
                <w:szCs w:val="20"/>
              </w:rPr>
              <w:t>Místo plnění významné služby</w:t>
            </w:r>
          </w:p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172" w:type="dxa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5A3C94" w:rsidRPr="005A3C94" w:rsidTr="007E3968">
        <w:trPr>
          <w:cantSplit/>
        </w:trPr>
        <w:tc>
          <w:tcPr>
            <w:tcW w:w="3898" w:type="dxa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5A3C94">
              <w:rPr>
                <w:b/>
                <w:sz w:val="20"/>
                <w:szCs w:val="20"/>
              </w:rPr>
              <w:t xml:space="preserve">Objednatel </w:t>
            </w:r>
          </w:p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5A3C94">
              <w:rPr>
                <w:sz w:val="20"/>
                <w:szCs w:val="20"/>
              </w:rPr>
              <w:t>(název a sídlo objednatele)</w:t>
            </w:r>
          </w:p>
        </w:tc>
        <w:tc>
          <w:tcPr>
            <w:tcW w:w="5172" w:type="dxa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5A3C94" w:rsidRPr="005A3C94" w:rsidTr="007E3968">
        <w:trPr>
          <w:cantSplit/>
        </w:trPr>
        <w:tc>
          <w:tcPr>
            <w:tcW w:w="3898" w:type="dxa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5A3C94">
              <w:rPr>
                <w:b/>
                <w:sz w:val="20"/>
                <w:szCs w:val="20"/>
              </w:rPr>
              <w:t>Osoba (y) oprávněné ze smluv na výměny EM</w:t>
            </w:r>
          </w:p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5A3C94">
              <w:rPr>
                <w:iCs/>
                <w:sz w:val="20"/>
                <w:szCs w:val="20"/>
              </w:rPr>
              <w:t>(tj. pro koho je významná služba plněna)</w:t>
            </w:r>
          </w:p>
        </w:tc>
        <w:tc>
          <w:tcPr>
            <w:tcW w:w="5172" w:type="dxa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5A3C94" w:rsidRPr="005A3C94" w:rsidTr="007E3968">
        <w:trPr>
          <w:cantSplit/>
        </w:trPr>
        <w:tc>
          <w:tcPr>
            <w:tcW w:w="3898" w:type="dxa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5A3C94">
              <w:rPr>
                <w:b/>
                <w:sz w:val="20"/>
                <w:szCs w:val="20"/>
              </w:rPr>
              <w:t>Kontaktní osoba objednatele</w:t>
            </w:r>
          </w:p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5A3C94">
              <w:rPr>
                <w:sz w:val="20"/>
                <w:szCs w:val="20"/>
              </w:rPr>
              <w:t xml:space="preserve">(osoba, </w:t>
            </w:r>
            <w:r w:rsidRPr="005A3C94">
              <w:rPr>
                <w:iCs/>
                <w:sz w:val="20"/>
                <w:szCs w:val="20"/>
              </w:rPr>
              <w:t>u které bude možné poskytnutí významné služby ověřit)</w:t>
            </w:r>
          </w:p>
        </w:tc>
        <w:tc>
          <w:tcPr>
            <w:tcW w:w="5172" w:type="dxa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5A3C94" w:rsidRPr="005A3C94" w:rsidTr="007E3968">
        <w:trPr>
          <w:cantSplit/>
        </w:trPr>
        <w:tc>
          <w:tcPr>
            <w:tcW w:w="3898" w:type="dxa"/>
          </w:tcPr>
          <w:p w:rsidR="005A3C94" w:rsidRPr="001F6416" w:rsidRDefault="001F6416" w:rsidP="007E3968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Celkový počet kusů výměn</w:t>
            </w:r>
            <w:r w:rsidR="005A3C94" w:rsidRPr="005A3C94">
              <w:rPr>
                <w:b/>
                <w:sz w:val="20"/>
                <w:szCs w:val="20"/>
              </w:rPr>
              <w:t xml:space="preserve"> EM </w:t>
            </w:r>
            <w:r>
              <w:rPr>
                <w:b/>
                <w:sz w:val="20"/>
                <w:szCs w:val="20"/>
              </w:rPr>
              <w:t xml:space="preserve">v rámci této významné služby </w:t>
            </w:r>
            <w:r w:rsidR="005A3C94" w:rsidRPr="005A3C94">
              <w:rPr>
                <w:sz w:val="20"/>
                <w:szCs w:val="20"/>
              </w:rPr>
              <w:t xml:space="preserve">u odběratelů napájených z distribuční sítě NN </w:t>
            </w:r>
            <w:r w:rsidR="005A3C94" w:rsidRPr="005A3C94">
              <w:rPr>
                <w:sz w:val="20"/>
                <w:szCs w:val="20"/>
                <w:u w:val="single"/>
              </w:rPr>
              <w:t>za poslední 3 roky</w:t>
            </w:r>
            <w:r w:rsidR="005A3C94">
              <w:rPr>
                <w:sz w:val="20"/>
                <w:szCs w:val="20"/>
                <w:u w:val="single"/>
              </w:rPr>
              <w:t xml:space="preserve"> před zahájením zadávacího řízení</w:t>
            </w:r>
            <w:r w:rsidR="005A3C94" w:rsidRPr="005A3C94">
              <w:rPr>
                <w:sz w:val="20"/>
                <w:szCs w:val="20"/>
                <w:u w:val="single"/>
              </w:rPr>
              <w:t xml:space="preserve"> </w:t>
            </w:r>
          </w:p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5A3C94">
              <w:rPr>
                <w:sz w:val="20"/>
                <w:szCs w:val="20"/>
              </w:rPr>
              <w:t>(požadavek min. 500 ks výměn EM)</w:t>
            </w:r>
          </w:p>
        </w:tc>
        <w:tc>
          <w:tcPr>
            <w:tcW w:w="5172" w:type="dxa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5A3C94" w:rsidRPr="005A3C94" w:rsidTr="007E3968">
        <w:trPr>
          <w:cantSplit/>
        </w:trPr>
        <w:tc>
          <w:tcPr>
            <w:tcW w:w="3898" w:type="dxa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5A3C94">
              <w:rPr>
                <w:b/>
                <w:sz w:val="20"/>
                <w:szCs w:val="20"/>
              </w:rPr>
              <w:t xml:space="preserve">Doba realizace významné služby </w:t>
            </w:r>
            <w:r w:rsidRPr="005A3C94">
              <w:rPr>
                <w:sz w:val="20"/>
                <w:szCs w:val="20"/>
              </w:rPr>
              <w:t>(zahájení a ukončení</w:t>
            </w:r>
            <w:bookmarkStart w:id="0" w:name="_GoBack"/>
            <w:bookmarkEnd w:id="0"/>
            <w:r w:rsidRPr="005A3C94">
              <w:rPr>
                <w:sz w:val="20"/>
                <w:szCs w:val="20"/>
              </w:rPr>
              <w:t xml:space="preserve">) </w:t>
            </w:r>
          </w:p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5A3C94">
              <w:rPr>
                <w:sz w:val="20"/>
                <w:szCs w:val="20"/>
              </w:rPr>
              <w:t>upozornění: významná služba musela být poskyt</w:t>
            </w:r>
            <w:r w:rsidR="005D76E3">
              <w:rPr>
                <w:sz w:val="20"/>
                <w:szCs w:val="20"/>
              </w:rPr>
              <w:t>ován</w:t>
            </w:r>
            <w:r w:rsidRPr="005A3C94">
              <w:rPr>
                <w:sz w:val="20"/>
                <w:szCs w:val="20"/>
              </w:rPr>
              <w:t xml:space="preserve">a </w:t>
            </w:r>
            <w:r w:rsidRPr="005A3C94">
              <w:rPr>
                <w:b/>
                <w:sz w:val="20"/>
                <w:szCs w:val="20"/>
                <w:u w:val="single"/>
              </w:rPr>
              <w:t>za poslední tři roky</w:t>
            </w:r>
            <w:r w:rsidR="001F6416">
              <w:rPr>
                <w:b/>
                <w:sz w:val="20"/>
                <w:szCs w:val="20"/>
                <w:u w:val="single"/>
              </w:rPr>
              <w:t xml:space="preserve"> před zahájením zadávacího řízení</w:t>
            </w:r>
          </w:p>
        </w:tc>
        <w:tc>
          <w:tcPr>
            <w:tcW w:w="5172" w:type="dxa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5A3C94" w:rsidRPr="005A3C94" w:rsidTr="007E3968">
        <w:trPr>
          <w:cantSplit/>
        </w:trPr>
        <w:tc>
          <w:tcPr>
            <w:tcW w:w="3898" w:type="dxa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5A3C94">
              <w:rPr>
                <w:b/>
                <w:sz w:val="20"/>
                <w:szCs w:val="20"/>
              </w:rPr>
              <w:t xml:space="preserve">Stručný popis významné služby </w:t>
            </w:r>
            <w:r w:rsidRPr="005A3C94">
              <w:rPr>
                <w:sz w:val="20"/>
                <w:szCs w:val="20"/>
              </w:rPr>
              <w:t>(zejména údaje prokazující splnění vymezeného parametru)</w:t>
            </w:r>
          </w:p>
        </w:tc>
        <w:tc>
          <w:tcPr>
            <w:tcW w:w="5172" w:type="dxa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:rsidR="005A3C94" w:rsidRDefault="005A3C94" w:rsidP="005A3C94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5A3C94" w:rsidRPr="005A3C94" w:rsidRDefault="005A3C94" w:rsidP="005A3C94">
      <w:pPr>
        <w:pStyle w:val="text"/>
        <w:widowControl/>
        <w:spacing w:before="0" w:line="240" w:lineRule="auto"/>
        <w:rPr>
          <w:sz w:val="20"/>
          <w:szCs w:val="20"/>
        </w:rPr>
      </w:pPr>
      <w:r w:rsidRPr="005A3C94">
        <w:rPr>
          <w:sz w:val="20"/>
          <w:szCs w:val="20"/>
        </w:rPr>
        <w:t xml:space="preserve">Pokyny pro dodavatele: </w:t>
      </w:r>
    </w:p>
    <w:p w:rsidR="005A3C94" w:rsidRPr="005A3C94" w:rsidRDefault="001F6416" w:rsidP="005A3C94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>D</w:t>
      </w:r>
      <w:r w:rsidR="005A3C94" w:rsidRPr="005A3C94">
        <w:rPr>
          <w:sz w:val="20"/>
          <w:szCs w:val="20"/>
        </w:rPr>
        <w:t xml:space="preserve">odavatel </w:t>
      </w:r>
      <w:r>
        <w:rPr>
          <w:sz w:val="20"/>
          <w:szCs w:val="20"/>
        </w:rPr>
        <w:t xml:space="preserve">předloží tento formulář </w:t>
      </w:r>
      <w:r w:rsidR="005A3C94" w:rsidRPr="005A3C94">
        <w:rPr>
          <w:sz w:val="20"/>
          <w:szCs w:val="20"/>
        </w:rPr>
        <w:t xml:space="preserve">tolikrát, kolikrát je </w:t>
      </w:r>
      <w:r>
        <w:rPr>
          <w:sz w:val="20"/>
          <w:szCs w:val="20"/>
        </w:rPr>
        <w:t>po</w:t>
      </w:r>
      <w:r w:rsidR="005A3C94" w:rsidRPr="005A3C94">
        <w:rPr>
          <w:sz w:val="20"/>
          <w:szCs w:val="20"/>
        </w:rPr>
        <w:t>třeba</w:t>
      </w:r>
      <w:r>
        <w:rPr>
          <w:sz w:val="20"/>
          <w:szCs w:val="20"/>
        </w:rPr>
        <w:t xml:space="preserve"> pro prokázání splnění stanoveného minimálního požadavku</w:t>
      </w:r>
      <w:r w:rsidR="005A3C94" w:rsidRPr="005A3C94">
        <w:rPr>
          <w:sz w:val="20"/>
          <w:szCs w:val="20"/>
        </w:rPr>
        <w:t>.</w:t>
      </w:r>
    </w:p>
    <w:p w:rsidR="005A3C94" w:rsidRDefault="005A3C94" w:rsidP="005A3C94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360"/>
        <w:rPr>
          <w:sz w:val="20"/>
          <w:szCs w:val="20"/>
        </w:rPr>
      </w:pPr>
      <w:r w:rsidRPr="005A3C94">
        <w:rPr>
          <w:sz w:val="20"/>
          <w:szCs w:val="20"/>
        </w:rPr>
        <w:t xml:space="preserve">Pokud dodavatelé, v případě společné nabídky, prokazují splnění této části kvalifikace společně, předloží tento formulář pro každou </w:t>
      </w:r>
      <w:r w:rsidR="001F6416">
        <w:rPr>
          <w:sz w:val="20"/>
          <w:szCs w:val="20"/>
        </w:rPr>
        <w:t>významnou</w:t>
      </w:r>
      <w:r w:rsidRPr="005A3C94">
        <w:rPr>
          <w:sz w:val="20"/>
          <w:szCs w:val="20"/>
        </w:rPr>
        <w:t xml:space="preserve"> službu bez ohledu na to, který dodavatel se na splnění této části kvalifikace podílí.</w:t>
      </w:r>
    </w:p>
    <w:p w:rsidR="001F6416" w:rsidRDefault="001F6416" w:rsidP="001F6416">
      <w:pPr>
        <w:pStyle w:val="text"/>
        <w:widowControl/>
        <w:snapToGrid/>
        <w:spacing w:before="0" w:line="240" w:lineRule="auto"/>
        <w:ind w:left="360"/>
        <w:rPr>
          <w:sz w:val="20"/>
          <w:szCs w:val="20"/>
        </w:rPr>
      </w:pPr>
    </w:p>
    <w:p w:rsidR="001F6416" w:rsidRPr="005A3C94" w:rsidRDefault="001F6416" w:rsidP="001F6416">
      <w:pPr>
        <w:pStyle w:val="text"/>
        <w:widowControl/>
        <w:snapToGrid/>
        <w:spacing w:before="0" w:line="240" w:lineRule="auto"/>
        <w:ind w:left="360"/>
        <w:rPr>
          <w:sz w:val="20"/>
          <w:szCs w:val="20"/>
        </w:rPr>
      </w:pPr>
    </w:p>
    <w:p w:rsidR="005A3C94" w:rsidRPr="005A3C94" w:rsidRDefault="005A3C94" w:rsidP="005A3C94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5A3C94" w:rsidRPr="005A3C94" w:rsidRDefault="005A3C94" w:rsidP="005A3C94">
      <w:pPr>
        <w:pStyle w:val="text"/>
        <w:widowControl/>
        <w:spacing w:before="0" w:line="240" w:lineRule="auto"/>
        <w:rPr>
          <w:sz w:val="20"/>
          <w:szCs w:val="20"/>
        </w:rPr>
      </w:pPr>
      <w:r w:rsidRPr="005A3C94">
        <w:rPr>
          <w:sz w:val="20"/>
          <w:szCs w:val="20"/>
        </w:rPr>
        <w:t>Datum: ________________</w:t>
      </w:r>
    </w:p>
    <w:p w:rsidR="005A3C94" w:rsidRPr="005A3C94" w:rsidRDefault="005A3C94" w:rsidP="005A3C94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5A3C94" w:rsidRPr="001F6416" w:rsidRDefault="005A3C94" w:rsidP="001F6416">
      <w:pPr>
        <w:pStyle w:val="text"/>
        <w:widowControl/>
        <w:spacing w:before="1320" w:line="240" w:lineRule="auto"/>
        <w:rPr>
          <w:b/>
          <w:caps/>
          <w:sz w:val="20"/>
          <w:szCs w:val="20"/>
        </w:rPr>
      </w:pPr>
    </w:p>
    <w:p w:rsidR="005A3C94" w:rsidRPr="001F6416" w:rsidRDefault="005A3C94" w:rsidP="005A3C94">
      <w:pPr>
        <w:autoSpaceDE w:val="0"/>
        <w:autoSpaceDN w:val="0"/>
        <w:adjustRightInd w:val="0"/>
        <w:ind w:left="1702" w:hanging="851"/>
        <w:rPr>
          <w:rFonts w:cs="Arial"/>
          <w:b/>
          <w:caps/>
          <w:sz w:val="20"/>
        </w:rPr>
      </w:pPr>
      <w:r w:rsidRPr="001F6416">
        <w:rPr>
          <w:rFonts w:cs="Arial"/>
          <w:b/>
          <w:caps/>
          <w:sz w:val="20"/>
        </w:rPr>
        <w:t>nebo</w:t>
      </w:r>
    </w:p>
    <w:p w:rsidR="005A3C94" w:rsidRPr="005A3C94" w:rsidRDefault="005A3C94" w:rsidP="005A3C94">
      <w:pPr>
        <w:autoSpaceDE w:val="0"/>
        <w:autoSpaceDN w:val="0"/>
        <w:adjustRightInd w:val="0"/>
        <w:ind w:left="1702" w:hanging="851"/>
        <w:rPr>
          <w:rFonts w:cs="Arial"/>
          <w:sz w:val="20"/>
        </w:rPr>
      </w:pPr>
    </w:p>
    <w:p w:rsidR="005A3C94" w:rsidRPr="005A3C94" w:rsidRDefault="005A3C94" w:rsidP="001F6416">
      <w:pPr>
        <w:pStyle w:val="Odstavecseseznamem"/>
        <w:numPr>
          <w:ilvl w:val="0"/>
          <w:numId w:val="2"/>
        </w:numPr>
        <w:tabs>
          <w:tab w:val="left" w:pos="1701"/>
        </w:tabs>
        <w:spacing w:after="120"/>
      </w:pPr>
      <w:r w:rsidRPr="005A3C94">
        <w:t xml:space="preserve">jedna či více zakázek na realizaci elektromontážních prací NN v součtu všech těchto zakázek o celkovém finančním objemu nejméně 5 mil. Kč bez DPH za poslední tři roky </w:t>
      </w:r>
      <w:r w:rsidR="001F6416">
        <w:t xml:space="preserve">před zahájením zadávacího řízení </w:t>
      </w:r>
      <w:r w:rsidRPr="005A3C94">
        <w:t xml:space="preserve">a současně za podmínky, že alespoň jedna z těchto zakázek musela být o finančním objemu min. 1 mil. Kč bez DPH.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7"/>
        <w:gridCol w:w="5395"/>
      </w:tblGrid>
      <w:tr w:rsidR="005A3C94" w:rsidRPr="005A3C94" w:rsidTr="007E3968">
        <w:trPr>
          <w:cantSplit/>
        </w:trPr>
        <w:tc>
          <w:tcPr>
            <w:tcW w:w="9070" w:type="dxa"/>
            <w:gridSpan w:val="2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5A3C94">
              <w:rPr>
                <w:b/>
                <w:bCs/>
                <w:caps/>
                <w:sz w:val="20"/>
                <w:szCs w:val="20"/>
              </w:rPr>
              <w:t>VýznamnÁ služba – b)</w:t>
            </w:r>
          </w:p>
        </w:tc>
      </w:tr>
      <w:tr w:rsidR="005A3C94" w:rsidRPr="005A3C94" w:rsidTr="007E3968">
        <w:trPr>
          <w:cantSplit/>
        </w:trPr>
        <w:tc>
          <w:tcPr>
            <w:tcW w:w="3670" w:type="dxa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5A3C94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400" w:type="dxa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5A3C94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A3C94" w:rsidRPr="005A3C94" w:rsidTr="007E3968">
        <w:trPr>
          <w:cantSplit/>
        </w:trPr>
        <w:tc>
          <w:tcPr>
            <w:tcW w:w="3670" w:type="dxa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rPr>
                <w:b/>
                <w:sz w:val="20"/>
                <w:szCs w:val="20"/>
              </w:rPr>
            </w:pPr>
            <w:r w:rsidRPr="005A3C94">
              <w:rPr>
                <w:b/>
                <w:sz w:val="20"/>
                <w:szCs w:val="20"/>
              </w:rPr>
              <w:t>Název významné služby</w:t>
            </w:r>
          </w:p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A3C94" w:rsidRPr="005A3C94" w:rsidTr="007E3968">
        <w:trPr>
          <w:cantSplit/>
        </w:trPr>
        <w:tc>
          <w:tcPr>
            <w:tcW w:w="3670" w:type="dxa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rPr>
                <w:b/>
                <w:sz w:val="20"/>
                <w:szCs w:val="20"/>
              </w:rPr>
            </w:pPr>
            <w:r w:rsidRPr="005A3C94">
              <w:rPr>
                <w:b/>
                <w:sz w:val="20"/>
                <w:szCs w:val="20"/>
              </w:rPr>
              <w:t>Místo plnění významné služby</w:t>
            </w:r>
          </w:p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5A3C94" w:rsidRPr="005A3C94" w:rsidTr="007E3968">
        <w:trPr>
          <w:cantSplit/>
        </w:trPr>
        <w:tc>
          <w:tcPr>
            <w:tcW w:w="3670" w:type="dxa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5A3C94">
              <w:rPr>
                <w:b/>
                <w:sz w:val="20"/>
                <w:szCs w:val="20"/>
              </w:rPr>
              <w:t xml:space="preserve">Objednatel </w:t>
            </w:r>
          </w:p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5A3C94">
              <w:rPr>
                <w:sz w:val="20"/>
                <w:szCs w:val="20"/>
              </w:rPr>
              <w:t>(název a sídlo objednatele)</w:t>
            </w:r>
          </w:p>
        </w:tc>
        <w:tc>
          <w:tcPr>
            <w:tcW w:w="5400" w:type="dxa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5A3C94" w:rsidRPr="005A3C94" w:rsidTr="007E3968">
        <w:trPr>
          <w:cantSplit/>
        </w:trPr>
        <w:tc>
          <w:tcPr>
            <w:tcW w:w="3670" w:type="dxa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5A3C94">
              <w:rPr>
                <w:b/>
                <w:sz w:val="20"/>
                <w:szCs w:val="20"/>
              </w:rPr>
              <w:t>Osoba (y) oprávněné ze smluv na realizaci elektromontážních prací NN</w:t>
            </w:r>
          </w:p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5A3C94">
              <w:rPr>
                <w:iCs/>
                <w:sz w:val="20"/>
                <w:szCs w:val="20"/>
              </w:rPr>
              <w:t>(tj. pro koho je významná služba plněna)</w:t>
            </w:r>
          </w:p>
        </w:tc>
        <w:tc>
          <w:tcPr>
            <w:tcW w:w="5400" w:type="dxa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5A3C94" w:rsidRPr="005A3C94" w:rsidTr="007E3968">
        <w:trPr>
          <w:cantSplit/>
        </w:trPr>
        <w:tc>
          <w:tcPr>
            <w:tcW w:w="3670" w:type="dxa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5A3C94">
              <w:rPr>
                <w:b/>
                <w:sz w:val="20"/>
                <w:szCs w:val="20"/>
              </w:rPr>
              <w:t>Kontaktní osoba objednatele</w:t>
            </w:r>
          </w:p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5A3C94">
              <w:rPr>
                <w:sz w:val="20"/>
                <w:szCs w:val="20"/>
              </w:rPr>
              <w:t xml:space="preserve">(osoba, </w:t>
            </w:r>
            <w:r w:rsidRPr="005A3C94">
              <w:rPr>
                <w:iCs/>
                <w:sz w:val="20"/>
                <w:szCs w:val="20"/>
              </w:rPr>
              <w:t>u které bude možné poskytnutí významné služby ověřit)</w:t>
            </w:r>
          </w:p>
        </w:tc>
        <w:tc>
          <w:tcPr>
            <w:tcW w:w="5400" w:type="dxa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5A3C94" w:rsidRPr="005A3C94" w:rsidTr="007E3968">
        <w:trPr>
          <w:cantSplit/>
        </w:trPr>
        <w:tc>
          <w:tcPr>
            <w:tcW w:w="3670" w:type="dxa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5A3C94">
              <w:rPr>
                <w:b/>
                <w:sz w:val="20"/>
                <w:szCs w:val="20"/>
              </w:rPr>
              <w:t>Celkový finanční objem</w:t>
            </w:r>
            <w:r w:rsidRPr="005A3C94">
              <w:rPr>
                <w:sz w:val="20"/>
                <w:szCs w:val="20"/>
              </w:rPr>
              <w:t xml:space="preserve"> </w:t>
            </w:r>
          </w:p>
          <w:p w:rsidR="005A3C94" w:rsidRPr="005A3C94" w:rsidRDefault="001F6416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u této významné služby v Kč bez DPH</w:t>
            </w:r>
            <w:r w:rsidR="005A3C94" w:rsidRPr="005A3C94">
              <w:rPr>
                <w:sz w:val="20"/>
                <w:szCs w:val="20"/>
              </w:rPr>
              <w:t xml:space="preserve"> </w:t>
            </w:r>
            <w:r w:rsidR="005A3C94" w:rsidRPr="005A3C94">
              <w:rPr>
                <w:sz w:val="20"/>
                <w:szCs w:val="20"/>
                <w:u w:val="single"/>
              </w:rPr>
              <w:t xml:space="preserve">za poslední 3 roky </w:t>
            </w:r>
            <w:r>
              <w:rPr>
                <w:sz w:val="20"/>
                <w:szCs w:val="20"/>
                <w:u w:val="single"/>
              </w:rPr>
              <w:t>před zahájením zadávacího řízení</w:t>
            </w:r>
          </w:p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5A3C94">
              <w:rPr>
                <w:sz w:val="20"/>
                <w:szCs w:val="20"/>
              </w:rPr>
              <w:t>(požadavek</w:t>
            </w:r>
            <w:r w:rsidR="001F6416">
              <w:rPr>
                <w:sz w:val="20"/>
                <w:szCs w:val="20"/>
              </w:rPr>
              <w:t xml:space="preserve"> alespoň jedna významná služba v </w:t>
            </w:r>
            <w:r w:rsidRPr="005A3C94">
              <w:rPr>
                <w:sz w:val="20"/>
                <w:szCs w:val="20"/>
              </w:rPr>
              <w:t>min. finanční</w:t>
            </w:r>
            <w:r w:rsidR="001F6416">
              <w:rPr>
                <w:sz w:val="20"/>
                <w:szCs w:val="20"/>
              </w:rPr>
              <w:t>m</w:t>
            </w:r>
            <w:r w:rsidRPr="005A3C94">
              <w:rPr>
                <w:sz w:val="20"/>
                <w:szCs w:val="20"/>
              </w:rPr>
              <w:t xml:space="preserve"> objem</w:t>
            </w:r>
            <w:r w:rsidR="001F6416">
              <w:rPr>
                <w:sz w:val="20"/>
                <w:szCs w:val="20"/>
              </w:rPr>
              <w:t>u</w:t>
            </w:r>
            <w:r w:rsidRPr="005A3C94">
              <w:rPr>
                <w:sz w:val="20"/>
                <w:szCs w:val="20"/>
              </w:rPr>
              <w:t xml:space="preserve"> 1 mil. Kč bez DPH)</w:t>
            </w:r>
          </w:p>
        </w:tc>
        <w:tc>
          <w:tcPr>
            <w:tcW w:w="5400" w:type="dxa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5A3C94" w:rsidRPr="005A3C94" w:rsidTr="007E3968">
        <w:trPr>
          <w:cantSplit/>
        </w:trPr>
        <w:tc>
          <w:tcPr>
            <w:tcW w:w="3670" w:type="dxa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5A3C94">
              <w:rPr>
                <w:b/>
                <w:sz w:val="20"/>
                <w:szCs w:val="20"/>
              </w:rPr>
              <w:t xml:space="preserve">Doba realizace významné služby </w:t>
            </w:r>
            <w:r w:rsidRPr="005A3C94">
              <w:rPr>
                <w:sz w:val="20"/>
                <w:szCs w:val="20"/>
              </w:rPr>
              <w:t>(zahájení a ukončení)</w:t>
            </w:r>
          </w:p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5A3C94">
              <w:rPr>
                <w:sz w:val="20"/>
                <w:szCs w:val="20"/>
              </w:rPr>
              <w:t xml:space="preserve">upozornění: významná služba musela být </w:t>
            </w:r>
            <w:r w:rsidR="005D76E3">
              <w:rPr>
                <w:sz w:val="20"/>
                <w:szCs w:val="20"/>
              </w:rPr>
              <w:t>zrealizována (dokončena)</w:t>
            </w:r>
            <w:r w:rsidRPr="005A3C94">
              <w:rPr>
                <w:sz w:val="20"/>
                <w:szCs w:val="20"/>
              </w:rPr>
              <w:t xml:space="preserve"> </w:t>
            </w:r>
            <w:r w:rsidR="005D76E3">
              <w:rPr>
                <w:b/>
                <w:sz w:val="20"/>
                <w:szCs w:val="20"/>
                <w:u w:val="single"/>
              </w:rPr>
              <w:t>v</w:t>
            </w:r>
            <w:r w:rsidRPr="005A3C94">
              <w:rPr>
                <w:b/>
                <w:sz w:val="20"/>
                <w:szCs w:val="20"/>
                <w:u w:val="single"/>
              </w:rPr>
              <w:t xml:space="preserve"> poslední</w:t>
            </w:r>
            <w:r w:rsidR="005D76E3">
              <w:rPr>
                <w:b/>
                <w:sz w:val="20"/>
                <w:szCs w:val="20"/>
                <w:u w:val="single"/>
              </w:rPr>
              <w:t>ch třech</w:t>
            </w:r>
            <w:r w:rsidRPr="005A3C94">
              <w:rPr>
                <w:b/>
                <w:sz w:val="20"/>
                <w:szCs w:val="20"/>
                <w:u w:val="single"/>
              </w:rPr>
              <w:t xml:space="preserve"> </w:t>
            </w:r>
            <w:r w:rsidR="005D76E3">
              <w:rPr>
                <w:b/>
                <w:sz w:val="20"/>
                <w:szCs w:val="20"/>
                <w:u w:val="single"/>
              </w:rPr>
              <w:t>letech</w:t>
            </w:r>
            <w:r w:rsidR="00C3668D">
              <w:rPr>
                <w:b/>
                <w:sz w:val="20"/>
                <w:szCs w:val="20"/>
                <w:u w:val="single"/>
              </w:rPr>
              <w:t xml:space="preserve"> před zahájením zadávacího řízení</w:t>
            </w:r>
          </w:p>
        </w:tc>
        <w:tc>
          <w:tcPr>
            <w:tcW w:w="5400" w:type="dxa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5A3C94" w:rsidRPr="005A3C94" w:rsidTr="007E3968">
        <w:trPr>
          <w:cantSplit/>
        </w:trPr>
        <w:tc>
          <w:tcPr>
            <w:tcW w:w="3670" w:type="dxa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5A3C94">
              <w:rPr>
                <w:b/>
                <w:sz w:val="20"/>
                <w:szCs w:val="20"/>
              </w:rPr>
              <w:t xml:space="preserve">Stručný popis významné služby </w:t>
            </w:r>
            <w:r w:rsidRPr="005A3C94">
              <w:rPr>
                <w:sz w:val="20"/>
                <w:szCs w:val="20"/>
              </w:rPr>
              <w:t>(zejména údaje prokazující splnění vymezeného parametru)</w:t>
            </w:r>
          </w:p>
        </w:tc>
        <w:tc>
          <w:tcPr>
            <w:tcW w:w="5400" w:type="dxa"/>
          </w:tcPr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  <w:p w:rsidR="005A3C94" w:rsidRPr="005A3C94" w:rsidRDefault="005A3C94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:rsidR="005D76E3" w:rsidRDefault="005D76E3" w:rsidP="005A3C94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5A3C94" w:rsidRPr="005A3C94" w:rsidRDefault="005A3C94" w:rsidP="005A3C94">
      <w:pPr>
        <w:pStyle w:val="text"/>
        <w:widowControl/>
        <w:spacing w:before="0" w:line="240" w:lineRule="auto"/>
        <w:rPr>
          <w:sz w:val="20"/>
          <w:szCs w:val="20"/>
        </w:rPr>
      </w:pPr>
      <w:r w:rsidRPr="005A3C94">
        <w:rPr>
          <w:sz w:val="20"/>
          <w:szCs w:val="20"/>
        </w:rPr>
        <w:t xml:space="preserve">Pokyny pro dodavatele: </w:t>
      </w:r>
    </w:p>
    <w:p w:rsidR="005D76E3" w:rsidRPr="005A3C94" w:rsidRDefault="005D76E3" w:rsidP="005D76E3">
      <w:pPr>
        <w:pStyle w:val="text"/>
        <w:widowControl/>
        <w:numPr>
          <w:ilvl w:val="0"/>
          <w:numId w:val="3"/>
        </w:numPr>
        <w:snapToGrid/>
        <w:spacing w:before="0" w:line="240" w:lineRule="auto"/>
        <w:rPr>
          <w:sz w:val="20"/>
          <w:szCs w:val="20"/>
        </w:rPr>
      </w:pPr>
      <w:r>
        <w:rPr>
          <w:sz w:val="20"/>
          <w:szCs w:val="20"/>
        </w:rPr>
        <w:t>D</w:t>
      </w:r>
      <w:r w:rsidRPr="005A3C94">
        <w:rPr>
          <w:sz w:val="20"/>
          <w:szCs w:val="20"/>
        </w:rPr>
        <w:t xml:space="preserve">odavatel </w:t>
      </w:r>
      <w:r>
        <w:rPr>
          <w:sz w:val="20"/>
          <w:szCs w:val="20"/>
        </w:rPr>
        <w:t xml:space="preserve">předloží tento formulář </w:t>
      </w:r>
      <w:r w:rsidRPr="005A3C94">
        <w:rPr>
          <w:sz w:val="20"/>
          <w:szCs w:val="20"/>
        </w:rPr>
        <w:t xml:space="preserve">tolikrát, kolikrát je </w:t>
      </w:r>
      <w:r>
        <w:rPr>
          <w:sz w:val="20"/>
          <w:szCs w:val="20"/>
        </w:rPr>
        <w:t>po</w:t>
      </w:r>
      <w:r w:rsidRPr="005A3C94">
        <w:rPr>
          <w:sz w:val="20"/>
          <w:szCs w:val="20"/>
        </w:rPr>
        <w:t>třeba</w:t>
      </w:r>
      <w:r>
        <w:rPr>
          <w:sz w:val="20"/>
          <w:szCs w:val="20"/>
        </w:rPr>
        <w:t xml:space="preserve"> pro prokázání splnění stanoveného minimálního požadavku</w:t>
      </w:r>
      <w:r w:rsidRPr="005A3C94">
        <w:rPr>
          <w:sz w:val="20"/>
          <w:szCs w:val="20"/>
        </w:rPr>
        <w:t>.</w:t>
      </w:r>
    </w:p>
    <w:p w:rsidR="005A3C94" w:rsidRPr="005A3C94" w:rsidRDefault="005A3C94" w:rsidP="005A3C94">
      <w:pPr>
        <w:pStyle w:val="text"/>
        <w:widowControl/>
        <w:numPr>
          <w:ilvl w:val="0"/>
          <w:numId w:val="3"/>
        </w:numPr>
        <w:tabs>
          <w:tab w:val="num" w:pos="360"/>
        </w:tabs>
        <w:snapToGrid/>
        <w:spacing w:before="0" w:line="240" w:lineRule="auto"/>
        <w:rPr>
          <w:sz w:val="20"/>
          <w:szCs w:val="20"/>
        </w:rPr>
      </w:pPr>
      <w:r w:rsidRPr="005A3C94">
        <w:rPr>
          <w:sz w:val="20"/>
          <w:szCs w:val="20"/>
        </w:rPr>
        <w:t>Pokud dodavatelé, v případě společné nabídky, prokazují splnění této části kvalifikace společně, předloží tento formulář pro každou referenční službu bez ohledu na to, který dodavatel se na splnění této části kvalifikace podílí.</w:t>
      </w:r>
    </w:p>
    <w:p w:rsidR="005A3C94" w:rsidRPr="005A3C94" w:rsidRDefault="005A3C94" w:rsidP="005A3C94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5A3C94" w:rsidRPr="005A3C94" w:rsidRDefault="005A3C94" w:rsidP="005A3C94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5A3C94" w:rsidRPr="005A3C94" w:rsidRDefault="005A3C94" w:rsidP="005A3C94">
      <w:pPr>
        <w:pStyle w:val="text"/>
        <w:widowControl/>
        <w:spacing w:before="0" w:line="240" w:lineRule="auto"/>
        <w:rPr>
          <w:sz w:val="20"/>
          <w:szCs w:val="20"/>
        </w:rPr>
      </w:pPr>
      <w:r w:rsidRPr="005A3C94">
        <w:rPr>
          <w:sz w:val="20"/>
          <w:szCs w:val="20"/>
        </w:rPr>
        <w:t>Datum: ________________</w:t>
      </w:r>
    </w:p>
    <w:p w:rsidR="005A3C94" w:rsidRPr="005A3C94" w:rsidRDefault="005A3C94" w:rsidP="005A3C94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5A3C94" w:rsidRDefault="005A3C94" w:rsidP="005A3C94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5A3C94" w:rsidRDefault="005A3C94" w:rsidP="005A3C94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5A3C94" w:rsidRDefault="005A3C94" w:rsidP="005A3C94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5A3C94" w:rsidRDefault="005A3C94" w:rsidP="005A3C94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5A3C94" w:rsidRDefault="005A3C94" w:rsidP="005A3C94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251D00" w:rsidRDefault="00251D00"/>
    <w:sectPr w:rsidR="00251D0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3C94" w:rsidRDefault="005A3C94" w:rsidP="005A3C94">
      <w:r>
        <w:separator/>
      </w:r>
    </w:p>
  </w:endnote>
  <w:endnote w:type="continuationSeparator" w:id="0">
    <w:p w:rsidR="005A3C94" w:rsidRDefault="005A3C94" w:rsidP="005A3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3C94" w:rsidRDefault="005A3C94" w:rsidP="005A3C94">
      <w:r>
        <w:separator/>
      </w:r>
    </w:p>
  </w:footnote>
  <w:footnote w:type="continuationSeparator" w:id="0">
    <w:p w:rsidR="005A3C94" w:rsidRDefault="005A3C94" w:rsidP="005A3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3C94" w:rsidRPr="002E1850" w:rsidRDefault="005A3C94" w:rsidP="005A3C94">
    <w:pPr>
      <w:pStyle w:val="Zhlav"/>
      <w:jc w:val="center"/>
      <w:rPr>
        <w:b/>
      </w:rPr>
    </w:pPr>
    <w:r>
      <w:rPr>
        <w:rFonts w:cs="Arial"/>
        <w:b/>
      </w:rPr>
      <w:t>Formulář pro uvedení seznamu významných služeb</w:t>
    </w:r>
  </w:p>
  <w:p w:rsidR="005A3C94" w:rsidRDefault="005A3C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9B3432"/>
    <w:multiLevelType w:val="hybridMultilevel"/>
    <w:tmpl w:val="4A3A02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C719F7"/>
    <w:multiLevelType w:val="hybridMultilevel"/>
    <w:tmpl w:val="90D003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C94"/>
    <w:rsid w:val="001F6416"/>
    <w:rsid w:val="00251D00"/>
    <w:rsid w:val="00491926"/>
    <w:rsid w:val="005A3C94"/>
    <w:rsid w:val="005D76E3"/>
    <w:rsid w:val="00C36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E63D3"/>
  <w15:chartTrackingRefBased/>
  <w15:docId w15:val="{8889F57E-3C43-4D03-9343-60B571C7B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A3C9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3C94"/>
  </w:style>
  <w:style w:type="paragraph" w:styleId="Zpat">
    <w:name w:val="footer"/>
    <w:basedOn w:val="Normln"/>
    <w:link w:val="Zpat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3C94"/>
  </w:style>
  <w:style w:type="paragraph" w:styleId="Odstavecseseznamem">
    <w:name w:val="List Paragraph"/>
    <w:basedOn w:val="Normln"/>
    <w:uiPriority w:val="34"/>
    <w:qFormat/>
    <w:rsid w:val="005A3C94"/>
    <w:pPr>
      <w:ind w:left="720"/>
      <w:contextualSpacing/>
      <w:jc w:val="left"/>
    </w:pPr>
    <w:rPr>
      <w:rFonts w:cs="Arial"/>
      <w:sz w:val="20"/>
    </w:rPr>
  </w:style>
  <w:style w:type="paragraph" w:customStyle="1" w:styleId="Textodstavce">
    <w:name w:val="Text odstavce"/>
    <w:basedOn w:val="Normln"/>
    <w:rsid w:val="005A3C94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5A3C9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Tichá, Petra</dc:creator>
  <cp:keywords/>
  <dc:description/>
  <cp:lastModifiedBy>Tichá, Petra</cp:lastModifiedBy>
  <cp:revision>2</cp:revision>
  <dcterms:created xsi:type="dcterms:W3CDTF">2019-03-21T06:30:00Z</dcterms:created>
  <dcterms:modified xsi:type="dcterms:W3CDTF">2019-03-22T06:43:00Z</dcterms:modified>
</cp:coreProperties>
</file>