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0AB0E" w14:textId="77777777" w:rsidR="00E511A0" w:rsidRDefault="00E511A0" w:rsidP="00A0175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1633A0" w14:textId="5E318096" w:rsidR="00E511A0" w:rsidRDefault="00E511A0" w:rsidP="00A0175F">
      <w:pPr>
        <w:rPr>
          <w:rFonts w:asciiTheme="minorHAnsi" w:hAnsiTheme="minorHAnsi" w:cstheme="minorHAnsi"/>
          <w:sz w:val="22"/>
          <w:szCs w:val="22"/>
          <w:u w:val="single"/>
        </w:rPr>
      </w:pPr>
      <w:r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Technické údaje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přístrojového transformátoru napětí</w:t>
      </w:r>
      <w:r w:rsidRPr="003D638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F48685F" w14:textId="77777777" w:rsidR="00DB2286" w:rsidRPr="00DB2286" w:rsidRDefault="00DB2286" w:rsidP="00A0175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4219"/>
        <w:gridCol w:w="2693"/>
        <w:gridCol w:w="3402"/>
      </w:tblGrid>
      <w:tr w:rsidR="00A0175F" w:rsidRPr="00101D86" w14:paraId="0D968D75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CD1E" w14:textId="77777777" w:rsidR="00A0175F" w:rsidRPr="00101D86" w:rsidRDefault="00A0175F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D21D" w14:textId="77777777" w:rsidR="00A0175F" w:rsidRPr="00101D86" w:rsidRDefault="00A0175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70AF" w14:textId="77777777" w:rsidR="00A0175F" w:rsidRPr="00101D86" w:rsidRDefault="00A0175F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00BDD4BA" w14:textId="77777777" w:rsidR="00A0175F" w:rsidRPr="00101D86" w:rsidRDefault="00A0175F" w:rsidP="009458D3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E511A0" w:rsidRPr="00101D86" w14:paraId="6D80192E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8086" w14:textId="7C326FC5" w:rsidR="00E511A0" w:rsidRPr="00101D86" w:rsidRDefault="00E511A0" w:rsidP="00E511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811B" w14:textId="35F6D9E5" w:rsidR="00E511A0" w:rsidRPr="00101D86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95EA" w14:textId="5A11ED72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7AFA5C94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C3A2" w14:textId="7CCF24A6" w:rsidR="00E511A0" w:rsidRPr="00101D86" w:rsidRDefault="00E511A0" w:rsidP="00E511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F5D1" w14:textId="31BDE646" w:rsidR="00E511A0" w:rsidRPr="00101D86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3634" w14:textId="5D37C98B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7FDAB15D" w14:textId="77777777" w:rsidTr="00E511A0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39FEB" w14:textId="4472CDEC" w:rsidR="00E511A0" w:rsidRPr="00101D86" w:rsidRDefault="00E511A0" w:rsidP="00E511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E511A0" w:rsidRPr="00101D86" w14:paraId="7891A6E5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6B64" w14:textId="3CDD2716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D889" w14:textId="0B313A95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110 kV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C754" w14:textId="7AA11375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104D6981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8018" w14:textId="10746B97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Maximální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DBB4" w14:textId="5D502B8A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123 kV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7111" w14:textId="67A32300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118AF92E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228E" w14:textId="788296FB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6E6" w14:textId="44E70F2C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D0EE" w14:textId="6F3DEBB7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4A932065" w14:textId="77777777" w:rsidTr="00E511A0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B8B20A" w14:textId="42ACA3EC" w:rsidR="00E511A0" w:rsidRPr="00101D86" w:rsidRDefault="00E511A0" w:rsidP="00E511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E511A0" w:rsidRPr="00101D86" w14:paraId="2AE48FEB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98B6" w14:textId="28E91E9C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Prostředí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45AD" w14:textId="02E99C5A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Venkovní prostor přímo vystavený působení venkovního klimatu, VI dle </w:t>
            </w:r>
            <w:r w:rsidR="00B25F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PNE 33</w:t>
            </w:r>
            <w:r w:rsidR="00B25F18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000-2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C33C" w14:textId="73D4D61B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4DC27B4C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8AF3" w14:textId="4726B122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Rozsah teplot okolí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5D59" w14:textId="4F70125D" w:rsidR="00E511A0" w:rsidRPr="00101D86" w:rsidRDefault="00296509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 xml:space="preserve">Min - 30 až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 </w:t>
            </w: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+ 40 °C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0DB4" w14:textId="1A5BEC67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58D4749D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5611" w14:textId="5388EC3B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Nadmořská výška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B972" w14:textId="5C3BDB77" w:rsidR="00E511A0" w:rsidRPr="00101D86" w:rsidRDefault="00F31AF3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511A0"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o 1000 </w:t>
            </w:r>
            <w:proofErr w:type="spellStart"/>
            <w:r w:rsidR="00E511A0" w:rsidRPr="00101D86">
              <w:rPr>
                <w:rFonts w:asciiTheme="minorHAnsi" w:hAnsiTheme="minorHAnsi" w:cstheme="minorHAnsi"/>
                <w:sz w:val="22"/>
                <w:szCs w:val="22"/>
              </w:rPr>
              <w:t>m.n.m</w:t>
            </w:r>
            <w:proofErr w:type="spellEnd"/>
            <w:r w:rsidR="00E511A0" w:rsidRPr="00101D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1A37" w14:textId="6BAB4036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511A0" w:rsidRPr="00101D86" w14:paraId="2559B26B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996" w14:textId="23CB422B" w:rsidR="00E511A0" w:rsidRPr="00101D86" w:rsidRDefault="00E511A0" w:rsidP="00E511A0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Stupeň znečištění podle ČSN 33 0405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1ACA" w14:textId="47B62A7C" w:rsidR="00E511A0" w:rsidRPr="00101D86" w:rsidRDefault="00E511A0" w:rsidP="00E511A0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 III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B111" w14:textId="3288C019" w:rsidR="00E511A0" w:rsidRPr="001E64AC" w:rsidRDefault="00E511A0" w:rsidP="00E511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64D18254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D024" w14:textId="49520CF8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Povrchová dráha izolátoru [mm/kV]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DF66" w14:textId="02235958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4297" w14:textId="440F9636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7FADBC49" w14:textId="77777777" w:rsidTr="00E511A0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481DD9" w14:textId="6A1DBF18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Elektrické požadavky</w:t>
            </w:r>
          </w:p>
        </w:tc>
      </w:tr>
      <w:tr w:rsidR="00A841C2" w:rsidRPr="00101D86" w14:paraId="63A46AF1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F55D" w14:textId="47FB0697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Špička impulsního výdržného napětí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BC9D" w14:textId="65A647DF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550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A5FC" w14:textId="7AC56086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32FD8F09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3750" w14:textId="4FC38691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Jmenovité krátkodobé výdržné napětí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BF8B" w14:textId="65C1DC35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230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1C46" w14:textId="1D67C3D0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528FBA87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3DB0" w14:textId="533AFC81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Jmenovitý dynamický proud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6C24" w14:textId="18F5B9A8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≥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100 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8DCD" w14:textId="4CB66BAB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27524B2F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2BA9" w14:textId="220D3DBC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Jmenovitý krátkodobý proud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E2B6" w14:textId="71061E46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40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44AD" w14:textId="6B6066C7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03ECC580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6037" w14:textId="236AD909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Doba zkratu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FF8A" w14:textId="1D8CA968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1 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17A4" w14:textId="6C53D7CD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53EDDA52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F5F3" w14:textId="02D8622A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Sekundární proud nakrátko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49FC" w14:textId="423A8614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70 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392A" w14:textId="52497837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786CA6ED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BE0D" w14:textId="095479A5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Vybíjecí kapacita proti zemi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01C5" w14:textId="08CB55E8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≥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40 kA (1s)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9E95" w14:textId="7832D2AB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427E87C7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C071" w14:textId="4BC05445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napěťový činitel PTN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B612" w14:textId="3C826CF3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1,9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/ </w:t>
            </w:r>
            <w:proofErr w:type="gramStart"/>
            <w:r w:rsidR="002A6F3D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30s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B6AB" w14:textId="7D6968D2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67A73EE2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D03" w14:textId="61903AC8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Napětí nakrátko jednotlivých jader 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5FE6" w14:textId="11D56480" w:rsidR="00A841C2" w:rsidRPr="00101D86" w:rsidRDefault="00A841C2" w:rsidP="00A841C2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52C8" w14:textId="77777777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  <w:p w14:paraId="72ADC2C7" w14:textId="402020E8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V-1.a: Járdo1/jádro2/jádro3</w:t>
            </w:r>
          </w:p>
          <w:p w14:paraId="0BD0E328" w14:textId="2B9B37DE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V-1.b: Járdo1/jádro2/jádro3/jádro4</w:t>
            </w:r>
          </w:p>
        </w:tc>
      </w:tr>
      <w:tr w:rsidR="00A841C2" w:rsidRPr="00101D86" w14:paraId="13C5F238" w14:textId="77777777" w:rsidTr="00030837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B5F6B2" w14:textId="415A90B0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Izolace</w:t>
            </w:r>
          </w:p>
        </w:tc>
      </w:tr>
      <w:tr w:rsidR="00A841C2" w:rsidRPr="00101D86" w14:paraId="431235E2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7328" w14:textId="4C8379CB" w:rsidR="00A841C2" w:rsidRPr="00101D86" w:rsidRDefault="00A841C2" w:rsidP="00A841C2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Izolační médium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BFE4" w14:textId="7642D151" w:rsidR="00A841C2" w:rsidRPr="00E328BF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  <w:sz w:val="22"/>
                <w:szCs w:val="22"/>
              </w:rPr>
              <w:t>olej</w:t>
            </w:r>
            <w:r w:rsidRPr="00E328BF">
              <w:rPr>
                <w:rFonts w:asciiTheme="minorHAnsi" w:hAnsiTheme="minorHAnsi" w:cstheme="minorHAnsi"/>
                <w:sz w:val="22"/>
                <w:szCs w:val="22"/>
              </w:rPr>
              <w:t xml:space="preserve"> bez PCB podle ČSN EN 60296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5922" w14:textId="43468CB2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5862CE76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F259" w14:textId="2A9B4B5F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Provedení 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izolátoru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129B" w14:textId="6D5CF268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Porcelán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, min C120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88B7" w14:textId="049060B5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3BD086F1" w14:textId="77777777" w:rsidTr="00030837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C31A31" w14:textId="0B64D036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Připojovací svorky</w:t>
            </w:r>
          </w:p>
        </w:tc>
      </w:tr>
      <w:tr w:rsidR="00A841C2" w:rsidRPr="00101D86" w14:paraId="235EAD44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ADC8" w14:textId="3F8EA0A5" w:rsidR="00A841C2" w:rsidRPr="00101D86" w:rsidRDefault="00A841C2" w:rsidP="00A841C2">
            <w:pPr>
              <w:tabs>
                <w:tab w:val="left" w:pos="284"/>
              </w:tabs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lastRenderedPageBreak/>
              <w:t>Provedení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B084" w14:textId="65613E02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Svorník</w:t>
            </w:r>
            <w:r w:rsidRPr="00101D86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01D86">
              <w:rPr>
                <w:rFonts w:ascii="Symbol" w:hAnsi="Symbol"/>
                <w:sz w:val="22"/>
                <w:szCs w:val="22"/>
              </w:rPr>
              <w:t></w:t>
            </w:r>
            <w:r w:rsidRPr="00101D86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36 mm, délka min 125mm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9025" w14:textId="64150582" w:rsidR="00A841C2" w:rsidRPr="001E64AC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635C58FF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D1E9" w14:textId="77777777" w:rsidR="00A841C2" w:rsidRPr="00120BF4" w:rsidRDefault="00A841C2" w:rsidP="00A841C2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Statické </w:t>
            </w:r>
            <w:r>
              <w:rPr>
                <w:rFonts w:ascii="Arial" w:hAnsi="Arial" w:cs="Arial"/>
                <w:noProof/>
              </w:rPr>
              <w:t>výdržné zkušební zatížení</w:t>
            </w:r>
            <w:r w:rsidRPr="00120BF4">
              <w:rPr>
                <w:rFonts w:ascii="Arial" w:hAnsi="Arial" w:cs="Arial"/>
                <w:noProof/>
              </w:rPr>
              <w:t xml:space="preserve">– </w:t>
            </w:r>
          </w:p>
          <w:p w14:paraId="0229CAAC" w14:textId="57D3D021" w:rsidR="00A841C2" w:rsidRPr="00101D86" w:rsidRDefault="00A841C2" w:rsidP="00A841C2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cs="Arial"/>
                <w:noProof/>
              </w:rPr>
              <w:t>zatížení, které musí vzorek vydržet 1 minutu bez poškození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C81B" w14:textId="1B16A084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3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804F" w14:textId="158134FB" w:rsidR="00A841C2" w:rsidRPr="001E64AC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1AF210E6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9438" w14:textId="77777777" w:rsidR="00A841C2" w:rsidRPr="00120BF4" w:rsidRDefault="00A841C2" w:rsidP="00A841C2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Provozní zatížení – </w:t>
            </w:r>
          </w:p>
          <w:p w14:paraId="68CF2A0B" w14:textId="799222A0" w:rsidR="00A841C2" w:rsidRPr="00101D86" w:rsidRDefault="00A841C2" w:rsidP="00A841C2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Součet všech zatížení působících v běžných provozních podmínkách</w:t>
            </w:r>
            <w:r w:rsidRPr="00120BF4">
              <w:rPr>
                <w:rFonts w:cs="Arial"/>
                <w:noProof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C80D" w14:textId="263F1183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1,5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95AF" w14:textId="13CBFA12" w:rsidR="00A841C2" w:rsidRPr="001E64AC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7F98FA54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1244" w14:textId="77777777" w:rsidR="00A841C2" w:rsidRPr="00120BF4" w:rsidRDefault="00A841C2" w:rsidP="00A841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Dynamické</w:t>
            </w:r>
            <w:r w:rsidRPr="00120BF4">
              <w:rPr>
                <w:rFonts w:ascii="Arial" w:hAnsi="Arial" w:cs="Arial"/>
                <w:noProof/>
              </w:rPr>
              <w:t xml:space="preserve"> zatížení – </w:t>
            </w:r>
          </w:p>
          <w:p w14:paraId="537F157B" w14:textId="637D7F43" w:rsidR="00A841C2" w:rsidRPr="00101D86" w:rsidRDefault="00A841C2" w:rsidP="00A841C2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Namáhání, které se může vyskytnout např. v případě zkratů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E5ED" w14:textId="5EB05410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4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9190" w14:textId="1345492D" w:rsidR="00A841C2" w:rsidRPr="001E64AC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363BCBE5" w14:textId="77777777" w:rsidTr="0005004C">
        <w:trPr>
          <w:trHeight w:val="334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1DFB3B" w14:textId="59785800" w:rsidR="00A841C2" w:rsidRPr="00101D86" w:rsidRDefault="00A841C2" w:rsidP="00A841C2">
            <w:pPr>
              <w:tabs>
                <w:tab w:val="left" w:pos="284"/>
              </w:tabs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Děrovací plán</w:t>
            </w:r>
          </w:p>
        </w:tc>
      </w:tr>
      <w:tr w:rsidR="00A841C2" w:rsidRPr="00101D86" w14:paraId="5899BFDD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8941" w14:textId="55391352" w:rsidR="00A841C2" w:rsidRDefault="00A841C2" w:rsidP="00A841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Rozteče otvorů pro upevnění ke konstrukci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4AB1" w14:textId="20B653FF" w:rsidR="00A841C2" w:rsidRPr="00120BF4" w:rsidRDefault="00A841C2" w:rsidP="00A841C2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>330 x 330 mm / alternativně 450 x 450 mm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5E77" w14:textId="185E2438" w:rsidR="00A841C2" w:rsidRPr="00101D86" w:rsidRDefault="00A841C2" w:rsidP="00A841C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2F6FAEEB" w14:textId="77777777" w:rsidTr="00030837">
        <w:trPr>
          <w:trHeight w:val="410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F5028E" w14:textId="0FB52E7D" w:rsidR="00A841C2" w:rsidRPr="004B362F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362F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vinutí</w:t>
            </w:r>
          </w:p>
        </w:tc>
      </w:tr>
      <w:tr w:rsidR="00A841C2" w:rsidRPr="00101D86" w14:paraId="154C90F0" w14:textId="77777777" w:rsidTr="00296509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4317" w14:textId="45DC6453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Parametry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vinutí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 tabulce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3.2.1. specifikace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B268" w14:textId="54BBF28D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splňuje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0C94" w14:textId="5D8C5B8C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32C1F77C" w14:textId="77777777" w:rsidTr="00030837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96D04E" w14:textId="7E5D5D39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Životnost, garance</w:t>
            </w:r>
          </w:p>
        </w:tc>
      </w:tr>
      <w:tr w:rsidR="00A841C2" w:rsidRPr="00101D86" w14:paraId="408E44AB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1DE5" w14:textId="31A6E745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Technická životnost zařízení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CFD3" w14:textId="6B031276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30 let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899" w14:textId="28B3A37D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A841C2" w:rsidRPr="00101D86" w14:paraId="5FA2D207" w14:textId="77777777" w:rsidTr="002965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85BA" w14:textId="29036A97" w:rsidR="00A841C2" w:rsidRPr="00101D86" w:rsidRDefault="00A841C2" w:rsidP="00A841C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Garance dodání náhradních dílů po dobu životnosti zařízení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1F2B" w14:textId="031CF85A" w:rsidR="00A841C2" w:rsidRPr="00101D86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6BFF" w14:textId="097051D7" w:rsidR="00A841C2" w:rsidRPr="001E64AC" w:rsidRDefault="00A841C2" w:rsidP="00A841C2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3B1D2EE4" w14:textId="77777777" w:rsidR="00DB2286" w:rsidRDefault="00DB2286" w:rsidP="00DB2286">
      <w:pPr>
        <w:rPr>
          <w:rFonts w:asciiTheme="minorHAnsi" w:hAnsiTheme="minorHAnsi" w:cstheme="minorHAnsi"/>
        </w:rPr>
      </w:pPr>
    </w:p>
    <w:p w14:paraId="4ED9B003" w14:textId="77777777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B614304" w14:textId="77777777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9141C6" w14:textId="329DEBA4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Technické údaje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přístrojového transformátoru proudu</w:t>
      </w:r>
      <w:r w:rsidRPr="003D638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F65C047" w14:textId="77777777" w:rsidR="00E328BF" w:rsidRPr="00E328BF" w:rsidRDefault="00E328BF" w:rsidP="00E328BF">
      <w:pPr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4219"/>
        <w:gridCol w:w="2552"/>
        <w:gridCol w:w="3543"/>
      </w:tblGrid>
      <w:tr w:rsidR="00E328BF" w:rsidRPr="00101D86" w14:paraId="4F998797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319C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D7A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30E6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2A5D999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E328BF" w:rsidRPr="00101D86" w14:paraId="1B82964B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90DC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1C11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9157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1A4E987F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6CFF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63DA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8DB8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460F0985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3D130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E328BF" w:rsidRPr="00101D86" w14:paraId="0DC64B2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0C55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EAA1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110 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DC7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3C52B8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E34C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Maximální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A310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123 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8F73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0E2FF3A5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EACE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B7FA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50 Hz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52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EEFE785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A2C1C1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E328BF" w:rsidRPr="00101D86" w14:paraId="7350156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D46D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Prostředí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1DC8" w14:textId="1C6821F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Venkovní prostor přímo vystavený působení venkovního klimatu, VI dle </w:t>
            </w:r>
            <w:r w:rsidR="00B25F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PNE 33</w:t>
            </w:r>
            <w:r w:rsidR="00B25F18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000-2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66B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39A38B70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3230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Rozsah teplot okolí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3B93" w14:textId="7FD8FAB8" w:rsidR="00E328BF" w:rsidRPr="00101D86" w:rsidRDefault="006B44D6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in - 30 až + 40 °C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2B9B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ACFF927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0F05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Nadmořská výška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09A9" w14:textId="61365E03" w:rsidR="00E328BF" w:rsidRPr="00101D86" w:rsidRDefault="006B44D6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o 1000 </w:t>
            </w:r>
            <w:proofErr w:type="spellStart"/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m.n.m</w:t>
            </w:r>
            <w:proofErr w:type="spellEnd"/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5FE0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42550EAD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32D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Stupeň znečištění podle ČSN 33 0405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4F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 III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022B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78166902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52C5" w14:textId="1E7E0E4B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Povrchová dráha izolátoru [mm/kV]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218A" w14:textId="64F7054C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7A08" w14:textId="6D8C8D34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C7CD514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20E1A2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Elektrické požadavky</w:t>
            </w:r>
          </w:p>
        </w:tc>
      </w:tr>
      <w:tr w:rsidR="001E64AC" w:rsidRPr="00101D86" w14:paraId="3BD6C3C5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0FD9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Špička impulsního výdržného napětí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B86C" w14:textId="10CB9DF8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550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D0BE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336D4DFE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1FA1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Jmenovité krátkodobé výdržné napětí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2CC5" w14:textId="086AFC81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230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4DC4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2D66351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D16F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Jmenovitý dynamický proud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3FBB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≥ 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100 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A973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2593B01B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D94A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Jmenovitý krátkodobý proud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D4F0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40 </w:t>
            </w: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B8B4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6802B419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B6B4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Doba zkratu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E863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1 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055D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2DB3E5B7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123B" w14:textId="4E44A509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Přetížitelnost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0EEA" w14:textId="4CFDA429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120 %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0AA9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7C49A62E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805BAB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Izolace</w:t>
            </w:r>
          </w:p>
        </w:tc>
      </w:tr>
      <w:tr w:rsidR="001E64AC" w:rsidRPr="00101D86" w14:paraId="71403370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249A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Izolační médium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0562" w14:textId="3BC7D9AD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  <w:sz w:val="22"/>
                <w:szCs w:val="22"/>
              </w:rPr>
              <w:t>olej</w:t>
            </w:r>
            <w:r w:rsidRPr="00E328BF">
              <w:rPr>
                <w:rFonts w:asciiTheme="minorHAnsi" w:hAnsiTheme="minorHAnsi" w:cstheme="minorHAnsi"/>
                <w:sz w:val="22"/>
                <w:szCs w:val="22"/>
              </w:rPr>
              <w:t xml:space="preserve"> bez PCB podle ČSN EN 60296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477C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28E58C4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5642" w14:textId="00F1D3FA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Provedení 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izolátoru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0482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porcelán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C398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81A7201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43C648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Připojovací svorky</w:t>
            </w:r>
          </w:p>
        </w:tc>
      </w:tr>
      <w:tr w:rsidR="001E64AC" w:rsidRPr="00101D86" w14:paraId="07E19E11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4C87" w14:textId="77777777" w:rsidR="001E64AC" w:rsidRPr="00101D86" w:rsidRDefault="001E64AC" w:rsidP="001E64AC">
            <w:pPr>
              <w:tabs>
                <w:tab w:val="left" w:pos="284"/>
              </w:tabs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D1C6" w14:textId="10694A33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</w:rPr>
              <w:t>Svorník</w:t>
            </w:r>
            <w:r w:rsidRPr="00120BF4">
              <w:rPr>
                <w:rFonts w:ascii="Arial" w:hAnsi="Arial" w:cs="Arial"/>
                <w:noProof/>
              </w:rPr>
              <w:t xml:space="preserve"> </w:t>
            </w:r>
            <w:r w:rsidRPr="00120BF4">
              <w:rPr>
                <w:rFonts w:ascii="Symbol" w:hAnsi="Symbol"/>
                <w:szCs w:val="24"/>
              </w:rPr>
              <w:t></w:t>
            </w:r>
            <w:r w:rsidRPr="00120BF4">
              <w:rPr>
                <w:rFonts w:ascii="Arial" w:hAnsi="Arial" w:cs="Arial"/>
                <w:noProof/>
              </w:rPr>
              <w:t xml:space="preserve"> 36 </w:t>
            </w:r>
            <w:r w:rsidRPr="00E328BF">
              <w:rPr>
                <w:rFonts w:asciiTheme="minorHAnsi" w:hAnsiTheme="minorHAnsi" w:cstheme="minorHAnsi"/>
                <w:noProof/>
              </w:rPr>
              <w:t>mm, délka min 125mm, nebo plochá svorka (rozteč otvorů 50x50 mm)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8727" w14:textId="77777777" w:rsidR="001E64AC" w:rsidRPr="001E64AC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26FF7F1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281D" w14:textId="77777777" w:rsidR="001E64AC" w:rsidRPr="00120BF4" w:rsidRDefault="001E64AC" w:rsidP="001E64AC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Statické </w:t>
            </w:r>
            <w:r>
              <w:rPr>
                <w:rFonts w:ascii="Arial" w:hAnsi="Arial" w:cs="Arial"/>
                <w:noProof/>
              </w:rPr>
              <w:t>výdržné zkušební zatížení</w:t>
            </w:r>
            <w:r w:rsidRPr="00120BF4">
              <w:rPr>
                <w:rFonts w:ascii="Arial" w:hAnsi="Arial" w:cs="Arial"/>
                <w:noProof/>
              </w:rPr>
              <w:t xml:space="preserve">– </w:t>
            </w:r>
          </w:p>
          <w:p w14:paraId="75799CCF" w14:textId="064CA03A" w:rsidR="001E64AC" w:rsidRPr="00101D86" w:rsidRDefault="001E64AC" w:rsidP="001E64AC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cs="Arial"/>
                <w:noProof/>
              </w:rPr>
              <w:t>zatížení, které musí vzorek vydržet 1 minutu bez poškození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9899" w14:textId="054D6669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3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18E5" w14:textId="16AF7B4C" w:rsidR="001E64AC" w:rsidRPr="001E64AC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3C2107B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45B7" w14:textId="77777777" w:rsidR="001E64AC" w:rsidRPr="00120BF4" w:rsidRDefault="001E64AC" w:rsidP="001E64AC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Provozní zatížení – </w:t>
            </w:r>
          </w:p>
          <w:p w14:paraId="1C877780" w14:textId="4760591E" w:rsidR="001E64AC" w:rsidRPr="00101D86" w:rsidRDefault="001E64AC" w:rsidP="001E64AC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Součet všech zatížení působících v běžných provozních podmínkách</w:t>
            </w:r>
            <w:r w:rsidRPr="00120BF4">
              <w:rPr>
                <w:rFonts w:cs="Arial"/>
                <w:noProof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1DA8" w14:textId="17B893A3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1,5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6A54" w14:textId="0B71C781" w:rsidR="001E64AC" w:rsidRPr="001E64AC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239FFA54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32F6" w14:textId="77777777" w:rsidR="001E64AC" w:rsidRPr="00120BF4" w:rsidRDefault="001E64AC" w:rsidP="001E64A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Dynamické</w:t>
            </w:r>
            <w:r w:rsidRPr="00120BF4">
              <w:rPr>
                <w:rFonts w:ascii="Arial" w:hAnsi="Arial" w:cs="Arial"/>
                <w:noProof/>
              </w:rPr>
              <w:t xml:space="preserve"> zatížení – </w:t>
            </w:r>
          </w:p>
          <w:p w14:paraId="46FEEABE" w14:textId="4441DB49" w:rsidR="001E64AC" w:rsidRPr="00101D86" w:rsidRDefault="001E64AC" w:rsidP="001E64AC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Namáhání, které se může vyskytnout např. v případě zkratů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4D5F" w14:textId="18A2D321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4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00E4" w14:textId="093707D2" w:rsidR="001E64AC" w:rsidRPr="001E64AC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5AF6BE00" w14:textId="77777777" w:rsidTr="008A79D5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A4AFBD" w14:textId="1C13F82D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8A79D5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Děrovací plán</w:t>
            </w:r>
          </w:p>
        </w:tc>
      </w:tr>
      <w:tr w:rsidR="001E64AC" w:rsidRPr="00101D86" w14:paraId="46534A56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52D1" w14:textId="240F23BC" w:rsidR="001E64AC" w:rsidRDefault="001E64AC" w:rsidP="001E64A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Rozteče otvorů pro upevnění ke konstrukci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0473" w14:textId="4DC4F067" w:rsidR="001E64AC" w:rsidRPr="00120BF4" w:rsidRDefault="001E64AC" w:rsidP="001E64AC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>400 x 400 mm / alternativně 450 x 450 mm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9886" w14:textId="26693DFD" w:rsidR="001E64AC" w:rsidRPr="00101D86" w:rsidRDefault="001E64AC" w:rsidP="001E64A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528A6139" w14:textId="77777777" w:rsidTr="00CF5AF0">
        <w:trPr>
          <w:trHeight w:val="27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5337A4" w14:textId="77777777" w:rsidR="001E64AC" w:rsidRPr="004B362F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362F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vinutí</w:t>
            </w:r>
          </w:p>
        </w:tc>
      </w:tr>
      <w:tr w:rsidR="001E64AC" w:rsidRPr="00101D86" w14:paraId="01E5D7A2" w14:textId="77777777" w:rsidTr="00F5516B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AEF6" w14:textId="7D664659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Parametry 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vinutí v tabulce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3.2.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2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specifikace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D261" w14:textId="3D1D3581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splňuje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CA39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0BFFFBBE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8E1D1E" w14:textId="5E4C0D40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Životnost, garance</w:t>
            </w:r>
          </w:p>
        </w:tc>
      </w:tr>
      <w:tr w:rsidR="001E64AC" w:rsidRPr="00101D86" w14:paraId="1EB9A02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6B75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Technická životnost zařízení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53A0" w14:textId="77777777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30 let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FF2A" w14:textId="77777777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146F88E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3D23" w14:textId="6AC08976" w:rsidR="001E64AC" w:rsidRPr="00101D86" w:rsidRDefault="001E64AC" w:rsidP="001E64AC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Garance dodání náhradních dílů po dobu životnosti zařízení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2681" w14:textId="776655A5" w:rsidR="001E64AC" w:rsidRPr="00101D86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04F1" w14:textId="2BF09CB8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52421DAF" w14:textId="77777777" w:rsidR="00E328BF" w:rsidRDefault="00E328BF" w:rsidP="00E328BF">
      <w:pPr>
        <w:rPr>
          <w:rFonts w:asciiTheme="minorHAnsi" w:hAnsiTheme="minorHAnsi" w:cstheme="minorHAnsi"/>
        </w:rPr>
      </w:pPr>
    </w:p>
    <w:p w14:paraId="27779D59" w14:textId="77777777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F6AFE89" w14:textId="77777777" w:rsidR="001E64AC" w:rsidRDefault="001E64AC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9DAC7D2" w14:textId="77777777" w:rsidR="001E64AC" w:rsidRDefault="001E64AC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D7839BA" w14:textId="77777777" w:rsidR="001E64AC" w:rsidRDefault="001E64AC" w:rsidP="00E328B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02879A1" w14:textId="5930BAB9" w:rsidR="00E328BF" w:rsidRDefault="00E328BF" w:rsidP="00E328B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Technické údaje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kombinovaného přístrojového transformátoru</w:t>
      </w:r>
      <w:r w:rsidRPr="003D638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CEDBEB" w14:textId="77777777" w:rsidR="00E328BF" w:rsidRPr="00E328BF" w:rsidRDefault="00E328BF" w:rsidP="00E328BF">
      <w:pPr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4219"/>
        <w:gridCol w:w="2552"/>
        <w:gridCol w:w="3543"/>
      </w:tblGrid>
      <w:tr w:rsidR="00E328BF" w:rsidRPr="00101D86" w14:paraId="54E63F3F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BCAE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583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43AB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49FE37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E328BF" w:rsidRPr="00101D86" w14:paraId="37E54D60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26C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B644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4E14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671A61AF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3C3B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93E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D11F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148D207D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22651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E328BF" w:rsidRPr="00101D86" w14:paraId="491301B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1C14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D560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110 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A0D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4DCA153C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DBF6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Maximální napětí sítě U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70B1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123 kV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07C0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ED410CF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796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959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50 Hz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BEC3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7584F4F8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95CA7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E328BF" w:rsidRPr="00101D86" w14:paraId="2FC06AE9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C1B6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Prostředí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2115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Venkovní prostor přímo vystavený působení venkovního klimatu, VI dle PNE 33000-2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04C9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0563D2B8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48F6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Rozsah teplot okolí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B074" w14:textId="0CE4B3EE" w:rsidR="00E328BF" w:rsidRPr="00101D86" w:rsidRDefault="006B44D6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in - 30 až + 40 °C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16A0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4F5840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811B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Nadmořská výška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5B8" w14:textId="31D1941F" w:rsidR="00E328BF" w:rsidRPr="00101D86" w:rsidRDefault="006B44D6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o 1000 </w:t>
            </w:r>
            <w:proofErr w:type="spellStart"/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m.n.m</w:t>
            </w:r>
            <w:proofErr w:type="spellEnd"/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6F74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667A32BE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57BC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Stupeň znečištění podle ČSN 33 0405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BAEA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z w:val="22"/>
                <w:szCs w:val="22"/>
              </w:rPr>
              <w:t>≥ III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60E7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1E64AC" w:rsidRPr="00101D86" w14:paraId="57205A2A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9357" w14:textId="49B76AB4" w:rsidR="001E64AC" w:rsidRPr="00101D86" w:rsidRDefault="001E64AC" w:rsidP="001E64AC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Povrchová dráha izolátoru [mm/kV]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334B" w14:textId="1C85492B" w:rsidR="001E64AC" w:rsidRPr="00101D86" w:rsidRDefault="001E64AC" w:rsidP="001E64AC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4F0C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910C" w14:textId="3D43FEC0" w:rsidR="001E64AC" w:rsidRPr="001E64AC" w:rsidRDefault="001E64AC" w:rsidP="001E64AC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168B5836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F97F08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Elektrické požadavky</w:t>
            </w:r>
          </w:p>
        </w:tc>
      </w:tr>
      <w:tr w:rsidR="00E328BF" w:rsidRPr="00101D86" w14:paraId="46247DD5" w14:textId="77777777" w:rsidTr="00F0511A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BE4B" w14:textId="02053B90" w:rsidR="00E328BF" w:rsidRPr="00101D86" w:rsidRDefault="00581A4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Splňuje parametry viz PTP a PTN</w:t>
            </w:r>
            <w:r w:rsidR="00E328BF" w:rsidRPr="00101D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49AB" w14:textId="70E61051" w:rsidR="00E328BF" w:rsidRPr="00101D86" w:rsidRDefault="00581A4F" w:rsidP="00F5516B">
            <w:pPr>
              <w:tabs>
                <w:tab w:val="left" w:pos="284"/>
              </w:tabs>
              <w:spacing w:before="80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F9DE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5D6A6A2C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2A361A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Izolace</w:t>
            </w:r>
          </w:p>
        </w:tc>
      </w:tr>
      <w:tr w:rsidR="00E328BF" w:rsidRPr="00101D86" w14:paraId="496389C3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F4F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ind w:left="142" w:hanging="142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Izolační médium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D562" w14:textId="1A91AE31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  <w:sz w:val="22"/>
                <w:szCs w:val="22"/>
              </w:rPr>
              <w:t>olej</w:t>
            </w:r>
            <w:r w:rsidRPr="00E328BF">
              <w:rPr>
                <w:rFonts w:asciiTheme="minorHAnsi" w:hAnsiTheme="minorHAnsi" w:cstheme="minorHAnsi"/>
                <w:sz w:val="22"/>
                <w:szCs w:val="22"/>
              </w:rPr>
              <w:t xml:space="preserve"> bez PCB podle ČSN EN 60296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F8E7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10706C90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E180" w14:textId="2033794E" w:rsidR="00E328BF" w:rsidRPr="00101D86" w:rsidRDefault="00C23B32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Provedení </w:t>
            </w: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izolátoru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EF2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porcelán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8A2C" w14:textId="77777777" w:rsidR="00E328BF" w:rsidRPr="001E64AC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0CA7A5D6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019B17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Připojovací svorky</w:t>
            </w:r>
          </w:p>
        </w:tc>
      </w:tr>
      <w:tr w:rsidR="00E328BF" w:rsidRPr="00101D86" w14:paraId="41129711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CC79" w14:textId="77777777" w:rsidR="00E328BF" w:rsidRPr="00101D86" w:rsidRDefault="00E328BF" w:rsidP="00F5516B">
            <w:pPr>
              <w:tabs>
                <w:tab w:val="left" w:pos="284"/>
              </w:tabs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D9A" w14:textId="77777777" w:rsidR="00E328BF" w:rsidRPr="00101D86" w:rsidRDefault="00E328BF" w:rsidP="00F5516B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E328BF">
              <w:rPr>
                <w:rFonts w:asciiTheme="minorHAnsi" w:hAnsiTheme="minorHAnsi" w:cstheme="minorHAnsi"/>
                <w:noProof/>
              </w:rPr>
              <w:t>Svorník</w:t>
            </w:r>
            <w:r w:rsidRPr="00120BF4">
              <w:rPr>
                <w:rFonts w:ascii="Arial" w:hAnsi="Arial" w:cs="Arial"/>
                <w:noProof/>
              </w:rPr>
              <w:t xml:space="preserve"> </w:t>
            </w:r>
            <w:r w:rsidRPr="00120BF4">
              <w:rPr>
                <w:rFonts w:ascii="Symbol" w:hAnsi="Symbol"/>
                <w:szCs w:val="24"/>
              </w:rPr>
              <w:t></w:t>
            </w:r>
            <w:r w:rsidRPr="00120BF4">
              <w:rPr>
                <w:rFonts w:ascii="Arial" w:hAnsi="Arial" w:cs="Arial"/>
                <w:noProof/>
              </w:rPr>
              <w:t xml:space="preserve"> 36 </w:t>
            </w:r>
            <w:r w:rsidRPr="00E328BF">
              <w:rPr>
                <w:rFonts w:asciiTheme="minorHAnsi" w:hAnsiTheme="minorHAnsi" w:cstheme="minorHAnsi"/>
                <w:noProof/>
              </w:rPr>
              <w:t>mm, délka min 125mm, nebo plochá svorka (rozteč otvorů 50x50 mm)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D05F" w14:textId="77777777" w:rsidR="00E328BF" w:rsidRPr="001E64AC" w:rsidRDefault="00E328BF" w:rsidP="00F5516B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B44D6" w:rsidRPr="00101D86" w14:paraId="6190C066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08FA" w14:textId="77777777" w:rsidR="006B44D6" w:rsidRPr="00120BF4" w:rsidRDefault="006B44D6" w:rsidP="006B44D6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Statické </w:t>
            </w:r>
            <w:r>
              <w:rPr>
                <w:rFonts w:ascii="Arial" w:hAnsi="Arial" w:cs="Arial"/>
                <w:noProof/>
              </w:rPr>
              <w:t>výdržné zkušební zatížení</w:t>
            </w:r>
            <w:r w:rsidRPr="00120BF4">
              <w:rPr>
                <w:rFonts w:ascii="Arial" w:hAnsi="Arial" w:cs="Arial"/>
                <w:noProof/>
              </w:rPr>
              <w:t xml:space="preserve">– </w:t>
            </w:r>
          </w:p>
          <w:p w14:paraId="013A36C1" w14:textId="7A5E43F9" w:rsidR="006B44D6" w:rsidRPr="00101D86" w:rsidRDefault="006B44D6" w:rsidP="006B44D6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cs="Arial"/>
                <w:noProof/>
              </w:rPr>
              <w:t>zatížení, které musí vzorek vydržet 1 minutu bez poškození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39D8" w14:textId="19FB106C" w:rsidR="006B44D6" w:rsidRPr="00101D86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3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E1FE" w14:textId="6FB45B31" w:rsidR="006B44D6" w:rsidRPr="001E64AC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B44D6" w:rsidRPr="00101D86" w14:paraId="237B7F83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E37F" w14:textId="77777777" w:rsidR="006B44D6" w:rsidRPr="00120BF4" w:rsidRDefault="006B44D6" w:rsidP="006B44D6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 xml:space="preserve">Provozní zatížení – </w:t>
            </w:r>
          </w:p>
          <w:p w14:paraId="0931F99A" w14:textId="4319572D" w:rsidR="006B44D6" w:rsidRPr="00101D86" w:rsidRDefault="006B44D6" w:rsidP="006B44D6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Součet všech zatížení působících v běžných provozních podmínkách</w:t>
            </w:r>
            <w:r w:rsidRPr="00120BF4">
              <w:rPr>
                <w:rFonts w:cs="Arial"/>
                <w:noProof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35AD" w14:textId="29580DCA" w:rsidR="006B44D6" w:rsidRPr="00101D86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1,5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188C" w14:textId="07FE57F2" w:rsidR="006B44D6" w:rsidRPr="001E64AC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B44D6" w:rsidRPr="00101D86" w14:paraId="771A20E3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D4F4" w14:textId="77777777" w:rsidR="006B44D6" w:rsidRPr="00120BF4" w:rsidRDefault="006B44D6" w:rsidP="006B44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Dynamické</w:t>
            </w:r>
            <w:r w:rsidRPr="00120BF4">
              <w:rPr>
                <w:rFonts w:ascii="Arial" w:hAnsi="Arial" w:cs="Arial"/>
                <w:noProof/>
              </w:rPr>
              <w:t xml:space="preserve"> zatížení – </w:t>
            </w:r>
          </w:p>
          <w:p w14:paraId="53D79776" w14:textId="2B0169C3" w:rsidR="006B44D6" w:rsidRPr="00101D86" w:rsidRDefault="006B44D6" w:rsidP="006B44D6">
            <w:pPr>
              <w:pStyle w:val="Zkladntext"/>
              <w:spacing w:after="12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</w:rPr>
              <w:t>Namáhání, které se může vyskytnout např. v případě zkratů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5FAA" w14:textId="59F60B56" w:rsidR="006B44D6" w:rsidRPr="00101D86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 xml:space="preserve">≥ </w:t>
            </w:r>
            <w:r>
              <w:rPr>
                <w:rFonts w:ascii="Arial" w:hAnsi="Arial" w:cs="Arial"/>
                <w:noProof/>
              </w:rPr>
              <w:t>4</w:t>
            </w:r>
            <w:r w:rsidRPr="00120BF4">
              <w:rPr>
                <w:rFonts w:ascii="Arial" w:hAnsi="Arial" w:cs="Arial"/>
                <w:noProof/>
              </w:rPr>
              <w:t xml:space="preserve"> kN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AF69" w14:textId="4343BD9C" w:rsidR="006B44D6" w:rsidRPr="001E64AC" w:rsidRDefault="006B44D6" w:rsidP="006B44D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5313C4" w:rsidRPr="00101D86" w14:paraId="1A6FF808" w14:textId="77777777" w:rsidTr="00CF5AF0">
        <w:trPr>
          <w:trHeight w:val="31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6D33FC" w14:textId="0D5215AF" w:rsidR="005313C4" w:rsidRPr="00101D86" w:rsidRDefault="005313C4" w:rsidP="005313C4">
            <w:pPr>
              <w:tabs>
                <w:tab w:val="left" w:pos="284"/>
              </w:tabs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Děrovací plán</w:t>
            </w:r>
          </w:p>
        </w:tc>
      </w:tr>
      <w:tr w:rsidR="005313C4" w:rsidRPr="00101D86" w14:paraId="06E43DF2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CE15" w14:textId="5B061B3C" w:rsidR="005313C4" w:rsidRDefault="005313C4" w:rsidP="005313C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lastRenderedPageBreak/>
              <w:t>Rozteče otvorů pro upevnění ke konstrukci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A01F" w14:textId="4EA76CFF" w:rsidR="005313C4" w:rsidRPr="00120BF4" w:rsidRDefault="00CF5AF0" w:rsidP="005313C4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</w:rPr>
            </w:pPr>
            <w:r w:rsidRPr="00120BF4">
              <w:rPr>
                <w:rFonts w:ascii="Arial" w:hAnsi="Arial" w:cs="Arial"/>
                <w:noProof/>
              </w:rPr>
              <w:t>520 x 520 mm / alternativně 450 x 450 mm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8A59" w14:textId="5105D260" w:rsidR="005313C4" w:rsidRPr="00101D86" w:rsidRDefault="005313C4" w:rsidP="005313C4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E328BF" w:rsidRPr="00101D86" w14:paraId="23F01AB2" w14:textId="77777777" w:rsidTr="00CF5AF0">
        <w:trPr>
          <w:trHeight w:val="275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6CAB30" w14:textId="77777777" w:rsidR="00E328BF" w:rsidRPr="004B362F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362F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vinutí</w:t>
            </w:r>
          </w:p>
        </w:tc>
      </w:tr>
      <w:tr w:rsidR="00E328BF" w:rsidRPr="00101D86" w14:paraId="4A1A66E9" w14:textId="77777777" w:rsidTr="00F5516B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D25D" w14:textId="68A24235" w:rsidR="00E328BF" w:rsidRPr="00101D86" w:rsidRDefault="00E328BF" w:rsidP="00F5516B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Parametry </w:t>
            </w:r>
            <w:r w:rsidR="00581A4F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</w:t>
            </w:r>
            <w:r w:rsidR="006B44D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inutí v</w:t>
            </w:r>
            <w:r w:rsidR="00581A4F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tabulce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3.2.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3</w:t>
            </w:r>
            <w:r w:rsidRPr="00101D86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specifikace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205D" w14:textId="63D08EF3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splňuje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5CD0" w14:textId="77777777" w:rsidR="00E328BF" w:rsidRPr="00101D86" w:rsidRDefault="00E328BF" w:rsidP="00F5516B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61BAD" w:rsidRPr="00101D86" w14:paraId="72E3120A" w14:textId="77777777" w:rsidTr="002E74A2">
        <w:trPr>
          <w:trHeight w:val="25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DFAC54" w14:textId="14977B57" w:rsidR="00661BAD" w:rsidRPr="007206D1" w:rsidRDefault="007206D1" w:rsidP="002E74A2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</w:t>
            </w:r>
            <w:r w:rsidRPr="007206D1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ouž</w:t>
            </w: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</w:t>
            </w:r>
            <w:r w:rsidRPr="007206D1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tí PT jako stanovené měř</w:t>
            </w:r>
            <w:r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</w:t>
            </w:r>
            <w:r w:rsidRPr="007206D1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dlo pro obchodní měření</w:t>
            </w:r>
          </w:p>
        </w:tc>
      </w:tr>
      <w:tr w:rsidR="00661BAD" w:rsidRPr="00101D86" w14:paraId="485A2D7B" w14:textId="77777777" w:rsidTr="002850D9">
        <w:trPr>
          <w:trHeight w:val="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16E4" w14:textId="6245BB85" w:rsidR="00661BAD" w:rsidRPr="002850D9" w:rsidRDefault="002850D9" w:rsidP="002850D9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U vybraného počtu PTK musí zajištěno u autorizovaného metrologického střediska prvotní ověření, vč. p</w:t>
            </w:r>
            <w:r w:rsidRPr="00120BF4">
              <w:rPr>
                <w:rFonts w:ascii="Arial" w:hAnsi="Arial" w:cs="Arial"/>
                <w:noProof/>
              </w:rPr>
              <w:t>rotokol</w:t>
            </w:r>
            <w:r>
              <w:rPr>
                <w:rFonts w:ascii="Arial" w:hAnsi="Arial" w:cs="Arial"/>
                <w:noProof/>
              </w:rPr>
              <w:t>u</w:t>
            </w:r>
            <w:r w:rsidRPr="00120BF4">
              <w:rPr>
                <w:rFonts w:ascii="Arial" w:hAnsi="Arial" w:cs="Arial"/>
                <w:noProof/>
              </w:rPr>
              <w:t xml:space="preserve"> o </w:t>
            </w:r>
            <w:r>
              <w:rPr>
                <w:rFonts w:ascii="Arial" w:hAnsi="Arial" w:cs="Arial"/>
                <w:noProof/>
              </w:rPr>
              <w:t>prvotním ověření</w:t>
            </w:r>
            <w:r w:rsidRPr="00120BF4">
              <w:rPr>
                <w:rFonts w:ascii="Arial" w:hAnsi="Arial" w:cs="Arial"/>
                <w:noProof/>
              </w:rPr>
              <w:t xml:space="preserve"> parametrů</w:t>
            </w:r>
            <w:r>
              <w:rPr>
                <w:rFonts w:ascii="Arial" w:hAnsi="Arial" w:cs="Arial"/>
                <w:noProof/>
              </w:rPr>
              <w:t xml:space="preserve"> (ev. lze u ČMI prvotní ověření</w:t>
            </w:r>
            <w:r w:rsidRPr="004316D7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uznanat).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0E21" w14:textId="6A839039" w:rsidR="00661BAD" w:rsidRDefault="002E74A2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F803" w14:textId="54AE0A40" w:rsidR="00661BAD" w:rsidRPr="00101D86" w:rsidRDefault="002E74A2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61BAD" w:rsidRPr="00101D86" w14:paraId="5AA7B90D" w14:textId="77777777" w:rsidTr="00F5516B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EAE031" w14:textId="07EE9724" w:rsidR="00661BAD" w:rsidRPr="00101D86" w:rsidRDefault="00661BAD" w:rsidP="00661BA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Životnost, garance</w:t>
            </w:r>
          </w:p>
        </w:tc>
      </w:tr>
      <w:tr w:rsidR="00661BAD" w:rsidRPr="00101D86" w14:paraId="170205E3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0E4C" w14:textId="77777777" w:rsidR="00661BAD" w:rsidRPr="00101D86" w:rsidRDefault="00661BAD" w:rsidP="00661BA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Technická životnost zařízení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6D00" w14:textId="77777777" w:rsidR="00661BAD" w:rsidRPr="00101D86" w:rsidRDefault="00661BAD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01D86">
              <w:rPr>
                <w:rFonts w:asciiTheme="minorHAnsi" w:hAnsiTheme="minorHAnsi" w:cstheme="minorHAnsi"/>
                <w:noProof/>
                <w:sz w:val="22"/>
                <w:szCs w:val="22"/>
              </w:rPr>
              <w:t>≥ 30 let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859" w14:textId="77777777" w:rsidR="00661BAD" w:rsidRPr="001E64AC" w:rsidRDefault="00661BAD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661BAD" w:rsidRPr="00101D86" w14:paraId="51820D8B" w14:textId="77777777" w:rsidTr="00F5516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EE84" w14:textId="3887E122" w:rsidR="00661BAD" w:rsidRPr="00101D86" w:rsidRDefault="00661BAD" w:rsidP="00661BAD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bookmarkStart w:id="0" w:name="_Hlk55984977"/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Garance dodání náhradních dílů po dobu životnosti zařízení</w:t>
            </w:r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FE3F" w14:textId="4FD4BA34" w:rsidR="00661BAD" w:rsidRPr="00101D86" w:rsidRDefault="00661BAD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6484" w14:textId="2EF84977" w:rsidR="00661BAD" w:rsidRPr="001E64AC" w:rsidRDefault="00661BAD" w:rsidP="00661BAD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1E64AC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43A88A24" w14:textId="77777777" w:rsidR="00E328BF" w:rsidRDefault="00E328BF" w:rsidP="00E328BF">
      <w:pPr>
        <w:rPr>
          <w:rFonts w:asciiTheme="minorHAnsi" w:hAnsiTheme="minorHAnsi" w:cstheme="minorHAnsi"/>
        </w:rPr>
      </w:pPr>
    </w:p>
    <w:p w14:paraId="27C77943" w14:textId="2A83C626" w:rsidR="00030837" w:rsidRDefault="00030837" w:rsidP="00247660">
      <w:pPr>
        <w:pStyle w:val="Bezmezer"/>
      </w:pPr>
    </w:p>
    <w:p w14:paraId="1C5577BC" w14:textId="77777777" w:rsidR="00030837" w:rsidRDefault="00030837" w:rsidP="00247660">
      <w:pPr>
        <w:pStyle w:val="Bezmezer"/>
      </w:pPr>
    </w:p>
    <w:p w14:paraId="773C95EE" w14:textId="77777777" w:rsidR="00030837" w:rsidRDefault="00030837" w:rsidP="00247660">
      <w:pPr>
        <w:pStyle w:val="Bezmezer"/>
      </w:pPr>
    </w:p>
    <w:p w14:paraId="699CBD5D" w14:textId="470F97FE" w:rsidR="00247660" w:rsidRDefault="00247660" w:rsidP="00247660">
      <w:pPr>
        <w:pStyle w:val="Bezmezer"/>
      </w:pPr>
      <w:r w:rsidRPr="00030837">
        <w:rPr>
          <w:highlight w:val="green"/>
        </w:rPr>
        <w:t xml:space="preserve">Dne doplní </w:t>
      </w:r>
      <w:r w:rsidR="00030837" w:rsidRPr="00030837">
        <w:rPr>
          <w:highlight w:val="green"/>
        </w:rPr>
        <w:t>účastník</w:t>
      </w:r>
    </w:p>
    <w:p w14:paraId="3D197F23" w14:textId="77777777" w:rsidR="00247660" w:rsidRDefault="00247660" w:rsidP="00247660">
      <w:pPr>
        <w:pStyle w:val="Bezmezer"/>
        <w:ind w:left="7224" w:firstLine="147"/>
      </w:pPr>
      <w:r w:rsidRPr="001D7E31">
        <w:rPr>
          <w:highlight w:val="green"/>
        </w:rPr>
        <w:t>--------------------------</w:t>
      </w:r>
    </w:p>
    <w:p w14:paraId="162F4034" w14:textId="65B80EF6" w:rsidR="00247660" w:rsidRDefault="00247660" w:rsidP="00247660">
      <w:pPr>
        <w:pStyle w:val="Bezmezer"/>
        <w:jc w:val="right"/>
      </w:pPr>
      <w:r>
        <w:t xml:space="preserve">Podpis osoby </w:t>
      </w:r>
      <w:r w:rsidR="008A25EA">
        <w:t xml:space="preserve">oprávněné jednat za </w:t>
      </w:r>
      <w:r w:rsidR="00030837">
        <w:t>účastníka</w:t>
      </w:r>
    </w:p>
    <w:p w14:paraId="2DBEC03E" w14:textId="77777777" w:rsidR="00247660" w:rsidRPr="00DF480A" w:rsidRDefault="00247660" w:rsidP="00247660">
      <w:pPr>
        <w:rPr>
          <w:rFonts w:ascii="Arial" w:hAnsi="Arial" w:cs="Arial"/>
          <w:b/>
        </w:rPr>
      </w:pPr>
    </w:p>
    <w:p w14:paraId="09E1CA97" w14:textId="77777777" w:rsidR="00247660" w:rsidRDefault="00247660" w:rsidP="00DB2286">
      <w:pPr>
        <w:rPr>
          <w:rFonts w:asciiTheme="minorHAnsi" w:hAnsiTheme="minorHAnsi" w:cstheme="minorHAnsi"/>
        </w:rPr>
      </w:pPr>
    </w:p>
    <w:sectPr w:rsidR="0024766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C8AFE" w14:textId="77777777" w:rsidR="00B35172" w:rsidRDefault="00B35172">
      <w:r>
        <w:separator/>
      </w:r>
    </w:p>
  </w:endnote>
  <w:endnote w:type="continuationSeparator" w:id="0">
    <w:p w14:paraId="2AA0908E" w14:textId="77777777" w:rsidR="00B35172" w:rsidRDefault="00B35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C0401" w14:textId="77777777" w:rsidR="00B35172" w:rsidRDefault="00B35172">
      <w:r>
        <w:separator/>
      </w:r>
    </w:p>
  </w:footnote>
  <w:footnote w:type="continuationSeparator" w:id="0">
    <w:p w14:paraId="4425473B" w14:textId="77777777" w:rsidR="00B35172" w:rsidRDefault="00B35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807454" w:rsidRPr="00827E73" w14:paraId="08D74841" w14:textId="77777777" w:rsidTr="00B6630C">
      <w:trPr>
        <w:cantSplit/>
        <w:trHeight w:val="360"/>
      </w:trPr>
      <w:tc>
        <w:tcPr>
          <w:tcW w:w="1567" w:type="dxa"/>
        </w:tcPr>
        <w:p w14:paraId="2AACB470" w14:textId="77777777" w:rsidR="00807454" w:rsidRPr="00827E73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3E92F212" w14:textId="77777777" w:rsidR="00807454" w:rsidRPr="00827E73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65D7E06" w14:textId="77777777" w:rsidR="00807454" w:rsidRPr="001C63B5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6BB86BB7" w14:textId="77777777" w:rsidR="00807454" w:rsidRPr="00827E73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D094CE2" w14:textId="77777777" w:rsidR="00807454" w:rsidRPr="00827E73" w:rsidRDefault="00807454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5FBAA66" w14:textId="77777777" w:rsidR="00807454" w:rsidRDefault="008074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47AD" w14:textId="77777777" w:rsidR="00807454" w:rsidRPr="00EA719E" w:rsidRDefault="00807454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7F828FE3" w14:textId="0189C591" w:rsidR="00807454" w:rsidRPr="00EA719E" w:rsidRDefault="00807454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1E64AC">
      <w:rPr>
        <w:rFonts w:ascii="Arial" w:hAnsi="Arial" w:cs="Arial"/>
        <w:b/>
        <w:sz w:val="18"/>
        <w:highlight w:val="green"/>
      </w:rPr>
      <w:t xml:space="preserve">doplní </w:t>
    </w:r>
    <w:r w:rsidR="00E511A0" w:rsidRPr="001E64AC">
      <w:rPr>
        <w:rFonts w:ascii="Arial" w:hAnsi="Arial" w:cs="Arial"/>
        <w:b/>
        <w:sz w:val="18"/>
        <w:highlight w:val="green"/>
      </w:rPr>
      <w:t>účastník</w:t>
    </w:r>
  </w:p>
  <w:p w14:paraId="4ED6E1B6" w14:textId="77777777" w:rsidR="00807454" w:rsidRPr="00EA719E" w:rsidRDefault="00807454" w:rsidP="00EA719E">
    <w:pPr>
      <w:pStyle w:val="Zhlav"/>
      <w:jc w:val="right"/>
      <w:rPr>
        <w:rFonts w:ascii="Arial" w:hAnsi="Arial" w:cs="Arial"/>
        <w:b/>
        <w:sz w:val="18"/>
      </w:rPr>
    </w:pPr>
  </w:p>
  <w:p w14:paraId="249DF2D6" w14:textId="77777777" w:rsidR="00807454" w:rsidRPr="009E20E8" w:rsidRDefault="00807454" w:rsidP="00642C7D">
    <w:pPr>
      <w:tabs>
        <w:tab w:val="left" w:pos="0"/>
      </w:tabs>
      <w:spacing w:after="60"/>
      <w:jc w:val="center"/>
      <w:rPr>
        <w:rFonts w:ascii="Arial" w:hAnsi="Arial" w:cs="Arial"/>
        <w:b/>
        <w:sz w:val="24"/>
        <w:szCs w:val="24"/>
      </w:rPr>
    </w:pPr>
    <w:r w:rsidRPr="009E20E8">
      <w:rPr>
        <w:rFonts w:ascii="Arial" w:hAnsi="Arial" w:cs="Arial"/>
        <w:b/>
        <w:sz w:val="24"/>
        <w:szCs w:val="24"/>
      </w:rPr>
      <w:t xml:space="preserve">Primární technologie VVN </w:t>
    </w:r>
  </w:p>
  <w:p w14:paraId="5A79CEE9" w14:textId="1D0156CC" w:rsidR="00807454" w:rsidRPr="009E20E8" w:rsidRDefault="0049023E" w:rsidP="000A36D1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sz w:val="24"/>
        <w:szCs w:val="24"/>
      </w:rPr>
      <w:t>Měřící</w:t>
    </w:r>
    <w:r w:rsidR="00E511A0">
      <w:rPr>
        <w:rFonts w:ascii="Arial" w:hAnsi="Arial" w:cs="Arial"/>
        <w:b/>
        <w:sz w:val="24"/>
        <w:szCs w:val="24"/>
      </w:rPr>
      <w:t xml:space="preserve"> transformátory </w:t>
    </w:r>
    <w:r w:rsidR="00807454" w:rsidRPr="000A36D1">
      <w:rPr>
        <w:rFonts w:ascii="Arial" w:hAnsi="Arial" w:cs="Arial"/>
        <w:b/>
        <w:sz w:val="24"/>
        <w:szCs w:val="24"/>
      </w:rPr>
      <w:t>VVN</w:t>
    </w:r>
    <w:r>
      <w:rPr>
        <w:rFonts w:ascii="Arial" w:hAnsi="Arial" w:cs="Arial"/>
        <w:b/>
        <w:sz w:val="24"/>
        <w:szCs w:val="24"/>
      </w:rPr>
      <w:t xml:space="preserve"> II</w:t>
    </w:r>
  </w:p>
  <w:p w14:paraId="0E03B250" w14:textId="77777777" w:rsidR="00807454" w:rsidRPr="001078C4" w:rsidRDefault="00807454" w:rsidP="00B639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3</w:t>
    </w:r>
  </w:p>
  <w:p w14:paraId="29B1ED77" w14:textId="1A778EE2" w:rsidR="00807454" w:rsidRDefault="00807454" w:rsidP="00E511A0">
    <w:pPr>
      <w:tabs>
        <w:tab w:val="left" w:pos="-1980"/>
        <w:tab w:val="left" w:pos="4680"/>
        <w:tab w:val="left" w:pos="4961"/>
      </w:tabs>
      <w:spacing w:line="280" w:lineRule="atLeast"/>
      <w:jc w:val="center"/>
    </w:pPr>
    <w:r>
      <w:rPr>
        <w:rFonts w:cs="Arial"/>
        <w:b/>
      </w:rPr>
      <w:t xml:space="preserve">Technické parametry uváděné </w:t>
    </w:r>
    <w:r w:rsidR="00E511A0">
      <w:rPr>
        <w:rFonts w:cs="Arial"/>
        <w:b/>
      </w:rPr>
      <w:t>účastníkem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D945" w14:textId="77777777" w:rsidR="00807454" w:rsidRDefault="00807454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242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8F7647D"/>
    <w:multiLevelType w:val="hybridMultilevel"/>
    <w:tmpl w:val="ADB0E284"/>
    <w:lvl w:ilvl="0" w:tplc="5540E40E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97B8C"/>
    <w:multiLevelType w:val="multilevel"/>
    <w:tmpl w:val="A7527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B272C50"/>
    <w:multiLevelType w:val="hybridMultilevel"/>
    <w:tmpl w:val="BD84F634"/>
    <w:lvl w:ilvl="0" w:tplc="503ED46C">
      <w:start w:val="5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47998"/>
    <w:multiLevelType w:val="multilevel"/>
    <w:tmpl w:val="0A887F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B9521B9"/>
    <w:multiLevelType w:val="hybridMultilevel"/>
    <w:tmpl w:val="CF4AEA50"/>
    <w:lvl w:ilvl="0" w:tplc="C8889FF4">
      <w:start w:val="310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1"/>
  </w:num>
  <w:num w:numId="7">
    <w:abstractNumId w:val="0"/>
  </w:num>
  <w:num w:numId="8">
    <w:abstractNumId w:val="2"/>
  </w:num>
  <w:num w:numId="9">
    <w:abstractNumId w:val="3"/>
  </w:num>
  <w:num w:numId="10">
    <w:abstractNumId w:val="8"/>
  </w:num>
  <w:num w:numId="11">
    <w:abstractNumId w:val="5"/>
  </w:num>
  <w:num w:numId="1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5FEE"/>
    <w:rsid w:val="00006B09"/>
    <w:rsid w:val="00007B4F"/>
    <w:rsid w:val="00010BB1"/>
    <w:rsid w:val="00011C4C"/>
    <w:rsid w:val="00012442"/>
    <w:rsid w:val="00013606"/>
    <w:rsid w:val="000141FB"/>
    <w:rsid w:val="00015328"/>
    <w:rsid w:val="000156E3"/>
    <w:rsid w:val="000178F4"/>
    <w:rsid w:val="00020CD7"/>
    <w:rsid w:val="000218FE"/>
    <w:rsid w:val="00025051"/>
    <w:rsid w:val="00026721"/>
    <w:rsid w:val="0003009A"/>
    <w:rsid w:val="00030837"/>
    <w:rsid w:val="0003175A"/>
    <w:rsid w:val="00031C49"/>
    <w:rsid w:val="00032316"/>
    <w:rsid w:val="00032F0A"/>
    <w:rsid w:val="00035F20"/>
    <w:rsid w:val="00036131"/>
    <w:rsid w:val="0003634D"/>
    <w:rsid w:val="0004693B"/>
    <w:rsid w:val="0005004C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2F16"/>
    <w:rsid w:val="00073549"/>
    <w:rsid w:val="000751EA"/>
    <w:rsid w:val="000751FE"/>
    <w:rsid w:val="0007598A"/>
    <w:rsid w:val="00076F61"/>
    <w:rsid w:val="000803FA"/>
    <w:rsid w:val="00081FA8"/>
    <w:rsid w:val="000859BE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315B"/>
    <w:rsid w:val="000A36D1"/>
    <w:rsid w:val="000A3E73"/>
    <w:rsid w:val="000A3F01"/>
    <w:rsid w:val="000A3F79"/>
    <w:rsid w:val="000A4C7A"/>
    <w:rsid w:val="000A4D51"/>
    <w:rsid w:val="000A5CA9"/>
    <w:rsid w:val="000B0AA8"/>
    <w:rsid w:val="000B3D05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3427"/>
    <w:rsid w:val="000F6FF3"/>
    <w:rsid w:val="00101D86"/>
    <w:rsid w:val="001039F6"/>
    <w:rsid w:val="00106A29"/>
    <w:rsid w:val="00111C26"/>
    <w:rsid w:val="00114341"/>
    <w:rsid w:val="00115C77"/>
    <w:rsid w:val="00116D2B"/>
    <w:rsid w:val="00116E92"/>
    <w:rsid w:val="0011791F"/>
    <w:rsid w:val="00122B15"/>
    <w:rsid w:val="001235CA"/>
    <w:rsid w:val="001257E0"/>
    <w:rsid w:val="001259EF"/>
    <w:rsid w:val="00126547"/>
    <w:rsid w:val="001322B3"/>
    <w:rsid w:val="001327D9"/>
    <w:rsid w:val="00133ADF"/>
    <w:rsid w:val="001344F0"/>
    <w:rsid w:val="0013486A"/>
    <w:rsid w:val="0013598D"/>
    <w:rsid w:val="0014114D"/>
    <w:rsid w:val="0014441A"/>
    <w:rsid w:val="00146958"/>
    <w:rsid w:val="00146EE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6FFA"/>
    <w:rsid w:val="001876B2"/>
    <w:rsid w:val="00192F2F"/>
    <w:rsid w:val="001A2F83"/>
    <w:rsid w:val="001A41C4"/>
    <w:rsid w:val="001A4D61"/>
    <w:rsid w:val="001A7FCB"/>
    <w:rsid w:val="001B098E"/>
    <w:rsid w:val="001B154A"/>
    <w:rsid w:val="001B2BCB"/>
    <w:rsid w:val="001B6FE0"/>
    <w:rsid w:val="001B73D3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2CFE"/>
    <w:rsid w:val="001D65F9"/>
    <w:rsid w:val="001D6EEB"/>
    <w:rsid w:val="001D7F56"/>
    <w:rsid w:val="001E1879"/>
    <w:rsid w:val="001E59EB"/>
    <w:rsid w:val="001E5B8C"/>
    <w:rsid w:val="001E5D11"/>
    <w:rsid w:val="001E6138"/>
    <w:rsid w:val="001E64AC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386C"/>
    <w:rsid w:val="002268A9"/>
    <w:rsid w:val="0022717A"/>
    <w:rsid w:val="00230C63"/>
    <w:rsid w:val="0023406C"/>
    <w:rsid w:val="00235928"/>
    <w:rsid w:val="00236981"/>
    <w:rsid w:val="00243FE9"/>
    <w:rsid w:val="0024491D"/>
    <w:rsid w:val="00245983"/>
    <w:rsid w:val="00246025"/>
    <w:rsid w:val="00247660"/>
    <w:rsid w:val="00251449"/>
    <w:rsid w:val="0025374F"/>
    <w:rsid w:val="0026032C"/>
    <w:rsid w:val="00260E79"/>
    <w:rsid w:val="002619CB"/>
    <w:rsid w:val="00263E8F"/>
    <w:rsid w:val="00263F33"/>
    <w:rsid w:val="0026594A"/>
    <w:rsid w:val="00265BA1"/>
    <w:rsid w:val="00265CBE"/>
    <w:rsid w:val="00265E10"/>
    <w:rsid w:val="00266621"/>
    <w:rsid w:val="00266C60"/>
    <w:rsid w:val="002671F1"/>
    <w:rsid w:val="00267DCE"/>
    <w:rsid w:val="00270196"/>
    <w:rsid w:val="00271F7E"/>
    <w:rsid w:val="00274499"/>
    <w:rsid w:val="00275C78"/>
    <w:rsid w:val="002763C5"/>
    <w:rsid w:val="00280D77"/>
    <w:rsid w:val="002813C6"/>
    <w:rsid w:val="0028354C"/>
    <w:rsid w:val="002850D9"/>
    <w:rsid w:val="0028552C"/>
    <w:rsid w:val="002861D1"/>
    <w:rsid w:val="00287085"/>
    <w:rsid w:val="0029326B"/>
    <w:rsid w:val="0029426C"/>
    <w:rsid w:val="00296509"/>
    <w:rsid w:val="002A2ED6"/>
    <w:rsid w:val="002A3C4A"/>
    <w:rsid w:val="002A45F2"/>
    <w:rsid w:val="002A4997"/>
    <w:rsid w:val="002A6A22"/>
    <w:rsid w:val="002A6F3D"/>
    <w:rsid w:val="002B1FCD"/>
    <w:rsid w:val="002B21E8"/>
    <w:rsid w:val="002B5223"/>
    <w:rsid w:val="002B60E0"/>
    <w:rsid w:val="002B6719"/>
    <w:rsid w:val="002B7274"/>
    <w:rsid w:val="002B7CAB"/>
    <w:rsid w:val="002C10FA"/>
    <w:rsid w:val="002C1592"/>
    <w:rsid w:val="002C187B"/>
    <w:rsid w:val="002C2409"/>
    <w:rsid w:val="002C2C48"/>
    <w:rsid w:val="002C30B3"/>
    <w:rsid w:val="002C3873"/>
    <w:rsid w:val="002C38A2"/>
    <w:rsid w:val="002C5852"/>
    <w:rsid w:val="002D0D29"/>
    <w:rsid w:val="002D297E"/>
    <w:rsid w:val="002D3042"/>
    <w:rsid w:val="002D3977"/>
    <w:rsid w:val="002D495E"/>
    <w:rsid w:val="002D5F62"/>
    <w:rsid w:val="002D6418"/>
    <w:rsid w:val="002D6C74"/>
    <w:rsid w:val="002E3103"/>
    <w:rsid w:val="002E3E7C"/>
    <w:rsid w:val="002E3FCE"/>
    <w:rsid w:val="002E48CC"/>
    <w:rsid w:val="002E4C4F"/>
    <w:rsid w:val="002E74A2"/>
    <w:rsid w:val="002F025D"/>
    <w:rsid w:val="002F5398"/>
    <w:rsid w:val="002F64E2"/>
    <w:rsid w:val="00301614"/>
    <w:rsid w:val="003017F4"/>
    <w:rsid w:val="00302B14"/>
    <w:rsid w:val="00305A56"/>
    <w:rsid w:val="00306FCC"/>
    <w:rsid w:val="00307A59"/>
    <w:rsid w:val="003131D8"/>
    <w:rsid w:val="003137CA"/>
    <w:rsid w:val="0031472C"/>
    <w:rsid w:val="003161BC"/>
    <w:rsid w:val="00322FE4"/>
    <w:rsid w:val="003238BB"/>
    <w:rsid w:val="00325A80"/>
    <w:rsid w:val="00325BF2"/>
    <w:rsid w:val="00325D09"/>
    <w:rsid w:val="003271B1"/>
    <w:rsid w:val="00331BC4"/>
    <w:rsid w:val="00331E55"/>
    <w:rsid w:val="0033389D"/>
    <w:rsid w:val="003360A1"/>
    <w:rsid w:val="00336754"/>
    <w:rsid w:val="003428FD"/>
    <w:rsid w:val="00345110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055"/>
    <w:rsid w:val="00360184"/>
    <w:rsid w:val="00360ACC"/>
    <w:rsid w:val="00360BFE"/>
    <w:rsid w:val="00363D46"/>
    <w:rsid w:val="00365D93"/>
    <w:rsid w:val="0036671C"/>
    <w:rsid w:val="00370DD0"/>
    <w:rsid w:val="003712B4"/>
    <w:rsid w:val="00371C6E"/>
    <w:rsid w:val="00372144"/>
    <w:rsid w:val="00372538"/>
    <w:rsid w:val="003814ED"/>
    <w:rsid w:val="0038171C"/>
    <w:rsid w:val="00381DFD"/>
    <w:rsid w:val="0038220B"/>
    <w:rsid w:val="00383FF2"/>
    <w:rsid w:val="003861E0"/>
    <w:rsid w:val="00386238"/>
    <w:rsid w:val="00390B00"/>
    <w:rsid w:val="00390C83"/>
    <w:rsid w:val="00390CB7"/>
    <w:rsid w:val="00393091"/>
    <w:rsid w:val="00394A47"/>
    <w:rsid w:val="00394A60"/>
    <w:rsid w:val="003A100C"/>
    <w:rsid w:val="003A2C8B"/>
    <w:rsid w:val="003A3DBA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6330"/>
    <w:rsid w:val="003C6434"/>
    <w:rsid w:val="003C70E7"/>
    <w:rsid w:val="003C797F"/>
    <w:rsid w:val="003D0104"/>
    <w:rsid w:val="003D4223"/>
    <w:rsid w:val="003D5418"/>
    <w:rsid w:val="003D6181"/>
    <w:rsid w:val="003E3020"/>
    <w:rsid w:val="003E4BEC"/>
    <w:rsid w:val="003E5052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45E"/>
    <w:rsid w:val="00406A7A"/>
    <w:rsid w:val="00406AFD"/>
    <w:rsid w:val="00406F51"/>
    <w:rsid w:val="00407A23"/>
    <w:rsid w:val="004115C3"/>
    <w:rsid w:val="004149DB"/>
    <w:rsid w:val="004155A0"/>
    <w:rsid w:val="00415D4D"/>
    <w:rsid w:val="00416D2D"/>
    <w:rsid w:val="00420517"/>
    <w:rsid w:val="004206B3"/>
    <w:rsid w:val="004215DD"/>
    <w:rsid w:val="0042190B"/>
    <w:rsid w:val="00421E0E"/>
    <w:rsid w:val="00421F60"/>
    <w:rsid w:val="00422AA7"/>
    <w:rsid w:val="00426B71"/>
    <w:rsid w:val="00426BE8"/>
    <w:rsid w:val="00427F6E"/>
    <w:rsid w:val="00435168"/>
    <w:rsid w:val="00435A6F"/>
    <w:rsid w:val="0043724D"/>
    <w:rsid w:val="0044240F"/>
    <w:rsid w:val="00445FF5"/>
    <w:rsid w:val="00447F59"/>
    <w:rsid w:val="00451039"/>
    <w:rsid w:val="00451F21"/>
    <w:rsid w:val="004522B5"/>
    <w:rsid w:val="0045249A"/>
    <w:rsid w:val="00453764"/>
    <w:rsid w:val="00454DC5"/>
    <w:rsid w:val="00455EF7"/>
    <w:rsid w:val="00460862"/>
    <w:rsid w:val="00467F1A"/>
    <w:rsid w:val="0047114E"/>
    <w:rsid w:val="0047176F"/>
    <w:rsid w:val="0047279C"/>
    <w:rsid w:val="004752F4"/>
    <w:rsid w:val="00475F08"/>
    <w:rsid w:val="00476459"/>
    <w:rsid w:val="00480C43"/>
    <w:rsid w:val="00480F86"/>
    <w:rsid w:val="0048100F"/>
    <w:rsid w:val="00481C65"/>
    <w:rsid w:val="0048276A"/>
    <w:rsid w:val="004832DF"/>
    <w:rsid w:val="0049023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8EF"/>
    <w:rsid w:val="004A1E79"/>
    <w:rsid w:val="004A28D4"/>
    <w:rsid w:val="004A514D"/>
    <w:rsid w:val="004A596A"/>
    <w:rsid w:val="004A7823"/>
    <w:rsid w:val="004B0E9D"/>
    <w:rsid w:val="004B16EE"/>
    <w:rsid w:val="004B2BEA"/>
    <w:rsid w:val="004B362F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38A4"/>
    <w:rsid w:val="004F40B8"/>
    <w:rsid w:val="004F4F8B"/>
    <w:rsid w:val="004F65CD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13C4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2EBB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5278"/>
    <w:rsid w:val="00577D7B"/>
    <w:rsid w:val="00577D9A"/>
    <w:rsid w:val="00581A4F"/>
    <w:rsid w:val="005822E6"/>
    <w:rsid w:val="005831AD"/>
    <w:rsid w:val="0058605F"/>
    <w:rsid w:val="005864E0"/>
    <w:rsid w:val="005924CA"/>
    <w:rsid w:val="00592A86"/>
    <w:rsid w:val="00593156"/>
    <w:rsid w:val="0059484B"/>
    <w:rsid w:val="00596B8D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13E"/>
    <w:rsid w:val="005B7AF6"/>
    <w:rsid w:val="005C0D98"/>
    <w:rsid w:val="005C214D"/>
    <w:rsid w:val="005C289A"/>
    <w:rsid w:val="005C5BD2"/>
    <w:rsid w:val="005C64A8"/>
    <w:rsid w:val="005C6A0B"/>
    <w:rsid w:val="005D2F73"/>
    <w:rsid w:val="005D68EE"/>
    <w:rsid w:val="005E0F72"/>
    <w:rsid w:val="005E174F"/>
    <w:rsid w:val="005E33E7"/>
    <w:rsid w:val="005E42B3"/>
    <w:rsid w:val="005E4A50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4038"/>
    <w:rsid w:val="0060660F"/>
    <w:rsid w:val="00607338"/>
    <w:rsid w:val="00612DFA"/>
    <w:rsid w:val="006132EC"/>
    <w:rsid w:val="00613DB6"/>
    <w:rsid w:val="00616156"/>
    <w:rsid w:val="00616DB2"/>
    <w:rsid w:val="00620A55"/>
    <w:rsid w:val="00621C5E"/>
    <w:rsid w:val="00624622"/>
    <w:rsid w:val="00624E38"/>
    <w:rsid w:val="00625ADB"/>
    <w:rsid w:val="00626295"/>
    <w:rsid w:val="006276E3"/>
    <w:rsid w:val="00627A24"/>
    <w:rsid w:val="006300BA"/>
    <w:rsid w:val="006305F5"/>
    <w:rsid w:val="00631584"/>
    <w:rsid w:val="0063434C"/>
    <w:rsid w:val="00640FC8"/>
    <w:rsid w:val="00641B67"/>
    <w:rsid w:val="00641C46"/>
    <w:rsid w:val="00642190"/>
    <w:rsid w:val="00642B5A"/>
    <w:rsid w:val="00642C7D"/>
    <w:rsid w:val="00646323"/>
    <w:rsid w:val="006464BF"/>
    <w:rsid w:val="00647A3F"/>
    <w:rsid w:val="006544AD"/>
    <w:rsid w:val="00655960"/>
    <w:rsid w:val="00656241"/>
    <w:rsid w:val="00661BAD"/>
    <w:rsid w:val="00666C6A"/>
    <w:rsid w:val="00667434"/>
    <w:rsid w:val="00667AA4"/>
    <w:rsid w:val="00670B20"/>
    <w:rsid w:val="00671A3F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16C2"/>
    <w:rsid w:val="006B3FA4"/>
    <w:rsid w:val="006B449B"/>
    <w:rsid w:val="006B44D6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39C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0CB"/>
    <w:rsid w:val="00715A76"/>
    <w:rsid w:val="007206D1"/>
    <w:rsid w:val="00720EBA"/>
    <w:rsid w:val="00722F1B"/>
    <w:rsid w:val="00726207"/>
    <w:rsid w:val="00732E36"/>
    <w:rsid w:val="007330D0"/>
    <w:rsid w:val="00736346"/>
    <w:rsid w:val="007370EC"/>
    <w:rsid w:val="00737551"/>
    <w:rsid w:val="00742746"/>
    <w:rsid w:val="00743A6C"/>
    <w:rsid w:val="00744480"/>
    <w:rsid w:val="00745FE1"/>
    <w:rsid w:val="00746CAA"/>
    <w:rsid w:val="00747188"/>
    <w:rsid w:val="00747AD8"/>
    <w:rsid w:val="00750F6B"/>
    <w:rsid w:val="00751E91"/>
    <w:rsid w:val="007525ED"/>
    <w:rsid w:val="00753312"/>
    <w:rsid w:val="007540E4"/>
    <w:rsid w:val="00754AD0"/>
    <w:rsid w:val="0075513C"/>
    <w:rsid w:val="00755171"/>
    <w:rsid w:val="00757EAC"/>
    <w:rsid w:val="0076080C"/>
    <w:rsid w:val="0076240D"/>
    <w:rsid w:val="007626BC"/>
    <w:rsid w:val="00762876"/>
    <w:rsid w:val="00762C8E"/>
    <w:rsid w:val="00763D46"/>
    <w:rsid w:val="0076458E"/>
    <w:rsid w:val="00765A41"/>
    <w:rsid w:val="00765F06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6686"/>
    <w:rsid w:val="007A7E8B"/>
    <w:rsid w:val="007B07A2"/>
    <w:rsid w:val="007B1606"/>
    <w:rsid w:val="007B195C"/>
    <w:rsid w:val="007B559F"/>
    <w:rsid w:val="007B55B4"/>
    <w:rsid w:val="007B70A2"/>
    <w:rsid w:val="007C0ED0"/>
    <w:rsid w:val="007C1490"/>
    <w:rsid w:val="007C1638"/>
    <w:rsid w:val="007C1975"/>
    <w:rsid w:val="007C22F3"/>
    <w:rsid w:val="007C3AA1"/>
    <w:rsid w:val="007C40DB"/>
    <w:rsid w:val="007C579C"/>
    <w:rsid w:val="007C7945"/>
    <w:rsid w:val="007C7DBC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06BD3"/>
    <w:rsid w:val="00807454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59D"/>
    <w:rsid w:val="00846DEB"/>
    <w:rsid w:val="00850DDF"/>
    <w:rsid w:val="0085553B"/>
    <w:rsid w:val="008560D2"/>
    <w:rsid w:val="0085661F"/>
    <w:rsid w:val="00856EF0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5EA"/>
    <w:rsid w:val="008A384C"/>
    <w:rsid w:val="008A79D5"/>
    <w:rsid w:val="008B0DBA"/>
    <w:rsid w:val="008B2107"/>
    <w:rsid w:val="008C03C6"/>
    <w:rsid w:val="008C09DA"/>
    <w:rsid w:val="008C0E52"/>
    <w:rsid w:val="008C1F03"/>
    <w:rsid w:val="008C2A53"/>
    <w:rsid w:val="008C3518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41EB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533A"/>
    <w:rsid w:val="0091605F"/>
    <w:rsid w:val="009161A0"/>
    <w:rsid w:val="00917168"/>
    <w:rsid w:val="00920537"/>
    <w:rsid w:val="00921F7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1114"/>
    <w:rsid w:val="009458D3"/>
    <w:rsid w:val="00947357"/>
    <w:rsid w:val="009507A1"/>
    <w:rsid w:val="00953C47"/>
    <w:rsid w:val="00962695"/>
    <w:rsid w:val="00962F7A"/>
    <w:rsid w:val="00963A1D"/>
    <w:rsid w:val="00963CF5"/>
    <w:rsid w:val="00965B34"/>
    <w:rsid w:val="00967CAE"/>
    <w:rsid w:val="0097123D"/>
    <w:rsid w:val="00972A0F"/>
    <w:rsid w:val="00975051"/>
    <w:rsid w:val="00976574"/>
    <w:rsid w:val="009774E6"/>
    <w:rsid w:val="00977851"/>
    <w:rsid w:val="009805C9"/>
    <w:rsid w:val="00981E24"/>
    <w:rsid w:val="009874C5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3350"/>
    <w:rsid w:val="009E446D"/>
    <w:rsid w:val="009F15CC"/>
    <w:rsid w:val="009F2D1C"/>
    <w:rsid w:val="009F3847"/>
    <w:rsid w:val="009F3EFE"/>
    <w:rsid w:val="009F6695"/>
    <w:rsid w:val="009F68DB"/>
    <w:rsid w:val="009F7E1A"/>
    <w:rsid w:val="00A00110"/>
    <w:rsid w:val="00A0175F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18DE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57AC5"/>
    <w:rsid w:val="00A64719"/>
    <w:rsid w:val="00A65B80"/>
    <w:rsid w:val="00A66474"/>
    <w:rsid w:val="00A70101"/>
    <w:rsid w:val="00A70622"/>
    <w:rsid w:val="00A70C18"/>
    <w:rsid w:val="00A71711"/>
    <w:rsid w:val="00A72E47"/>
    <w:rsid w:val="00A81840"/>
    <w:rsid w:val="00A82387"/>
    <w:rsid w:val="00A83FD3"/>
    <w:rsid w:val="00A841C2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7F2E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5101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5F18"/>
    <w:rsid w:val="00B26F3B"/>
    <w:rsid w:val="00B30C22"/>
    <w:rsid w:val="00B3194B"/>
    <w:rsid w:val="00B33382"/>
    <w:rsid w:val="00B34201"/>
    <w:rsid w:val="00B35172"/>
    <w:rsid w:val="00B35F83"/>
    <w:rsid w:val="00B3623D"/>
    <w:rsid w:val="00B40666"/>
    <w:rsid w:val="00B416FB"/>
    <w:rsid w:val="00B417D4"/>
    <w:rsid w:val="00B442C2"/>
    <w:rsid w:val="00B45BAD"/>
    <w:rsid w:val="00B4783A"/>
    <w:rsid w:val="00B50AEC"/>
    <w:rsid w:val="00B55861"/>
    <w:rsid w:val="00B6259C"/>
    <w:rsid w:val="00B63119"/>
    <w:rsid w:val="00B63965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B3F"/>
    <w:rsid w:val="00B91D4D"/>
    <w:rsid w:val="00B91FCB"/>
    <w:rsid w:val="00B92434"/>
    <w:rsid w:val="00B92745"/>
    <w:rsid w:val="00B92AB2"/>
    <w:rsid w:val="00B92FAC"/>
    <w:rsid w:val="00B932DE"/>
    <w:rsid w:val="00B945E9"/>
    <w:rsid w:val="00B95444"/>
    <w:rsid w:val="00B95A0E"/>
    <w:rsid w:val="00BA18BD"/>
    <w:rsid w:val="00BA1C35"/>
    <w:rsid w:val="00BA4DD4"/>
    <w:rsid w:val="00BA59AB"/>
    <w:rsid w:val="00BA5A13"/>
    <w:rsid w:val="00BA758E"/>
    <w:rsid w:val="00BA76A2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370C"/>
    <w:rsid w:val="00C04842"/>
    <w:rsid w:val="00C04E32"/>
    <w:rsid w:val="00C05103"/>
    <w:rsid w:val="00C06690"/>
    <w:rsid w:val="00C07BF1"/>
    <w:rsid w:val="00C11ECA"/>
    <w:rsid w:val="00C1298F"/>
    <w:rsid w:val="00C12D15"/>
    <w:rsid w:val="00C17AB8"/>
    <w:rsid w:val="00C23B32"/>
    <w:rsid w:val="00C24CE4"/>
    <w:rsid w:val="00C26AF3"/>
    <w:rsid w:val="00C26BA9"/>
    <w:rsid w:val="00C300B3"/>
    <w:rsid w:val="00C320EA"/>
    <w:rsid w:val="00C32C53"/>
    <w:rsid w:val="00C33105"/>
    <w:rsid w:val="00C33AD2"/>
    <w:rsid w:val="00C346A1"/>
    <w:rsid w:val="00C356E0"/>
    <w:rsid w:val="00C3674B"/>
    <w:rsid w:val="00C37968"/>
    <w:rsid w:val="00C401B0"/>
    <w:rsid w:val="00C4054E"/>
    <w:rsid w:val="00C41535"/>
    <w:rsid w:val="00C421B4"/>
    <w:rsid w:val="00C45D5D"/>
    <w:rsid w:val="00C47A7E"/>
    <w:rsid w:val="00C505D4"/>
    <w:rsid w:val="00C50965"/>
    <w:rsid w:val="00C5231B"/>
    <w:rsid w:val="00C5297A"/>
    <w:rsid w:val="00C54232"/>
    <w:rsid w:val="00C55ED6"/>
    <w:rsid w:val="00C61912"/>
    <w:rsid w:val="00C64986"/>
    <w:rsid w:val="00C659E6"/>
    <w:rsid w:val="00C65F46"/>
    <w:rsid w:val="00C67A7A"/>
    <w:rsid w:val="00C7270C"/>
    <w:rsid w:val="00C73C56"/>
    <w:rsid w:val="00C75BA0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086B"/>
    <w:rsid w:val="00CA185C"/>
    <w:rsid w:val="00CA2BEC"/>
    <w:rsid w:val="00CA4439"/>
    <w:rsid w:val="00CB01E4"/>
    <w:rsid w:val="00CB478D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172C"/>
    <w:rsid w:val="00CF5AF0"/>
    <w:rsid w:val="00CF6BBF"/>
    <w:rsid w:val="00CF7556"/>
    <w:rsid w:val="00D02B5B"/>
    <w:rsid w:val="00D03044"/>
    <w:rsid w:val="00D03A56"/>
    <w:rsid w:val="00D03D23"/>
    <w:rsid w:val="00D05BDC"/>
    <w:rsid w:val="00D078CA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AE9"/>
    <w:rsid w:val="00D2106B"/>
    <w:rsid w:val="00D228BB"/>
    <w:rsid w:val="00D22D47"/>
    <w:rsid w:val="00D2390A"/>
    <w:rsid w:val="00D26AE8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1730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286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3B"/>
    <w:rsid w:val="00DC54A0"/>
    <w:rsid w:val="00DC561C"/>
    <w:rsid w:val="00DD0817"/>
    <w:rsid w:val="00DD0D0E"/>
    <w:rsid w:val="00DD16FF"/>
    <w:rsid w:val="00DD2054"/>
    <w:rsid w:val="00DD2323"/>
    <w:rsid w:val="00DD39CB"/>
    <w:rsid w:val="00DD7384"/>
    <w:rsid w:val="00DE0373"/>
    <w:rsid w:val="00DE038C"/>
    <w:rsid w:val="00DE09E9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16A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AD7"/>
    <w:rsid w:val="00E06DCF"/>
    <w:rsid w:val="00E06DE7"/>
    <w:rsid w:val="00E179C5"/>
    <w:rsid w:val="00E247FB"/>
    <w:rsid w:val="00E31CC4"/>
    <w:rsid w:val="00E326F2"/>
    <w:rsid w:val="00E3272B"/>
    <w:rsid w:val="00E328BF"/>
    <w:rsid w:val="00E32CCE"/>
    <w:rsid w:val="00E36122"/>
    <w:rsid w:val="00E37687"/>
    <w:rsid w:val="00E403C9"/>
    <w:rsid w:val="00E4054B"/>
    <w:rsid w:val="00E44C22"/>
    <w:rsid w:val="00E4712D"/>
    <w:rsid w:val="00E4773C"/>
    <w:rsid w:val="00E511A0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2C6A"/>
    <w:rsid w:val="00E94B9E"/>
    <w:rsid w:val="00E95C00"/>
    <w:rsid w:val="00E96519"/>
    <w:rsid w:val="00EA0AAF"/>
    <w:rsid w:val="00EA2BC1"/>
    <w:rsid w:val="00EA44B1"/>
    <w:rsid w:val="00EA5395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511A"/>
    <w:rsid w:val="00F06078"/>
    <w:rsid w:val="00F07FDD"/>
    <w:rsid w:val="00F10F69"/>
    <w:rsid w:val="00F11679"/>
    <w:rsid w:val="00F12984"/>
    <w:rsid w:val="00F17EC6"/>
    <w:rsid w:val="00F205E4"/>
    <w:rsid w:val="00F21970"/>
    <w:rsid w:val="00F22F32"/>
    <w:rsid w:val="00F258A1"/>
    <w:rsid w:val="00F26D89"/>
    <w:rsid w:val="00F26E85"/>
    <w:rsid w:val="00F30318"/>
    <w:rsid w:val="00F318FF"/>
    <w:rsid w:val="00F31AF3"/>
    <w:rsid w:val="00F32419"/>
    <w:rsid w:val="00F32567"/>
    <w:rsid w:val="00F32EE7"/>
    <w:rsid w:val="00F3394D"/>
    <w:rsid w:val="00F34B2E"/>
    <w:rsid w:val="00F36A38"/>
    <w:rsid w:val="00F40552"/>
    <w:rsid w:val="00F40636"/>
    <w:rsid w:val="00F4157B"/>
    <w:rsid w:val="00F41733"/>
    <w:rsid w:val="00F41CE8"/>
    <w:rsid w:val="00F41D18"/>
    <w:rsid w:val="00F4358E"/>
    <w:rsid w:val="00F463D2"/>
    <w:rsid w:val="00F47D3E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5937"/>
    <w:rsid w:val="00FA59C7"/>
    <w:rsid w:val="00FA6D53"/>
    <w:rsid w:val="00FA73C6"/>
    <w:rsid w:val="00FA74B1"/>
    <w:rsid w:val="00FB0BC9"/>
    <w:rsid w:val="00FB0D58"/>
    <w:rsid w:val="00FB3670"/>
    <w:rsid w:val="00FB3D98"/>
    <w:rsid w:val="00FB421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E29F2"/>
    <w:rsid w:val="00FE3379"/>
    <w:rsid w:val="00FE44FE"/>
    <w:rsid w:val="00FE4A3D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290045"/>
  <w15:docId w15:val="{791B9F8A-FBE6-4367-BA92-DCEE64E5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link w:val="NzevChar"/>
    <w:uiPriority w:val="10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character" w:customStyle="1" w:styleId="TextkomenteChar">
    <w:name w:val="Text komentáře Char"/>
    <w:basedOn w:val="Standardnpsmoodstavce"/>
    <w:link w:val="Textkomente"/>
    <w:semiHidden/>
    <w:rsid w:val="00B9274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C6A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C6A"/>
    <w:rPr>
      <w:rFonts w:ascii="Arial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C300B3"/>
    <w:pPr>
      <w:spacing w:after="120"/>
    </w:pPr>
    <w:rPr>
      <w:noProof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300B3"/>
    <w:rPr>
      <w:noProof/>
      <w:sz w:val="24"/>
      <w:szCs w:val="24"/>
    </w:rPr>
  </w:style>
  <w:style w:type="character" w:styleId="Znakapoznpodarou">
    <w:name w:val="footnote reference"/>
    <w:uiPriority w:val="99"/>
    <w:unhideWhenUsed/>
    <w:rsid w:val="00C300B3"/>
    <w:rPr>
      <w:vertAlign w:val="superscript"/>
    </w:rPr>
  </w:style>
  <w:style w:type="paragraph" w:styleId="Bezmezer">
    <w:name w:val="No Spacing"/>
    <w:link w:val="BezmezerChar"/>
    <w:uiPriority w:val="1"/>
    <w:qFormat/>
    <w:rsid w:val="00247660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247660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030837"/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3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78756-782B-4F5F-9EB0-007CFF0778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947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Řimnáč, Filip</dc:creator>
  <cp:lastModifiedBy>Jiroušková, Anna</cp:lastModifiedBy>
  <cp:revision>40</cp:revision>
  <cp:lastPrinted>2013-06-13T10:00:00Z</cp:lastPrinted>
  <dcterms:created xsi:type="dcterms:W3CDTF">2017-06-14T10:51:00Z</dcterms:created>
  <dcterms:modified xsi:type="dcterms:W3CDTF">2023-01-17T07:23:00Z</dcterms:modified>
  <cp:category>06/2014</cp:category>
</cp:coreProperties>
</file>