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FA701" w14:textId="2086871C" w:rsidR="000015FE" w:rsidRPr="00634EB9" w:rsidRDefault="000015FE" w:rsidP="00634EB9">
      <w:pPr>
        <w:spacing w:before="120" w:after="120"/>
        <w:jc w:val="center"/>
        <w:rPr>
          <w:rFonts w:ascii="Arial" w:hAnsi="Arial" w:cs="Arial"/>
          <w:b/>
          <w:sz w:val="20"/>
          <w:szCs w:val="20"/>
        </w:rPr>
      </w:pPr>
      <w:r w:rsidRPr="00634EB9">
        <w:rPr>
          <w:rFonts w:ascii="Arial" w:hAnsi="Arial" w:cs="Arial"/>
          <w:b/>
          <w:sz w:val="20"/>
          <w:szCs w:val="20"/>
        </w:rPr>
        <w:t xml:space="preserve">Smlouva o </w:t>
      </w:r>
      <w:r w:rsidR="001641A9" w:rsidRPr="00634EB9">
        <w:rPr>
          <w:rFonts w:ascii="Arial" w:hAnsi="Arial" w:cs="Arial"/>
          <w:b/>
          <w:sz w:val="20"/>
          <w:szCs w:val="20"/>
        </w:rPr>
        <w:t>servisní</w:t>
      </w:r>
      <w:r w:rsidR="00452B11" w:rsidRPr="00634EB9">
        <w:rPr>
          <w:rFonts w:ascii="Arial" w:hAnsi="Arial" w:cs="Arial"/>
          <w:b/>
          <w:sz w:val="20"/>
          <w:szCs w:val="20"/>
        </w:rPr>
        <w:t>ch službách</w:t>
      </w:r>
    </w:p>
    <w:p w14:paraId="3C569FF7" w14:textId="52EF1B70" w:rsidR="000015FE" w:rsidRPr="00634EB9" w:rsidRDefault="000015FE" w:rsidP="00634EB9">
      <w:pPr>
        <w:spacing w:before="120" w:after="120"/>
        <w:jc w:val="center"/>
        <w:rPr>
          <w:rFonts w:ascii="Arial" w:hAnsi="Arial" w:cs="Arial"/>
          <w:b/>
          <w:sz w:val="20"/>
          <w:szCs w:val="20"/>
        </w:rPr>
      </w:pPr>
      <w:r w:rsidRPr="00634EB9">
        <w:rPr>
          <w:rFonts w:ascii="Arial" w:hAnsi="Arial" w:cs="Arial"/>
          <w:b/>
          <w:sz w:val="20"/>
          <w:szCs w:val="20"/>
        </w:rPr>
        <w:t xml:space="preserve">na </w:t>
      </w:r>
      <w:r w:rsidR="0047333E" w:rsidRPr="00634EB9">
        <w:rPr>
          <w:rFonts w:ascii="Arial" w:hAnsi="Arial" w:cs="Arial"/>
          <w:b/>
          <w:sz w:val="20"/>
          <w:szCs w:val="20"/>
        </w:rPr>
        <w:t xml:space="preserve">záruční a pozáruční servis </w:t>
      </w:r>
      <w:r w:rsidR="006B27B2" w:rsidRPr="00634EB9">
        <w:rPr>
          <w:rFonts w:ascii="Arial" w:hAnsi="Arial" w:cs="Arial"/>
          <w:b/>
          <w:sz w:val="20"/>
          <w:szCs w:val="20"/>
        </w:rPr>
        <w:t xml:space="preserve">jednotek řady </w:t>
      </w:r>
      <w:r w:rsidR="002B5B11" w:rsidRPr="00634EB9">
        <w:rPr>
          <w:rFonts w:ascii="Arial" w:hAnsi="Arial" w:cs="Arial"/>
          <w:sz w:val="20"/>
          <w:szCs w:val="20"/>
          <w:highlight w:val="green"/>
        </w:rPr>
        <w:t>doplní účastník</w:t>
      </w:r>
      <w:r w:rsidR="006F4103" w:rsidRPr="00634EB9">
        <w:rPr>
          <w:rFonts w:ascii="Arial" w:hAnsi="Arial" w:cs="Arial"/>
          <w:b/>
          <w:sz w:val="20"/>
          <w:szCs w:val="20"/>
        </w:rPr>
        <w:t xml:space="preserve"> </w:t>
      </w:r>
      <w:r w:rsidR="006B27B2" w:rsidRPr="00634EB9">
        <w:rPr>
          <w:rFonts w:ascii="Arial" w:hAnsi="Arial" w:cs="Arial"/>
          <w:b/>
          <w:sz w:val="20"/>
          <w:szCs w:val="20"/>
        </w:rPr>
        <w:t xml:space="preserve">v energetických objektech společnosti </w:t>
      </w:r>
      <w:proofErr w:type="gramStart"/>
      <w:r w:rsidR="006B27B2" w:rsidRPr="00634EB9">
        <w:rPr>
          <w:rFonts w:ascii="Arial" w:hAnsi="Arial" w:cs="Arial"/>
          <w:b/>
          <w:sz w:val="20"/>
          <w:szCs w:val="20"/>
        </w:rPr>
        <w:t>E</w:t>
      </w:r>
      <w:r w:rsidR="00934AD1">
        <w:rPr>
          <w:rFonts w:ascii="Arial" w:hAnsi="Arial" w:cs="Arial"/>
          <w:b/>
          <w:sz w:val="20"/>
          <w:szCs w:val="20"/>
        </w:rPr>
        <w:t>G.D</w:t>
      </w:r>
      <w:proofErr w:type="gramEnd"/>
    </w:p>
    <w:p w14:paraId="62438EF6" w14:textId="77777777" w:rsidR="000015FE" w:rsidRPr="00634EB9" w:rsidRDefault="000015FE" w:rsidP="00634EB9">
      <w:pPr>
        <w:spacing w:before="120" w:after="120"/>
        <w:jc w:val="center"/>
        <w:rPr>
          <w:rFonts w:ascii="Arial" w:hAnsi="Arial" w:cs="Arial"/>
          <w:sz w:val="20"/>
          <w:szCs w:val="20"/>
        </w:rPr>
      </w:pPr>
      <w:r w:rsidRPr="00634EB9">
        <w:rPr>
          <w:rFonts w:ascii="Arial" w:hAnsi="Arial" w:cs="Arial"/>
          <w:sz w:val="20"/>
          <w:szCs w:val="20"/>
        </w:rPr>
        <w:t xml:space="preserve">uzavřená podle </w:t>
      </w:r>
      <w:r w:rsidR="00452B11" w:rsidRPr="00634EB9">
        <w:rPr>
          <w:rFonts w:ascii="Arial" w:hAnsi="Arial" w:cs="Arial"/>
          <w:sz w:val="20"/>
          <w:szCs w:val="20"/>
        </w:rPr>
        <w:t>§ 1746 odst. 2 zákona č. 89/2012 Sb., občanského zákoníku (dále jen „</w:t>
      </w:r>
      <w:r w:rsidR="00452B11" w:rsidRPr="00634EB9">
        <w:rPr>
          <w:rFonts w:ascii="Arial" w:hAnsi="Arial" w:cs="Arial"/>
          <w:b/>
          <w:sz w:val="20"/>
          <w:szCs w:val="20"/>
        </w:rPr>
        <w:t>OZ</w:t>
      </w:r>
      <w:r w:rsidR="00452B11" w:rsidRPr="00634EB9">
        <w:rPr>
          <w:rFonts w:ascii="Arial" w:hAnsi="Arial" w:cs="Arial"/>
          <w:sz w:val="20"/>
          <w:szCs w:val="20"/>
        </w:rPr>
        <w:t>“)</w:t>
      </w:r>
      <w:r w:rsidRPr="00634EB9">
        <w:rPr>
          <w:rFonts w:ascii="Arial" w:hAnsi="Arial" w:cs="Arial"/>
          <w:sz w:val="20"/>
          <w:szCs w:val="20"/>
        </w:rPr>
        <w:t xml:space="preserve"> v platném znění</w:t>
      </w:r>
    </w:p>
    <w:p w14:paraId="4039CECD" w14:textId="77777777" w:rsidR="00210A27" w:rsidRPr="00634EB9" w:rsidRDefault="00210A27" w:rsidP="00634EB9">
      <w:pPr>
        <w:pStyle w:val="Bezmezer"/>
        <w:spacing w:before="120" w:after="120" w:line="276" w:lineRule="auto"/>
        <w:rPr>
          <w:rFonts w:ascii="Arial" w:hAnsi="Arial" w:cs="Arial"/>
          <w:sz w:val="20"/>
          <w:szCs w:val="20"/>
        </w:rPr>
      </w:pPr>
    </w:p>
    <w:p w14:paraId="04BF702F" w14:textId="77777777" w:rsidR="009A690F" w:rsidRPr="00634EB9" w:rsidRDefault="009A690F" w:rsidP="004D6CE3">
      <w:pPr>
        <w:pStyle w:val="Nadpis1"/>
      </w:pPr>
      <w:r w:rsidRPr="00634EB9">
        <w:t>Smluvní strany</w:t>
      </w:r>
    </w:p>
    <w:p w14:paraId="62F9F6E1" w14:textId="1A749E17" w:rsidR="006B456A" w:rsidRPr="00634EB9" w:rsidRDefault="22E65926" w:rsidP="00634EB9">
      <w:pPr>
        <w:spacing w:before="0" w:after="0"/>
        <w:rPr>
          <w:rFonts w:ascii="Arial" w:hAnsi="Arial" w:cs="Arial"/>
          <w:b/>
          <w:sz w:val="20"/>
          <w:szCs w:val="20"/>
        </w:rPr>
      </w:pPr>
      <w:proofErr w:type="gramStart"/>
      <w:r w:rsidRPr="7AA504B8">
        <w:rPr>
          <w:rFonts w:ascii="Arial" w:hAnsi="Arial" w:cs="Arial"/>
          <w:i/>
          <w:iCs/>
          <w:sz w:val="20"/>
          <w:szCs w:val="20"/>
          <w:u w:val="single"/>
        </w:rPr>
        <w:t>Objednatel</w:t>
      </w:r>
      <w:r w:rsidR="009A690F" w:rsidRPr="00634EB9">
        <w:rPr>
          <w:rFonts w:ascii="Arial" w:hAnsi="Arial" w:cs="Arial"/>
          <w:i/>
          <w:sz w:val="20"/>
          <w:szCs w:val="20"/>
          <w:u w:val="single"/>
        </w:rPr>
        <w:t>:</w:t>
      </w:r>
      <w:r w:rsidR="009B48A3">
        <w:tab/>
      </w:r>
      <w:r w:rsidR="006B456A" w:rsidRPr="00634EB9">
        <w:rPr>
          <w:rFonts w:ascii="Arial" w:hAnsi="Arial" w:cs="Arial"/>
          <w:b/>
          <w:sz w:val="20"/>
          <w:szCs w:val="20"/>
        </w:rPr>
        <w:t>E</w:t>
      </w:r>
      <w:r w:rsidR="007D5A81">
        <w:rPr>
          <w:rFonts w:ascii="Arial" w:hAnsi="Arial" w:cs="Arial"/>
          <w:b/>
          <w:sz w:val="20"/>
          <w:szCs w:val="20"/>
        </w:rPr>
        <w:t>G.D</w:t>
      </w:r>
      <w:proofErr w:type="gramEnd"/>
      <w:r w:rsidR="006B456A" w:rsidRPr="00634EB9">
        <w:rPr>
          <w:rFonts w:ascii="Arial" w:hAnsi="Arial" w:cs="Arial"/>
          <w:b/>
          <w:sz w:val="20"/>
          <w:szCs w:val="20"/>
        </w:rPr>
        <w:t>, a.s.</w:t>
      </w:r>
    </w:p>
    <w:p w14:paraId="2A80FB91" w14:textId="77777777"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IČO:</w:t>
      </w:r>
      <w:r w:rsidRPr="00634EB9">
        <w:rPr>
          <w:rFonts w:ascii="Arial" w:hAnsi="Arial" w:cs="Arial"/>
          <w:sz w:val="20"/>
          <w:szCs w:val="20"/>
        </w:rPr>
        <w:tab/>
      </w:r>
      <w:r w:rsidRPr="00634EB9">
        <w:rPr>
          <w:rFonts w:ascii="Arial" w:hAnsi="Arial" w:cs="Arial"/>
          <w:sz w:val="20"/>
          <w:szCs w:val="20"/>
        </w:rPr>
        <w:tab/>
        <w:t>28085400</w:t>
      </w:r>
    </w:p>
    <w:p w14:paraId="313FBDBF" w14:textId="77777777"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DIČ:</w:t>
      </w:r>
      <w:r w:rsidRPr="00634EB9">
        <w:rPr>
          <w:rFonts w:ascii="Arial" w:hAnsi="Arial" w:cs="Arial"/>
          <w:sz w:val="20"/>
          <w:szCs w:val="20"/>
        </w:rPr>
        <w:tab/>
      </w:r>
      <w:r w:rsidRPr="00634EB9">
        <w:rPr>
          <w:rFonts w:ascii="Arial" w:hAnsi="Arial" w:cs="Arial"/>
          <w:sz w:val="20"/>
          <w:szCs w:val="20"/>
        </w:rPr>
        <w:tab/>
        <w:t>CZ28085400</w:t>
      </w:r>
    </w:p>
    <w:p w14:paraId="755F1A95" w14:textId="266AE4E5"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sídlo:</w:t>
      </w:r>
      <w:r w:rsidRPr="00634EB9">
        <w:rPr>
          <w:rFonts w:ascii="Arial" w:hAnsi="Arial" w:cs="Arial"/>
          <w:sz w:val="20"/>
          <w:szCs w:val="20"/>
        </w:rPr>
        <w:tab/>
      </w:r>
      <w:r w:rsidRPr="00634EB9">
        <w:rPr>
          <w:rFonts w:ascii="Arial" w:hAnsi="Arial" w:cs="Arial"/>
          <w:sz w:val="20"/>
          <w:szCs w:val="20"/>
        </w:rPr>
        <w:tab/>
      </w:r>
      <w:r w:rsidR="00557465">
        <w:rPr>
          <w:rFonts w:ascii="Arial" w:hAnsi="Arial" w:cs="Arial"/>
          <w:sz w:val="20"/>
          <w:szCs w:val="20"/>
        </w:rPr>
        <w:t>Lidická 1873/36, Černá Pole, 602 00 Brno</w:t>
      </w:r>
    </w:p>
    <w:p w14:paraId="796D53EE" w14:textId="6DDBF344" w:rsidR="00655412" w:rsidRPr="00634EB9" w:rsidRDefault="00655412" w:rsidP="00634EB9">
      <w:pPr>
        <w:pStyle w:val="Bezmezer"/>
        <w:spacing w:line="276" w:lineRule="auto"/>
        <w:ind w:firstLine="708"/>
        <w:rPr>
          <w:rFonts w:ascii="Arial" w:hAnsi="Arial" w:cs="Arial"/>
          <w:sz w:val="20"/>
          <w:szCs w:val="20"/>
        </w:rPr>
      </w:pPr>
      <w:r w:rsidRPr="00634EB9">
        <w:rPr>
          <w:rFonts w:ascii="Arial" w:hAnsi="Arial" w:cs="Arial"/>
          <w:sz w:val="20"/>
          <w:szCs w:val="20"/>
        </w:rPr>
        <w:t xml:space="preserve">Komerční banka, č. </w:t>
      </w:r>
      <w:proofErr w:type="spellStart"/>
      <w:r w:rsidRPr="00634EB9">
        <w:rPr>
          <w:rFonts w:ascii="Arial" w:hAnsi="Arial" w:cs="Arial"/>
          <w:sz w:val="20"/>
          <w:szCs w:val="20"/>
        </w:rPr>
        <w:t>ú.</w:t>
      </w:r>
      <w:proofErr w:type="spellEnd"/>
      <w:r w:rsidRPr="00634EB9">
        <w:rPr>
          <w:rFonts w:ascii="Arial" w:hAnsi="Arial" w:cs="Arial"/>
          <w:sz w:val="20"/>
          <w:szCs w:val="20"/>
        </w:rPr>
        <w:t xml:space="preserve"> </w:t>
      </w:r>
      <w:r w:rsidR="00557465" w:rsidRPr="00C9193F">
        <w:rPr>
          <w:rFonts w:ascii="Arial" w:hAnsi="Arial" w:cs="Arial"/>
          <w:sz w:val="20"/>
          <w:szCs w:val="20"/>
        </w:rPr>
        <w:t>35-4544230267/0100</w:t>
      </w:r>
    </w:p>
    <w:p w14:paraId="5C8BA9EF" w14:textId="50A1C165" w:rsidR="006B456A" w:rsidRPr="00634EB9" w:rsidRDefault="006B456A" w:rsidP="00634EB9">
      <w:pPr>
        <w:pStyle w:val="Bezmezer"/>
        <w:spacing w:line="276" w:lineRule="auto"/>
        <w:ind w:left="708"/>
        <w:rPr>
          <w:rFonts w:ascii="Arial" w:hAnsi="Arial" w:cs="Arial"/>
          <w:sz w:val="20"/>
          <w:szCs w:val="20"/>
        </w:rPr>
      </w:pPr>
      <w:r w:rsidRPr="00634EB9">
        <w:rPr>
          <w:rFonts w:ascii="Arial" w:hAnsi="Arial" w:cs="Arial"/>
          <w:sz w:val="20"/>
          <w:szCs w:val="20"/>
        </w:rPr>
        <w:t>Zapsaná v obchodním rejstříku vedeném u Krajského soudu v </w:t>
      </w:r>
      <w:r w:rsidR="00557465">
        <w:rPr>
          <w:rFonts w:ascii="Arial" w:hAnsi="Arial" w:cs="Arial"/>
          <w:sz w:val="20"/>
          <w:szCs w:val="20"/>
        </w:rPr>
        <w:t>Brně</w:t>
      </w:r>
      <w:r w:rsidRPr="00634EB9">
        <w:rPr>
          <w:rFonts w:ascii="Arial" w:hAnsi="Arial" w:cs="Arial"/>
          <w:sz w:val="20"/>
          <w:szCs w:val="20"/>
        </w:rPr>
        <w:t xml:space="preserve">, oddíl B, vložka </w:t>
      </w:r>
      <w:r w:rsidR="00557465">
        <w:rPr>
          <w:rFonts w:ascii="Arial" w:hAnsi="Arial" w:cs="Arial"/>
          <w:sz w:val="20"/>
          <w:szCs w:val="20"/>
        </w:rPr>
        <w:t>8477</w:t>
      </w:r>
    </w:p>
    <w:p w14:paraId="29F8AC5B" w14:textId="5D49E318" w:rsidR="009C68E0" w:rsidRPr="00634EB9" w:rsidRDefault="2A426FCF" w:rsidP="00E13DD1">
      <w:pPr>
        <w:spacing w:before="0"/>
        <w:ind w:left="709" w:hanging="1"/>
        <w:rPr>
          <w:rFonts w:ascii="Arial" w:eastAsia="Arial" w:hAnsi="Arial" w:cs="Arial"/>
          <w:sz w:val="20"/>
          <w:szCs w:val="20"/>
        </w:rPr>
      </w:pPr>
      <w:r w:rsidRPr="66285857">
        <w:rPr>
          <w:rFonts w:ascii="Arial" w:eastAsia="Arial" w:hAnsi="Arial" w:cs="Arial"/>
          <w:sz w:val="20"/>
          <w:szCs w:val="20"/>
        </w:rPr>
        <w:t xml:space="preserve">Zastoupená: </w:t>
      </w:r>
      <w:r w:rsidR="00DC12DC" w:rsidRPr="00DC12DC">
        <w:rPr>
          <w:rFonts w:ascii="Arial" w:eastAsia="Arial" w:hAnsi="Arial" w:cs="Arial"/>
          <w:sz w:val="20"/>
          <w:szCs w:val="20"/>
        </w:rPr>
        <w:t xml:space="preserve">Ing. </w:t>
      </w:r>
      <w:bookmarkStart w:id="0" w:name="_Hlk123152142"/>
      <w:r w:rsidR="00DC12DC" w:rsidRPr="00DC12DC">
        <w:rPr>
          <w:rFonts w:ascii="Arial" w:eastAsia="Arial" w:hAnsi="Arial" w:cs="Arial"/>
          <w:sz w:val="20"/>
          <w:szCs w:val="20"/>
        </w:rPr>
        <w:t>Pavlem Čadou, Ph.D., místopředsedou představenstva</w:t>
      </w:r>
      <w:r w:rsidR="00DC12DC">
        <w:rPr>
          <w:rFonts w:ascii="Arial" w:eastAsia="Arial" w:hAnsi="Arial" w:cs="Arial"/>
          <w:sz w:val="20"/>
          <w:szCs w:val="20"/>
        </w:rPr>
        <w:t xml:space="preserve">, </w:t>
      </w:r>
      <w:r w:rsidR="00DC12DC" w:rsidRPr="00DC12DC">
        <w:rPr>
          <w:rFonts w:ascii="Arial" w:eastAsia="Arial" w:hAnsi="Arial" w:cs="Arial"/>
          <w:sz w:val="20"/>
          <w:szCs w:val="20"/>
        </w:rPr>
        <w:t>Ing. Davidem Šafářem, členem představenstva</w:t>
      </w:r>
      <w:bookmarkEnd w:id="0"/>
    </w:p>
    <w:p w14:paraId="69EEC68F" w14:textId="7958B2BA" w:rsidR="006B456A" w:rsidRPr="00634EB9" w:rsidRDefault="006B456A" w:rsidP="328908F8">
      <w:pPr>
        <w:widowControl w:val="0"/>
        <w:spacing w:after="0"/>
        <w:rPr>
          <w:rFonts w:ascii="Arial" w:hAnsi="Arial" w:cs="Arial"/>
          <w:sz w:val="20"/>
          <w:szCs w:val="20"/>
          <w:highlight w:val="yellow"/>
        </w:rPr>
      </w:pPr>
      <w:r w:rsidRPr="328908F8">
        <w:rPr>
          <w:rFonts w:ascii="Arial" w:hAnsi="Arial" w:cs="Arial"/>
          <w:sz w:val="20"/>
          <w:szCs w:val="20"/>
        </w:rPr>
        <w:t xml:space="preserve">zástupce k projednání smlouvy a případných dodatků: </w:t>
      </w:r>
      <w:r w:rsidR="00CD6CCB" w:rsidRPr="328908F8">
        <w:rPr>
          <w:rFonts w:ascii="Arial" w:hAnsi="Arial" w:cs="Arial"/>
          <w:sz w:val="20"/>
          <w:szCs w:val="20"/>
          <w:highlight w:val="yellow"/>
        </w:rPr>
        <w:t>doplní zadavatel před podpisem smlouvy</w:t>
      </w:r>
    </w:p>
    <w:p w14:paraId="084453FD" w14:textId="02140AC7" w:rsidR="00A801EF" w:rsidRPr="00634EB9" w:rsidRDefault="009A690F" w:rsidP="00634EB9">
      <w:pPr>
        <w:widowControl w:val="0"/>
        <w:spacing w:before="0"/>
        <w:rPr>
          <w:rFonts w:ascii="Arial" w:hAnsi="Arial" w:cs="Arial"/>
          <w:kern w:val="1"/>
          <w:sz w:val="20"/>
          <w:szCs w:val="20"/>
        </w:rPr>
      </w:pPr>
      <w:r w:rsidRPr="00634EB9">
        <w:rPr>
          <w:rFonts w:ascii="Arial" w:hAnsi="Arial" w:cs="Arial"/>
          <w:sz w:val="20"/>
          <w:szCs w:val="20"/>
        </w:rPr>
        <w:t>zástupce k technickému jednání:</w:t>
      </w:r>
      <w:r w:rsidR="00A801EF" w:rsidRPr="00634EB9">
        <w:rPr>
          <w:rFonts w:ascii="Arial" w:hAnsi="Arial" w:cs="Arial"/>
          <w:kern w:val="1"/>
          <w:sz w:val="20"/>
          <w:szCs w:val="20"/>
        </w:rPr>
        <w:t xml:space="preserve"> </w:t>
      </w:r>
      <w:r w:rsidR="00CD6CCB" w:rsidRPr="00CD6CCB">
        <w:rPr>
          <w:rFonts w:ascii="Arial" w:hAnsi="Arial" w:cs="Arial"/>
          <w:kern w:val="1"/>
          <w:sz w:val="20"/>
          <w:szCs w:val="20"/>
          <w:highlight w:val="yellow"/>
        </w:rPr>
        <w:t>doplní zadavatel před podpisem smlouvy</w:t>
      </w:r>
    </w:p>
    <w:p w14:paraId="5BA79C69" w14:textId="77777777" w:rsidR="009A690F" w:rsidRPr="00634EB9" w:rsidRDefault="009A690F" w:rsidP="00634EB9">
      <w:pPr>
        <w:pStyle w:val="Bezmezer"/>
        <w:spacing w:line="276" w:lineRule="auto"/>
        <w:rPr>
          <w:rFonts w:ascii="Arial" w:hAnsi="Arial" w:cs="Arial"/>
          <w:sz w:val="20"/>
          <w:szCs w:val="20"/>
        </w:rPr>
      </w:pPr>
    </w:p>
    <w:p w14:paraId="48285A43" w14:textId="0B0F157D" w:rsidR="009A690F" w:rsidRPr="00634EB9" w:rsidRDefault="607CA76B" w:rsidP="00634EB9">
      <w:pPr>
        <w:pStyle w:val="Bezmezer"/>
        <w:spacing w:line="276" w:lineRule="auto"/>
        <w:rPr>
          <w:rFonts w:ascii="Arial" w:hAnsi="Arial" w:cs="Arial"/>
          <w:b/>
          <w:i/>
          <w:sz w:val="20"/>
          <w:szCs w:val="20"/>
        </w:rPr>
      </w:pPr>
      <w:r w:rsidRPr="4C2E9E1B">
        <w:rPr>
          <w:rFonts w:ascii="Arial" w:hAnsi="Arial" w:cs="Arial"/>
          <w:i/>
          <w:iCs/>
          <w:sz w:val="20"/>
          <w:szCs w:val="20"/>
          <w:u w:val="single"/>
        </w:rPr>
        <w:t>Poskytovatel</w:t>
      </w:r>
      <w:r w:rsidR="009A690F" w:rsidRPr="00634EB9">
        <w:rPr>
          <w:rFonts w:ascii="Arial" w:hAnsi="Arial" w:cs="Arial"/>
          <w:i/>
          <w:sz w:val="20"/>
          <w:szCs w:val="20"/>
          <w:u w:val="single"/>
        </w:rPr>
        <w:t>:</w:t>
      </w:r>
      <w:r w:rsidR="00B76E54">
        <w:tab/>
      </w:r>
      <w:r w:rsidR="00673B90" w:rsidRPr="00634EB9">
        <w:rPr>
          <w:rFonts w:ascii="Arial" w:hAnsi="Arial" w:cs="Arial"/>
          <w:sz w:val="20"/>
          <w:szCs w:val="20"/>
          <w:highlight w:val="green"/>
        </w:rPr>
        <w:t>doplní účastník</w:t>
      </w:r>
    </w:p>
    <w:p w14:paraId="6E496C4E" w14:textId="5F07C5A5" w:rsidR="008D0F54" w:rsidRPr="00634EB9" w:rsidRDefault="004F0C08" w:rsidP="00634EB9">
      <w:pPr>
        <w:pStyle w:val="Bezmezer"/>
        <w:spacing w:line="276" w:lineRule="auto"/>
        <w:rPr>
          <w:rFonts w:ascii="Arial" w:hAnsi="Arial" w:cs="Arial"/>
          <w:sz w:val="20"/>
          <w:szCs w:val="20"/>
        </w:rPr>
      </w:pPr>
      <w:r w:rsidRPr="00634EB9">
        <w:rPr>
          <w:rFonts w:ascii="Arial" w:hAnsi="Arial" w:cs="Arial"/>
          <w:sz w:val="20"/>
          <w:szCs w:val="20"/>
        </w:rPr>
        <w:tab/>
        <w:t>IČO</w:t>
      </w:r>
      <w:r w:rsidR="008D0F54" w:rsidRPr="00634EB9">
        <w:rPr>
          <w:rFonts w:ascii="Arial" w:hAnsi="Arial" w:cs="Arial"/>
          <w:sz w:val="20"/>
          <w:szCs w:val="20"/>
        </w:rPr>
        <w:t>:</w:t>
      </w:r>
      <w:r w:rsidR="008D0F54" w:rsidRPr="00634EB9">
        <w:rPr>
          <w:rFonts w:ascii="Arial" w:hAnsi="Arial" w:cs="Arial"/>
          <w:sz w:val="20"/>
          <w:szCs w:val="20"/>
        </w:rPr>
        <w:tab/>
      </w:r>
      <w:r w:rsidR="00FD07C6" w:rsidRPr="00634EB9">
        <w:rPr>
          <w:rFonts w:ascii="Arial" w:hAnsi="Arial" w:cs="Arial"/>
          <w:sz w:val="20"/>
          <w:szCs w:val="20"/>
        </w:rPr>
        <w:tab/>
      </w:r>
      <w:r w:rsidR="00673B90" w:rsidRPr="00634EB9">
        <w:rPr>
          <w:rFonts w:ascii="Arial" w:hAnsi="Arial" w:cs="Arial"/>
          <w:sz w:val="20"/>
          <w:szCs w:val="20"/>
          <w:highlight w:val="green"/>
        </w:rPr>
        <w:t>doplní účastník</w:t>
      </w:r>
      <w:r w:rsidR="008D0F54" w:rsidRPr="00634EB9">
        <w:rPr>
          <w:rFonts w:ascii="Arial" w:hAnsi="Arial" w:cs="Arial"/>
          <w:sz w:val="20"/>
          <w:szCs w:val="20"/>
        </w:rPr>
        <w:tab/>
        <w:t>DIČ:</w:t>
      </w:r>
      <w:r w:rsidR="008D0F54" w:rsidRPr="00634EB9">
        <w:rPr>
          <w:rFonts w:ascii="Arial" w:hAnsi="Arial" w:cs="Arial"/>
          <w:sz w:val="20"/>
          <w:szCs w:val="20"/>
        </w:rPr>
        <w:tab/>
      </w:r>
      <w:r w:rsidR="008D0F54" w:rsidRPr="00634EB9">
        <w:rPr>
          <w:rFonts w:ascii="Arial" w:hAnsi="Arial" w:cs="Arial"/>
          <w:sz w:val="20"/>
          <w:szCs w:val="20"/>
        </w:rPr>
        <w:tab/>
      </w:r>
      <w:r w:rsidR="00673B90" w:rsidRPr="00634EB9">
        <w:rPr>
          <w:rFonts w:ascii="Arial" w:hAnsi="Arial" w:cs="Arial"/>
          <w:sz w:val="20"/>
          <w:szCs w:val="20"/>
          <w:highlight w:val="green"/>
        </w:rPr>
        <w:t>doplní účastník</w:t>
      </w:r>
    </w:p>
    <w:p w14:paraId="11CCE739" w14:textId="63BFF533" w:rsidR="008D0F54" w:rsidRPr="00634EB9" w:rsidRDefault="008D0F54" w:rsidP="00634EB9">
      <w:pPr>
        <w:pStyle w:val="Bezmezer"/>
        <w:spacing w:line="276" w:lineRule="auto"/>
        <w:rPr>
          <w:rFonts w:ascii="Arial" w:hAnsi="Arial" w:cs="Arial"/>
          <w:sz w:val="20"/>
          <w:szCs w:val="20"/>
        </w:rPr>
      </w:pPr>
      <w:r w:rsidRPr="00634EB9">
        <w:rPr>
          <w:rFonts w:ascii="Arial" w:hAnsi="Arial" w:cs="Arial"/>
          <w:sz w:val="20"/>
          <w:szCs w:val="20"/>
        </w:rPr>
        <w:tab/>
      </w:r>
      <w:r w:rsidR="004F0C08" w:rsidRPr="00634EB9">
        <w:rPr>
          <w:rFonts w:ascii="Arial" w:hAnsi="Arial" w:cs="Arial"/>
          <w:sz w:val="20"/>
          <w:szCs w:val="20"/>
        </w:rPr>
        <w:t>b</w:t>
      </w:r>
      <w:r w:rsidRPr="00634EB9">
        <w:rPr>
          <w:rFonts w:ascii="Arial" w:hAnsi="Arial" w:cs="Arial"/>
          <w:sz w:val="20"/>
          <w:szCs w:val="20"/>
        </w:rPr>
        <w:t>ank</w:t>
      </w:r>
      <w:r w:rsidR="00CD4B27" w:rsidRPr="00634EB9">
        <w:rPr>
          <w:rFonts w:ascii="Arial" w:hAnsi="Arial" w:cs="Arial"/>
          <w:sz w:val="20"/>
          <w:szCs w:val="20"/>
        </w:rPr>
        <w:t>.</w:t>
      </w:r>
      <w:r w:rsidR="004F0C08" w:rsidRPr="00634EB9">
        <w:rPr>
          <w:rFonts w:ascii="Arial" w:hAnsi="Arial" w:cs="Arial"/>
          <w:sz w:val="20"/>
          <w:szCs w:val="20"/>
        </w:rPr>
        <w:t xml:space="preserve"> spojení</w:t>
      </w:r>
      <w:r w:rsidRPr="00634EB9">
        <w:rPr>
          <w:rFonts w:ascii="Arial" w:hAnsi="Arial" w:cs="Arial"/>
          <w:sz w:val="20"/>
          <w:szCs w:val="20"/>
        </w:rPr>
        <w:t>:</w:t>
      </w:r>
      <w:r w:rsidRPr="00634EB9">
        <w:rPr>
          <w:rFonts w:ascii="Arial" w:hAnsi="Arial" w:cs="Arial"/>
          <w:sz w:val="20"/>
          <w:szCs w:val="20"/>
        </w:rPr>
        <w:tab/>
      </w:r>
      <w:r w:rsidR="00673B90" w:rsidRPr="00634EB9">
        <w:rPr>
          <w:rFonts w:ascii="Arial" w:hAnsi="Arial" w:cs="Arial"/>
          <w:sz w:val="20"/>
          <w:szCs w:val="20"/>
          <w:highlight w:val="green"/>
        </w:rPr>
        <w:t>doplní účastník</w:t>
      </w:r>
    </w:p>
    <w:p w14:paraId="31CAC8FD" w14:textId="54050983" w:rsidR="004F0C08" w:rsidRPr="00634EB9" w:rsidRDefault="00370F8B" w:rsidP="00634EB9">
      <w:pPr>
        <w:pStyle w:val="Bezmezer"/>
        <w:spacing w:line="276" w:lineRule="auto"/>
        <w:ind w:firstLine="708"/>
        <w:rPr>
          <w:rFonts w:ascii="Arial" w:hAnsi="Arial" w:cs="Arial"/>
          <w:sz w:val="20"/>
          <w:szCs w:val="20"/>
          <w:lang w:eastAsia="cs-CZ"/>
        </w:rPr>
      </w:pPr>
      <w:r w:rsidRPr="00634EB9">
        <w:rPr>
          <w:rFonts w:ascii="Arial" w:hAnsi="Arial" w:cs="Arial"/>
          <w:sz w:val="20"/>
          <w:szCs w:val="20"/>
        </w:rPr>
        <w:t>sídlo:</w:t>
      </w:r>
      <w:r w:rsidRPr="00634EB9">
        <w:rPr>
          <w:rFonts w:ascii="Arial" w:hAnsi="Arial" w:cs="Arial"/>
          <w:sz w:val="20"/>
          <w:szCs w:val="20"/>
        </w:rPr>
        <w:tab/>
      </w:r>
      <w:r w:rsidRPr="00634EB9">
        <w:rPr>
          <w:rFonts w:ascii="Arial" w:hAnsi="Arial" w:cs="Arial"/>
          <w:sz w:val="20"/>
          <w:szCs w:val="20"/>
        </w:rPr>
        <w:tab/>
      </w:r>
      <w:r w:rsidR="00673B90" w:rsidRPr="00634EB9">
        <w:rPr>
          <w:rFonts w:ascii="Arial" w:hAnsi="Arial" w:cs="Arial"/>
          <w:sz w:val="20"/>
          <w:szCs w:val="20"/>
          <w:highlight w:val="green"/>
        </w:rPr>
        <w:t>doplní účastník</w:t>
      </w:r>
      <w:r w:rsidR="00673B90" w:rsidRPr="00634EB9" w:rsidDel="00673B90">
        <w:rPr>
          <w:rFonts w:ascii="Arial" w:hAnsi="Arial" w:cs="Arial"/>
          <w:b/>
          <w:bCs/>
          <w:sz w:val="20"/>
          <w:szCs w:val="20"/>
        </w:rPr>
        <w:t xml:space="preserve"> </w:t>
      </w:r>
      <w:r w:rsidR="00673B90" w:rsidRPr="00634EB9">
        <w:rPr>
          <w:rFonts w:ascii="Arial" w:hAnsi="Arial" w:cs="Arial"/>
          <w:sz w:val="20"/>
          <w:szCs w:val="20"/>
        </w:rPr>
        <w:t>Zapsaná</w:t>
      </w:r>
      <w:r w:rsidR="0083704F" w:rsidRPr="00634EB9">
        <w:rPr>
          <w:rFonts w:ascii="Arial" w:hAnsi="Arial" w:cs="Arial"/>
          <w:sz w:val="20"/>
          <w:szCs w:val="20"/>
        </w:rPr>
        <w:t xml:space="preserve"> v </w:t>
      </w:r>
      <w:r w:rsidR="002A076A" w:rsidRPr="00634EB9">
        <w:rPr>
          <w:rFonts w:ascii="Arial" w:hAnsi="Arial" w:cs="Arial"/>
          <w:sz w:val="20"/>
          <w:szCs w:val="20"/>
          <w:lang w:eastAsia="cs-CZ"/>
        </w:rPr>
        <w:t>Obchodním re</w:t>
      </w:r>
      <w:r w:rsidR="00881041" w:rsidRPr="00634EB9">
        <w:rPr>
          <w:rFonts w:ascii="Arial" w:hAnsi="Arial" w:cs="Arial"/>
          <w:sz w:val="20"/>
          <w:szCs w:val="20"/>
          <w:lang w:eastAsia="cs-CZ"/>
        </w:rPr>
        <w:t>j</w:t>
      </w:r>
      <w:r w:rsidR="002A076A" w:rsidRPr="00634EB9">
        <w:rPr>
          <w:rFonts w:ascii="Arial" w:hAnsi="Arial" w:cs="Arial"/>
          <w:sz w:val="20"/>
          <w:szCs w:val="20"/>
          <w:lang w:eastAsia="cs-CZ"/>
        </w:rPr>
        <w:t xml:space="preserve">stříku vedeném u </w:t>
      </w:r>
      <w:r w:rsidR="00673B90" w:rsidRPr="00634EB9">
        <w:rPr>
          <w:rFonts w:ascii="Arial" w:hAnsi="Arial" w:cs="Arial"/>
          <w:sz w:val="20"/>
          <w:szCs w:val="20"/>
          <w:highlight w:val="green"/>
        </w:rPr>
        <w:t>doplní účastník</w:t>
      </w:r>
      <w:r w:rsidR="00EE12E0" w:rsidRPr="00634EB9">
        <w:rPr>
          <w:rFonts w:ascii="Arial" w:hAnsi="Arial" w:cs="Arial"/>
          <w:sz w:val="20"/>
          <w:szCs w:val="20"/>
          <w:lang w:eastAsia="cs-CZ"/>
        </w:rPr>
        <w:t xml:space="preserve">, oddíl </w:t>
      </w:r>
      <w:r w:rsidR="00673B90" w:rsidRPr="00634EB9">
        <w:rPr>
          <w:rFonts w:ascii="Arial" w:hAnsi="Arial" w:cs="Arial"/>
          <w:sz w:val="20"/>
          <w:szCs w:val="20"/>
          <w:highlight w:val="green"/>
        </w:rPr>
        <w:t>doplní účastník</w:t>
      </w:r>
      <w:r w:rsidR="00EE12E0" w:rsidRPr="00634EB9">
        <w:rPr>
          <w:rFonts w:ascii="Arial" w:hAnsi="Arial" w:cs="Arial"/>
          <w:sz w:val="20"/>
          <w:szCs w:val="20"/>
          <w:lang w:eastAsia="cs-CZ"/>
        </w:rPr>
        <w:t xml:space="preserve">, vložka </w:t>
      </w:r>
      <w:r w:rsidR="00673B90" w:rsidRPr="00634EB9">
        <w:rPr>
          <w:rFonts w:ascii="Arial" w:hAnsi="Arial" w:cs="Arial"/>
          <w:sz w:val="20"/>
          <w:szCs w:val="20"/>
          <w:highlight w:val="green"/>
        </w:rPr>
        <w:t>doplní účastník</w:t>
      </w:r>
    </w:p>
    <w:p w14:paraId="0B76F5E8" w14:textId="4BE5E3D4" w:rsidR="002A076A" w:rsidRPr="00634EB9" w:rsidRDefault="004F0C08" w:rsidP="00634EB9">
      <w:pPr>
        <w:autoSpaceDE w:val="0"/>
        <w:autoSpaceDN w:val="0"/>
        <w:adjustRightInd w:val="0"/>
        <w:spacing w:before="0" w:after="0"/>
        <w:rPr>
          <w:rFonts w:ascii="Arial" w:hAnsi="Arial" w:cs="Arial"/>
          <w:sz w:val="20"/>
          <w:szCs w:val="20"/>
          <w:lang w:eastAsia="cs-CZ"/>
        </w:rPr>
      </w:pPr>
      <w:r w:rsidRPr="00634EB9">
        <w:rPr>
          <w:rFonts w:ascii="Arial" w:hAnsi="Arial" w:cs="Arial"/>
          <w:sz w:val="20"/>
          <w:szCs w:val="20"/>
        </w:rPr>
        <w:t>zastoupená:</w:t>
      </w:r>
      <w:r w:rsidRPr="00634EB9">
        <w:rPr>
          <w:rFonts w:ascii="Arial" w:hAnsi="Arial" w:cs="Arial"/>
          <w:sz w:val="20"/>
          <w:szCs w:val="20"/>
        </w:rPr>
        <w:tab/>
      </w:r>
      <w:r w:rsidR="00673B90" w:rsidRPr="00634EB9">
        <w:rPr>
          <w:rFonts w:ascii="Arial" w:hAnsi="Arial" w:cs="Arial"/>
          <w:sz w:val="20"/>
          <w:szCs w:val="20"/>
          <w:highlight w:val="green"/>
        </w:rPr>
        <w:t>doplní účastník</w:t>
      </w:r>
      <w:r w:rsidR="00673B90" w:rsidRPr="00634EB9" w:rsidDel="00673B90">
        <w:rPr>
          <w:rFonts w:ascii="Arial" w:hAnsi="Arial" w:cs="Arial"/>
          <w:sz w:val="20"/>
          <w:szCs w:val="20"/>
        </w:rPr>
        <w:t xml:space="preserve"> </w:t>
      </w:r>
      <w:r w:rsidR="002A076A" w:rsidRPr="00634EB9">
        <w:rPr>
          <w:rFonts w:ascii="Arial" w:hAnsi="Arial" w:cs="Arial"/>
          <w:sz w:val="20"/>
          <w:szCs w:val="20"/>
          <w:lang w:eastAsia="cs-CZ"/>
        </w:rPr>
        <w:t>zástupce k projednání smlouvy a případných dodatků:</w:t>
      </w:r>
      <w:r w:rsidR="007E67B0" w:rsidRPr="00634EB9">
        <w:rPr>
          <w:rFonts w:ascii="Arial" w:hAnsi="Arial" w:cs="Arial"/>
          <w:sz w:val="20"/>
          <w:szCs w:val="20"/>
          <w:lang w:eastAsia="cs-CZ"/>
        </w:rPr>
        <w:t xml:space="preserve"> </w:t>
      </w:r>
      <w:r w:rsidR="00673B90" w:rsidRPr="00634EB9">
        <w:rPr>
          <w:rFonts w:ascii="Arial" w:hAnsi="Arial" w:cs="Arial"/>
          <w:sz w:val="20"/>
          <w:szCs w:val="20"/>
          <w:highlight w:val="green"/>
        </w:rPr>
        <w:t>doplní účastník</w:t>
      </w:r>
    </w:p>
    <w:p w14:paraId="680E9C5A" w14:textId="77777777" w:rsidR="00E13DD1" w:rsidRDefault="002A076A" w:rsidP="00634EB9">
      <w:pPr>
        <w:pStyle w:val="Bezmezer"/>
        <w:spacing w:line="276" w:lineRule="auto"/>
        <w:rPr>
          <w:rFonts w:ascii="Arial" w:hAnsi="Arial" w:cs="Arial"/>
          <w:sz w:val="20"/>
          <w:szCs w:val="20"/>
        </w:rPr>
      </w:pPr>
      <w:r w:rsidRPr="00634EB9">
        <w:rPr>
          <w:rFonts w:ascii="Arial" w:hAnsi="Arial" w:cs="Arial"/>
          <w:sz w:val="20"/>
          <w:szCs w:val="20"/>
          <w:lang w:eastAsia="cs-CZ"/>
        </w:rPr>
        <w:t>zástupce k technickému jednání:</w:t>
      </w:r>
      <w:r w:rsidR="007E67B0" w:rsidRPr="00634EB9">
        <w:rPr>
          <w:rFonts w:ascii="Arial" w:hAnsi="Arial" w:cs="Arial"/>
          <w:sz w:val="20"/>
          <w:szCs w:val="20"/>
        </w:rPr>
        <w:t xml:space="preserve"> </w:t>
      </w:r>
      <w:r w:rsidR="00673B90" w:rsidRPr="00634EB9">
        <w:rPr>
          <w:rFonts w:ascii="Arial" w:hAnsi="Arial" w:cs="Arial"/>
          <w:sz w:val="20"/>
          <w:szCs w:val="20"/>
          <w:highlight w:val="green"/>
        </w:rPr>
        <w:t>doplní účastník</w:t>
      </w:r>
    </w:p>
    <w:p w14:paraId="48B208AA" w14:textId="41860A50" w:rsidR="00EA1E32" w:rsidRDefault="00EA1E32" w:rsidP="20A85572">
      <w:pPr>
        <w:pStyle w:val="Bezmezer"/>
        <w:spacing w:line="276" w:lineRule="auto"/>
        <w:rPr>
          <w:rFonts w:ascii="Arial" w:hAnsi="Arial" w:cs="Arial"/>
        </w:rPr>
      </w:pPr>
    </w:p>
    <w:p w14:paraId="22A8158E" w14:textId="5F161986" w:rsidR="00EA1E32" w:rsidRPr="00D43543" w:rsidRDefault="00EA1E32" w:rsidP="006A43C3">
      <w:pPr>
        <w:pStyle w:val="Nadpis2"/>
        <w:keepNext w:val="0"/>
        <w:numPr>
          <w:ilvl w:val="0"/>
          <w:numId w:val="0"/>
        </w:numPr>
        <w:spacing w:before="120" w:after="120" w:line="276" w:lineRule="auto"/>
        <w:rPr>
          <w:rFonts w:ascii="Arial" w:hAnsi="Arial" w:cs="Arial"/>
          <w:sz w:val="20"/>
          <w:szCs w:val="20"/>
        </w:rPr>
      </w:pPr>
      <w:r w:rsidRPr="006A43C3">
        <w:rPr>
          <w:rFonts w:ascii="Arial" w:hAnsi="Arial" w:cs="Arial"/>
          <w:sz w:val="20"/>
          <w:szCs w:val="20"/>
        </w:rPr>
        <w:t>Smluvní uzavřely níže uvedeného dne, měsíce a roku v souladu se zákonem</w:t>
      </w:r>
      <w:r w:rsidR="006A43C3" w:rsidRPr="006A43C3">
        <w:rPr>
          <w:rFonts w:ascii="Arial" w:hAnsi="Arial" w:cs="Arial"/>
          <w:sz w:val="20"/>
          <w:szCs w:val="20"/>
        </w:rPr>
        <w:t xml:space="preserve"> </w:t>
      </w:r>
      <w:r w:rsidRPr="006A43C3">
        <w:rPr>
          <w:rFonts w:ascii="Arial" w:hAnsi="Arial" w:cs="Arial"/>
          <w:sz w:val="20"/>
          <w:szCs w:val="20"/>
        </w:rPr>
        <w:t xml:space="preserve">č. 89/2012 Sb., občanský zákoník (dále jen </w:t>
      </w:r>
      <w:r w:rsidRPr="00D43543">
        <w:rPr>
          <w:rFonts w:ascii="Arial" w:hAnsi="Arial" w:cs="Arial"/>
          <w:sz w:val="20"/>
          <w:szCs w:val="20"/>
        </w:rPr>
        <w:t>„občanský zákoník“</w:t>
      </w:r>
      <w:r w:rsidRPr="006A43C3">
        <w:rPr>
          <w:rFonts w:ascii="Arial" w:hAnsi="Arial" w:cs="Arial"/>
          <w:sz w:val="20"/>
          <w:szCs w:val="20"/>
        </w:rPr>
        <w:t xml:space="preserve">), v návaznosti na zákon č. 134/2016 Sb., o zadávání veřejných zakázek, ve znění pozdějších předpisů (dále jen </w:t>
      </w:r>
      <w:r w:rsidRPr="00D43543">
        <w:rPr>
          <w:rFonts w:ascii="Arial" w:hAnsi="Arial" w:cs="Arial"/>
          <w:sz w:val="20"/>
          <w:szCs w:val="20"/>
        </w:rPr>
        <w:t>„ZZVZ“</w:t>
      </w:r>
      <w:r w:rsidRPr="006A43C3">
        <w:rPr>
          <w:rFonts w:ascii="Arial" w:hAnsi="Arial" w:cs="Arial"/>
          <w:sz w:val="20"/>
          <w:szCs w:val="20"/>
        </w:rPr>
        <w:t>), tuto servisní smlouvu (dále jen „smlouva).</w:t>
      </w:r>
    </w:p>
    <w:p w14:paraId="6DDE0B4F" w14:textId="35F1E405" w:rsidR="006A43C3" w:rsidRPr="006A43C3" w:rsidRDefault="006A43C3" w:rsidP="00D43543">
      <w:pPr>
        <w:pStyle w:val="Nadpis2"/>
        <w:keepNext w:val="0"/>
        <w:numPr>
          <w:ilvl w:val="1"/>
          <w:numId w:val="0"/>
        </w:numPr>
        <w:spacing w:before="120" w:after="120" w:line="276" w:lineRule="auto"/>
        <w:rPr>
          <w:rFonts w:ascii="Arial" w:hAnsi="Arial" w:cs="Arial"/>
          <w:sz w:val="20"/>
          <w:szCs w:val="20"/>
        </w:rPr>
      </w:pPr>
      <w:r w:rsidRPr="00991BC1">
        <w:rPr>
          <w:rFonts w:ascii="Arial" w:hAnsi="Arial" w:cs="Arial"/>
          <w:sz w:val="20"/>
          <w:szCs w:val="20"/>
        </w:rPr>
        <w:t xml:space="preserve">Podkladem pro uzavření této smlouvy je nabídka </w:t>
      </w:r>
      <w:r w:rsidR="5D751AF0" w:rsidRPr="7AA504B8">
        <w:rPr>
          <w:rFonts w:ascii="Arial" w:hAnsi="Arial" w:cs="Arial"/>
          <w:sz w:val="20"/>
          <w:szCs w:val="20"/>
        </w:rPr>
        <w:t>poskytovatele</w:t>
      </w:r>
      <w:r w:rsidRPr="00991BC1">
        <w:rPr>
          <w:rFonts w:ascii="Arial" w:hAnsi="Arial" w:cs="Arial"/>
          <w:sz w:val="20"/>
          <w:szCs w:val="20"/>
        </w:rPr>
        <w:t xml:space="preserve"> ze </w:t>
      </w:r>
      <w:r w:rsidRPr="00240FA2">
        <w:rPr>
          <w:rFonts w:ascii="Arial" w:hAnsi="Arial" w:cs="Arial"/>
          <w:sz w:val="20"/>
          <w:szCs w:val="20"/>
        </w:rPr>
        <w:t xml:space="preserve">dne </w:t>
      </w:r>
      <w:r w:rsidRPr="00E132EA">
        <w:rPr>
          <w:rFonts w:ascii="Arial" w:hAnsi="Arial" w:cs="Arial"/>
          <w:sz w:val="20"/>
          <w:szCs w:val="20"/>
          <w:highlight w:val="yellow"/>
        </w:rPr>
        <w:t>následně doplní zadavatel</w:t>
      </w:r>
      <w:r w:rsidRPr="00D43543">
        <w:rPr>
          <w:rFonts w:ascii="Arial" w:hAnsi="Arial" w:cs="Arial"/>
          <w:sz w:val="20"/>
          <w:szCs w:val="20"/>
        </w:rPr>
        <w:t xml:space="preserve"> </w:t>
      </w:r>
      <w:r w:rsidRPr="00991BC1">
        <w:rPr>
          <w:rFonts w:ascii="Arial" w:hAnsi="Arial" w:cs="Arial"/>
          <w:sz w:val="20"/>
          <w:szCs w:val="20"/>
        </w:rPr>
        <w:t>(dále jen „</w:t>
      </w:r>
      <w:r w:rsidRPr="00D43543">
        <w:rPr>
          <w:rFonts w:ascii="Arial" w:hAnsi="Arial" w:cs="Arial"/>
          <w:sz w:val="20"/>
          <w:szCs w:val="20"/>
        </w:rPr>
        <w:t>nabídka</w:t>
      </w:r>
      <w:r w:rsidRPr="00991BC1">
        <w:rPr>
          <w:rFonts w:ascii="Arial" w:hAnsi="Arial" w:cs="Arial"/>
          <w:sz w:val="20"/>
          <w:szCs w:val="20"/>
        </w:rPr>
        <w:t>“), podaná ve veřejné zakázce nazvané „</w:t>
      </w:r>
      <w:r w:rsidRPr="00AA79C9">
        <w:rPr>
          <w:rFonts w:ascii="Arial" w:hAnsi="Arial" w:cs="Arial"/>
          <w:b/>
          <w:bCs w:val="0"/>
          <w:sz w:val="20"/>
          <w:szCs w:val="20"/>
        </w:rPr>
        <w:t>Dodávky RTU a senzorové techniky pro SMART DTS</w:t>
      </w:r>
      <w:r w:rsidR="00736E43">
        <w:rPr>
          <w:rFonts w:ascii="Arial" w:hAnsi="Arial" w:cs="Arial"/>
          <w:b/>
          <w:bCs w:val="0"/>
          <w:sz w:val="20"/>
          <w:szCs w:val="20"/>
        </w:rPr>
        <w:t xml:space="preserve"> II</w:t>
      </w:r>
      <w:r w:rsidRPr="006A43C3">
        <w:rPr>
          <w:rFonts w:ascii="Arial" w:hAnsi="Arial" w:cs="Arial"/>
          <w:sz w:val="20"/>
          <w:szCs w:val="20"/>
        </w:rPr>
        <w:t>“</w:t>
      </w:r>
      <w:r w:rsidRPr="00D43543">
        <w:rPr>
          <w:rFonts w:ascii="Arial" w:hAnsi="Arial" w:cs="Arial"/>
          <w:sz w:val="20"/>
          <w:szCs w:val="20"/>
        </w:rPr>
        <w:t xml:space="preserve"> </w:t>
      </w:r>
      <w:r w:rsidRPr="00991BC1">
        <w:rPr>
          <w:rFonts w:ascii="Arial" w:hAnsi="Arial" w:cs="Arial"/>
          <w:sz w:val="20"/>
          <w:szCs w:val="20"/>
        </w:rPr>
        <w:t>(dále jen „</w:t>
      </w:r>
      <w:r w:rsidRPr="00D43543">
        <w:rPr>
          <w:rFonts w:ascii="Arial" w:hAnsi="Arial" w:cs="Arial"/>
          <w:sz w:val="20"/>
          <w:szCs w:val="20"/>
        </w:rPr>
        <w:t>veřejná zakázka</w:t>
      </w:r>
      <w:r w:rsidRPr="00991BC1">
        <w:rPr>
          <w:rFonts w:ascii="Arial" w:hAnsi="Arial" w:cs="Arial"/>
          <w:sz w:val="20"/>
          <w:szCs w:val="20"/>
        </w:rPr>
        <w:t xml:space="preserve">“), zadávané </w:t>
      </w:r>
      <w:r w:rsidR="7024ABFA" w:rsidRPr="7AA504B8">
        <w:rPr>
          <w:rFonts w:ascii="Arial" w:hAnsi="Arial" w:cs="Arial"/>
          <w:sz w:val="20"/>
          <w:szCs w:val="20"/>
        </w:rPr>
        <w:t>O</w:t>
      </w:r>
      <w:r w:rsidR="13886EFF" w:rsidRPr="7AA504B8">
        <w:rPr>
          <w:rFonts w:ascii="Arial" w:hAnsi="Arial" w:cs="Arial"/>
          <w:sz w:val="20"/>
          <w:szCs w:val="20"/>
        </w:rPr>
        <w:t>bjednatelem</w:t>
      </w:r>
      <w:r w:rsidRPr="00991BC1">
        <w:rPr>
          <w:rFonts w:ascii="Arial" w:hAnsi="Arial" w:cs="Arial"/>
          <w:sz w:val="20"/>
          <w:szCs w:val="20"/>
        </w:rPr>
        <w:t xml:space="preserve"> v souladu se ZZVZ, a zadávací </w:t>
      </w:r>
      <w:r w:rsidRPr="7AA504B8">
        <w:rPr>
          <w:rFonts w:ascii="Arial" w:hAnsi="Arial" w:cs="Arial"/>
          <w:sz w:val="20"/>
          <w:szCs w:val="20"/>
        </w:rPr>
        <w:t>dokumentac</w:t>
      </w:r>
      <w:r w:rsidR="3D448F4D" w:rsidRPr="7AA504B8">
        <w:rPr>
          <w:rFonts w:ascii="Arial" w:hAnsi="Arial" w:cs="Arial"/>
          <w:sz w:val="20"/>
          <w:szCs w:val="20"/>
        </w:rPr>
        <w:t>í</w:t>
      </w:r>
      <w:r w:rsidRPr="7AA504B8">
        <w:rPr>
          <w:rFonts w:ascii="Arial" w:hAnsi="Arial" w:cs="Arial"/>
          <w:sz w:val="20"/>
          <w:szCs w:val="20"/>
        </w:rPr>
        <w:t xml:space="preserve"> </w:t>
      </w:r>
      <w:r w:rsidR="0D455D5E" w:rsidRPr="7AA504B8">
        <w:rPr>
          <w:rFonts w:ascii="Arial" w:hAnsi="Arial" w:cs="Arial"/>
          <w:sz w:val="20"/>
          <w:szCs w:val="20"/>
        </w:rPr>
        <w:t>O</w:t>
      </w:r>
      <w:r w:rsidR="5D7310E3" w:rsidRPr="7AA504B8">
        <w:rPr>
          <w:rFonts w:ascii="Arial" w:hAnsi="Arial" w:cs="Arial"/>
          <w:sz w:val="20"/>
          <w:szCs w:val="20"/>
        </w:rPr>
        <w:t>bjednatele</w:t>
      </w:r>
      <w:r w:rsidRPr="00991BC1">
        <w:rPr>
          <w:rFonts w:ascii="Arial" w:hAnsi="Arial" w:cs="Arial"/>
          <w:sz w:val="20"/>
          <w:szCs w:val="20"/>
        </w:rPr>
        <w:t xml:space="preserve"> pro veřejnou zakázku (dále jen „</w:t>
      </w:r>
      <w:r w:rsidRPr="00D43543">
        <w:rPr>
          <w:rFonts w:ascii="Arial" w:hAnsi="Arial" w:cs="Arial"/>
          <w:sz w:val="20"/>
          <w:szCs w:val="20"/>
        </w:rPr>
        <w:t>zadávací dokumentace</w:t>
      </w:r>
      <w:r w:rsidRPr="00991BC1">
        <w:rPr>
          <w:rFonts w:ascii="Arial" w:hAnsi="Arial" w:cs="Arial"/>
          <w:sz w:val="20"/>
          <w:szCs w:val="20"/>
        </w:rPr>
        <w:t>“).</w:t>
      </w:r>
    </w:p>
    <w:p w14:paraId="288F972A" w14:textId="76817940" w:rsidR="004D409A" w:rsidRPr="00634EB9" w:rsidRDefault="004D409A" w:rsidP="00634EB9">
      <w:pPr>
        <w:pStyle w:val="Bezmezer"/>
        <w:spacing w:line="276" w:lineRule="auto"/>
        <w:rPr>
          <w:rFonts w:ascii="Arial" w:hAnsi="Arial" w:cs="Arial"/>
          <w:sz w:val="20"/>
          <w:szCs w:val="20"/>
        </w:rPr>
      </w:pPr>
      <w:r w:rsidRPr="00634EB9">
        <w:rPr>
          <w:rFonts w:ascii="Arial" w:hAnsi="Arial" w:cs="Arial"/>
          <w:sz w:val="20"/>
          <w:szCs w:val="20"/>
        </w:rPr>
        <w:br w:type="page"/>
      </w:r>
    </w:p>
    <w:p w14:paraId="27A6E3ED" w14:textId="77777777" w:rsidR="000669B4" w:rsidRPr="00634EB9" w:rsidRDefault="000A6B08" w:rsidP="004D6CE3">
      <w:pPr>
        <w:pStyle w:val="Nadpis1"/>
      </w:pPr>
      <w:r w:rsidRPr="00634EB9">
        <w:lastRenderedPageBreak/>
        <w:t xml:space="preserve">Předmět </w:t>
      </w:r>
      <w:r w:rsidR="00391390" w:rsidRPr="00634EB9">
        <w:t>smlouvy</w:t>
      </w:r>
    </w:p>
    <w:p w14:paraId="4882C161" w14:textId="424008F8" w:rsidR="00E821F7" w:rsidRDefault="1ADD4BBF" w:rsidP="00634EB9">
      <w:pPr>
        <w:pStyle w:val="Nadpis2"/>
        <w:keepNext w:val="0"/>
        <w:spacing w:before="120" w:after="120" w:line="276" w:lineRule="auto"/>
        <w:rPr>
          <w:rFonts w:ascii="Arial" w:hAnsi="Arial" w:cs="Arial"/>
          <w:sz w:val="20"/>
          <w:szCs w:val="20"/>
        </w:rPr>
      </w:pPr>
      <w:r w:rsidRPr="164D498A">
        <w:rPr>
          <w:rFonts w:ascii="Arial" w:hAnsi="Arial" w:cs="Arial"/>
          <w:sz w:val="20"/>
          <w:szCs w:val="20"/>
        </w:rPr>
        <w:t>Objednatel</w:t>
      </w:r>
      <w:r w:rsidR="00881041" w:rsidRPr="164D498A">
        <w:rPr>
          <w:rFonts w:ascii="Arial" w:hAnsi="Arial" w:cs="Arial"/>
          <w:sz w:val="20"/>
          <w:szCs w:val="20"/>
        </w:rPr>
        <w:t xml:space="preserve"> </w:t>
      </w:r>
      <w:r w:rsidR="00F35125" w:rsidRPr="164D498A">
        <w:rPr>
          <w:rFonts w:ascii="Arial" w:hAnsi="Arial" w:cs="Arial"/>
          <w:sz w:val="20"/>
          <w:szCs w:val="20"/>
        </w:rPr>
        <w:t>bude užívat a provozovat</w:t>
      </w:r>
      <w:r w:rsidR="00C53578" w:rsidRPr="164D498A">
        <w:rPr>
          <w:rFonts w:ascii="Arial" w:hAnsi="Arial" w:cs="Arial"/>
          <w:sz w:val="20"/>
          <w:szCs w:val="20"/>
        </w:rPr>
        <w:t xml:space="preserve"> </w:t>
      </w:r>
      <w:r w:rsidR="006B27B2" w:rsidRPr="164D498A">
        <w:rPr>
          <w:rFonts w:ascii="Arial" w:hAnsi="Arial" w:cs="Arial"/>
          <w:sz w:val="20"/>
          <w:szCs w:val="20"/>
        </w:rPr>
        <w:t>jednotky</w:t>
      </w:r>
      <w:r w:rsidR="00CD7F75" w:rsidRPr="164D498A">
        <w:rPr>
          <w:rFonts w:ascii="Arial" w:hAnsi="Arial" w:cs="Arial"/>
          <w:sz w:val="20"/>
          <w:szCs w:val="20"/>
        </w:rPr>
        <w:t xml:space="preserve"> řady </w:t>
      </w:r>
      <w:r w:rsidR="00673B90" w:rsidRPr="164D498A">
        <w:rPr>
          <w:rFonts w:ascii="Arial" w:hAnsi="Arial" w:cs="Arial"/>
          <w:sz w:val="20"/>
          <w:szCs w:val="20"/>
          <w:highlight w:val="green"/>
        </w:rPr>
        <w:t>doplní účastník</w:t>
      </w:r>
      <w:r w:rsidR="00CD7F75" w:rsidRPr="164D498A">
        <w:rPr>
          <w:rFonts w:ascii="Arial" w:hAnsi="Arial" w:cs="Arial"/>
          <w:sz w:val="20"/>
          <w:szCs w:val="20"/>
        </w:rPr>
        <w:t xml:space="preserve"> </w:t>
      </w:r>
      <w:r w:rsidR="006B27B2" w:rsidRPr="164D498A">
        <w:rPr>
          <w:rFonts w:ascii="Arial" w:hAnsi="Arial" w:cs="Arial"/>
          <w:sz w:val="20"/>
          <w:szCs w:val="20"/>
        </w:rPr>
        <w:t xml:space="preserve">(dále jen </w:t>
      </w:r>
      <w:r w:rsidR="00286FC2" w:rsidRPr="164D498A">
        <w:rPr>
          <w:rFonts w:ascii="Arial" w:hAnsi="Arial" w:cs="Arial"/>
          <w:b/>
          <w:sz w:val="20"/>
          <w:szCs w:val="20"/>
        </w:rPr>
        <w:t>Z</w:t>
      </w:r>
      <w:r w:rsidR="006B27B2" w:rsidRPr="164D498A">
        <w:rPr>
          <w:rFonts w:ascii="Arial" w:hAnsi="Arial" w:cs="Arial"/>
          <w:b/>
          <w:sz w:val="20"/>
          <w:szCs w:val="20"/>
        </w:rPr>
        <w:t>ařízení</w:t>
      </w:r>
      <w:r w:rsidR="006B27B2" w:rsidRPr="164D498A">
        <w:rPr>
          <w:rFonts w:ascii="Arial" w:hAnsi="Arial" w:cs="Arial"/>
          <w:sz w:val="20"/>
          <w:szCs w:val="20"/>
        </w:rPr>
        <w:t xml:space="preserve">) </w:t>
      </w:r>
      <w:r w:rsidR="00CD7F75" w:rsidRPr="164D498A">
        <w:rPr>
          <w:rFonts w:ascii="Arial" w:hAnsi="Arial" w:cs="Arial"/>
          <w:sz w:val="20"/>
          <w:szCs w:val="20"/>
        </w:rPr>
        <w:t xml:space="preserve">firmy </w:t>
      </w:r>
      <w:r w:rsidR="0CB3E8AB" w:rsidRPr="164D498A">
        <w:rPr>
          <w:rFonts w:ascii="Arial" w:hAnsi="Arial" w:cs="Arial"/>
          <w:sz w:val="20"/>
          <w:szCs w:val="20"/>
        </w:rPr>
        <w:t>Poskytovatele</w:t>
      </w:r>
      <w:r w:rsidR="00D437EC" w:rsidRPr="164D498A">
        <w:rPr>
          <w:rFonts w:ascii="Arial" w:hAnsi="Arial" w:cs="Arial"/>
          <w:sz w:val="20"/>
          <w:szCs w:val="20"/>
        </w:rPr>
        <w:t xml:space="preserve"> </w:t>
      </w:r>
      <w:r w:rsidR="00CD7F75" w:rsidRPr="164D498A">
        <w:rPr>
          <w:rFonts w:ascii="Arial" w:hAnsi="Arial" w:cs="Arial"/>
          <w:sz w:val="20"/>
          <w:szCs w:val="20"/>
        </w:rPr>
        <w:t xml:space="preserve">pro </w:t>
      </w:r>
      <w:r w:rsidR="00557465" w:rsidRPr="164D498A">
        <w:rPr>
          <w:rFonts w:ascii="Arial" w:hAnsi="Arial" w:cs="Arial"/>
          <w:sz w:val="20"/>
          <w:szCs w:val="20"/>
        </w:rPr>
        <w:t xml:space="preserve">signalizaci, ovládání, měření a </w:t>
      </w:r>
      <w:r w:rsidR="00CD7F75" w:rsidRPr="164D498A">
        <w:rPr>
          <w:rFonts w:ascii="Arial" w:hAnsi="Arial" w:cs="Arial"/>
          <w:sz w:val="20"/>
          <w:szCs w:val="20"/>
        </w:rPr>
        <w:t xml:space="preserve">přenos informací z vybraných </w:t>
      </w:r>
      <w:r w:rsidR="00557465" w:rsidRPr="164D498A">
        <w:rPr>
          <w:rFonts w:ascii="Arial" w:hAnsi="Arial" w:cs="Arial"/>
          <w:b/>
          <w:sz w:val="20"/>
          <w:szCs w:val="20"/>
        </w:rPr>
        <w:t>dálkově</w:t>
      </w:r>
      <w:r w:rsidR="00557465" w:rsidRPr="164D498A">
        <w:rPr>
          <w:rFonts w:cs="Arial"/>
          <w:b/>
        </w:rPr>
        <w:t xml:space="preserve"> </w:t>
      </w:r>
      <w:r w:rsidR="00557465" w:rsidRPr="164D498A">
        <w:rPr>
          <w:rFonts w:ascii="Arial" w:hAnsi="Arial" w:cs="Arial"/>
          <w:b/>
          <w:sz w:val="20"/>
          <w:szCs w:val="20"/>
        </w:rPr>
        <w:t xml:space="preserve">ovládaných </w:t>
      </w:r>
      <w:r w:rsidR="00E52018" w:rsidRPr="164D498A">
        <w:rPr>
          <w:rFonts w:ascii="Arial" w:hAnsi="Arial" w:cs="Arial"/>
          <w:b/>
          <w:sz w:val="20"/>
          <w:szCs w:val="20"/>
        </w:rPr>
        <w:t>prvků</w:t>
      </w:r>
      <w:r w:rsidR="00E52018" w:rsidRPr="164D498A">
        <w:rPr>
          <w:rFonts w:cs="Arial"/>
          <w:b/>
        </w:rPr>
        <w:t xml:space="preserve"> </w:t>
      </w:r>
      <w:r w:rsidR="003A4B08" w:rsidRPr="164D498A">
        <w:rPr>
          <w:rFonts w:ascii="Arial" w:hAnsi="Arial" w:cs="Arial"/>
          <w:b/>
          <w:sz w:val="20"/>
          <w:szCs w:val="20"/>
        </w:rPr>
        <w:t>v</w:t>
      </w:r>
      <w:r w:rsidR="00CC78DC" w:rsidRPr="164D498A">
        <w:rPr>
          <w:rFonts w:ascii="Arial" w:hAnsi="Arial" w:cs="Arial"/>
          <w:b/>
          <w:sz w:val="20"/>
          <w:szCs w:val="20"/>
        </w:rPr>
        <w:t> </w:t>
      </w:r>
      <w:r w:rsidR="00C77742" w:rsidRPr="164D498A">
        <w:rPr>
          <w:rFonts w:ascii="Arial" w:hAnsi="Arial" w:cs="Arial"/>
          <w:b/>
          <w:sz w:val="20"/>
          <w:szCs w:val="20"/>
        </w:rPr>
        <w:t>distribuční</w:t>
      </w:r>
      <w:r w:rsidR="00CC78DC" w:rsidRPr="164D498A">
        <w:rPr>
          <w:rFonts w:ascii="Arial" w:hAnsi="Arial" w:cs="Arial"/>
          <w:b/>
          <w:sz w:val="20"/>
          <w:szCs w:val="20"/>
        </w:rPr>
        <w:t xml:space="preserve"> </w:t>
      </w:r>
      <w:r w:rsidR="003A4B08" w:rsidRPr="164D498A">
        <w:rPr>
          <w:rFonts w:ascii="Arial" w:hAnsi="Arial" w:cs="Arial"/>
          <w:b/>
          <w:sz w:val="20"/>
          <w:szCs w:val="20"/>
        </w:rPr>
        <w:t>síti</w:t>
      </w:r>
      <w:r w:rsidR="00C77742" w:rsidRPr="164D498A">
        <w:rPr>
          <w:rFonts w:ascii="Arial" w:hAnsi="Arial" w:cs="Arial"/>
          <w:b/>
          <w:sz w:val="20"/>
          <w:szCs w:val="20"/>
        </w:rPr>
        <w:t xml:space="preserve"> VN</w:t>
      </w:r>
      <w:r w:rsidR="00E52018" w:rsidRPr="164D498A">
        <w:rPr>
          <w:rFonts w:ascii="Arial" w:hAnsi="Arial" w:cs="Arial"/>
          <w:sz w:val="20"/>
          <w:szCs w:val="20"/>
        </w:rPr>
        <w:t>, blíže popsaných v příloze 2</w:t>
      </w:r>
      <w:r w:rsidR="002432A4">
        <w:rPr>
          <w:rFonts w:ascii="Arial" w:hAnsi="Arial" w:cs="Arial"/>
          <w:sz w:val="20"/>
          <w:szCs w:val="20"/>
        </w:rPr>
        <w:t xml:space="preserve"> RD</w:t>
      </w:r>
      <w:r w:rsidR="00E52018" w:rsidRPr="164D498A">
        <w:rPr>
          <w:rFonts w:ascii="Arial" w:hAnsi="Arial" w:cs="Arial"/>
          <w:sz w:val="20"/>
          <w:szCs w:val="20"/>
        </w:rPr>
        <w:t xml:space="preserve"> </w:t>
      </w:r>
      <w:r w:rsidR="5B8CD3A5" w:rsidRPr="7FBC8725">
        <w:rPr>
          <w:rFonts w:ascii="Arial" w:hAnsi="Arial" w:cs="Arial"/>
          <w:sz w:val="20"/>
          <w:szCs w:val="20"/>
        </w:rPr>
        <w:t xml:space="preserve">Rámcové </w:t>
      </w:r>
      <w:proofErr w:type="gramStart"/>
      <w:r w:rsidR="5B8CD3A5" w:rsidRPr="7FBC8725">
        <w:rPr>
          <w:rFonts w:ascii="Arial" w:hAnsi="Arial" w:cs="Arial"/>
          <w:sz w:val="20"/>
          <w:szCs w:val="20"/>
        </w:rPr>
        <w:t xml:space="preserve">dohody - </w:t>
      </w:r>
      <w:r w:rsidR="00E52018" w:rsidRPr="164D498A">
        <w:rPr>
          <w:rFonts w:ascii="Arial" w:hAnsi="Arial" w:cs="Arial"/>
          <w:sz w:val="20"/>
          <w:szCs w:val="20"/>
        </w:rPr>
        <w:t>Technická</w:t>
      </w:r>
      <w:proofErr w:type="gramEnd"/>
      <w:r w:rsidR="00E52018" w:rsidRPr="164D498A">
        <w:rPr>
          <w:rFonts w:ascii="Arial" w:hAnsi="Arial" w:cs="Arial"/>
          <w:sz w:val="20"/>
          <w:szCs w:val="20"/>
        </w:rPr>
        <w:t xml:space="preserve"> specifikace předmětu plnění</w:t>
      </w:r>
      <w:r w:rsidR="5C50DE43" w:rsidRPr="7FBC8725">
        <w:rPr>
          <w:rFonts w:ascii="Arial" w:hAnsi="Arial" w:cs="Arial"/>
          <w:sz w:val="20"/>
          <w:szCs w:val="20"/>
        </w:rPr>
        <w:t xml:space="preserve"> </w:t>
      </w:r>
      <w:r w:rsidR="5C50DE43" w:rsidRPr="415ED543">
        <w:rPr>
          <w:rFonts w:ascii="Arial" w:hAnsi="Arial" w:cs="Arial"/>
          <w:sz w:val="20"/>
          <w:szCs w:val="20"/>
        </w:rPr>
        <w:t>veřejné zakázky</w:t>
      </w:r>
      <w:r w:rsidR="00E27683" w:rsidRPr="415ED543">
        <w:rPr>
          <w:rFonts w:ascii="Arial" w:hAnsi="Arial" w:cs="Arial"/>
          <w:sz w:val="20"/>
          <w:szCs w:val="20"/>
        </w:rPr>
        <w:t>.</w:t>
      </w:r>
      <w:r w:rsidR="00E27683" w:rsidRPr="164D498A">
        <w:rPr>
          <w:rFonts w:ascii="Arial" w:hAnsi="Arial" w:cs="Arial"/>
          <w:sz w:val="20"/>
          <w:szCs w:val="20"/>
        </w:rPr>
        <w:t xml:space="preserve"> </w:t>
      </w:r>
      <w:r w:rsidR="006B27B2" w:rsidRPr="164D498A">
        <w:rPr>
          <w:rFonts w:ascii="Arial" w:hAnsi="Arial" w:cs="Arial"/>
          <w:sz w:val="20"/>
          <w:szCs w:val="20"/>
        </w:rPr>
        <w:t xml:space="preserve">Toto </w:t>
      </w:r>
      <w:r w:rsidR="007B7948" w:rsidRPr="164D498A">
        <w:rPr>
          <w:rFonts w:ascii="Arial" w:hAnsi="Arial" w:cs="Arial"/>
          <w:sz w:val="20"/>
          <w:szCs w:val="20"/>
        </w:rPr>
        <w:t>Z</w:t>
      </w:r>
      <w:r w:rsidR="006B27B2" w:rsidRPr="164D498A">
        <w:rPr>
          <w:rFonts w:ascii="Arial" w:hAnsi="Arial" w:cs="Arial"/>
          <w:sz w:val="20"/>
          <w:szCs w:val="20"/>
        </w:rPr>
        <w:t xml:space="preserve">ařízení </w:t>
      </w:r>
      <w:r w:rsidR="00F35125" w:rsidRPr="164D498A">
        <w:rPr>
          <w:rFonts w:ascii="Arial" w:hAnsi="Arial" w:cs="Arial"/>
          <w:sz w:val="20"/>
          <w:szCs w:val="20"/>
        </w:rPr>
        <w:t xml:space="preserve">bude </w:t>
      </w:r>
      <w:r w:rsidR="006B27B2" w:rsidRPr="164D498A">
        <w:rPr>
          <w:rFonts w:ascii="Arial" w:hAnsi="Arial" w:cs="Arial"/>
          <w:sz w:val="20"/>
          <w:szCs w:val="20"/>
        </w:rPr>
        <w:t xml:space="preserve">pořízeno </w:t>
      </w:r>
      <w:r w:rsidR="008154CC" w:rsidRPr="164D498A">
        <w:rPr>
          <w:rFonts w:ascii="Arial" w:hAnsi="Arial" w:cs="Arial"/>
          <w:sz w:val="20"/>
          <w:szCs w:val="20"/>
        </w:rPr>
        <w:t>na základě</w:t>
      </w:r>
      <w:r w:rsidR="00F35125" w:rsidRPr="164D498A">
        <w:rPr>
          <w:rFonts w:ascii="Arial" w:hAnsi="Arial" w:cs="Arial"/>
          <w:sz w:val="20"/>
          <w:szCs w:val="20"/>
        </w:rPr>
        <w:t xml:space="preserve"> </w:t>
      </w:r>
      <w:r w:rsidR="00673B90" w:rsidRPr="164D498A">
        <w:rPr>
          <w:rFonts w:ascii="Arial" w:hAnsi="Arial" w:cs="Arial"/>
          <w:sz w:val="20"/>
          <w:szCs w:val="20"/>
        </w:rPr>
        <w:t>rámcové dohody uzavřené v rámci zadávacího řízení</w:t>
      </w:r>
      <w:r w:rsidR="00660284" w:rsidRPr="164D498A">
        <w:rPr>
          <w:rFonts w:ascii="Arial" w:hAnsi="Arial" w:cs="Arial"/>
          <w:sz w:val="20"/>
          <w:szCs w:val="20"/>
        </w:rPr>
        <w:t xml:space="preserve"> (dále jen „</w:t>
      </w:r>
      <w:r w:rsidR="00660284" w:rsidRPr="164D498A">
        <w:rPr>
          <w:rFonts w:ascii="Arial" w:hAnsi="Arial" w:cs="Arial"/>
          <w:b/>
          <w:sz w:val="20"/>
          <w:szCs w:val="20"/>
        </w:rPr>
        <w:t>Smlouva</w:t>
      </w:r>
      <w:r w:rsidR="00660284" w:rsidRPr="164D498A">
        <w:rPr>
          <w:rFonts w:ascii="Arial" w:hAnsi="Arial" w:cs="Arial"/>
          <w:sz w:val="20"/>
          <w:szCs w:val="20"/>
        </w:rPr>
        <w:t xml:space="preserve">“) </w:t>
      </w:r>
      <w:r w:rsidR="008154CC" w:rsidRPr="164D498A">
        <w:rPr>
          <w:rFonts w:ascii="Arial" w:hAnsi="Arial" w:cs="Arial"/>
          <w:sz w:val="20"/>
          <w:szCs w:val="20"/>
        </w:rPr>
        <w:t xml:space="preserve">od </w:t>
      </w:r>
      <w:r w:rsidR="1C1A0022" w:rsidRPr="164D498A">
        <w:rPr>
          <w:rFonts w:ascii="Arial" w:hAnsi="Arial" w:cs="Arial"/>
          <w:sz w:val="20"/>
          <w:szCs w:val="20"/>
        </w:rPr>
        <w:t>Poskyto</w:t>
      </w:r>
      <w:r w:rsidR="00881041" w:rsidRPr="164D498A">
        <w:rPr>
          <w:rFonts w:ascii="Arial" w:hAnsi="Arial" w:cs="Arial"/>
          <w:sz w:val="20"/>
          <w:szCs w:val="20"/>
        </w:rPr>
        <w:t>vatele</w:t>
      </w:r>
      <w:r w:rsidR="00674409" w:rsidRPr="164D498A">
        <w:rPr>
          <w:rFonts w:ascii="Arial" w:hAnsi="Arial" w:cs="Arial"/>
          <w:sz w:val="20"/>
          <w:szCs w:val="20"/>
        </w:rPr>
        <w:t xml:space="preserve"> a spolu s ostatními komponenty je součástí </w:t>
      </w:r>
      <w:r w:rsidR="005552E4" w:rsidRPr="164D498A">
        <w:rPr>
          <w:rFonts w:ascii="Arial" w:hAnsi="Arial" w:cs="Arial"/>
          <w:sz w:val="20"/>
          <w:szCs w:val="20"/>
        </w:rPr>
        <w:t>F</w:t>
      </w:r>
      <w:r w:rsidR="00674409" w:rsidRPr="164D498A">
        <w:rPr>
          <w:rFonts w:ascii="Arial" w:hAnsi="Arial" w:cs="Arial"/>
          <w:sz w:val="20"/>
          <w:szCs w:val="20"/>
        </w:rPr>
        <w:t>unkčního celku pro dálkové ovládání</w:t>
      </w:r>
      <w:r w:rsidR="00204B36" w:rsidRPr="164D498A">
        <w:rPr>
          <w:rFonts w:ascii="Arial" w:hAnsi="Arial" w:cs="Arial"/>
          <w:sz w:val="20"/>
          <w:szCs w:val="20"/>
        </w:rPr>
        <w:t xml:space="preserve"> a</w:t>
      </w:r>
      <w:r w:rsidR="00674409" w:rsidRPr="164D498A">
        <w:rPr>
          <w:rFonts w:ascii="Arial" w:hAnsi="Arial" w:cs="Arial"/>
          <w:sz w:val="20"/>
          <w:szCs w:val="20"/>
        </w:rPr>
        <w:t xml:space="preserve"> </w:t>
      </w:r>
      <w:r w:rsidR="0013269F" w:rsidRPr="164D498A">
        <w:rPr>
          <w:rFonts w:ascii="Arial" w:hAnsi="Arial" w:cs="Arial"/>
          <w:sz w:val="20"/>
          <w:szCs w:val="20"/>
        </w:rPr>
        <w:t>monitorování sítě</w:t>
      </w:r>
      <w:r w:rsidR="00674409" w:rsidRPr="164D498A">
        <w:rPr>
          <w:rFonts w:ascii="Arial" w:hAnsi="Arial" w:cs="Arial"/>
          <w:sz w:val="20"/>
          <w:szCs w:val="20"/>
        </w:rPr>
        <w:t xml:space="preserve"> VN</w:t>
      </w:r>
      <w:r w:rsidR="00F272FF" w:rsidRPr="164D498A">
        <w:rPr>
          <w:rFonts w:ascii="Arial" w:hAnsi="Arial" w:cs="Arial"/>
          <w:sz w:val="20"/>
          <w:szCs w:val="20"/>
        </w:rPr>
        <w:t>.</w:t>
      </w:r>
      <w:r w:rsidR="00353098" w:rsidRPr="164D498A">
        <w:rPr>
          <w:rFonts w:ascii="Arial" w:hAnsi="Arial" w:cs="Arial"/>
          <w:sz w:val="20"/>
          <w:szCs w:val="20"/>
        </w:rPr>
        <w:t xml:space="preserve"> </w:t>
      </w:r>
    </w:p>
    <w:p w14:paraId="477E10A5" w14:textId="1C1F2739" w:rsidR="00A12F35" w:rsidRDefault="1C9701E6" w:rsidP="007A198D">
      <w:pPr>
        <w:pStyle w:val="Nadpis2"/>
        <w:keepNext w:val="0"/>
        <w:spacing w:before="120" w:after="120" w:line="276" w:lineRule="auto"/>
        <w:rPr>
          <w:rFonts w:ascii="Arial" w:hAnsi="Arial" w:cs="Arial"/>
          <w:sz w:val="20"/>
          <w:szCs w:val="20"/>
        </w:rPr>
      </w:pPr>
      <w:r w:rsidRPr="7AA504B8">
        <w:rPr>
          <w:rFonts w:ascii="Arial" w:hAnsi="Arial" w:cs="Arial"/>
          <w:sz w:val="20"/>
          <w:szCs w:val="20"/>
        </w:rPr>
        <w:t>Objednatel</w:t>
      </w:r>
      <w:r w:rsidR="007A198D" w:rsidRPr="004D2A3B">
        <w:rPr>
          <w:rFonts w:ascii="Arial" w:hAnsi="Arial" w:cs="Arial"/>
          <w:sz w:val="20"/>
          <w:szCs w:val="20"/>
        </w:rPr>
        <w:t xml:space="preserve"> bude užívat a provozovat </w:t>
      </w:r>
      <w:r w:rsidR="00A12F35" w:rsidRPr="00C9193F">
        <w:rPr>
          <w:rFonts w:ascii="Arial" w:hAnsi="Arial" w:cs="Arial"/>
          <w:sz w:val="20"/>
          <w:szCs w:val="20"/>
        </w:rPr>
        <w:t xml:space="preserve">zařízení vlastní spotřeby v DTS </w:t>
      </w:r>
      <w:r w:rsidR="007A198D" w:rsidRPr="00A12F35">
        <w:rPr>
          <w:rFonts w:ascii="Arial" w:hAnsi="Arial" w:cs="Arial"/>
          <w:sz w:val="20"/>
          <w:szCs w:val="20"/>
        </w:rPr>
        <w:t xml:space="preserve">s typovým označením </w:t>
      </w:r>
      <w:r w:rsidR="007A198D" w:rsidRPr="00A12F35">
        <w:rPr>
          <w:rFonts w:ascii="Arial" w:hAnsi="Arial" w:cs="Arial"/>
          <w:sz w:val="20"/>
          <w:szCs w:val="20"/>
          <w:highlight w:val="green"/>
        </w:rPr>
        <w:t>doplní účastník</w:t>
      </w:r>
      <w:r w:rsidR="004D2A3B">
        <w:rPr>
          <w:rFonts w:ascii="Arial" w:hAnsi="Arial" w:cs="Arial"/>
          <w:sz w:val="20"/>
          <w:szCs w:val="20"/>
        </w:rPr>
        <w:t xml:space="preserve"> </w:t>
      </w:r>
      <w:r w:rsidR="004D2A3B" w:rsidRPr="00634EB9">
        <w:rPr>
          <w:rFonts w:ascii="Arial" w:hAnsi="Arial" w:cs="Arial"/>
          <w:sz w:val="20"/>
          <w:szCs w:val="20"/>
        </w:rPr>
        <w:t xml:space="preserve">(dále jen </w:t>
      </w:r>
      <w:r w:rsidR="004D2A3B" w:rsidRPr="00AA57F6">
        <w:rPr>
          <w:rFonts w:ascii="Arial" w:hAnsi="Arial" w:cs="Arial"/>
          <w:b/>
          <w:sz w:val="20"/>
          <w:szCs w:val="20"/>
        </w:rPr>
        <w:t>Zařízení</w:t>
      </w:r>
      <w:r w:rsidR="004D2A3B" w:rsidRPr="00634EB9">
        <w:rPr>
          <w:rFonts w:ascii="Arial" w:hAnsi="Arial" w:cs="Arial"/>
          <w:sz w:val="20"/>
          <w:szCs w:val="20"/>
        </w:rPr>
        <w:t>)</w:t>
      </w:r>
      <w:r w:rsidR="00A12F35">
        <w:rPr>
          <w:rFonts w:ascii="Arial" w:hAnsi="Arial" w:cs="Arial"/>
          <w:sz w:val="20"/>
          <w:szCs w:val="20"/>
        </w:rPr>
        <w:t xml:space="preserve"> </w:t>
      </w:r>
      <w:r w:rsidR="007A198D" w:rsidRPr="00A12F35">
        <w:rPr>
          <w:rFonts w:ascii="Arial" w:hAnsi="Arial" w:cs="Arial"/>
          <w:sz w:val="20"/>
          <w:szCs w:val="20"/>
        </w:rPr>
        <w:t xml:space="preserve">firmy </w:t>
      </w:r>
      <w:r w:rsidR="07B56D61" w:rsidRPr="7AA504B8">
        <w:rPr>
          <w:rFonts w:ascii="Arial" w:hAnsi="Arial" w:cs="Arial"/>
          <w:sz w:val="20"/>
          <w:szCs w:val="20"/>
        </w:rPr>
        <w:t>Poskyto</w:t>
      </w:r>
      <w:r w:rsidR="007A198D" w:rsidRPr="7AA504B8">
        <w:rPr>
          <w:rFonts w:ascii="Arial" w:hAnsi="Arial" w:cs="Arial"/>
          <w:sz w:val="20"/>
          <w:szCs w:val="20"/>
        </w:rPr>
        <w:t>vatele</w:t>
      </w:r>
      <w:r w:rsidR="007A198D" w:rsidRPr="00A12F35">
        <w:rPr>
          <w:rFonts w:ascii="Arial" w:hAnsi="Arial" w:cs="Arial"/>
          <w:sz w:val="20"/>
          <w:szCs w:val="20"/>
        </w:rPr>
        <w:t xml:space="preserve"> pro </w:t>
      </w:r>
      <w:r w:rsidR="00A12F35">
        <w:rPr>
          <w:rFonts w:ascii="Arial" w:hAnsi="Arial" w:cs="Arial"/>
          <w:sz w:val="20"/>
          <w:szCs w:val="20"/>
        </w:rPr>
        <w:t>zajištění napájení dálkově ovládaných prvků</w:t>
      </w:r>
      <w:r w:rsidR="007A198D" w:rsidRPr="004D2A3B">
        <w:rPr>
          <w:rFonts w:ascii="Arial" w:hAnsi="Arial" w:cs="Arial"/>
          <w:sz w:val="20"/>
          <w:szCs w:val="20"/>
        </w:rPr>
        <w:t>. Toto zařízení bude pořízeno na základě rámcové dohody uzavřené v rámci zadávacího řízení (dále jen „</w:t>
      </w:r>
      <w:r w:rsidR="007A198D" w:rsidRPr="00A12F35">
        <w:rPr>
          <w:rFonts w:ascii="Arial" w:hAnsi="Arial" w:cs="Arial"/>
          <w:b/>
          <w:sz w:val="20"/>
          <w:szCs w:val="20"/>
        </w:rPr>
        <w:t>Smlouva</w:t>
      </w:r>
      <w:r w:rsidR="007A198D" w:rsidRPr="00A12F35">
        <w:rPr>
          <w:rFonts w:ascii="Arial" w:hAnsi="Arial" w:cs="Arial"/>
          <w:sz w:val="20"/>
          <w:szCs w:val="20"/>
        </w:rPr>
        <w:t xml:space="preserve">“) od </w:t>
      </w:r>
      <w:r w:rsidR="29D22348" w:rsidRPr="7AA504B8">
        <w:rPr>
          <w:rFonts w:ascii="Arial" w:hAnsi="Arial" w:cs="Arial"/>
          <w:sz w:val="20"/>
          <w:szCs w:val="20"/>
        </w:rPr>
        <w:t>Poskyto</w:t>
      </w:r>
      <w:r w:rsidR="007A198D" w:rsidRPr="7AA504B8">
        <w:rPr>
          <w:rFonts w:ascii="Arial" w:hAnsi="Arial" w:cs="Arial"/>
          <w:sz w:val="20"/>
          <w:szCs w:val="20"/>
        </w:rPr>
        <w:t>vatele</w:t>
      </w:r>
      <w:r w:rsidR="007A198D" w:rsidRPr="00A12F35">
        <w:rPr>
          <w:rFonts w:ascii="Arial" w:hAnsi="Arial" w:cs="Arial"/>
          <w:sz w:val="20"/>
          <w:szCs w:val="20"/>
        </w:rPr>
        <w:t xml:space="preserve"> a spolu s ostatními komponenty je součástí Funkčního celku pro dálkové ovládání </w:t>
      </w:r>
      <w:r w:rsidR="00A12F35">
        <w:rPr>
          <w:rFonts w:ascii="Arial" w:hAnsi="Arial" w:cs="Arial"/>
          <w:sz w:val="20"/>
          <w:szCs w:val="20"/>
        </w:rPr>
        <w:t xml:space="preserve">a monitorování </w:t>
      </w:r>
      <w:r w:rsidR="007A198D" w:rsidRPr="004D2A3B">
        <w:rPr>
          <w:rFonts w:ascii="Arial" w:hAnsi="Arial" w:cs="Arial"/>
          <w:sz w:val="20"/>
          <w:szCs w:val="20"/>
        </w:rPr>
        <w:t>sítě VN.</w:t>
      </w:r>
    </w:p>
    <w:p w14:paraId="2398A3CB" w14:textId="29B4F2DA" w:rsidR="0014139F" w:rsidRPr="004D2A3B" w:rsidRDefault="12948C68" w:rsidP="004D2A3B">
      <w:pPr>
        <w:pStyle w:val="Nadpis2"/>
        <w:keepNext w:val="0"/>
        <w:spacing w:before="120" w:after="120" w:line="276" w:lineRule="auto"/>
        <w:rPr>
          <w:rFonts w:ascii="Arial" w:hAnsi="Arial" w:cs="Arial"/>
          <w:sz w:val="20"/>
          <w:szCs w:val="20"/>
        </w:rPr>
      </w:pPr>
      <w:r w:rsidRPr="7AA504B8">
        <w:rPr>
          <w:rFonts w:ascii="Arial" w:hAnsi="Arial" w:cs="Arial"/>
          <w:sz w:val="20"/>
          <w:szCs w:val="20"/>
        </w:rPr>
        <w:t>Objedna</w:t>
      </w:r>
      <w:r w:rsidR="00A12F35" w:rsidRPr="006353DA">
        <w:rPr>
          <w:rFonts w:ascii="Arial" w:hAnsi="Arial" w:cs="Arial"/>
          <w:sz w:val="20"/>
          <w:szCs w:val="20"/>
        </w:rPr>
        <w:t xml:space="preserve">tel bude užívat a provozovat </w:t>
      </w:r>
      <w:r w:rsidR="00A12F35">
        <w:rPr>
          <w:rFonts w:ascii="Arial" w:hAnsi="Arial" w:cs="Arial"/>
          <w:sz w:val="20"/>
          <w:szCs w:val="20"/>
        </w:rPr>
        <w:t>senzorovou techniku</w:t>
      </w:r>
      <w:r w:rsidR="00A12F35" w:rsidRPr="006353DA">
        <w:rPr>
          <w:rFonts w:ascii="Arial" w:hAnsi="Arial" w:cs="Arial"/>
          <w:sz w:val="20"/>
          <w:szCs w:val="20"/>
        </w:rPr>
        <w:t xml:space="preserve"> s typovým označením </w:t>
      </w:r>
      <w:r w:rsidR="00A12F35" w:rsidRPr="006353DA">
        <w:rPr>
          <w:rFonts w:ascii="Arial" w:hAnsi="Arial" w:cs="Arial"/>
          <w:sz w:val="20"/>
          <w:szCs w:val="20"/>
          <w:highlight w:val="green"/>
        </w:rPr>
        <w:t>doplní účastník</w:t>
      </w:r>
      <w:r w:rsidR="00A12F35">
        <w:rPr>
          <w:rFonts w:ascii="Arial" w:hAnsi="Arial" w:cs="Arial"/>
          <w:sz w:val="20"/>
          <w:szCs w:val="20"/>
        </w:rPr>
        <w:t xml:space="preserve"> </w:t>
      </w:r>
      <w:r w:rsidR="004D2A3B" w:rsidRPr="00634EB9">
        <w:rPr>
          <w:rFonts w:ascii="Arial" w:hAnsi="Arial" w:cs="Arial"/>
          <w:sz w:val="20"/>
          <w:szCs w:val="20"/>
        </w:rPr>
        <w:t xml:space="preserve">(dále jen </w:t>
      </w:r>
      <w:r w:rsidR="004D2A3B" w:rsidRPr="00AA57F6">
        <w:rPr>
          <w:rFonts w:ascii="Arial" w:hAnsi="Arial" w:cs="Arial"/>
          <w:b/>
          <w:sz w:val="20"/>
          <w:szCs w:val="20"/>
        </w:rPr>
        <w:t>Zařízení</w:t>
      </w:r>
      <w:r w:rsidR="004D2A3B" w:rsidRPr="00634EB9">
        <w:rPr>
          <w:rFonts w:ascii="Arial" w:hAnsi="Arial" w:cs="Arial"/>
          <w:sz w:val="20"/>
          <w:szCs w:val="20"/>
        </w:rPr>
        <w:t>)</w:t>
      </w:r>
      <w:r w:rsidR="004D2A3B">
        <w:rPr>
          <w:rFonts w:ascii="Arial" w:hAnsi="Arial" w:cs="Arial"/>
          <w:sz w:val="20"/>
          <w:szCs w:val="20"/>
        </w:rPr>
        <w:t xml:space="preserve"> </w:t>
      </w:r>
      <w:r w:rsidR="00A12F35" w:rsidRPr="006353DA">
        <w:rPr>
          <w:rFonts w:ascii="Arial" w:hAnsi="Arial" w:cs="Arial"/>
          <w:sz w:val="20"/>
          <w:szCs w:val="20"/>
        </w:rPr>
        <w:t xml:space="preserve">firmy </w:t>
      </w:r>
      <w:r w:rsidR="6F13F53D" w:rsidRPr="7AA504B8">
        <w:rPr>
          <w:rFonts w:ascii="Arial" w:hAnsi="Arial" w:cs="Arial"/>
          <w:sz w:val="20"/>
          <w:szCs w:val="20"/>
        </w:rPr>
        <w:t>Poskyto</w:t>
      </w:r>
      <w:r w:rsidR="00A12F35" w:rsidRPr="006353DA">
        <w:rPr>
          <w:rFonts w:ascii="Arial" w:hAnsi="Arial" w:cs="Arial"/>
          <w:sz w:val="20"/>
          <w:szCs w:val="20"/>
        </w:rPr>
        <w:t xml:space="preserve">vatele pro </w:t>
      </w:r>
      <w:r w:rsidR="00A12F35">
        <w:rPr>
          <w:rFonts w:ascii="Arial" w:hAnsi="Arial" w:cs="Arial"/>
          <w:sz w:val="20"/>
          <w:szCs w:val="20"/>
        </w:rPr>
        <w:t>měření elektrických veličin v síti</w:t>
      </w:r>
      <w:r w:rsidR="00A12F35" w:rsidRPr="006353DA">
        <w:rPr>
          <w:rFonts w:ascii="Arial" w:hAnsi="Arial" w:cs="Arial"/>
          <w:sz w:val="20"/>
          <w:szCs w:val="20"/>
        </w:rPr>
        <w:t>. Toto zařízení bude pořízeno na základě rámcové dohody uzavřené v rámci zadávacího řízení (dále jen „</w:t>
      </w:r>
      <w:r w:rsidR="00A12F35" w:rsidRPr="006353DA">
        <w:rPr>
          <w:rFonts w:ascii="Arial" w:hAnsi="Arial" w:cs="Arial"/>
          <w:b/>
          <w:sz w:val="20"/>
          <w:szCs w:val="20"/>
        </w:rPr>
        <w:t>Smlouva</w:t>
      </w:r>
      <w:r w:rsidR="00A12F35" w:rsidRPr="006353DA">
        <w:rPr>
          <w:rFonts w:ascii="Arial" w:hAnsi="Arial" w:cs="Arial"/>
          <w:sz w:val="20"/>
          <w:szCs w:val="20"/>
        </w:rPr>
        <w:t xml:space="preserve">“) od </w:t>
      </w:r>
      <w:r w:rsidR="25441D72" w:rsidRPr="7AA504B8">
        <w:rPr>
          <w:rFonts w:ascii="Arial" w:hAnsi="Arial" w:cs="Arial"/>
          <w:sz w:val="20"/>
          <w:szCs w:val="20"/>
        </w:rPr>
        <w:t>Poskyto</w:t>
      </w:r>
      <w:r w:rsidR="00A12F35" w:rsidRPr="7AA504B8">
        <w:rPr>
          <w:rFonts w:ascii="Arial" w:hAnsi="Arial" w:cs="Arial"/>
          <w:sz w:val="20"/>
          <w:szCs w:val="20"/>
        </w:rPr>
        <w:t>vatele</w:t>
      </w:r>
      <w:r w:rsidR="00A12F35" w:rsidRPr="006353DA">
        <w:rPr>
          <w:rFonts w:ascii="Arial" w:hAnsi="Arial" w:cs="Arial"/>
          <w:sz w:val="20"/>
          <w:szCs w:val="20"/>
        </w:rPr>
        <w:t xml:space="preserve"> a spolu s ostatními komponenty je součástí Funkčního celku pro dálkové ovládání </w:t>
      </w:r>
      <w:r w:rsidR="00A12F35">
        <w:rPr>
          <w:rFonts w:ascii="Arial" w:hAnsi="Arial" w:cs="Arial"/>
          <w:sz w:val="20"/>
          <w:szCs w:val="20"/>
        </w:rPr>
        <w:t xml:space="preserve">a monitorování </w:t>
      </w:r>
      <w:r w:rsidR="00A12F35" w:rsidRPr="006353DA">
        <w:rPr>
          <w:rFonts w:ascii="Arial" w:hAnsi="Arial" w:cs="Arial"/>
          <w:sz w:val="20"/>
          <w:szCs w:val="20"/>
        </w:rPr>
        <w:t>sítě VN.</w:t>
      </w:r>
    </w:p>
    <w:p w14:paraId="5B418E9D" w14:textId="5F82CBD4" w:rsidR="00E821F7" w:rsidRPr="00634EB9" w:rsidRDefault="563DEE70" w:rsidP="00634EB9">
      <w:pPr>
        <w:pStyle w:val="Nadpis2"/>
        <w:keepNext w:val="0"/>
        <w:spacing w:before="120" w:after="120" w:line="276" w:lineRule="auto"/>
        <w:rPr>
          <w:rFonts w:ascii="Arial" w:hAnsi="Arial" w:cs="Arial"/>
          <w:sz w:val="20"/>
          <w:szCs w:val="20"/>
        </w:rPr>
      </w:pPr>
      <w:bookmarkStart w:id="1" w:name="_Ref65755612"/>
      <w:r w:rsidRPr="7AA504B8">
        <w:rPr>
          <w:rFonts w:ascii="Arial" w:hAnsi="Arial" w:cs="Arial"/>
          <w:sz w:val="20"/>
          <w:szCs w:val="20"/>
        </w:rPr>
        <w:t>Objednatel</w:t>
      </w:r>
      <w:r w:rsidR="00881041" w:rsidRPr="00634EB9">
        <w:rPr>
          <w:rFonts w:ascii="Arial" w:hAnsi="Arial" w:cs="Arial"/>
          <w:sz w:val="20"/>
          <w:szCs w:val="20"/>
        </w:rPr>
        <w:t xml:space="preserve"> </w:t>
      </w:r>
      <w:r w:rsidR="00F272FF" w:rsidRPr="00634EB9">
        <w:rPr>
          <w:rFonts w:ascii="Arial" w:hAnsi="Arial" w:cs="Arial"/>
          <w:sz w:val="20"/>
          <w:szCs w:val="20"/>
        </w:rPr>
        <w:t xml:space="preserve">bude mít pro servis </w:t>
      </w:r>
      <w:r w:rsidR="006B27B2" w:rsidRPr="00634EB9">
        <w:rPr>
          <w:rFonts w:ascii="Arial" w:hAnsi="Arial" w:cs="Arial"/>
          <w:sz w:val="20"/>
          <w:szCs w:val="20"/>
        </w:rPr>
        <w:t xml:space="preserve">Zařízení </w:t>
      </w:r>
      <w:r w:rsidR="00F272FF" w:rsidRPr="00634EB9">
        <w:rPr>
          <w:rFonts w:ascii="Arial" w:hAnsi="Arial" w:cs="Arial"/>
          <w:sz w:val="20"/>
          <w:szCs w:val="20"/>
        </w:rPr>
        <w:t xml:space="preserve">vyčleněny zaškolené pracovníky, kteří budou provádět samostatně 1. </w:t>
      </w:r>
      <w:r w:rsidR="008154CC" w:rsidRPr="00634EB9">
        <w:rPr>
          <w:rFonts w:ascii="Arial" w:hAnsi="Arial" w:cs="Arial"/>
          <w:sz w:val="20"/>
          <w:szCs w:val="20"/>
        </w:rPr>
        <w:t xml:space="preserve">úroveň </w:t>
      </w:r>
      <w:r w:rsidR="00F272FF" w:rsidRPr="00634EB9">
        <w:rPr>
          <w:rFonts w:ascii="Arial" w:hAnsi="Arial" w:cs="Arial"/>
          <w:sz w:val="20"/>
          <w:szCs w:val="20"/>
        </w:rPr>
        <w:t xml:space="preserve">servisní podpory. V případě, že pracovníci </w:t>
      </w:r>
      <w:r w:rsidR="53C8CFF2" w:rsidRPr="7AA504B8">
        <w:rPr>
          <w:rFonts w:ascii="Arial" w:hAnsi="Arial" w:cs="Arial"/>
          <w:sz w:val="20"/>
          <w:szCs w:val="20"/>
        </w:rPr>
        <w:t>Objednatele</w:t>
      </w:r>
      <w:r w:rsidR="00881041" w:rsidRPr="00634EB9">
        <w:rPr>
          <w:rFonts w:ascii="Arial" w:hAnsi="Arial" w:cs="Arial"/>
          <w:sz w:val="20"/>
          <w:szCs w:val="20"/>
        </w:rPr>
        <w:t xml:space="preserve"> </w:t>
      </w:r>
      <w:r w:rsidR="00F272FF" w:rsidRPr="00634EB9">
        <w:rPr>
          <w:rFonts w:ascii="Arial" w:hAnsi="Arial" w:cs="Arial"/>
          <w:sz w:val="20"/>
          <w:szCs w:val="20"/>
        </w:rPr>
        <w:t xml:space="preserve">nebudou schopni provést opravu vlastními prostředky a znalostmi, mohou se obrátit s dotazem či žádostí o zajištění opravy nebo náhradního dílu na pracovníky </w:t>
      </w:r>
      <w:r w:rsidR="6F36D64A" w:rsidRPr="7AA504B8">
        <w:rPr>
          <w:rFonts w:ascii="Arial" w:hAnsi="Arial" w:cs="Arial"/>
          <w:sz w:val="20"/>
          <w:szCs w:val="20"/>
        </w:rPr>
        <w:t>Poskytovatele</w:t>
      </w:r>
      <w:r w:rsidR="007F35BA" w:rsidRPr="00634EB9">
        <w:rPr>
          <w:rFonts w:ascii="Arial" w:hAnsi="Arial" w:cs="Arial"/>
          <w:sz w:val="20"/>
          <w:szCs w:val="20"/>
        </w:rPr>
        <w:t>, případně zajistí převoz vadné</w:t>
      </w:r>
      <w:r w:rsidR="00286FC2" w:rsidRPr="00634EB9">
        <w:rPr>
          <w:rFonts w:ascii="Arial" w:hAnsi="Arial" w:cs="Arial"/>
          <w:sz w:val="20"/>
          <w:szCs w:val="20"/>
        </w:rPr>
        <w:t>ho zařízení</w:t>
      </w:r>
      <w:r w:rsidR="007F35BA" w:rsidRPr="00634EB9">
        <w:rPr>
          <w:rFonts w:ascii="Arial" w:hAnsi="Arial" w:cs="Arial"/>
          <w:sz w:val="20"/>
          <w:szCs w:val="20"/>
        </w:rPr>
        <w:t xml:space="preserve"> do jednoho ze servisních center </w:t>
      </w:r>
      <w:r w:rsidR="37C994E2" w:rsidRPr="7AA504B8">
        <w:rPr>
          <w:rFonts w:ascii="Arial" w:hAnsi="Arial" w:cs="Arial"/>
          <w:sz w:val="20"/>
          <w:szCs w:val="20"/>
        </w:rPr>
        <w:t>Objednatele</w:t>
      </w:r>
      <w:r w:rsidR="007F35BA" w:rsidRPr="00634EB9">
        <w:rPr>
          <w:rFonts w:ascii="Arial" w:hAnsi="Arial" w:cs="Arial"/>
          <w:sz w:val="20"/>
          <w:szCs w:val="20"/>
        </w:rPr>
        <w:t xml:space="preserve"> v Brně nebo Českých Budějovicích a požádají </w:t>
      </w:r>
      <w:r w:rsidR="7E03E5CA" w:rsidRPr="7AA504B8">
        <w:rPr>
          <w:rFonts w:ascii="Arial" w:hAnsi="Arial" w:cs="Arial"/>
          <w:sz w:val="20"/>
          <w:szCs w:val="20"/>
        </w:rPr>
        <w:t>Poskytovatele</w:t>
      </w:r>
      <w:r w:rsidR="007F35BA" w:rsidRPr="00634EB9">
        <w:rPr>
          <w:rFonts w:ascii="Arial" w:hAnsi="Arial" w:cs="Arial"/>
          <w:sz w:val="20"/>
          <w:szCs w:val="20"/>
        </w:rPr>
        <w:t xml:space="preserve"> o servisní zásah. </w:t>
      </w:r>
      <w:r w:rsidR="7C50DE55" w:rsidRPr="7AA504B8">
        <w:rPr>
          <w:rFonts w:ascii="Arial" w:hAnsi="Arial" w:cs="Arial"/>
          <w:sz w:val="20"/>
          <w:szCs w:val="20"/>
        </w:rPr>
        <w:t>Poskytovatel</w:t>
      </w:r>
      <w:r w:rsidR="007F35BA" w:rsidRPr="00634EB9">
        <w:rPr>
          <w:rFonts w:ascii="Arial" w:hAnsi="Arial" w:cs="Arial"/>
          <w:sz w:val="20"/>
          <w:szCs w:val="20"/>
        </w:rPr>
        <w:t xml:space="preserve"> následně zajistí převoz a opravu vadné</w:t>
      </w:r>
      <w:r w:rsidR="00286FC2" w:rsidRPr="00634EB9">
        <w:rPr>
          <w:rFonts w:ascii="Arial" w:hAnsi="Arial" w:cs="Arial"/>
          <w:sz w:val="20"/>
          <w:szCs w:val="20"/>
        </w:rPr>
        <w:t>ho zařízení</w:t>
      </w:r>
      <w:r w:rsidR="007F35BA" w:rsidRPr="00634EB9">
        <w:rPr>
          <w:rFonts w:ascii="Arial" w:hAnsi="Arial" w:cs="Arial"/>
          <w:sz w:val="20"/>
          <w:szCs w:val="20"/>
        </w:rPr>
        <w:t xml:space="preserve"> ve vlastních servisních centrech a jeho dodání zpět do servisního centra </w:t>
      </w:r>
      <w:r w:rsidR="40FB8EBE" w:rsidRPr="7AA504B8">
        <w:rPr>
          <w:rFonts w:ascii="Arial" w:hAnsi="Arial" w:cs="Arial"/>
          <w:sz w:val="20"/>
          <w:szCs w:val="20"/>
        </w:rPr>
        <w:t>Objednatele</w:t>
      </w:r>
      <w:r w:rsidR="007F35BA" w:rsidRPr="00634EB9">
        <w:rPr>
          <w:rFonts w:ascii="Arial" w:hAnsi="Arial" w:cs="Arial"/>
          <w:sz w:val="20"/>
          <w:szCs w:val="20"/>
        </w:rPr>
        <w:t>.</w:t>
      </w:r>
      <w:bookmarkEnd w:id="1"/>
      <w:r w:rsidR="007F35BA" w:rsidRPr="00634EB9">
        <w:rPr>
          <w:rFonts w:ascii="Arial" w:hAnsi="Arial" w:cs="Arial"/>
          <w:sz w:val="20"/>
          <w:szCs w:val="20"/>
        </w:rPr>
        <w:t xml:space="preserve"> </w:t>
      </w:r>
    </w:p>
    <w:p w14:paraId="7D08F7D8" w14:textId="4C484B98" w:rsidR="00E821F7" w:rsidRPr="00634EB9" w:rsidRDefault="27506CA9" w:rsidP="00634EB9">
      <w:pPr>
        <w:pStyle w:val="Nadpis2"/>
        <w:keepNext w:val="0"/>
        <w:spacing w:before="120" w:after="120" w:line="276" w:lineRule="auto"/>
        <w:rPr>
          <w:rFonts w:ascii="Arial" w:hAnsi="Arial" w:cs="Arial"/>
          <w:sz w:val="20"/>
          <w:szCs w:val="20"/>
        </w:rPr>
      </w:pPr>
      <w:bookmarkStart w:id="2" w:name="_Ref65755575"/>
      <w:r w:rsidRPr="7AA504B8">
        <w:rPr>
          <w:rFonts w:ascii="Arial" w:hAnsi="Arial" w:cs="Arial"/>
          <w:sz w:val="20"/>
          <w:szCs w:val="20"/>
        </w:rPr>
        <w:t>Poskytovatel</w:t>
      </w:r>
      <w:r w:rsidR="00881041" w:rsidRPr="00634EB9">
        <w:rPr>
          <w:rFonts w:ascii="Arial" w:hAnsi="Arial" w:cs="Arial"/>
          <w:sz w:val="20"/>
          <w:szCs w:val="20"/>
        </w:rPr>
        <w:t xml:space="preserve"> </w:t>
      </w:r>
      <w:r w:rsidR="00C53578" w:rsidRPr="00634EB9">
        <w:rPr>
          <w:rFonts w:ascii="Arial" w:hAnsi="Arial" w:cs="Arial"/>
          <w:sz w:val="20"/>
          <w:szCs w:val="20"/>
        </w:rPr>
        <w:t>se zavazuje zabezpečovat záruční a pozáruční servis a nevyhnut</w:t>
      </w:r>
      <w:r w:rsidR="00881041" w:rsidRPr="00634EB9">
        <w:rPr>
          <w:rFonts w:ascii="Arial" w:hAnsi="Arial" w:cs="Arial"/>
          <w:sz w:val="20"/>
          <w:szCs w:val="20"/>
        </w:rPr>
        <w:t>el</w:t>
      </w:r>
      <w:r w:rsidR="00C53578" w:rsidRPr="00634EB9">
        <w:rPr>
          <w:rFonts w:ascii="Arial" w:hAnsi="Arial" w:cs="Arial"/>
          <w:sz w:val="20"/>
          <w:szCs w:val="20"/>
        </w:rPr>
        <w:t>nou technickou pomoc dodaných technických a programových prostředků</w:t>
      </w:r>
      <w:r w:rsidR="00AC26A9" w:rsidRPr="00634EB9">
        <w:rPr>
          <w:rFonts w:ascii="Arial" w:hAnsi="Arial" w:cs="Arial"/>
          <w:sz w:val="20"/>
          <w:szCs w:val="20"/>
        </w:rPr>
        <w:t xml:space="preserve">. Záruční servis zahrnuje veškeré činnosti a úkony, jejichž provádění </w:t>
      </w:r>
      <w:r w:rsidR="32E06059" w:rsidRPr="7AA504B8">
        <w:rPr>
          <w:rFonts w:ascii="Arial" w:hAnsi="Arial" w:cs="Arial"/>
          <w:sz w:val="20"/>
          <w:szCs w:val="20"/>
        </w:rPr>
        <w:t>Poskytovatel</w:t>
      </w:r>
      <w:r w:rsidR="00881041" w:rsidRPr="00634EB9">
        <w:rPr>
          <w:rFonts w:ascii="Arial" w:hAnsi="Arial" w:cs="Arial"/>
          <w:sz w:val="20"/>
          <w:szCs w:val="20"/>
        </w:rPr>
        <w:t xml:space="preserve"> </w:t>
      </w:r>
      <w:r w:rsidR="00AC26A9" w:rsidRPr="00634EB9">
        <w:rPr>
          <w:rFonts w:ascii="Arial" w:hAnsi="Arial" w:cs="Arial"/>
          <w:sz w:val="20"/>
          <w:szCs w:val="20"/>
        </w:rPr>
        <w:t xml:space="preserve">jakožto dodavatel </w:t>
      </w:r>
      <w:r w:rsidR="006B27B2" w:rsidRPr="00634EB9">
        <w:rPr>
          <w:rFonts w:ascii="Arial" w:hAnsi="Arial" w:cs="Arial"/>
          <w:sz w:val="20"/>
          <w:szCs w:val="20"/>
        </w:rPr>
        <w:t>Zařízení</w:t>
      </w:r>
      <w:r w:rsidR="00AC26A9" w:rsidRPr="00634EB9">
        <w:rPr>
          <w:rFonts w:ascii="Arial" w:hAnsi="Arial" w:cs="Arial"/>
          <w:sz w:val="20"/>
          <w:szCs w:val="20"/>
        </w:rPr>
        <w:t xml:space="preserve"> svým zákazníkům běžně doporučuje a/nebo kterými podmiňuje trvání </w:t>
      </w:r>
      <w:r w:rsidR="00736D53" w:rsidRPr="00634EB9">
        <w:rPr>
          <w:rFonts w:ascii="Arial" w:hAnsi="Arial" w:cs="Arial"/>
          <w:sz w:val="20"/>
          <w:szCs w:val="20"/>
        </w:rPr>
        <w:t xml:space="preserve">svých </w:t>
      </w:r>
      <w:r w:rsidR="00AC26A9" w:rsidRPr="00634EB9">
        <w:rPr>
          <w:rFonts w:ascii="Arial" w:hAnsi="Arial" w:cs="Arial"/>
          <w:sz w:val="20"/>
          <w:szCs w:val="20"/>
        </w:rPr>
        <w:t xml:space="preserve">závazků ze záruky za jakost </w:t>
      </w:r>
      <w:r w:rsidR="006B27B2" w:rsidRPr="00634EB9">
        <w:rPr>
          <w:rFonts w:ascii="Arial" w:hAnsi="Arial" w:cs="Arial"/>
          <w:sz w:val="20"/>
          <w:szCs w:val="20"/>
        </w:rPr>
        <w:t>Zařízení</w:t>
      </w:r>
      <w:r w:rsidR="00AC26A9" w:rsidRPr="00634EB9">
        <w:rPr>
          <w:rFonts w:ascii="Arial" w:hAnsi="Arial" w:cs="Arial"/>
          <w:sz w:val="20"/>
          <w:szCs w:val="20"/>
        </w:rPr>
        <w:t xml:space="preserve">. Pozáruční </w:t>
      </w:r>
      <w:r w:rsidR="00660284" w:rsidRPr="00634EB9">
        <w:rPr>
          <w:rFonts w:ascii="Arial" w:hAnsi="Arial" w:cs="Arial"/>
          <w:sz w:val="20"/>
          <w:szCs w:val="20"/>
        </w:rPr>
        <w:t xml:space="preserve">servis zahrnuje jakékoli činnosti či úkony údržby, opravy či jiné zásahy, které jsou nezbytné k tomu, aby </w:t>
      </w:r>
      <w:r w:rsidR="00C77742" w:rsidRPr="00634EB9">
        <w:rPr>
          <w:rFonts w:ascii="Arial" w:hAnsi="Arial" w:cs="Arial"/>
          <w:sz w:val="20"/>
          <w:szCs w:val="20"/>
        </w:rPr>
        <w:t xml:space="preserve">Zařízení </w:t>
      </w:r>
      <w:r w:rsidR="00660284" w:rsidRPr="00634EB9">
        <w:rPr>
          <w:rFonts w:ascii="Arial" w:hAnsi="Arial" w:cs="Arial"/>
          <w:sz w:val="20"/>
          <w:szCs w:val="20"/>
        </w:rPr>
        <w:t>řádně plnil</w:t>
      </w:r>
      <w:r w:rsidR="00C77742" w:rsidRPr="00634EB9">
        <w:rPr>
          <w:rFonts w:ascii="Arial" w:hAnsi="Arial" w:cs="Arial"/>
          <w:sz w:val="20"/>
          <w:szCs w:val="20"/>
        </w:rPr>
        <w:t>o</w:t>
      </w:r>
      <w:r w:rsidR="00660284" w:rsidRPr="00634EB9">
        <w:rPr>
          <w:rFonts w:ascii="Arial" w:hAnsi="Arial" w:cs="Arial"/>
          <w:sz w:val="20"/>
          <w:szCs w:val="20"/>
        </w:rPr>
        <w:t xml:space="preserve"> svou funkci. </w:t>
      </w:r>
      <w:r w:rsidR="06A2DF42" w:rsidRPr="7AA504B8">
        <w:rPr>
          <w:rFonts w:ascii="Arial" w:hAnsi="Arial" w:cs="Arial"/>
          <w:sz w:val="20"/>
          <w:szCs w:val="20"/>
        </w:rPr>
        <w:t>Poskytovatel</w:t>
      </w:r>
      <w:r w:rsidR="00B9656B" w:rsidRPr="00634EB9">
        <w:rPr>
          <w:rFonts w:ascii="Arial" w:hAnsi="Arial" w:cs="Arial"/>
          <w:sz w:val="20"/>
          <w:szCs w:val="20"/>
        </w:rPr>
        <w:t xml:space="preserve"> garant</w:t>
      </w:r>
      <w:r w:rsidR="00673B90" w:rsidRPr="00634EB9">
        <w:rPr>
          <w:rFonts w:ascii="Arial" w:hAnsi="Arial" w:cs="Arial"/>
          <w:sz w:val="20"/>
          <w:szCs w:val="20"/>
        </w:rPr>
        <w:t>uje</w:t>
      </w:r>
      <w:r w:rsidR="00B9656B" w:rsidRPr="00634EB9">
        <w:rPr>
          <w:rFonts w:ascii="Arial" w:hAnsi="Arial" w:cs="Arial"/>
          <w:sz w:val="20"/>
          <w:szCs w:val="20"/>
        </w:rPr>
        <w:t xml:space="preserve"> </w:t>
      </w:r>
      <w:r w:rsidR="00AF7692" w:rsidRPr="00634EB9">
        <w:rPr>
          <w:rFonts w:ascii="Arial" w:hAnsi="Arial" w:cs="Arial"/>
          <w:sz w:val="20"/>
          <w:szCs w:val="20"/>
        </w:rPr>
        <w:t xml:space="preserve">maximální nedostupnost </w:t>
      </w:r>
      <w:r w:rsidR="00AC5B37" w:rsidRPr="00634EB9">
        <w:rPr>
          <w:rFonts w:ascii="Arial" w:hAnsi="Arial" w:cs="Arial"/>
          <w:sz w:val="20"/>
          <w:szCs w:val="20"/>
        </w:rPr>
        <w:t>Zařízení</w:t>
      </w:r>
      <w:r w:rsidR="006B5F8B" w:rsidRPr="00634EB9">
        <w:rPr>
          <w:rFonts w:ascii="Arial" w:hAnsi="Arial" w:cs="Arial"/>
          <w:sz w:val="20"/>
          <w:szCs w:val="20"/>
        </w:rPr>
        <w:t xml:space="preserve"> </w:t>
      </w:r>
      <w:r w:rsidR="00212280" w:rsidRPr="00634EB9">
        <w:rPr>
          <w:rFonts w:ascii="Arial" w:hAnsi="Arial" w:cs="Arial"/>
          <w:sz w:val="20"/>
          <w:szCs w:val="20"/>
        </w:rPr>
        <w:t>336</w:t>
      </w:r>
      <w:r w:rsidR="00C77742" w:rsidRPr="00634EB9">
        <w:rPr>
          <w:rFonts w:ascii="Arial" w:hAnsi="Arial" w:cs="Arial"/>
          <w:sz w:val="20"/>
          <w:szCs w:val="20"/>
        </w:rPr>
        <w:t xml:space="preserve"> </w:t>
      </w:r>
      <w:r w:rsidR="00AF7692" w:rsidRPr="00634EB9">
        <w:rPr>
          <w:rFonts w:ascii="Arial" w:hAnsi="Arial" w:cs="Arial"/>
          <w:sz w:val="20"/>
          <w:szCs w:val="20"/>
        </w:rPr>
        <w:t>hodin/</w:t>
      </w:r>
      <w:r w:rsidR="00963788" w:rsidRPr="00634EB9">
        <w:rPr>
          <w:rFonts w:ascii="Arial" w:hAnsi="Arial" w:cs="Arial"/>
          <w:sz w:val="20"/>
          <w:szCs w:val="20"/>
        </w:rPr>
        <w:t>K</w:t>
      </w:r>
      <w:r w:rsidR="005D3E54" w:rsidRPr="00634EB9">
        <w:rPr>
          <w:rFonts w:ascii="Arial" w:hAnsi="Arial" w:cs="Arial"/>
          <w:sz w:val="20"/>
          <w:szCs w:val="20"/>
        </w:rPr>
        <w:t xml:space="preserve">louzavý </w:t>
      </w:r>
      <w:r w:rsidR="00AF7692" w:rsidRPr="00634EB9">
        <w:rPr>
          <w:rFonts w:ascii="Arial" w:hAnsi="Arial" w:cs="Arial"/>
          <w:sz w:val="20"/>
          <w:szCs w:val="20"/>
        </w:rPr>
        <w:t>rok</w:t>
      </w:r>
      <w:r w:rsidR="006B5F8B" w:rsidRPr="00634EB9">
        <w:rPr>
          <w:rFonts w:ascii="Arial" w:hAnsi="Arial" w:cs="Arial"/>
          <w:sz w:val="20"/>
          <w:szCs w:val="20"/>
        </w:rPr>
        <w:t>.</w:t>
      </w:r>
      <w:bookmarkEnd w:id="2"/>
    </w:p>
    <w:p w14:paraId="5C191F5D" w14:textId="07D7725B" w:rsidR="0039087E" w:rsidRPr="00634EB9" w:rsidRDefault="75634150" w:rsidP="00634EB9">
      <w:pPr>
        <w:pStyle w:val="Nadpis2"/>
        <w:keepNext w:val="0"/>
        <w:spacing w:before="120" w:after="120" w:line="276" w:lineRule="auto"/>
        <w:rPr>
          <w:rFonts w:ascii="Arial" w:hAnsi="Arial" w:cs="Arial"/>
          <w:sz w:val="20"/>
          <w:szCs w:val="20"/>
        </w:rPr>
      </w:pPr>
      <w:r w:rsidRPr="7AA504B8">
        <w:rPr>
          <w:rFonts w:ascii="Arial" w:hAnsi="Arial" w:cs="Arial"/>
          <w:sz w:val="20"/>
          <w:szCs w:val="20"/>
        </w:rPr>
        <w:t>Poskytovatel</w:t>
      </w:r>
      <w:r w:rsidR="00660284" w:rsidRPr="00634EB9">
        <w:rPr>
          <w:rFonts w:ascii="Arial" w:hAnsi="Arial" w:cs="Arial"/>
          <w:sz w:val="20"/>
          <w:szCs w:val="20"/>
        </w:rPr>
        <w:t xml:space="preserve"> se zavazuje poskytovat své služby v souladu s touto smlouvou, s obecně závaznými předpisy a rovněž v souladu s následujícími interními předpisy </w:t>
      </w:r>
      <w:r w:rsidR="6ECEFBF1" w:rsidRPr="7AA504B8">
        <w:rPr>
          <w:rFonts w:ascii="Arial" w:hAnsi="Arial" w:cs="Arial"/>
          <w:sz w:val="20"/>
          <w:szCs w:val="20"/>
        </w:rPr>
        <w:t>Objednatele</w:t>
      </w:r>
      <w:r w:rsidR="00660284" w:rsidRPr="00634EB9">
        <w:rPr>
          <w:rFonts w:ascii="Arial" w:hAnsi="Arial" w:cs="Arial"/>
          <w:sz w:val="20"/>
          <w:szCs w:val="20"/>
        </w:rPr>
        <w:t>:</w:t>
      </w:r>
      <w:r w:rsidR="00DC776D" w:rsidRPr="00634EB9">
        <w:rPr>
          <w:rFonts w:ascii="Arial" w:hAnsi="Arial" w:cs="Arial"/>
          <w:sz w:val="20"/>
          <w:szCs w:val="20"/>
        </w:rPr>
        <w:t xml:space="preserve"> </w:t>
      </w:r>
    </w:p>
    <w:p w14:paraId="4AD52367" w14:textId="16B4E28F" w:rsidR="0039087E" w:rsidRPr="00634EB9" w:rsidRDefault="009657A2"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color w:val="000000"/>
          <w:sz w:val="20"/>
          <w:szCs w:val="20"/>
        </w:rPr>
        <w:t>Všeobecné nákupní podmínky společnosti E.ON Czech</w:t>
      </w:r>
      <w:r w:rsidR="00BA0ADC">
        <w:rPr>
          <w:rFonts w:ascii="Arial" w:hAnsi="Arial" w:cs="Arial"/>
          <w:color w:val="000000"/>
          <w:sz w:val="20"/>
          <w:szCs w:val="20"/>
        </w:rPr>
        <w:t xml:space="preserve"> včetně přílohy „Požadavky na bezpečnost informací a Technická a organizační opatření k ochraně </w:t>
      </w:r>
      <w:r w:rsidR="009003CF">
        <w:rPr>
          <w:rFonts w:ascii="Arial" w:hAnsi="Arial" w:cs="Arial"/>
          <w:color w:val="000000"/>
          <w:sz w:val="20"/>
          <w:szCs w:val="20"/>
        </w:rPr>
        <w:t>údajů“ pro úroveň střední</w:t>
      </w:r>
      <w:r w:rsidR="0039087E" w:rsidRPr="00634EB9">
        <w:rPr>
          <w:rFonts w:ascii="Arial" w:hAnsi="Arial" w:cs="Arial"/>
          <w:sz w:val="20"/>
          <w:szCs w:val="20"/>
        </w:rPr>
        <w:t>,</w:t>
      </w:r>
    </w:p>
    <w:p w14:paraId="6DBC007B" w14:textId="77777777" w:rsidR="0039087E" w:rsidRPr="00634EB9" w:rsidRDefault="0039087E"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Dokumentace k zajištění BOZP</w:t>
      </w:r>
    </w:p>
    <w:p w14:paraId="10B2B872" w14:textId="5085D2F3" w:rsidR="0039087E" w:rsidRPr="00C57331" w:rsidRDefault="009657A2" w:rsidP="00C57331">
      <w:pPr>
        <w:pStyle w:val="Odstavecseseznamem"/>
        <w:numPr>
          <w:ilvl w:val="0"/>
          <w:numId w:val="25"/>
        </w:numPr>
        <w:spacing w:before="120" w:after="120"/>
        <w:ind w:left="1702" w:hanging="851"/>
        <w:contextualSpacing w:val="0"/>
        <w:jc w:val="both"/>
        <w:rPr>
          <w:rFonts w:ascii="Arial" w:hAnsi="Arial" w:cs="Arial"/>
          <w:sz w:val="20"/>
          <w:szCs w:val="20"/>
        </w:rPr>
      </w:pPr>
      <w:r w:rsidRPr="00425884">
        <w:rPr>
          <w:rFonts w:ascii="Arial" w:hAnsi="Arial" w:cs="Arial"/>
          <w:sz w:val="20"/>
          <w:szCs w:val="20"/>
        </w:rPr>
        <w:t>Kodex dodavatel</w:t>
      </w:r>
      <w:r w:rsidR="00C57331">
        <w:rPr>
          <w:rFonts w:ascii="Arial" w:hAnsi="Arial" w:cs="Arial"/>
          <w:sz w:val="20"/>
          <w:szCs w:val="20"/>
        </w:rPr>
        <w:t>e</w:t>
      </w:r>
    </w:p>
    <w:p w14:paraId="335A9D5F" w14:textId="652E919F" w:rsidR="009F6B13" w:rsidRPr="00634EB9" w:rsidRDefault="0039087E"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Zásady nakládání s demontovanými materiály,</w:t>
      </w:r>
      <w:r w:rsidR="00881041" w:rsidRPr="00634EB9">
        <w:rPr>
          <w:rFonts w:ascii="Arial" w:hAnsi="Arial" w:cs="Arial"/>
          <w:sz w:val="20"/>
          <w:szCs w:val="20"/>
        </w:rPr>
        <w:t xml:space="preserve"> </w:t>
      </w:r>
      <w:r w:rsidR="007E67B0" w:rsidRPr="00634EB9">
        <w:rPr>
          <w:rFonts w:ascii="Arial" w:hAnsi="Arial" w:cs="Arial"/>
          <w:sz w:val="20"/>
          <w:szCs w:val="20"/>
        </w:rPr>
        <w:t>odpady</w:t>
      </w:r>
    </w:p>
    <w:p w14:paraId="36540294" w14:textId="77777777" w:rsidR="009F6B13" w:rsidRPr="00634EB9" w:rsidRDefault="009F6B13" w:rsidP="00634EB9">
      <w:pPr>
        <w:spacing w:before="120" w:after="120"/>
        <w:ind w:left="851"/>
        <w:jc w:val="both"/>
        <w:rPr>
          <w:rFonts w:ascii="Arial" w:hAnsi="Arial" w:cs="Arial"/>
          <w:sz w:val="20"/>
          <w:szCs w:val="20"/>
        </w:rPr>
      </w:pPr>
      <w:r w:rsidRPr="00634EB9">
        <w:rPr>
          <w:rFonts w:ascii="Arial" w:hAnsi="Arial" w:cs="Arial"/>
          <w:sz w:val="20"/>
          <w:szCs w:val="20"/>
        </w:rPr>
        <w:t>(dále jen „</w:t>
      </w:r>
      <w:r w:rsidRPr="00634EB9">
        <w:rPr>
          <w:rFonts w:ascii="Arial" w:hAnsi="Arial" w:cs="Arial"/>
          <w:b/>
          <w:sz w:val="20"/>
          <w:szCs w:val="20"/>
        </w:rPr>
        <w:t>Dokumenty</w:t>
      </w:r>
      <w:r w:rsidRPr="00634EB9">
        <w:rPr>
          <w:rFonts w:ascii="Arial" w:hAnsi="Arial" w:cs="Arial"/>
          <w:sz w:val="20"/>
          <w:szCs w:val="20"/>
        </w:rPr>
        <w:t>“).</w:t>
      </w:r>
    </w:p>
    <w:p w14:paraId="4FF3C307" w14:textId="660427FA" w:rsidR="00E821F7" w:rsidRPr="00634EB9" w:rsidRDefault="0094014E" w:rsidP="00634EB9">
      <w:pPr>
        <w:spacing w:before="120" w:after="120"/>
        <w:ind w:left="851"/>
        <w:jc w:val="both"/>
        <w:rPr>
          <w:rFonts w:ascii="Arial" w:hAnsi="Arial" w:cs="Arial"/>
          <w:sz w:val="20"/>
          <w:szCs w:val="20"/>
        </w:rPr>
      </w:pPr>
      <w:r w:rsidRPr="00634EB9">
        <w:rPr>
          <w:rFonts w:ascii="Arial" w:hAnsi="Arial" w:cs="Arial"/>
          <w:sz w:val="20"/>
          <w:szCs w:val="20"/>
        </w:rPr>
        <w:lastRenderedPageBreak/>
        <w:t>Podpisem této smlouvy o servisní</w:t>
      </w:r>
      <w:r w:rsidR="009F6B13" w:rsidRPr="00634EB9">
        <w:rPr>
          <w:rFonts w:ascii="Arial" w:hAnsi="Arial" w:cs="Arial"/>
          <w:sz w:val="20"/>
          <w:szCs w:val="20"/>
        </w:rPr>
        <w:t>ch</w:t>
      </w:r>
      <w:r w:rsidRPr="00634EB9">
        <w:rPr>
          <w:rFonts w:ascii="Arial" w:hAnsi="Arial" w:cs="Arial"/>
          <w:sz w:val="20"/>
          <w:szCs w:val="20"/>
        </w:rPr>
        <w:t xml:space="preserve"> služb</w:t>
      </w:r>
      <w:r w:rsidR="009F6B13" w:rsidRPr="00634EB9">
        <w:rPr>
          <w:rFonts w:ascii="Arial" w:hAnsi="Arial" w:cs="Arial"/>
          <w:sz w:val="20"/>
          <w:szCs w:val="20"/>
        </w:rPr>
        <w:t>ách</w:t>
      </w:r>
      <w:r w:rsidRPr="00634EB9">
        <w:rPr>
          <w:rFonts w:ascii="Arial" w:hAnsi="Arial" w:cs="Arial"/>
          <w:sz w:val="20"/>
          <w:szCs w:val="20"/>
        </w:rPr>
        <w:t xml:space="preserve"> </w:t>
      </w:r>
      <w:r w:rsidR="6D92C132" w:rsidRPr="78367539">
        <w:rPr>
          <w:rFonts w:ascii="Arial" w:hAnsi="Arial" w:cs="Arial"/>
          <w:sz w:val="20"/>
          <w:szCs w:val="20"/>
        </w:rPr>
        <w:t>Poskytovatel</w:t>
      </w:r>
      <w:r w:rsidR="00881041" w:rsidRPr="00634EB9">
        <w:rPr>
          <w:rFonts w:ascii="Arial" w:hAnsi="Arial" w:cs="Arial"/>
          <w:sz w:val="20"/>
          <w:szCs w:val="20"/>
        </w:rPr>
        <w:t xml:space="preserve"> </w:t>
      </w:r>
      <w:r w:rsidRPr="00634EB9">
        <w:rPr>
          <w:rFonts w:ascii="Arial" w:hAnsi="Arial" w:cs="Arial"/>
          <w:sz w:val="20"/>
          <w:szCs w:val="20"/>
        </w:rPr>
        <w:t xml:space="preserve">potvrzuje, že </w:t>
      </w:r>
      <w:r w:rsidR="00CF56BF" w:rsidRPr="00634EB9">
        <w:rPr>
          <w:rFonts w:ascii="Arial" w:hAnsi="Arial" w:cs="Arial"/>
          <w:sz w:val="20"/>
          <w:szCs w:val="20"/>
        </w:rPr>
        <w:t>D</w:t>
      </w:r>
      <w:r w:rsidR="006D0EA0" w:rsidRPr="00634EB9">
        <w:rPr>
          <w:rFonts w:ascii="Arial" w:hAnsi="Arial" w:cs="Arial"/>
          <w:sz w:val="20"/>
          <w:szCs w:val="20"/>
        </w:rPr>
        <w:t xml:space="preserve">okumenty </w:t>
      </w:r>
      <w:r w:rsidRPr="00634EB9">
        <w:rPr>
          <w:rFonts w:ascii="Arial" w:hAnsi="Arial" w:cs="Arial"/>
          <w:sz w:val="20"/>
          <w:szCs w:val="20"/>
        </w:rPr>
        <w:t xml:space="preserve">obdržel, seznámil se a souhlasí s nimi a bude se jimi řídit. Porušení podmínek uvedených v těchto </w:t>
      </w:r>
      <w:r w:rsidR="008154CC" w:rsidRPr="00634EB9">
        <w:rPr>
          <w:rFonts w:ascii="Arial" w:hAnsi="Arial" w:cs="Arial"/>
          <w:sz w:val="20"/>
          <w:szCs w:val="20"/>
        </w:rPr>
        <w:t xml:space="preserve">Dokumentech </w:t>
      </w:r>
      <w:r w:rsidRPr="00634EB9">
        <w:rPr>
          <w:rFonts w:ascii="Arial" w:hAnsi="Arial" w:cs="Arial"/>
          <w:sz w:val="20"/>
          <w:szCs w:val="20"/>
        </w:rPr>
        <w:t xml:space="preserve">ze strany </w:t>
      </w:r>
      <w:r w:rsidR="4E216E8A" w:rsidRPr="78367539">
        <w:rPr>
          <w:rFonts w:ascii="Arial" w:hAnsi="Arial" w:cs="Arial"/>
          <w:sz w:val="20"/>
          <w:szCs w:val="20"/>
        </w:rPr>
        <w:t>Poskytovatele</w:t>
      </w:r>
      <w:r w:rsidR="009F6B13" w:rsidRPr="00634EB9">
        <w:rPr>
          <w:rFonts w:ascii="Arial" w:hAnsi="Arial" w:cs="Arial"/>
          <w:sz w:val="20"/>
          <w:szCs w:val="20"/>
        </w:rPr>
        <w:t xml:space="preserve"> </w:t>
      </w:r>
      <w:r w:rsidRPr="00634EB9">
        <w:rPr>
          <w:rFonts w:ascii="Arial" w:hAnsi="Arial" w:cs="Arial"/>
          <w:sz w:val="20"/>
          <w:szCs w:val="20"/>
        </w:rPr>
        <w:t xml:space="preserve">je považováno za podstatné porušení smlouvy, které zakládá právo </w:t>
      </w:r>
      <w:r w:rsidR="3CC0E6CA" w:rsidRPr="78367539">
        <w:rPr>
          <w:rFonts w:ascii="Arial" w:hAnsi="Arial" w:cs="Arial"/>
          <w:sz w:val="20"/>
          <w:szCs w:val="20"/>
        </w:rPr>
        <w:t>Obj</w:t>
      </w:r>
      <w:r w:rsidR="42081E89" w:rsidRPr="78367539">
        <w:rPr>
          <w:rFonts w:ascii="Arial" w:hAnsi="Arial" w:cs="Arial"/>
          <w:sz w:val="20"/>
          <w:szCs w:val="20"/>
        </w:rPr>
        <w:t>e</w:t>
      </w:r>
      <w:r w:rsidR="3CC0E6CA" w:rsidRPr="78367539">
        <w:rPr>
          <w:rFonts w:ascii="Arial" w:hAnsi="Arial" w:cs="Arial"/>
          <w:sz w:val="20"/>
          <w:szCs w:val="20"/>
        </w:rPr>
        <w:t>dnatele</w:t>
      </w:r>
      <w:r w:rsidR="009F6B13" w:rsidRPr="00634EB9">
        <w:rPr>
          <w:rFonts w:ascii="Arial" w:hAnsi="Arial" w:cs="Arial"/>
          <w:sz w:val="20"/>
          <w:szCs w:val="20"/>
        </w:rPr>
        <w:t xml:space="preserve"> </w:t>
      </w:r>
      <w:r w:rsidRPr="00634EB9">
        <w:rPr>
          <w:rFonts w:ascii="Arial" w:hAnsi="Arial" w:cs="Arial"/>
          <w:sz w:val="20"/>
          <w:szCs w:val="20"/>
        </w:rPr>
        <w:t xml:space="preserve">od smlouvy odstoupit. </w:t>
      </w:r>
      <w:r w:rsidR="00D62850">
        <w:rPr>
          <w:rFonts w:ascii="Arial" w:hAnsi="Arial" w:cs="Arial"/>
          <w:sz w:val="20"/>
          <w:szCs w:val="20"/>
        </w:rPr>
        <w:t>Poskytovatel p</w:t>
      </w:r>
      <w:r w:rsidR="003D4588" w:rsidRPr="0090674C">
        <w:rPr>
          <w:rFonts w:ascii="Arial" w:hAnsi="Arial" w:cs="Arial"/>
          <w:sz w:val="20"/>
          <w:szCs w:val="20"/>
        </w:rPr>
        <w:t xml:space="preserve">rohlašuje, že má tyto obchodní podmínky </w:t>
      </w:r>
      <w:r w:rsidR="00D62850">
        <w:rPr>
          <w:rFonts w:ascii="Arial" w:hAnsi="Arial" w:cs="Arial"/>
          <w:sz w:val="20"/>
          <w:szCs w:val="20"/>
        </w:rPr>
        <w:t>Objednatele</w:t>
      </w:r>
      <w:r w:rsidR="003D4588" w:rsidRPr="0090674C">
        <w:rPr>
          <w:rFonts w:ascii="Arial" w:hAnsi="Arial" w:cs="Arial"/>
          <w:sz w:val="20"/>
          <w:szCs w:val="20"/>
        </w:rPr>
        <w:t xml:space="preserve"> ve znění platném k datu uzavření smlouvy k dispozici a že je mu jejich obsah znám. </w:t>
      </w:r>
      <w:r w:rsidR="00D62850">
        <w:rPr>
          <w:rFonts w:ascii="Arial" w:hAnsi="Arial" w:cs="Arial"/>
          <w:sz w:val="20"/>
          <w:szCs w:val="20"/>
        </w:rPr>
        <w:t xml:space="preserve">Objednatel </w:t>
      </w:r>
      <w:r w:rsidR="003D4588" w:rsidRPr="0090674C">
        <w:rPr>
          <w:rFonts w:ascii="Arial" w:hAnsi="Arial" w:cs="Arial"/>
          <w:sz w:val="20"/>
          <w:szCs w:val="20"/>
        </w:rPr>
        <w:t xml:space="preserve">zveřejňuje dokumenty včetně těchto obchodních podmínek na internetové adrese </w:t>
      </w:r>
      <w:r w:rsidR="003D4588" w:rsidRPr="0090674C">
        <w:rPr>
          <w:rStyle w:val="Hypertextovodkaz"/>
          <w:rFonts w:ascii="Arial" w:hAnsi="Arial" w:cs="Arial"/>
          <w:sz w:val="20"/>
          <w:szCs w:val="20"/>
        </w:rPr>
        <w:t>https://www.egd.cz/vseobecne-nakupni-podminky</w:t>
      </w:r>
      <w:r w:rsidR="003D4588" w:rsidRPr="0090674C">
        <w:rPr>
          <w:rFonts w:ascii="Arial" w:hAnsi="Arial" w:cs="Arial"/>
          <w:sz w:val="20"/>
          <w:szCs w:val="20"/>
        </w:rPr>
        <w:t xml:space="preserve">. Smluvní strany se dohodly, že </w:t>
      </w:r>
      <w:r w:rsidR="00D62850">
        <w:rPr>
          <w:rFonts w:ascii="Arial" w:hAnsi="Arial" w:cs="Arial"/>
          <w:sz w:val="20"/>
          <w:szCs w:val="20"/>
        </w:rPr>
        <w:t>Objednatel</w:t>
      </w:r>
      <w:r w:rsidR="003D4588" w:rsidRPr="0090674C">
        <w:rPr>
          <w:rFonts w:ascii="Arial" w:hAnsi="Arial" w:cs="Arial"/>
          <w:sz w:val="20"/>
          <w:szCs w:val="20"/>
        </w:rPr>
        <w:t xml:space="preserve"> je oprávněn tyto dokumenty jednostranně měnit a/nebo doplňovat. </w:t>
      </w:r>
      <w:r w:rsidR="0031503A">
        <w:rPr>
          <w:rFonts w:ascii="Arial" w:hAnsi="Arial" w:cs="Arial"/>
          <w:sz w:val="20"/>
          <w:szCs w:val="20"/>
        </w:rPr>
        <w:t xml:space="preserve">Objednatel </w:t>
      </w:r>
      <w:r w:rsidR="003D4588" w:rsidRPr="0090674C">
        <w:rPr>
          <w:rFonts w:ascii="Arial" w:hAnsi="Arial" w:cs="Arial"/>
          <w:sz w:val="20"/>
          <w:szCs w:val="20"/>
        </w:rPr>
        <w:t xml:space="preserve">však bude o takových případných změnách svých obchodních podmínek </w:t>
      </w:r>
      <w:r w:rsidR="0031503A">
        <w:rPr>
          <w:rFonts w:ascii="Arial" w:hAnsi="Arial" w:cs="Arial"/>
          <w:sz w:val="20"/>
          <w:szCs w:val="20"/>
        </w:rPr>
        <w:t>Poskytovatele</w:t>
      </w:r>
      <w:r w:rsidR="003D4588" w:rsidRPr="0090674C">
        <w:rPr>
          <w:rFonts w:ascii="Arial" w:hAnsi="Arial" w:cs="Arial"/>
          <w:sz w:val="20"/>
          <w:szCs w:val="20"/>
        </w:rPr>
        <w:t xml:space="preserve"> informovat, a to písemným oznámením na adresu </w:t>
      </w:r>
      <w:r w:rsidR="0031503A">
        <w:rPr>
          <w:rFonts w:ascii="Arial" w:hAnsi="Arial" w:cs="Arial"/>
          <w:sz w:val="20"/>
          <w:szCs w:val="20"/>
        </w:rPr>
        <w:t xml:space="preserve">Poskytovatele </w:t>
      </w:r>
      <w:r w:rsidR="003D4588" w:rsidRPr="0090674C">
        <w:rPr>
          <w:rFonts w:ascii="Arial" w:hAnsi="Arial" w:cs="Arial"/>
          <w:sz w:val="20"/>
          <w:szCs w:val="20"/>
        </w:rPr>
        <w:t xml:space="preserve">nebo elektronickou poštou na emailovou adresu, obojí uvedené v záhlaví této smlouvy. Aktualizované znění obchodních podmínek pak bude také vždy k dispozici na výše zmíněné internetové adrese. S takovou jednostrannou změnou obchodních podmínek </w:t>
      </w:r>
      <w:r w:rsidR="008A4597">
        <w:rPr>
          <w:rFonts w:ascii="Arial" w:hAnsi="Arial" w:cs="Arial"/>
          <w:sz w:val="20"/>
          <w:szCs w:val="20"/>
        </w:rPr>
        <w:t>Objednatele</w:t>
      </w:r>
      <w:r w:rsidR="003D4588" w:rsidRPr="0090674C">
        <w:rPr>
          <w:rFonts w:ascii="Arial" w:hAnsi="Arial" w:cs="Arial"/>
          <w:sz w:val="20"/>
          <w:szCs w:val="20"/>
        </w:rPr>
        <w:t xml:space="preserve"> je </w:t>
      </w:r>
      <w:r w:rsidR="008A4597">
        <w:rPr>
          <w:rFonts w:ascii="Arial" w:hAnsi="Arial" w:cs="Arial"/>
          <w:sz w:val="20"/>
          <w:szCs w:val="20"/>
        </w:rPr>
        <w:t>Poskytovatel</w:t>
      </w:r>
      <w:r w:rsidR="003D4588" w:rsidRPr="0090674C">
        <w:rPr>
          <w:rFonts w:ascii="Arial" w:hAnsi="Arial" w:cs="Arial"/>
          <w:sz w:val="20"/>
          <w:szCs w:val="20"/>
        </w:rPr>
        <w:t xml:space="preserve"> oprávněn vyslovit nesouhlas, a to do 14 dnů od data doručení oznámení o změně stejným způsobem, jako mu bylo oznámení o změně doručeno, jinak se má za to, že se změnou souhlasí. V případě vyslovení nesouhlasu </w:t>
      </w:r>
      <w:r w:rsidR="00EE71CD">
        <w:rPr>
          <w:rFonts w:ascii="Arial" w:hAnsi="Arial" w:cs="Arial"/>
          <w:sz w:val="20"/>
          <w:szCs w:val="20"/>
        </w:rPr>
        <w:t>Poskytovatele</w:t>
      </w:r>
      <w:r w:rsidR="003D4588" w:rsidRPr="0090674C">
        <w:rPr>
          <w:rFonts w:ascii="Arial" w:hAnsi="Arial" w:cs="Arial"/>
          <w:sz w:val="20"/>
          <w:szCs w:val="20"/>
        </w:rPr>
        <w:t xml:space="preserve"> se změnou obchodních podmínek </w:t>
      </w:r>
      <w:r w:rsidR="00EE71CD">
        <w:rPr>
          <w:rFonts w:ascii="Arial" w:hAnsi="Arial" w:cs="Arial"/>
          <w:sz w:val="20"/>
          <w:szCs w:val="20"/>
        </w:rPr>
        <w:t>Objednatele</w:t>
      </w:r>
      <w:r w:rsidR="003D4588" w:rsidRPr="0090674C">
        <w:rPr>
          <w:rFonts w:ascii="Arial" w:hAnsi="Arial" w:cs="Arial"/>
          <w:sz w:val="20"/>
          <w:szCs w:val="20"/>
        </w:rPr>
        <w:t xml:space="preserve"> je </w:t>
      </w:r>
      <w:r w:rsidR="006C1B1A">
        <w:rPr>
          <w:rFonts w:ascii="Arial" w:hAnsi="Arial" w:cs="Arial"/>
          <w:sz w:val="20"/>
          <w:szCs w:val="20"/>
        </w:rPr>
        <w:t>Poskytovatel</w:t>
      </w:r>
      <w:r w:rsidR="003D4588" w:rsidRPr="0090674C">
        <w:rPr>
          <w:rFonts w:ascii="Arial" w:hAnsi="Arial" w:cs="Arial"/>
          <w:sz w:val="20"/>
          <w:szCs w:val="20"/>
        </w:rPr>
        <w:t xml:space="preserve"> oprávněn </w:t>
      </w:r>
      <w:r w:rsidR="00810424" w:rsidRPr="00294C26">
        <w:rPr>
          <w:rFonts w:ascii="Arial" w:hAnsi="Arial" w:cs="Arial"/>
          <w:sz w:val="20"/>
          <w:szCs w:val="20"/>
        </w:rPr>
        <w:t>vyvolat jednání s </w:t>
      </w:r>
      <w:r w:rsidR="006C1B1A">
        <w:rPr>
          <w:rFonts w:ascii="Arial" w:hAnsi="Arial" w:cs="Arial"/>
          <w:sz w:val="20"/>
          <w:szCs w:val="20"/>
        </w:rPr>
        <w:t>Objednatelem</w:t>
      </w:r>
      <w:r w:rsidR="00810424" w:rsidRPr="00294C26">
        <w:rPr>
          <w:rFonts w:ascii="Arial" w:hAnsi="Arial" w:cs="Arial"/>
          <w:sz w:val="20"/>
          <w:szCs w:val="20"/>
        </w:rPr>
        <w:t xml:space="preserve"> o obsahu změn obchodních podmínek </w:t>
      </w:r>
      <w:r w:rsidR="006C1B1A">
        <w:rPr>
          <w:rFonts w:ascii="Arial" w:hAnsi="Arial" w:cs="Arial"/>
          <w:sz w:val="20"/>
          <w:szCs w:val="20"/>
        </w:rPr>
        <w:t>Objednatele</w:t>
      </w:r>
      <w:r w:rsidR="00810424" w:rsidRPr="00294C26">
        <w:rPr>
          <w:rFonts w:ascii="Arial" w:hAnsi="Arial" w:cs="Arial"/>
          <w:sz w:val="20"/>
          <w:szCs w:val="20"/>
        </w:rPr>
        <w:t xml:space="preserve">. V případě, že následným jednáním mezi smluvními stranami dojde k dohodě o změně obchodních podmínek, jejichž úpravou vzniknou </w:t>
      </w:r>
      <w:r w:rsidR="006C1B1A">
        <w:rPr>
          <w:rFonts w:ascii="Arial" w:hAnsi="Arial" w:cs="Arial"/>
          <w:sz w:val="20"/>
          <w:szCs w:val="20"/>
        </w:rPr>
        <w:t>Posk</w:t>
      </w:r>
      <w:r w:rsidR="00F9639A">
        <w:rPr>
          <w:rFonts w:ascii="Arial" w:hAnsi="Arial" w:cs="Arial"/>
          <w:sz w:val="20"/>
          <w:szCs w:val="20"/>
        </w:rPr>
        <w:t>ytovateli</w:t>
      </w:r>
      <w:r w:rsidR="00810424" w:rsidRPr="00294C26">
        <w:rPr>
          <w:rFonts w:ascii="Arial" w:hAnsi="Arial" w:cs="Arial"/>
          <w:sz w:val="20"/>
          <w:szCs w:val="20"/>
        </w:rPr>
        <w:t xml:space="preserve"> nové povinnosti, či se jeho povinnosti jakkoli </w:t>
      </w:r>
      <w:proofErr w:type="gramStart"/>
      <w:r w:rsidR="00810424" w:rsidRPr="00294C26">
        <w:rPr>
          <w:rFonts w:ascii="Arial" w:hAnsi="Arial" w:cs="Arial"/>
          <w:sz w:val="20"/>
          <w:szCs w:val="20"/>
        </w:rPr>
        <w:t>rozšíří</w:t>
      </w:r>
      <w:proofErr w:type="gramEnd"/>
      <w:r w:rsidR="00810424" w:rsidRPr="00294C26">
        <w:rPr>
          <w:rFonts w:ascii="Arial" w:hAnsi="Arial" w:cs="Arial"/>
          <w:sz w:val="20"/>
          <w:szCs w:val="20"/>
        </w:rPr>
        <w:t xml:space="preserve">, zavazují se smluvní strany o této dohodě uzavřít písemný a číslovaný dodatek ke Smlouvě. Na základě takového dodatku ke Smlouvě pak </w:t>
      </w:r>
      <w:r w:rsidR="00F9639A">
        <w:rPr>
          <w:rFonts w:ascii="Arial" w:hAnsi="Arial" w:cs="Arial"/>
          <w:sz w:val="20"/>
          <w:szCs w:val="20"/>
        </w:rPr>
        <w:t>Poskytovatel</w:t>
      </w:r>
      <w:r w:rsidR="00810424" w:rsidRPr="00294C26">
        <w:rPr>
          <w:rFonts w:ascii="Arial" w:hAnsi="Arial" w:cs="Arial"/>
          <w:sz w:val="20"/>
          <w:szCs w:val="20"/>
        </w:rPr>
        <w:t xml:space="preserve"> provede opatření potřebná pro implementace požadavků vzniklých na základě změny obchodních podmínek </w:t>
      </w:r>
      <w:r w:rsidR="00F9639A">
        <w:rPr>
          <w:rFonts w:ascii="Arial" w:hAnsi="Arial" w:cs="Arial"/>
          <w:sz w:val="20"/>
          <w:szCs w:val="20"/>
        </w:rPr>
        <w:t>Objednatele</w:t>
      </w:r>
      <w:r w:rsidR="00810424" w:rsidRPr="00294C26">
        <w:rPr>
          <w:rFonts w:ascii="Arial" w:hAnsi="Arial" w:cs="Arial"/>
          <w:sz w:val="20"/>
          <w:szCs w:val="20"/>
        </w:rPr>
        <w:t xml:space="preserve">. Jako protiplnění </w:t>
      </w:r>
      <w:r w:rsidR="005468EC">
        <w:rPr>
          <w:rFonts w:ascii="Arial" w:hAnsi="Arial" w:cs="Arial"/>
          <w:sz w:val="20"/>
          <w:szCs w:val="20"/>
        </w:rPr>
        <w:t>Objednatele</w:t>
      </w:r>
      <w:r w:rsidR="00810424" w:rsidRPr="00294C26">
        <w:rPr>
          <w:rFonts w:ascii="Arial" w:hAnsi="Arial" w:cs="Arial"/>
          <w:sz w:val="20"/>
          <w:szCs w:val="20"/>
        </w:rPr>
        <w:t xml:space="preserve"> pak bude dodatkem Smlouvy sjednána cena, kterou </w:t>
      </w:r>
      <w:r w:rsidR="005468EC">
        <w:rPr>
          <w:rFonts w:ascii="Arial" w:hAnsi="Arial" w:cs="Arial"/>
          <w:sz w:val="20"/>
          <w:szCs w:val="20"/>
        </w:rPr>
        <w:t>Poskytovatel</w:t>
      </w:r>
      <w:r w:rsidR="00810424" w:rsidRPr="00294C26">
        <w:rPr>
          <w:rFonts w:ascii="Arial" w:hAnsi="Arial" w:cs="Arial"/>
          <w:sz w:val="20"/>
          <w:szCs w:val="20"/>
        </w:rPr>
        <w:t xml:space="preserve"> věrohodně prokáže </w:t>
      </w:r>
      <w:r w:rsidR="005468EC">
        <w:rPr>
          <w:rFonts w:ascii="Arial" w:hAnsi="Arial" w:cs="Arial"/>
          <w:sz w:val="20"/>
          <w:szCs w:val="20"/>
        </w:rPr>
        <w:t>Objednateli</w:t>
      </w:r>
      <w:r w:rsidR="00810424" w:rsidRPr="00294C26">
        <w:rPr>
          <w:rFonts w:ascii="Arial" w:hAnsi="Arial" w:cs="Arial"/>
          <w:sz w:val="20"/>
          <w:szCs w:val="20"/>
        </w:rPr>
        <w:t xml:space="preserve"> jako náklady nezbytné na provedení takových opatření ve výši účtované jemu samému jeho dodavateli, maximálně však ve výši jeden milión Kč za jeden případ změny obchodních podmínek </w:t>
      </w:r>
      <w:r w:rsidR="005468EC">
        <w:rPr>
          <w:rFonts w:ascii="Arial" w:hAnsi="Arial" w:cs="Arial"/>
          <w:sz w:val="20"/>
          <w:szCs w:val="20"/>
        </w:rPr>
        <w:t>Objednatele</w:t>
      </w:r>
      <w:r w:rsidR="00810424" w:rsidRPr="00294C26">
        <w:rPr>
          <w:rFonts w:ascii="Arial" w:hAnsi="Arial" w:cs="Arial"/>
          <w:sz w:val="20"/>
          <w:szCs w:val="20"/>
        </w:rPr>
        <w:t xml:space="preserve">. </w:t>
      </w:r>
      <w:r w:rsidR="005468EC">
        <w:rPr>
          <w:rFonts w:ascii="Arial" w:hAnsi="Arial" w:cs="Arial"/>
          <w:sz w:val="20"/>
          <w:szCs w:val="20"/>
        </w:rPr>
        <w:t>Objednatel</w:t>
      </w:r>
      <w:r w:rsidR="00810424" w:rsidRPr="00294C26">
        <w:rPr>
          <w:rFonts w:ascii="Arial" w:hAnsi="Arial" w:cs="Arial"/>
          <w:sz w:val="20"/>
          <w:szCs w:val="20"/>
        </w:rPr>
        <w:t xml:space="preserve"> bude oprávněn věrohodnost podkladů ověřovat, včetně zjišťování informace o aktuálních cenách shodného nebo obdobného plnění na trhu. Pokud však jednáním nedojde k dohodě o změně obchodních podmínek </w:t>
      </w:r>
      <w:r w:rsidR="005468EC">
        <w:rPr>
          <w:rFonts w:ascii="Arial" w:hAnsi="Arial" w:cs="Arial"/>
          <w:sz w:val="20"/>
          <w:szCs w:val="20"/>
        </w:rPr>
        <w:t>Objednatele</w:t>
      </w:r>
      <w:r w:rsidR="00810424" w:rsidRPr="00294C26">
        <w:rPr>
          <w:rFonts w:ascii="Arial" w:hAnsi="Arial" w:cs="Arial"/>
          <w:sz w:val="20"/>
          <w:szCs w:val="20"/>
        </w:rPr>
        <w:t xml:space="preserve">, je </w:t>
      </w:r>
      <w:r w:rsidR="005468EC">
        <w:rPr>
          <w:rFonts w:ascii="Arial" w:hAnsi="Arial" w:cs="Arial"/>
          <w:sz w:val="20"/>
          <w:szCs w:val="20"/>
        </w:rPr>
        <w:t>Objednatel</w:t>
      </w:r>
      <w:r w:rsidR="00810424" w:rsidRPr="00294C26">
        <w:rPr>
          <w:rFonts w:ascii="Arial" w:hAnsi="Arial" w:cs="Arial"/>
          <w:sz w:val="20"/>
          <w:szCs w:val="20"/>
        </w:rPr>
        <w:t xml:space="preserve"> </w:t>
      </w:r>
      <w:r w:rsidR="002D2252">
        <w:rPr>
          <w:rFonts w:ascii="Arial" w:hAnsi="Arial" w:cs="Arial"/>
          <w:sz w:val="20"/>
          <w:szCs w:val="20"/>
        </w:rPr>
        <w:t xml:space="preserve">oprávněn </w:t>
      </w:r>
      <w:r w:rsidR="003D4588" w:rsidRPr="0090674C">
        <w:rPr>
          <w:rFonts w:ascii="Arial" w:hAnsi="Arial" w:cs="Arial"/>
          <w:sz w:val="20"/>
          <w:szCs w:val="20"/>
        </w:rPr>
        <w:t>smlouvu vypovědět, a to v</w:t>
      </w:r>
      <w:r w:rsidR="00F97746">
        <w:rPr>
          <w:rFonts w:ascii="Arial" w:hAnsi="Arial" w:cs="Arial"/>
          <w:sz w:val="20"/>
          <w:szCs w:val="20"/>
        </w:rPr>
        <w:t xml:space="preserve">e lhůtě </w:t>
      </w:r>
      <w:r w:rsidR="005850BC">
        <w:rPr>
          <w:rFonts w:ascii="Arial" w:hAnsi="Arial" w:cs="Arial"/>
          <w:sz w:val="20"/>
          <w:szCs w:val="20"/>
        </w:rPr>
        <w:t xml:space="preserve">60 </w:t>
      </w:r>
      <w:r w:rsidR="0090674C">
        <w:rPr>
          <w:rFonts w:ascii="Arial" w:hAnsi="Arial" w:cs="Arial"/>
          <w:sz w:val="20"/>
          <w:szCs w:val="20"/>
        </w:rPr>
        <w:t>pracovních dnů</w:t>
      </w:r>
      <w:r w:rsidR="003D4588" w:rsidRPr="0090674C">
        <w:rPr>
          <w:rFonts w:ascii="Arial" w:hAnsi="Arial" w:cs="Arial"/>
          <w:sz w:val="20"/>
          <w:szCs w:val="20"/>
        </w:rPr>
        <w:t xml:space="preserve"> od doručení nesouhlasného vyjádření </w:t>
      </w:r>
      <w:r w:rsidR="00F76FED">
        <w:rPr>
          <w:rFonts w:ascii="Arial" w:hAnsi="Arial" w:cs="Arial"/>
          <w:sz w:val="20"/>
          <w:szCs w:val="20"/>
        </w:rPr>
        <w:t>Poskytovatele</w:t>
      </w:r>
      <w:r w:rsidR="003D4588" w:rsidRPr="0090674C">
        <w:rPr>
          <w:rFonts w:ascii="Arial" w:hAnsi="Arial" w:cs="Arial"/>
          <w:sz w:val="20"/>
          <w:szCs w:val="20"/>
        </w:rPr>
        <w:t xml:space="preserve"> se změnou obchodních podmínek. Výpovědní doba činí 6 měsíců. Nevyužije-li </w:t>
      </w:r>
      <w:r w:rsidR="0090674C">
        <w:rPr>
          <w:rFonts w:ascii="Arial" w:hAnsi="Arial" w:cs="Arial"/>
          <w:sz w:val="20"/>
          <w:szCs w:val="20"/>
        </w:rPr>
        <w:t>Objednatel</w:t>
      </w:r>
      <w:r w:rsidR="003D4588" w:rsidRPr="0090674C">
        <w:rPr>
          <w:rFonts w:ascii="Arial" w:hAnsi="Arial" w:cs="Arial"/>
          <w:sz w:val="20"/>
          <w:szCs w:val="20"/>
        </w:rPr>
        <w:t xml:space="preserve"> ve lhůtě své právo dle předchozí věty smlouvu vypovědět z důvodu vyslovení nesouhlasu </w:t>
      </w:r>
      <w:r w:rsidR="0090674C">
        <w:rPr>
          <w:rFonts w:ascii="Arial" w:hAnsi="Arial" w:cs="Arial"/>
          <w:sz w:val="20"/>
          <w:szCs w:val="20"/>
        </w:rPr>
        <w:t xml:space="preserve">Poskytovatele </w:t>
      </w:r>
      <w:r w:rsidR="003D4588" w:rsidRPr="0090674C">
        <w:rPr>
          <w:rFonts w:ascii="Arial" w:hAnsi="Arial" w:cs="Arial"/>
          <w:sz w:val="20"/>
          <w:szCs w:val="20"/>
        </w:rPr>
        <w:t xml:space="preserve">se změnou obchodních podmínek </w:t>
      </w:r>
      <w:r w:rsidR="0090674C">
        <w:rPr>
          <w:rFonts w:ascii="Arial" w:hAnsi="Arial" w:cs="Arial"/>
          <w:sz w:val="20"/>
          <w:szCs w:val="20"/>
        </w:rPr>
        <w:t>Objednatele</w:t>
      </w:r>
      <w:r w:rsidR="003D4588" w:rsidRPr="0090674C">
        <w:rPr>
          <w:rFonts w:ascii="Arial" w:hAnsi="Arial" w:cs="Arial"/>
          <w:sz w:val="20"/>
          <w:szCs w:val="20"/>
        </w:rPr>
        <w:t xml:space="preserve">, trvá smlouva i nadále, a to za použití obchodních podmínek ve znění před jejich změnou, se kterou </w:t>
      </w:r>
      <w:r w:rsidR="0090674C">
        <w:rPr>
          <w:rFonts w:ascii="Arial" w:hAnsi="Arial" w:cs="Arial"/>
          <w:sz w:val="20"/>
          <w:szCs w:val="20"/>
        </w:rPr>
        <w:t>Poskytovatel</w:t>
      </w:r>
      <w:r w:rsidR="003D4588" w:rsidRPr="0090674C">
        <w:rPr>
          <w:rFonts w:ascii="Arial" w:hAnsi="Arial" w:cs="Arial"/>
          <w:sz w:val="20"/>
          <w:szCs w:val="20"/>
        </w:rPr>
        <w:t xml:space="preserve"> v souladu s touto smlouvou vyslovil nesouhlas. Pokud v některých ustanoveních obchodních podmínek jsou povinnosti vztaženy k subjektu E.ON Česká republika, s.r.o., platí tyto povinnosti shodně, jako kdyby na takovém místě obchodních podmínek byl uveden </w:t>
      </w:r>
      <w:r w:rsidR="0090674C">
        <w:rPr>
          <w:rFonts w:ascii="Arial" w:hAnsi="Arial" w:cs="Arial"/>
          <w:sz w:val="20"/>
          <w:szCs w:val="20"/>
        </w:rPr>
        <w:t>Objednatel</w:t>
      </w:r>
      <w:r w:rsidR="003D4588" w:rsidRPr="00FE3275">
        <w:rPr>
          <w:rFonts w:cs="Arial"/>
          <w:szCs w:val="20"/>
        </w:rPr>
        <w:t>.</w:t>
      </w:r>
    </w:p>
    <w:p w14:paraId="558DC686" w14:textId="5A373386" w:rsidR="00916AE8" w:rsidRPr="00634EB9" w:rsidRDefault="008154CC" w:rsidP="00634EB9">
      <w:pPr>
        <w:pStyle w:val="Nadpis2"/>
        <w:keepNext w:val="0"/>
        <w:spacing w:before="120" w:after="120" w:line="276" w:lineRule="auto"/>
        <w:rPr>
          <w:rFonts w:ascii="Arial" w:hAnsi="Arial" w:cs="Arial"/>
          <w:bCs w:val="0"/>
          <w:iCs w:val="0"/>
          <w:sz w:val="20"/>
          <w:szCs w:val="20"/>
        </w:rPr>
      </w:pPr>
      <w:r w:rsidRPr="00634EB9">
        <w:rPr>
          <w:rFonts w:ascii="Arial" w:hAnsi="Arial" w:cs="Arial"/>
          <w:sz w:val="20"/>
          <w:szCs w:val="20"/>
        </w:rPr>
        <w:t>Č</w:t>
      </w:r>
      <w:r w:rsidR="00916AE8" w:rsidRPr="00634EB9">
        <w:rPr>
          <w:rFonts w:ascii="Arial" w:hAnsi="Arial" w:cs="Arial"/>
          <w:sz w:val="20"/>
          <w:szCs w:val="20"/>
        </w:rPr>
        <w:t>innosti</w:t>
      </w:r>
      <w:r w:rsidR="006D0D3A" w:rsidRPr="00634EB9">
        <w:rPr>
          <w:rFonts w:ascii="Arial" w:hAnsi="Arial" w:cs="Arial"/>
          <w:sz w:val="20"/>
          <w:szCs w:val="20"/>
        </w:rPr>
        <w:t xml:space="preserve"> spojené s odstraněním závady (</w:t>
      </w:r>
      <w:r w:rsidR="00490549" w:rsidRPr="00634EB9">
        <w:rPr>
          <w:rFonts w:ascii="Arial" w:hAnsi="Arial" w:cs="Arial"/>
          <w:sz w:val="20"/>
          <w:szCs w:val="20"/>
        </w:rPr>
        <w:t xml:space="preserve">zejména pak určení závady, </w:t>
      </w:r>
      <w:r w:rsidR="003F44D7" w:rsidRPr="00634EB9">
        <w:rPr>
          <w:rFonts w:ascii="Arial" w:hAnsi="Arial" w:cs="Arial"/>
          <w:sz w:val="20"/>
          <w:szCs w:val="20"/>
        </w:rPr>
        <w:t>dodávka náhradních dílů</w:t>
      </w:r>
      <w:r w:rsidR="006D0D3A" w:rsidRPr="00634EB9">
        <w:rPr>
          <w:rFonts w:ascii="Arial" w:hAnsi="Arial" w:cs="Arial"/>
          <w:sz w:val="20"/>
          <w:szCs w:val="20"/>
        </w:rPr>
        <w:t>, doprava</w:t>
      </w:r>
      <w:r w:rsidR="00490549" w:rsidRPr="00634EB9">
        <w:rPr>
          <w:rFonts w:ascii="Arial" w:hAnsi="Arial" w:cs="Arial"/>
          <w:sz w:val="20"/>
          <w:szCs w:val="20"/>
        </w:rPr>
        <w:t xml:space="preserve"> </w:t>
      </w:r>
      <w:r w:rsidR="00D45C4E" w:rsidRPr="00634EB9">
        <w:rPr>
          <w:rFonts w:ascii="Arial" w:hAnsi="Arial" w:cs="Arial"/>
          <w:sz w:val="20"/>
          <w:szCs w:val="20"/>
        </w:rPr>
        <w:t xml:space="preserve">mezi servisními centry </w:t>
      </w:r>
      <w:r w:rsidR="0F6E503F" w:rsidRPr="7AA504B8">
        <w:rPr>
          <w:rFonts w:ascii="Arial" w:hAnsi="Arial" w:cs="Arial"/>
          <w:sz w:val="20"/>
          <w:szCs w:val="20"/>
        </w:rPr>
        <w:t>Objednatele</w:t>
      </w:r>
      <w:r w:rsidR="00D45C4E" w:rsidRPr="00634EB9">
        <w:rPr>
          <w:rFonts w:ascii="Arial" w:hAnsi="Arial" w:cs="Arial"/>
          <w:sz w:val="20"/>
          <w:szCs w:val="20"/>
        </w:rPr>
        <w:t xml:space="preserve"> a </w:t>
      </w:r>
      <w:r w:rsidR="7609C509" w:rsidRPr="7AA504B8">
        <w:rPr>
          <w:rFonts w:ascii="Arial" w:hAnsi="Arial" w:cs="Arial"/>
          <w:sz w:val="20"/>
          <w:szCs w:val="20"/>
        </w:rPr>
        <w:t>Poskytovatele</w:t>
      </w:r>
      <w:r w:rsidR="00490549" w:rsidRPr="00634EB9">
        <w:rPr>
          <w:rFonts w:ascii="Arial" w:hAnsi="Arial" w:cs="Arial"/>
          <w:sz w:val="20"/>
          <w:szCs w:val="20"/>
        </w:rPr>
        <w:t>, výměna či oprava vadného dílu</w:t>
      </w:r>
      <w:r w:rsidR="006D0D3A" w:rsidRPr="00634EB9">
        <w:rPr>
          <w:rFonts w:ascii="Arial" w:hAnsi="Arial" w:cs="Arial"/>
          <w:sz w:val="20"/>
          <w:szCs w:val="20"/>
        </w:rPr>
        <w:t>, parametrizace</w:t>
      </w:r>
      <w:r w:rsidR="00490549" w:rsidRPr="00634EB9">
        <w:rPr>
          <w:rFonts w:ascii="Arial" w:hAnsi="Arial" w:cs="Arial"/>
          <w:sz w:val="20"/>
          <w:szCs w:val="20"/>
        </w:rPr>
        <w:t xml:space="preserve"> dle původního nastavení</w:t>
      </w:r>
      <w:r w:rsidR="006D0D3A" w:rsidRPr="00634EB9">
        <w:rPr>
          <w:rFonts w:ascii="Arial" w:hAnsi="Arial" w:cs="Arial"/>
          <w:sz w:val="20"/>
          <w:szCs w:val="20"/>
        </w:rPr>
        <w:t>, odzkoušení</w:t>
      </w:r>
      <w:r w:rsidR="00490549" w:rsidRPr="00634EB9">
        <w:rPr>
          <w:rFonts w:ascii="Arial" w:hAnsi="Arial" w:cs="Arial"/>
          <w:sz w:val="20"/>
          <w:szCs w:val="20"/>
        </w:rPr>
        <w:t xml:space="preserve"> správné funkcionality</w:t>
      </w:r>
      <w:r w:rsidR="006D0D3A" w:rsidRPr="00634EB9">
        <w:rPr>
          <w:rFonts w:ascii="Arial" w:hAnsi="Arial" w:cs="Arial"/>
          <w:sz w:val="20"/>
          <w:szCs w:val="20"/>
        </w:rPr>
        <w:t>)</w:t>
      </w:r>
      <w:r w:rsidRPr="00634EB9">
        <w:rPr>
          <w:rFonts w:ascii="Arial" w:hAnsi="Arial" w:cs="Arial"/>
          <w:sz w:val="20"/>
          <w:szCs w:val="20"/>
        </w:rPr>
        <w:t>,</w:t>
      </w:r>
      <w:r w:rsidR="00916AE8" w:rsidRPr="00634EB9">
        <w:rPr>
          <w:rFonts w:ascii="Arial" w:hAnsi="Arial" w:cs="Arial"/>
          <w:sz w:val="20"/>
          <w:szCs w:val="20"/>
        </w:rPr>
        <w:t xml:space="preserve"> na něž se vztahuje záruka</w:t>
      </w:r>
      <w:r w:rsidRPr="00634EB9">
        <w:rPr>
          <w:rFonts w:ascii="Arial" w:hAnsi="Arial" w:cs="Arial"/>
          <w:sz w:val="20"/>
          <w:szCs w:val="20"/>
        </w:rPr>
        <w:t xml:space="preserve"> za jakost </w:t>
      </w:r>
      <w:r w:rsidR="006B27B2" w:rsidRPr="00634EB9">
        <w:rPr>
          <w:rFonts w:ascii="Arial" w:hAnsi="Arial" w:cs="Arial"/>
          <w:sz w:val="20"/>
          <w:szCs w:val="20"/>
        </w:rPr>
        <w:t>Zařízení</w:t>
      </w:r>
      <w:r w:rsidRPr="00634EB9">
        <w:rPr>
          <w:rFonts w:ascii="Arial" w:hAnsi="Arial" w:cs="Arial"/>
          <w:sz w:val="20"/>
          <w:szCs w:val="20"/>
        </w:rPr>
        <w:t xml:space="preserve">, které se vyskytnou v průběhu záruční doby, provede </w:t>
      </w:r>
      <w:r w:rsidR="24571522" w:rsidRPr="7AA504B8">
        <w:rPr>
          <w:rFonts w:ascii="Arial" w:hAnsi="Arial" w:cs="Arial"/>
          <w:sz w:val="20"/>
          <w:szCs w:val="20"/>
        </w:rPr>
        <w:t>Poskytovatel</w:t>
      </w:r>
      <w:r w:rsidR="009F6B13" w:rsidRPr="00634EB9">
        <w:rPr>
          <w:rFonts w:ascii="Arial" w:hAnsi="Arial" w:cs="Arial"/>
          <w:sz w:val="20"/>
          <w:szCs w:val="20"/>
        </w:rPr>
        <w:t xml:space="preserve"> </w:t>
      </w:r>
      <w:r w:rsidR="00916AE8" w:rsidRPr="00634EB9">
        <w:rPr>
          <w:rFonts w:ascii="Arial" w:hAnsi="Arial" w:cs="Arial"/>
          <w:sz w:val="20"/>
          <w:szCs w:val="20"/>
        </w:rPr>
        <w:t>bezplatně</w:t>
      </w:r>
      <w:r w:rsidR="00620223" w:rsidRPr="00634EB9">
        <w:rPr>
          <w:rFonts w:ascii="Arial" w:hAnsi="Arial" w:cs="Arial"/>
          <w:sz w:val="20"/>
          <w:szCs w:val="20"/>
        </w:rPr>
        <w:t xml:space="preserve">, resp. v rámci plnění </w:t>
      </w:r>
      <w:r w:rsidR="00620223" w:rsidRPr="22F52DA0">
        <w:rPr>
          <w:rFonts w:ascii="Arial" w:hAnsi="Arial" w:cs="Arial"/>
          <w:sz w:val="20"/>
          <w:szCs w:val="20"/>
        </w:rPr>
        <w:t>závaz</w:t>
      </w:r>
      <w:r w:rsidR="1B1C1CFE" w:rsidRPr="22F52DA0">
        <w:rPr>
          <w:rFonts w:ascii="Arial" w:hAnsi="Arial" w:cs="Arial"/>
          <w:sz w:val="20"/>
          <w:szCs w:val="20"/>
        </w:rPr>
        <w:t>k</w:t>
      </w:r>
      <w:r w:rsidR="00620223" w:rsidRPr="22F52DA0">
        <w:rPr>
          <w:rFonts w:ascii="Arial" w:hAnsi="Arial" w:cs="Arial"/>
          <w:sz w:val="20"/>
          <w:szCs w:val="20"/>
        </w:rPr>
        <w:t>ů</w:t>
      </w:r>
      <w:r w:rsidR="00620223" w:rsidRPr="00634EB9">
        <w:rPr>
          <w:rFonts w:ascii="Arial" w:hAnsi="Arial" w:cs="Arial"/>
          <w:sz w:val="20"/>
          <w:szCs w:val="20"/>
        </w:rPr>
        <w:t xml:space="preserve"> </w:t>
      </w:r>
      <w:r w:rsidR="00620223" w:rsidRPr="00634EB9">
        <w:rPr>
          <w:rFonts w:ascii="Arial" w:hAnsi="Arial" w:cs="Arial"/>
          <w:bCs w:val="0"/>
          <w:iCs w:val="0"/>
          <w:sz w:val="20"/>
          <w:szCs w:val="20"/>
        </w:rPr>
        <w:t>ze záruky za jakost dle Smlouvy</w:t>
      </w:r>
      <w:r w:rsidR="00490549" w:rsidRPr="00634EB9">
        <w:rPr>
          <w:rFonts w:ascii="Arial" w:hAnsi="Arial" w:cs="Arial"/>
          <w:bCs w:val="0"/>
          <w:iCs w:val="0"/>
          <w:sz w:val="20"/>
          <w:szCs w:val="20"/>
        </w:rPr>
        <w:t>.</w:t>
      </w:r>
    </w:p>
    <w:p w14:paraId="3B05DA7F" w14:textId="6469016D" w:rsidR="00720CA1" w:rsidRPr="00634EB9" w:rsidRDefault="5E536E9D" w:rsidP="00634EB9">
      <w:pPr>
        <w:pStyle w:val="Nadpis2"/>
        <w:keepNext w:val="0"/>
        <w:spacing w:before="120" w:after="120" w:line="276" w:lineRule="auto"/>
        <w:rPr>
          <w:rFonts w:ascii="Arial" w:hAnsi="Arial" w:cs="Arial"/>
          <w:sz w:val="20"/>
          <w:szCs w:val="20"/>
        </w:rPr>
      </w:pPr>
      <w:r w:rsidRPr="7AA504B8">
        <w:rPr>
          <w:rStyle w:val="Nadpis2Char"/>
          <w:rFonts w:ascii="Arial" w:hAnsi="Arial" w:cs="Arial"/>
          <w:sz w:val="20"/>
          <w:szCs w:val="20"/>
        </w:rPr>
        <w:t>Poskytovatel</w:t>
      </w:r>
      <w:r w:rsidR="009F6B13" w:rsidRPr="00634EB9">
        <w:rPr>
          <w:rStyle w:val="Nadpis2Char"/>
          <w:rFonts w:ascii="Arial" w:hAnsi="Arial" w:cs="Arial"/>
          <w:sz w:val="20"/>
          <w:szCs w:val="20"/>
        </w:rPr>
        <w:t xml:space="preserve"> </w:t>
      </w:r>
      <w:r w:rsidR="008154CC" w:rsidRPr="00634EB9">
        <w:rPr>
          <w:rStyle w:val="Nadpis2Char"/>
          <w:rFonts w:ascii="Arial" w:hAnsi="Arial" w:cs="Arial"/>
          <w:sz w:val="20"/>
          <w:szCs w:val="20"/>
        </w:rPr>
        <w:t xml:space="preserve">se zavazuje provést či zajistit </w:t>
      </w:r>
      <w:r w:rsidR="00916AE8" w:rsidRPr="00634EB9">
        <w:rPr>
          <w:rStyle w:val="Nadpis2Char"/>
          <w:rFonts w:ascii="Arial" w:hAnsi="Arial" w:cs="Arial"/>
          <w:sz w:val="20"/>
          <w:szCs w:val="20"/>
        </w:rPr>
        <w:t xml:space="preserve">i </w:t>
      </w:r>
      <w:r w:rsidR="00027F54" w:rsidRPr="00634EB9">
        <w:rPr>
          <w:rStyle w:val="Nadpis2Char"/>
          <w:rFonts w:ascii="Arial" w:hAnsi="Arial" w:cs="Arial"/>
          <w:sz w:val="20"/>
          <w:szCs w:val="20"/>
        </w:rPr>
        <w:t>opravy</w:t>
      </w:r>
      <w:r w:rsidR="00310101" w:rsidRPr="00634EB9">
        <w:rPr>
          <w:rStyle w:val="Nadpis2Char"/>
          <w:rFonts w:ascii="Arial" w:hAnsi="Arial" w:cs="Arial"/>
          <w:sz w:val="20"/>
          <w:szCs w:val="20"/>
        </w:rPr>
        <w:t>,</w:t>
      </w:r>
      <w:r w:rsidR="00E56DFC" w:rsidRPr="00634EB9">
        <w:rPr>
          <w:rStyle w:val="Nadpis2Char"/>
          <w:rFonts w:ascii="Arial" w:hAnsi="Arial" w:cs="Arial"/>
          <w:sz w:val="20"/>
          <w:szCs w:val="20"/>
        </w:rPr>
        <w:t xml:space="preserve"> </w:t>
      </w:r>
      <w:r w:rsidR="00916AE8" w:rsidRPr="00634EB9">
        <w:rPr>
          <w:rStyle w:val="Nadpis2Char"/>
          <w:rFonts w:ascii="Arial" w:hAnsi="Arial" w:cs="Arial"/>
          <w:sz w:val="20"/>
          <w:szCs w:val="20"/>
        </w:rPr>
        <w:t xml:space="preserve">činnosti </w:t>
      </w:r>
      <w:r w:rsidR="00960B68" w:rsidRPr="00634EB9">
        <w:rPr>
          <w:rStyle w:val="Nadpis2Char"/>
          <w:rFonts w:ascii="Arial" w:hAnsi="Arial" w:cs="Arial"/>
          <w:sz w:val="20"/>
          <w:szCs w:val="20"/>
        </w:rPr>
        <w:t>a dodávky náhradních dílů</w:t>
      </w:r>
      <w:r w:rsidR="00D45C4E" w:rsidRPr="00634EB9">
        <w:rPr>
          <w:rStyle w:val="Nadpis2Char"/>
          <w:rFonts w:ascii="Arial" w:hAnsi="Arial" w:cs="Arial"/>
          <w:sz w:val="20"/>
          <w:szCs w:val="20"/>
        </w:rPr>
        <w:t xml:space="preserve"> v kvalitě sjednané touto smlouvou</w:t>
      </w:r>
      <w:r w:rsidR="00F96A9E" w:rsidRPr="00634EB9">
        <w:rPr>
          <w:rStyle w:val="Nadpis2Char"/>
          <w:rFonts w:ascii="Arial" w:hAnsi="Arial" w:cs="Arial"/>
          <w:sz w:val="20"/>
          <w:szCs w:val="20"/>
        </w:rPr>
        <w:t>,</w:t>
      </w:r>
      <w:r w:rsidR="004A4083" w:rsidRPr="00634EB9">
        <w:rPr>
          <w:rStyle w:val="Nadpis2Char"/>
          <w:rFonts w:ascii="Arial" w:hAnsi="Arial" w:cs="Arial"/>
          <w:sz w:val="20"/>
          <w:szCs w:val="20"/>
        </w:rPr>
        <w:t xml:space="preserve"> </w:t>
      </w:r>
      <w:r w:rsidR="008154CC" w:rsidRPr="00634EB9">
        <w:rPr>
          <w:rStyle w:val="Nadpis2Char"/>
          <w:rFonts w:ascii="Arial" w:hAnsi="Arial" w:cs="Arial"/>
          <w:sz w:val="20"/>
          <w:szCs w:val="20"/>
        </w:rPr>
        <w:t>jejichž potřeba vyvstane v průběhu záruční doby</w:t>
      </w:r>
      <w:r w:rsidR="00916AE8" w:rsidRPr="00634EB9">
        <w:rPr>
          <w:rStyle w:val="Nadpis2Char"/>
          <w:rFonts w:ascii="Arial" w:hAnsi="Arial" w:cs="Arial"/>
          <w:sz w:val="20"/>
          <w:szCs w:val="20"/>
        </w:rPr>
        <w:t xml:space="preserve">, </w:t>
      </w:r>
      <w:r w:rsidR="00286FC2" w:rsidRPr="00634EB9">
        <w:rPr>
          <w:rFonts w:ascii="Arial" w:hAnsi="Arial" w:cs="Arial"/>
          <w:sz w:val="20"/>
          <w:szCs w:val="20"/>
        </w:rPr>
        <w:t xml:space="preserve">u nichž </w:t>
      </w:r>
      <w:r w:rsidR="03A987BB" w:rsidRPr="7AA504B8">
        <w:rPr>
          <w:rFonts w:ascii="Arial" w:hAnsi="Arial" w:cs="Arial"/>
          <w:sz w:val="20"/>
          <w:szCs w:val="20"/>
        </w:rPr>
        <w:t>Poskytovatel</w:t>
      </w:r>
      <w:r w:rsidR="00286FC2" w:rsidRPr="00634EB9">
        <w:rPr>
          <w:rFonts w:ascii="Arial" w:hAnsi="Arial" w:cs="Arial"/>
          <w:sz w:val="20"/>
          <w:szCs w:val="20"/>
        </w:rPr>
        <w:t xml:space="preserve"> prokáže působení vnějších vlivů či okolnosti, které neznamenají porušení povinnosti na straně </w:t>
      </w:r>
      <w:r w:rsidR="5479CBD4" w:rsidRPr="7AA504B8">
        <w:rPr>
          <w:rFonts w:ascii="Arial" w:hAnsi="Arial" w:cs="Arial"/>
          <w:sz w:val="20"/>
          <w:szCs w:val="20"/>
        </w:rPr>
        <w:t>Poskytovatele</w:t>
      </w:r>
      <w:r w:rsidR="008154CC" w:rsidRPr="7AA504B8">
        <w:rPr>
          <w:rFonts w:ascii="Arial" w:hAnsi="Arial" w:cs="Arial"/>
          <w:sz w:val="20"/>
          <w:szCs w:val="20"/>
        </w:rPr>
        <w:t>.</w:t>
      </w:r>
      <w:r w:rsidR="008154CC" w:rsidRPr="00634EB9">
        <w:rPr>
          <w:rFonts w:ascii="Arial" w:hAnsi="Arial" w:cs="Arial"/>
          <w:sz w:val="20"/>
          <w:szCs w:val="20"/>
        </w:rPr>
        <w:t xml:space="preserve"> </w:t>
      </w:r>
      <w:r w:rsidR="007E6E69" w:rsidRPr="00634EB9">
        <w:rPr>
          <w:rFonts w:ascii="Arial" w:hAnsi="Arial" w:cs="Arial"/>
          <w:sz w:val="20"/>
          <w:szCs w:val="20"/>
        </w:rPr>
        <w:t xml:space="preserve">Úhrada za tento servis je součástí Doplňkových služeb. </w:t>
      </w:r>
    </w:p>
    <w:p w14:paraId="6A9C0F7A" w14:textId="77777777" w:rsidR="00B63C92" w:rsidRPr="00634EB9" w:rsidRDefault="00B63C92" w:rsidP="00634EB9">
      <w:pPr>
        <w:pStyle w:val="Nadpis2"/>
        <w:keepNext w:val="0"/>
        <w:spacing w:before="120" w:after="120" w:line="276" w:lineRule="auto"/>
        <w:rPr>
          <w:rFonts w:ascii="Arial" w:hAnsi="Arial" w:cs="Arial"/>
          <w:sz w:val="20"/>
          <w:szCs w:val="20"/>
        </w:rPr>
      </w:pPr>
      <w:bookmarkStart w:id="3" w:name="_Ref65755689"/>
      <w:r w:rsidRPr="00634EB9">
        <w:rPr>
          <w:rFonts w:ascii="Arial" w:hAnsi="Arial" w:cs="Arial"/>
          <w:sz w:val="20"/>
          <w:szCs w:val="20"/>
        </w:rPr>
        <w:lastRenderedPageBreak/>
        <w:t>Kromě oprav a dodávek náhradních dílů jsou součástí servisní smlouvy i následující činnosti</w:t>
      </w:r>
      <w:r w:rsidR="00D45C4E" w:rsidRPr="00634EB9">
        <w:rPr>
          <w:rFonts w:ascii="Arial" w:hAnsi="Arial" w:cs="Arial"/>
          <w:sz w:val="20"/>
          <w:szCs w:val="20"/>
        </w:rPr>
        <w:t xml:space="preserve"> a služby</w:t>
      </w:r>
      <w:r w:rsidR="00AC26A9" w:rsidRPr="00634EB9">
        <w:rPr>
          <w:rFonts w:ascii="Arial" w:hAnsi="Arial" w:cs="Arial"/>
          <w:sz w:val="20"/>
          <w:szCs w:val="20"/>
        </w:rPr>
        <w:t>:</w:t>
      </w:r>
      <w:bookmarkEnd w:id="3"/>
      <w:r w:rsidR="00AC26A9" w:rsidRPr="00634EB9">
        <w:rPr>
          <w:rFonts w:ascii="Arial" w:hAnsi="Arial" w:cs="Arial"/>
          <w:sz w:val="20"/>
          <w:szCs w:val="20"/>
        </w:rPr>
        <w:t xml:space="preserve"> </w:t>
      </w:r>
    </w:p>
    <w:p w14:paraId="000AB742" w14:textId="01943417" w:rsidR="00B63C92" w:rsidRPr="00634EB9" w:rsidRDefault="00B63C92" w:rsidP="00634EB9">
      <w:pPr>
        <w:pStyle w:val="Nadpis3"/>
        <w:keepNext w:val="0"/>
        <w:spacing w:before="120" w:after="120" w:line="276" w:lineRule="auto"/>
        <w:rPr>
          <w:rFonts w:ascii="Arial" w:hAnsi="Arial" w:cs="Arial"/>
          <w:sz w:val="20"/>
          <w:szCs w:val="20"/>
        </w:rPr>
      </w:pPr>
      <w:r w:rsidRPr="00634EB9">
        <w:rPr>
          <w:rStyle w:val="Nadpis3Char"/>
          <w:rFonts w:ascii="Arial" w:hAnsi="Arial" w:cs="Arial"/>
          <w:bCs/>
          <w:sz w:val="20"/>
          <w:szCs w:val="20"/>
        </w:rPr>
        <w:t xml:space="preserve">Poradenská a konzultační činnost </w:t>
      </w:r>
      <w:r w:rsidR="00AC26A9" w:rsidRPr="00634EB9">
        <w:rPr>
          <w:rStyle w:val="Nadpis3Char"/>
          <w:rFonts w:ascii="Arial" w:hAnsi="Arial" w:cs="Arial"/>
          <w:bCs/>
          <w:sz w:val="20"/>
          <w:szCs w:val="20"/>
        </w:rPr>
        <w:t xml:space="preserve">týkající se provozu a údržby </w:t>
      </w:r>
      <w:r w:rsidR="006B27B2" w:rsidRPr="00634EB9">
        <w:rPr>
          <w:rStyle w:val="Nadpis3Char"/>
          <w:rFonts w:ascii="Arial" w:hAnsi="Arial" w:cs="Arial"/>
          <w:bCs/>
          <w:sz w:val="20"/>
          <w:szCs w:val="20"/>
        </w:rPr>
        <w:t>Zařízení</w:t>
      </w:r>
      <w:r w:rsidR="00AC26A9" w:rsidRPr="00634EB9">
        <w:rPr>
          <w:rStyle w:val="Nadpis3Char"/>
          <w:rFonts w:ascii="Arial" w:hAnsi="Arial" w:cs="Arial"/>
          <w:bCs/>
          <w:sz w:val="20"/>
          <w:szCs w:val="20"/>
        </w:rPr>
        <w:t xml:space="preserve"> </w:t>
      </w:r>
      <w:r w:rsidRPr="00634EB9">
        <w:rPr>
          <w:rStyle w:val="Nadpis3Char"/>
          <w:rFonts w:ascii="Arial" w:hAnsi="Arial" w:cs="Arial"/>
          <w:bCs/>
          <w:sz w:val="20"/>
          <w:szCs w:val="20"/>
        </w:rPr>
        <w:t>v</w:t>
      </w:r>
      <w:r w:rsidR="00AC26A9" w:rsidRPr="00634EB9">
        <w:rPr>
          <w:rStyle w:val="Nadpis3Char"/>
          <w:rFonts w:ascii="Arial" w:hAnsi="Arial" w:cs="Arial"/>
          <w:bCs/>
          <w:sz w:val="20"/>
          <w:szCs w:val="20"/>
        </w:rPr>
        <w:t xml:space="preserve"> českém jazyce, </w:t>
      </w:r>
      <w:r w:rsidR="003E6F81" w:rsidRPr="00634EB9">
        <w:rPr>
          <w:rStyle w:val="Nadpis3Char"/>
          <w:rFonts w:ascii="Arial" w:hAnsi="Arial" w:cs="Arial"/>
          <w:bCs/>
          <w:sz w:val="20"/>
          <w:szCs w:val="20"/>
        </w:rPr>
        <w:t>v minimálním rozsahu</w:t>
      </w:r>
      <w:r w:rsidR="003E6F81" w:rsidRPr="5E1037EE">
        <w:rPr>
          <w:rFonts w:ascii="Arial" w:hAnsi="Arial" w:cs="Arial"/>
          <w:sz w:val="20"/>
          <w:szCs w:val="20"/>
        </w:rPr>
        <w:t xml:space="preserve"> 150 hod/rok</w:t>
      </w:r>
      <w:r w:rsidR="003E6F81" w:rsidRPr="5DE08845">
        <w:rPr>
          <w:rFonts w:ascii="Arial" w:hAnsi="Arial" w:cs="Arial"/>
          <w:sz w:val="20"/>
          <w:szCs w:val="20"/>
        </w:rPr>
        <w:t>, přičemž</w:t>
      </w:r>
      <w:r w:rsidR="003E6F81" w:rsidRPr="5E1037EE">
        <w:rPr>
          <w:rFonts w:ascii="Arial" w:hAnsi="Arial" w:cs="Arial"/>
          <w:sz w:val="20"/>
          <w:szCs w:val="20"/>
        </w:rPr>
        <w:t xml:space="preserve"> </w:t>
      </w:r>
      <w:r w:rsidR="003E6F81">
        <w:rPr>
          <w:rFonts w:ascii="Arial" w:hAnsi="Arial" w:cs="Arial"/>
          <w:sz w:val="20"/>
          <w:szCs w:val="20"/>
        </w:rPr>
        <w:t>Objednatel není povinen uvedený minimální rozsah</w:t>
      </w:r>
      <w:r w:rsidR="003E6F81" w:rsidRPr="5DE08845">
        <w:rPr>
          <w:rFonts w:ascii="Arial" w:hAnsi="Arial" w:cs="Arial"/>
          <w:sz w:val="20"/>
          <w:szCs w:val="20"/>
        </w:rPr>
        <w:t xml:space="preserve"> vyčerpat.</w:t>
      </w:r>
      <w:r w:rsidR="00AC26A9" w:rsidRPr="00634EB9">
        <w:rPr>
          <w:rFonts w:ascii="Arial" w:hAnsi="Arial" w:cs="Arial"/>
          <w:sz w:val="20"/>
          <w:szCs w:val="20"/>
        </w:rPr>
        <w:t xml:space="preserve"> </w:t>
      </w:r>
    </w:p>
    <w:p w14:paraId="3624FCB9" w14:textId="080D13EF" w:rsidR="00B63C92" w:rsidRPr="00634EB9" w:rsidRDefault="00AC26A9" w:rsidP="00634EB9">
      <w:pPr>
        <w:pStyle w:val="Nadpis3"/>
        <w:keepNext w:val="0"/>
        <w:spacing w:before="120" w:after="120" w:line="276" w:lineRule="auto"/>
        <w:rPr>
          <w:rFonts w:ascii="Arial" w:hAnsi="Arial" w:cs="Arial"/>
          <w:sz w:val="20"/>
          <w:szCs w:val="20"/>
        </w:rPr>
      </w:pPr>
      <w:bookmarkStart w:id="4" w:name="_Ref65755898"/>
      <w:r w:rsidRPr="00634EB9">
        <w:rPr>
          <w:rStyle w:val="Nadpis2Char"/>
          <w:rFonts w:ascii="Arial" w:hAnsi="Arial" w:cs="Arial"/>
          <w:bCs/>
          <w:iCs w:val="0"/>
          <w:sz w:val="20"/>
          <w:szCs w:val="20"/>
        </w:rPr>
        <w:t>Aktualizace pro aplikační software</w:t>
      </w:r>
      <w:r w:rsidR="00D45C4E" w:rsidRPr="00634EB9">
        <w:rPr>
          <w:rStyle w:val="Nadpis2Char"/>
          <w:rFonts w:ascii="Arial" w:hAnsi="Arial" w:cs="Arial"/>
          <w:bCs/>
          <w:iCs w:val="0"/>
          <w:sz w:val="20"/>
          <w:szCs w:val="20"/>
        </w:rPr>
        <w:t xml:space="preserve"> a firmware</w:t>
      </w:r>
      <w:r w:rsidRPr="00634EB9">
        <w:rPr>
          <w:rStyle w:val="Nadpis2Char"/>
          <w:rFonts w:ascii="Arial" w:hAnsi="Arial" w:cs="Arial"/>
          <w:bCs/>
          <w:iCs w:val="0"/>
          <w:sz w:val="20"/>
          <w:szCs w:val="20"/>
        </w:rPr>
        <w:t xml:space="preserve">. </w:t>
      </w:r>
      <w:r w:rsidR="00B63C92" w:rsidRPr="00634EB9">
        <w:rPr>
          <w:rStyle w:val="Nadpis2Char"/>
          <w:rFonts w:ascii="Arial" w:hAnsi="Arial" w:cs="Arial"/>
          <w:bCs/>
          <w:iCs w:val="0"/>
          <w:sz w:val="20"/>
          <w:szCs w:val="20"/>
        </w:rPr>
        <w:t>V</w:t>
      </w:r>
      <w:r w:rsidR="00620223" w:rsidRPr="00634EB9">
        <w:rPr>
          <w:rStyle w:val="Nadpis2Char"/>
          <w:rFonts w:ascii="Arial" w:hAnsi="Arial" w:cs="Arial"/>
          <w:bCs/>
          <w:iCs w:val="0"/>
          <w:sz w:val="20"/>
          <w:szCs w:val="20"/>
        </w:rPr>
        <w:t> souladu se Smlouvou v</w:t>
      </w:r>
      <w:r w:rsidR="00B63C92" w:rsidRPr="00634EB9">
        <w:rPr>
          <w:rStyle w:val="Nadpis2Char"/>
          <w:rFonts w:ascii="Arial" w:hAnsi="Arial" w:cs="Arial"/>
          <w:bCs/>
          <w:iCs w:val="0"/>
          <w:sz w:val="20"/>
          <w:szCs w:val="20"/>
        </w:rPr>
        <w:t>šechn</w:t>
      </w:r>
      <w:r w:rsidR="00C77742" w:rsidRPr="00634EB9">
        <w:rPr>
          <w:rStyle w:val="Nadpis2Char"/>
          <w:rFonts w:ascii="Arial" w:hAnsi="Arial" w:cs="Arial"/>
          <w:bCs/>
          <w:iCs w:val="0"/>
          <w:sz w:val="20"/>
          <w:szCs w:val="20"/>
        </w:rPr>
        <w:t xml:space="preserve">a </w:t>
      </w:r>
      <w:r w:rsidR="006B27B2" w:rsidRPr="00634EB9">
        <w:rPr>
          <w:rStyle w:val="Nadpis2Char"/>
          <w:rFonts w:ascii="Arial" w:hAnsi="Arial" w:cs="Arial"/>
          <w:bCs/>
          <w:iCs w:val="0"/>
          <w:sz w:val="20"/>
          <w:szCs w:val="20"/>
        </w:rPr>
        <w:t>Zařízení</w:t>
      </w:r>
      <w:r w:rsidR="00B63C92" w:rsidRPr="00634EB9">
        <w:rPr>
          <w:rStyle w:val="Nadpis2Char"/>
          <w:rFonts w:ascii="Arial" w:hAnsi="Arial" w:cs="Arial"/>
          <w:bCs/>
          <w:iCs w:val="0"/>
          <w:sz w:val="20"/>
          <w:szCs w:val="20"/>
        </w:rPr>
        <w:t xml:space="preserve"> musí pracovat s operačním systémem, který je v době nasazení</w:t>
      </w:r>
      <w:r w:rsidR="008F27C7" w:rsidRPr="00634EB9">
        <w:rPr>
          <w:rStyle w:val="Nadpis2Char"/>
          <w:rFonts w:ascii="Arial" w:hAnsi="Arial" w:cs="Arial"/>
          <w:bCs/>
          <w:iCs w:val="0"/>
          <w:sz w:val="20"/>
          <w:szCs w:val="20"/>
        </w:rPr>
        <w:t xml:space="preserve"> </w:t>
      </w:r>
      <w:r w:rsidR="006B27B2" w:rsidRPr="00634EB9">
        <w:rPr>
          <w:rStyle w:val="Nadpis2Char"/>
          <w:rFonts w:ascii="Arial" w:hAnsi="Arial" w:cs="Arial"/>
          <w:bCs/>
          <w:iCs w:val="0"/>
          <w:sz w:val="20"/>
          <w:szCs w:val="20"/>
        </w:rPr>
        <w:t>Zařízení</w:t>
      </w:r>
      <w:r w:rsidR="00B63C92" w:rsidRPr="00634EB9">
        <w:rPr>
          <w:rStyle w:val="Nadpis2Char"/>
          <w:rFonts w:ascii="Arial" w:hAnsi="Arial" w:cs="Arial"/>
          <w:bCs/>
          <w:iCs w:val="0"/>
          <w:sz w:val="20"/>
          <w:szCs w:val="20"/>
        </w:rPr>
        <w:t xml:space="preserve">, </w:t>
      </w:r>
      <w:r w:rsidR="008F27C7" w:rsidRPr="00634EB9">
        <w:rPr>
          <w:rStyle w:val="Nadpis2Char"/>
          <w:rFonts w:ascii="Arial" w:hAnsi="Arial" w:cs="Arial"/>
          <w:bCs/>
          <w:iCs w:val="0"/>
          <w:sz w:val="20"/>
          <w:szCs w:val="20"/>
        </w:rPr>
        <w:t xml:space="preserve">výrobci </w:t>
      </w:r>
      <w:r w:rsidR="00B63C92" w:rsidRPr="00634EB9">
        <w:rPr>
          <w:rStyle w:val="Nadpis2Char"/>
          <w:rFonts w:ascii="Arial" w:hAnsi="Arial" w:cs="Arial"/>
          <w:bCs/>
          <w:iCs w:val="0"/>
          <w:sz w:val="20"/>
          <w:szCs w:val="20"/>
        </w:rPr>
        <w:t xml:space="preserve">plně podporován. V případě kritických bezpečnostních </w:t>
      </w:r>
      <w:r w:rsidR="00473A1F">
        <w:rPr>
          <w:rStyle w:val="Nadpis2Char"/>
          <w:rFonts w:ascii="Arial" w:hAnsi="Arial" w:cs="Arial"/>
          <w:bCs/>
          <w:iCs w:val="0"/>
          <w:sz w:val="20"/>
          <w:szCs w:val="20"/>
        </w:rPr>
        <w:t>zranitelností</w:t>
      </w:r>
      <w:r w:rsidR="00473A1F" w:rsidRPr="00634EB9">
        <w:rPr>
          <w:rStyle w:val="Nadpis2Char"/>
          <w:rFonts w:ascii="Arial" w:hAnsi="Arial" w:cs="Arial"/>
          <w:bCs/>
          <w:iCs w:val="0"/>
          <w:sz w:val="20"/>
          <w:szCs w:val="20"/>
        </w:rPr>
        <w:t xml:space="preserve"> </w:t>
      </w:r>
      <w:r w:rsidR="00B63C92" w:rsidRPr="00634EB9">
        <w:rPr>
          <w:rStyle w:val="Nadpis2Char"/>
          <w:rFonts w:ascii="Arial" w:hAnsi="Arial" w:cs="Arial"/>
          <w:bCs/>
          <w:iCs w:val="0"/>
          <w:sz w:val="20"/>
          <w:szCs w:val="20"/>
        </w:rPr>
        <w:t xml:space="preserve">musí </w:t>
      </w:r>
      <w:r w:rsidR="1B3A4921" w:rsidRPr="7AA504B8">
        <w:rPr>
          <w:rStyle w:val="Nadpis2Char"/>
          <w:rFonts w:ascii="Arial" w:hAnsi="Arial" w:cs="Arial"/>
          <w:sz w:val="20"/>
          <w:szCs w:val="20"/>
        </w:rPr>
        <w:t>Poskytovatel</w:t>
      </w:r>
      <w:r w:rsidR="00097561" w:rsidRPr="00634EB9">
        <w:rPr>
          <w:rStyle w:val="Nadpis2Char"/>
          <w:rFonts w:ascii="Arial" w:hAnsi="Arial" w:cs="Arial"/>
          <w:bCs/>
          <w:iCs w:val="0"/>
          <w:sz w:val="20"/>
          <w:szCs w:val="20"/>
        </w:rPr>
        <w:t xml:space="preserve"> </w:t>
      </w:r>
      <w:r w:rsidR="00B63C92" w:rsidRPr="00634EB9">
        <w:rPr>
          <w:rStyle w:val="Nadpis2Char"/>
          <w:rFonts w:ascii="Arial" w:hAnsi="Arial" w:cs="Arial"/>
          <w:bCs/>
          <w:iCs w:val="0"/>
          <w:sz w:val="20"/>
          <w:szCs w:val="20"/>
        </w:rPr>
        <w:t>zajistit dodání</w:t>
      </w:r>
      <w:r w:rsidR="00B63C92" w:rsidRPr="00634EB9">
        <w:rPr>
          <w:rFonts w:ascii="Arial" w:hAnsi="Arial" w:cs="Arial"/>
          <w:sz w:val="20"/>
          <w:szCs w:val="20"/>
        </w:rPr>
        <w:t xml:space="preserve"> opravných balíčků</w:t>
      </w:r>
      <w:r w:rsidR="0041361E" w:rsidRPr="00634EB9">
        <w:rPr>
          <w:rFonts w:ascii="Arial" w:hAnsi="Arial" w:cs="Arial"/>
          <w:sz w:val="20"/>
          <w:szCs w:val="20"/>
        </w:rPr>
        <w:t>,</w:t>
      </w:r>
      <w:r w:rsidR="00B63C92" w:rsidRPr="00634EB9">
        <w:rPr>
          <w:rFonts w:ascii="Arial" w:hAnsi="Arial" w:cs="Arial"/>
          <w:sz w:val="20"/>
          <w:szCs w:val="20"/>
        </w:rPr>
        <w:t xml:space="preserve"> a to jak pro operační systém, </w:t>
      </w:r>
      <w:r w:rsidR="00C77742" w:rsidRPr="00634EB9">
        <w:rPr>
          <w:rFonts w:ascii="Arial" w:hAnsi="Arial" w:cs="Arial"/>
          <w:sz w:val="20"/>
          <w:szCs w:val="20"/>
        </w:rPr>
        <w:t xml:space="preserve">firmware, </w:t>
      </w:r>
      <w:r w:rsidR="00B63C92" w:rsidRPr="00634EB9">
        <w:rPr>
          <w:rFonts w:ascii="Arial" w:hAnsi="Arial" w:cs="Arial"/>
          <w:sz w:val="20"/>
          <w:szCs w:val="20"/>
        </w:rPr>
        <w:t>tak i pro aplikace.</w:t>
      </w:r>
      <w:r w:rsidR="00032A14" w:rsidRPr="00634EB9">
        <w:rPr>
          <w:rFonts w:ascii="Arial" w:hAnsi="Arial" w:cs="Arial"/>
          <w:sz w:val="20"/>
          <w:szCs w:val="20"/>
        </w:rPr>
        <w:t xml:space="preserve"> </w:t>
      </w:r>
      <w:r w:rsidR="00965AC9" w:rsidRPr="00634EB9">
        <w:rPr>
          <w:rFonts w:ascii="Arial" w:hAnsi="Arial" w:cs="Arial"/>
          <w:sz w:val="20"/>
          <w:szCs w:val="20"/>
        </w:rPr>
        <w:t>V případě nekompatibility mezi operačním systémem a aplikačním software</w:t>
      </w:r>
      <w:r w:rsidR="007E67B0" w:rsidRPr="00634EB9">
        <w:rPr>
          <w:rFonts w:ascii="Arial" w:hAnsi="Arial" w:cs="Arial"/>
          <w:sz w:val="20"/>
          <w:szCs w:val="20"/>
        </w:rPr>
        <w:t>m</w:t>
      </w:r>
      <w:r w:rsidR="00965AC9" w:rsidRPr="00634EB9">
        <w:rPr>
          <w:rFonts w:ascii="Arial" w:hAnsi="Arial" w:cs="Arial"/>
          <w:sz w:val="20"/>
          <w:szCs w:val="20"/>
        </w:rPr>
        <w:t xml:space="preserve"> je </w:t>
      </w:r>
      <w:r w:rsidR="3D631585" w:rsidRPr="7AA504B8">
        <w:rPr>
          <w:rFonts w:ascii="Arial" w:hAnsi="Arial" w:cs="Arial"/>
          <w:sz w:val="20"/>
          <w:szCs w:val="20"/>
        </w:rPr>
        <w:t>Poskytovatel</w:t>
      </w:r>
      <w:r w:rsidR="00097561" w:rsidRPr="00634EB9">
        <w:rPr>
          <w:rFonts w:ascii="Arial" w:hAnsi="Arial" w:cs="Arial"/>
          <w:sz w:val="20"/>
          <w:szCs w:val="20"/>
        </w:rPr>
        <w:t xml:space="preserve"> </w:t>
      </w:r>
      <w:r w:rsidR="00965AC9" w:rsidRPr="00634EB9">
        <w:rPr>
          <w:rFonts w:ascii="Arial" w:hAnsi="Arial" w:cs="Arial"/>
          <w:sz w:val="20"/>
          <w:szCs w:val="20"/>
        </w:rPr>
        <w:t xml:space="preserve">povinen o této skutečnosti informovat </w:t>
      </w:r>
      <w:r w:rsidR="3645B467" w:rsidRPr="7AA504B8">
        <w:rPr>
          <w:rFonts w:ascii="Arial" w:hAnsi="Arial" w:cs="Arial"/>
          <w:sz w:val="20"/>
          <w:szCs w:val="20"/>
        </w:rPr>
        <w:t>Objednatele</w:t>
      </w:r>
      <w:r w:rsidR="00097561" w:rsidRPr="00634EB9">
        <w:rPr>
          <w:rFonts w:ascii="Arial" w:hAnsi="Arial" w:cs="Arial"/>
          <w:sz w:val="20"/>
          <w:szCs w:val="20"/>
        </w:rPr>
        <w:t xml:space="preserve"> </w:t>
      </w:r>
      <w:r w:rsidR="00965AC9" w:rsidRPr="00634EB9">
        <w:rPr>
          <w:rFonts w:ascii="Arial" w:hAnsi="Arial" w:cs="Arial"/>
          <w:sz w:val="20"/>
          <w:szCs w:val="20"/>
        </w:rPr>
        <w:t xml:space="preserve">do </w:t>
      </w:r>
      <w:r w:rsidR="003D7232">
        <w:rPr>
          <w:rFonts w:ascii="Arial" w:hAnsi="Arial" w:cs="Arial"/>
          <w:sz w:val="20"/>
          <w:szCs w:val="20"/>
        </w:rPr>
        <w:t>2</w:t>
      </w:r>
      <w:r w:rsidR="00965AC9" w:rsidRPr="00634EB9">
        <w:rPr>
          <w:rFonts w:ascii="Arial" w:hAnsi="Arial" w:cs="Arial"/>
          <w:sz w:val="20"/>
          <w:szCs w:val="20"/>
        </w:rPr>
        <w:t xml:space="preserve"> týdnů po vydání aktualizace operačního systému a </w:t>
      </w:r>
      <w:r w:rsidR="00251EB0" w:rsidRPr="00634EB9">
        <w:rPr>
          <w:rFonts w:ascii="Arial" w:hAnsi="Arial" w:cs="Arial"/>
          <w:sz w:val="20"/>
          <w:szCs w:val="20"/>
        </w:rPr>
        <w:t>do 12 týdnů po v</w:t>
      </w:r>
      <w:r w:rsidR="00C77742" w:rsidRPr="00634EB9">
        <w:rPr>
          <w:rFonts w:ascii="Arial" w:hAnsi="Arial" w:cs="Arial"/>
          <w:sz w:val="20"/>
          <w:szCs w:val="20"/>
        </w:rPr>
        <w:t>y</w:t>
      </w:r>
      <w:r w:rsidR="00251EB0" w:rsidRPr="00634EB9">
        <w:rPr>
          <w:rFonts w:ascii="Arial" w:hAnsi="Arial" w:cs="Arial"/>
          <w:sz w:val="20"/>
          <w:szCs w:val="20"/>
        </w:rPr>
        <w:t xml:space="preserve">dání aktualizace operačního systému </w:t>
      </w:r>
      <w:r w:rsidR="00965AC9" w:rsidRPr="00634EB9">
        <w:rPr>
          <w:rFonts w:ascii="Arial" w:hAnsi="Arial" w:cs="Arial"/>
          <w:sz w:val="20"/>
          <w:szCs w:val="20"/>
        </w:rPr>
        <w:t>poskytnout příslušné aktualizace pro aplikační software.</w:t>
      </w:r>
      <w:bookmarkEnd w:id="4"/>
    </w:p>
    <w:p w14:paraId="44002352" w14:textId="23C8B0E1" w:rsidR="00B63C92" w:rsidRPr="00634EB9" w:rsidRDefault="00B63C92" w:rsidP="00634EB9">
      <w:pPr>
        <w:pStyle w:val="Nadpis3"/>
        <w:keepNext w:val="0"/>
        <w:spacing w:before="120" w:after="120" w:line="276" w:lineRule="auto"/>
        <w:rPr>
          <w:rFonts w:ascii="Arial" w:hAnsi="Arial" w:cs="Arial"/>
          <w:sz w:val="20"/>
          <w:szCs w:val="20"/>
        </w:rPr>
      </w:pPr>
      <w:bookmarkStart w:id="5" w:name="_Ref65755710"/>
      <w:r w:rsidRPr="00634EB9">
        <w:rPr>
          <w:rFonts w:ascii="Arial" w:hAnsi="Arial" w:cs="Arial"/>
          <w:sz w:val="20"/>
          <w:szCs w:val="20"/>
        </w:rPr>
        <w:t xml:space="preserve">Nutná školení servisních pracovníků </w:t>
      </w:r>
      <w:r w:rsidR="6C8DAFEF" w:rsidRPr="7AA504B8">
        <w:rPr>
          <w:rFonts w:ascii="Arial" w:hAnsi="Arial" w:cs="Arial"/>
          <w:sz w:val="20"/>
          <w:szCs w:val="20"/>
        </w:rPr>
        <w:t>Objednatele</w:t>
      </w:r>
      <w:r w:rsidR="00097561" w:rsidRPr="00634EB9">
        <w:rPr>
          <w:rFonts w:ascii="Arial" w:hAnsi="Arial" w:cs="Arial"/>
          <w:sz w:val="20"/>
          <w:szCs w:val="20"/>
        </w:rPr>
        <w:t xml:space="preserve"> </w:t>
      </w:r>
      <w:r w:rsidRPr="00634EB9">
        <w:rPr>
          <w:rFonts w:ascii="Arial" w:hAnsi="Arial" w:cs="Arial"/>
          <w:sz w:val="20"/>
          <w:szCs w:val="20"/>
        </w:rPr>
        <w:t>v případě inovace SW prostředků či oprav interních programových nástrojů pro</w:t>
      </w:r>
      <w:r w:rsidR="005C299E" w:rsidRPr="00634EB9">
        <w:rPr>
          <w:rFonts w:ascii="Arial" w:hAnsi="Arial" w:cs="Arial"/>
          <w:sz w:val="20"/>
          <w:szCs w:val="20"/>
        </w:rPr>
        <w:t xml:space="preserve"> </w:t>
      </w:r>
      <w:r w:rsidRPr="00634EB9">
        <w:rPr>
          <w:rFonts w:ascii="Arial" w:hAnsi="Arial" w:cs="Arial"/>
          <w:sz w:val="20"/>
          <w:szCs w:val="20"/>
        </w:rPr>
        <w:t xml:space="preserve">parametrizaci </w:t>
      </w:r>
      <w:r w:rsidR="006B27B2" w:rsidRPr="00634EB9">
        <w:rPr>
          <w:rFonts w:ascii="Arial" w:hAnsi="Arial" w:cs="Arial"/>
          <w:sz w:val="20"/>
          <w:szCs w:val="20"/>
        </w:rPr>
        <w:t>Zařízení</w:t>
      </w:r>
      <w:r w:rsidR="005C299E" w:rsidRPr="00634EB9">
        <w:rPr>
          <w:rFonts w:ascii="Arial" w:hAnsi="Arial" w:cs="Arial"/>
          <w:sz w:val="20"/>
          <w:szCs w:val="20"/>
        </w:rPr>
        <w:t xml:space="preserve"> </w:t>
      </w:r>
      <w:r w:rsidRPr="00634EB9">
        <w:rPr>
          <w:rFonts w:ascii="Arial" w:hAnsi="Arial" w:cs="Arial"/>
          <w:sz w:val="20"/>
          <w:szCs w:val="20"/>
        </w:rPr>
        <w:t xml:space="preserve">v době trvání </w:t>
      </w:r>
      <w:r w:rsidR="008F27C7" w:rsidRPr="00634EB9">
        <w:rPr>
          <w:rFonts w:ascii="Arial" w:hAnsi="Arial" w:cs="Arial"/>
          <w:sz w:val="20"/>
          <w:szCs w:val="20"/>
        </w:rPr>
        <w:t>servisní</w:t>
      </w:r>
      <w:r w:rsidR="005C299E" w:rsidRPr="00634EB9">
        <w:rPr>
          <w:rFonts w:ascii="Arial" w:hAnsi="Arial" w:cs="Arial"/>
          <w:sz w:val="20"/>
          <w:szCs w:val="20"/>
        </w:rPr>
        <w:t xml:space="preserve"> </w:t>
      </w:r>
      <w:r w:rsidRPr="00634EB9">
        <w:rPr>
          <w:rFonts w:ascii="Arial" w:hAnsi="Arial" w:cs="Arial"/>
          <w:sz w:val="20"/>
          <w:szCs w:val="20"/>
        </w:rPr>
        <w:t>smlouvy. Je požadováno, aby provozní personál</w:t>
      </w:r>
      <w:r w:rsidR="00C84E14">
        <w:rPr>
          <w:rFonts w:ascii="Arial" w:hAnsi="Arial" w:cs="Arial"/>
          <w:sz w:val="20"/>
          <w:szCs w:val="20"/>
        </w:rPr>
        <w:t xml:space="preserve"> </w:t>
      </w:r>
      <w:r w:rsidR="00712D1A">
        <w:rPr>
          <w:rFonts w:ascii="Arial" w:hAnsi="Arial" w:cs="Arial"/>
          <w:sz w:val="20"/>
          <w:szCs w:val="20"/>
        </w:rPr>
        <w:t>Objednatele</w:t>
      </w:r>
      <w:r w:rsidRPr="00634EB9">
        <w:rPr>
          <w:rFonts w:ascii="Arial" w:hAnsi="Arial" w:cs="Arial"/>
          <w:sz w:val="20"/>
          <w:szCs w:val="20"/>
        </w:rPr>
        <w:t>, který provádí správu</w:t>
      </w:r>
      <w:r w:rsidR="008F27C7" w:rsidRPr="00634EB9">
        <w:rPr>
          <w:rFonts w:ascii="Arial" w:hAnsi="Arial" w:cs="Arial"/>
          <w:sz w:val="20"/>
          <w:szCs w:val="20"/>
        </w:rPr>
        <w:t xml:space="preserve"> </w:t>
      </w:r>
      <w:r w:rsidR="006B27B2" w:rsidRPr="00634EB9">
        <w:rPr>
          <w:rFonts w:ascii="Arial" w:hAnsi="Arial" w:cs="Arial"/>
          <w:sz w:val="20"/>
          <w:szCs w:val="20"/>
        </w:rPr>
        <w:t>Zařízení</w:t>
      </w:r>
      <w:r w:rsidRPr="00634EB9">
        <w:rPr>
          <w:rFonts w:ascii="Arial" w:hAnsi="Arial" w:cs="Arial"/>
          <w:sz w:val="20"/>
          <w:szCs w:val="20"/>
        </w:rPr>
        <w:t>, byl vyškolen i k instalaci záplat a aktualizací a mohl je provádět samostatně.</w:t>
      </w:r>
      <w:bookmarkEnd w:id="5"/>
    </w:p>
    <w:p w14:paraId="5457C74C" w14:textId="0DF3FE9F"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Po dobu platnosti této smlouvy je od </w:t>
      </w:r>
      <w:r w:rsidR="3F9727E2" w:rsidRPr="7AA504B8">
        <w:rPr>
          <w:rFonts w:ascii="Arial" w:hAnsi="Arial" w:cs="Arial"/>
          <w:sz w:val="20"/>
          <w:szCs w:val="20"/>
        </w:rPr>
        <w:t>Poskytovatele</w:t>
      </w:r>
      <w:r w:rsidR="00097561" w:rsidRPr="00634EB9">
        <w:rPr>
          <w:rFonts w:ascii="Arial" w:hAnsi="Arial" w:cs="Arial"/>
          <w:sz w:val="20"/>
          <w:szCs w:val="20"/>
        </w:rPr>
        <w:t xml:space="preserve"> </w:t>
      </w:r>
      <w:r w:rsidRPr="00634EB9">
        <w:rPr>
          <w:rFonts w:ascii="Arial" w:hAnsi="Arial" w:cs="Arial"/>
          <w:sz w:val="20"/>
          <w:szCs w:val="20"/>
        </w:rPr>
        <w:t xml:space="preserve">požadováno zabezpečení </w:t>
      </w:r>
      <w:r w:rsidR="002F0918" w:rsidRPr="00634EB9">
        <w:rPr>
          <w:rFonts w:ascii="Arial" w:hAnsi="Arial" w:cs="Arial"/>
          <w:sz w:val="20"/>
          <w:szCs w:val="20"/>
        </w:rPr>
        <w:t xml:space="preserve">všech </w:t>
      </w:r>
      <w:r w:rsidR="006B27B2" w:rsidRPr="00634EB9">
        <w:rPr>
          <w:rFonts w:ascii="Arial" w:hAnsi="Arial" w:cs="Arial"/>
          <w:sz w:val="20"/>
          <w:szCs w:val="20"/>
        </w:rPr>
        <w:t>Zařízení</w:t>
      </w:r>
      <w:r w:rsidR="005C299E" w:rsidRPr="00634EB9">
        <w:rPr>
          <w:rFonts w:ascii="Arial" w:hAnsi="Arial" w:cs="Arial"/>
          <w:sz w:val="20"/>
          <w:szCs w:val="20"/>
        </w:rPr>
        <w:t xml:space="preserve"> </w:t>
      </w:r>
      <w:r w:rsidRPr="00634EB9">
        <w:rPr>
          <w:rFonts w:ascii="Arial" w:hAnsi="Arial" w:cs="Arial"/>
          <w:sz w:val="20"/>
          <w:szCs w:val="20"/>
        </w:rPr>
        <w:t xml:space="preserve">s aktuálně platnými balíčky a </w:t>
      </w:r>
      <w:r w:rsidR="00A936F5" w:rsidRPr="00634EB9">
        <w:rPr>
          <w:rFonts w:ascii="Arial" w:hAnsi="Arial" w:cs="Arial"/>
          <w:sz w:val="20"/>
          <w:szCs w:val="20"/>
        </w:rPr>
        <w:t>updaty</w:t>
      </w:r>
      <w:r w:rsidR="0077759A" w:rsidRPr="00634EB9">
        <w:rPr>
          <w:rFonts w:ascii="Arial" w:hAnsi="Arial" w:cs="Arial"/>
          <w:sz w:val="20"/>
          <w:szCs w:val="20"/>
        </w:rPr>
        <w:t xml:space="preserve"> </w:t>
      </w:r>
      <w:r w:rsidR="004F0C68" w:rsidRPr="00634EB9">
        <w:rPr>
          <w:rFonts w:ascii="Arial" w:hAnsi="Arial" w:cs="Arial"/>
          <w:sz w:val="20"/>
          <w:szCs w:val="20"/>
        </w:rPr>
        <w:t xml:space="preserve">aplikačního </w:t>
      </w:r>
      <w:r w:rsidRPr="00634EB9">
        <w:rPr>
          <w:rFonts w:ascii="Arial" w:hAnsi="Arial" w:cs="Arial"/>
          <w:sz w:val="20"/>
          <w:szCs w:val="20"/>
        </w:rPr>
        <w:t>software</w:t>
      </w:r>
      <w:r w:rsidR="00C77742" w:rsidRPr="00634EB9">
        <w:rPr>
          <w:rFonts w:ascii="Arial" w:hAnsi="Arial" w:cs="Arial"/>
          <w:sz w:val="20"/>
          <w:szCs w:val="20"/>
        </w:rPr>
        <w:t>, firmware</w:t>
      </w:r>
      <w:r w:rsidR="004F0C68" w:rsidRPr="00634EB9">
        <w:rPr>
          <w:rFonts w:ascii="Arial" w:hAnsi="Arial" w:cs="Arial"/>
          <w:sz w:val="20"/>
          <w:szCs w:val="20"/>
        </w:rPr>
        <w:t xml:space="preserve"> i operačního systému</w:t>
      </w:r>
      <w:r w:rsidRPr="00634EB9">
        <w:rPr>
          <w:rFonts w:ascii="Arial" w:hAnsi="Arial" w:cs="Arial"/>
          <w:sz w:val="20"/>
          <w:szCs w:val="20"/>
        </w:rPr>
        <w:t xml:space="preserve">. Nové vydání SW musí obsahovat </w:t>
      </w:r>
      <w:r w:rsidR="00A758C9" w:rsidRPr="00634EB9">
        <w:rPr>
          <w:rFonts w:ascii="Arial" w:hAnsi="Arial" w:cs="Arial"/>
          <w:sz w:val="20"/>
          <w:szCs w:val="20"/>
        </w:rPr>
        <w:t>upd</w:t>
      </w:r>
      <w:r w:rsidR="00D946C5" w:rsidRPr="00634EB9">
        <w:rPr>
          <w:rFonts w:ascii="Arial" w:hAnsi="Arial" w:cs="Arial"/>
          <w:sz w:val="20"/>
          <w:szCs w:val="20"/>
        </w:rPr>
        <w:t>at</w:t>
      </w:r>
      <w:r w:rsidR="00A758C9" w:rsidRPr="00634EB9">
        <w:rPr>
          <w:rFonts w:ascii="Arial" w:hAnsi="Arial" w:cs="Arial"/>
          <w:sz w:val="20"/>
          <w:szCs w:val="20"/>
        </w:rPr>
        <w:t xml:space="preserve">e </w:t>
      </w:r>
      <w:r w:rsidRPr="00634EB9">
        <w:rPr>
          <w:rFonts w:ascii="Arial" w:hAnsi="Arial" w:cs="Arial"/>
          <w:sz w:val="20"/>
          <w:szCs w:val="20"/>
        </w:rPr>
        <w:t>původních SW funkcí</w:t>
      </w:r>
      <w:r w:rsidR="00965AC9" w:rsidRPr="00634EB9">
        <w:rPr>
          <w:rFonts w:ascii="Arial" w:hAnsi="Arial" w:cs="Arial"/>
          <w:sz w:val="20"/>
          <w:szCs w:val="20"/>
        </w:rPr>
        <w:t>.</w:t>
      </w:r>
      <w:r w:rsidR="0077759A" w:rsidRPr="00634EB9">
        <w:rPr>
          <w:rFonts w:ascii="Arial" w:hAnsi="Arial" w:cs="Arial"/>
          <w:sz w:val="20"/>
          <w:szCs w:val="20"/>
        </w:rPr>
        <w:t xml:space="preserve"> </w:t>
      </w:r>
      <w:r w:rsidR="08974599" w:rsidRPr="7AA504B8">
        <w:rPr>
          <w:rFonts w:ascii="Arial" w:hAnsi="Arial" w:cs="Arial"/>
          <w:sz w:val="20"/>
          <w:szCs w:val="20"/>
        </w:rPr>
        <w:t>Poskytovatel</w:t>
      </w:r>
      <w:r w:rsidR="00965AC9" w:rsidRPr="00634EB9">
        <w:rPr>
          <w:rFonts w:ascii="Arial" w:hAnsi="Arial" w:cs="Arial"/>
          <w:sz w:val="20"/>
          <w:szCs w:val="20"/>
        </w:rPr>
        <w:t xml:space="preserve"> má odpovědnost za </w:t>
      </w:r>
      <w:r w:rsidR="004F0C68" w:rsidRPr="00634EB9">
        <w:rPr>
          <w:rFonts w:ascii="Arial" w:hAnsi="Arial" w:cs="Arial"/>
          <w:sz w:val="20"/>
          <w:szCs w:val="20"/>
        </w:rPr>
        <w:t>kompatibilitu aplikačního software a operačního systému</w:t>
      </w:r>
      <w:r w:rsidR="00965AC9" w:rsidRPr="00634EB9">
        <w:rPr>
          <w:rFonts w:ascii="Arial" w:hAnsi="Arial" w:cs="Arial"/>
          <w:sz w:val="20"/>
          <w:szCs w:val="20"/>
        </w:rPr>
        <w:t xml:space="preserve">. Operační systém bude záplatován podle doporučení </w:t>
      </w:r>
      <w:r w:rsidR="744D73E7" w:rsidRPr="7AA504B8">
        <w:rPr>
          <w:rFonts w:ascii="Arial" w:hAnsi="Arial" w:cs="Arial"/>
          <w:sz w:val="20"/>
          <w:szCs w:val="20"/>
        </w:rPr>
        <w:t>Poskytovatele</w:t>
      </w:r>
      <w:r w:rsidR="00097561" w:rsidRPr="00634EB9">
        <w:rPr>
          <w:rFonts w:ascii="Arial" w:hAnsi="Arial" w:cs="Arial"/>
          <w:sz w:val="20"/>
          <w:szCs w:val="20"/>
        </w:rPr>
        <w:t xml:space="preserve"> </w:t>
      </w:r>
      <w:r w:rsidR="006B27B2" w:rsidRPr="00634EB9">
        <w:rPr>
          <w:rFonts w:ascii="Arial" w:hAnsi="Arial" w:cs="Arial"/>
          <w:sz w:val="20"/>
          <w:szCs w:val="20"/>
        </w:rPr>
        <w:t>Zařízení</w:t>
      </w:r>
      <w:r w:rsidR="00965AC9" w:rsidRPr="00634EB9">
        <w:rPr>
          <w:rFonts w:ascii="Arial" w:hAnsi="Arial" w:cs="Arial"/>
          <w:sz w:val="20"/>
          <w:szCs w:val="20"/>
        </w:rPr>
        <w:t>.</w:t>
      </w:r>
      <w:r w:rsidR="00AC26A9" w:rsidRPr="00634EB9">
        <w:rPr>
          <w:rFonts w:ascii="Arial" w:hAnsi="Arial" w:cs="Arial"/>
          <w:sz w:val="20"/>
          <w:szCs w:val="20"/>
        </w:rPr>
        <w:t xml:space="preserve"> </w:t>
      </w:r>
      <w:r w:rsidRPr="00634EB9">
        <w:rPr>
          <w:rFonts w:ascii="Arial" w:hAnsi="Arial" w:cs="Arial"/>
          <w:sz w:val="20"/>
          <w:szCs w:val="20"/>
        </w:rPr>
        <w:t xml:space="preserve">Případné nově dodané licence na </w:t>
      </w:r>
      <w:r w:rsidR="00D946C5" w:rsidRPr="00634EB9">
        <w:rPr>
          <w:rFonts w:ascii="Arial" w:hAnsi="Arial" w:cs="Arial"/>
          <w:sz w:val="20"/>
          <w:szCs w:val="20"/>
        </w:rPr>
        <w:t xml:space="preserve">update či upgrade </w:t>
      </w:r>
      <w:r w:rsidRPr="00634EB9">
        <w:rPr>
          <w:rFonts w:ascii="Arial" w:hAnsi="Arial" w:cs="Arial"/>
          <w:sz w:val="20"/>
          <w:szCs w:val="20"/>
        </w:rPr>
        <w:t>musí obsahovat i všechny starší verze SW licencí</w:t>
      </w:r>
      <w:r w:rsidR="00AC26A9" w:rsidRPr="00634EB9">
        <w:rPr>
          <w:rFonts w:ascii="Arial" w:hAnsi="Arial" w:cs="Arial"/>
          <w:sz w:val="20"/>
          <w:szCs w:val="20"/>
        </w:rPr>
        <w:t>.</w:t>
      </w:r>
    </w:p>
    <w:p w14:paraId="46858587" w14:textId="73AFB1A1" w:rsidR="00444423" w:rsidRPr="00634EB9" w:rsidRDefault="14D2CCAE" w:rsidP="00634EB9">
      <w:pPr>
        <w:pStyle w:val="Nadpis3"/>
        <w:keepNext w:val="0"/>
        <w:spacing w:before="120" w:after="120" w:line="276" w:lineRule="auto"/>
        <w:rPr>
          <w:rFonts w:ascii="Arial" w:hAnsi="Arial" w:cs="Arial"/>
          <w:sz w:val="20"/>
          <w:szCs w:val="20"/>
        </w:rPr>
      </w:pPr>
      <w:r w:rsidRPr="7AA504B8">
        <w:rPr>
          <w:rFonts w:ascii="Arial" w:hAnsi="Arial" w:cs="Arial"/>
          <w:sz w:val="20"/>
          <w:szCs w:val="20"/>
        </w:rPr>
        <w:t>Poskytovatel</w:t>
      </w:r>
      <w:r w:rsidR="00996634" w:rsidRPr="00634EB9">
        <w:rPr>
          <w:rFonts w:ascii="Arial" w:hAnsi="Arial" w:cs="Arial"/>
          <w:sz w:val="20"/>
          <w:szCs w:val="20"/>
        </w:rPr>
        <w:t xml:space="preserve"> odpovídá i za update a kompletní funkčnost aplikačního softwaru</w:t>
      </w:r>
      <w:r w:rsidR="00D45C4E" w:rsidRPr="00634EB9">
        <w:rPr>
          <w:rFonts w:ascii="Arial" w:hAnsi="Arial" w:cs="Arial"/>
          <w:sz w:val="20"/>
          <w:szCs w:val="20"/>
        </w:rPr>
        <w:t>, firmware</w:t>
      </w:r>
      <w:r w:rsidR="00996634" w:rsidRPr="00634EB9">
        <w:rPr>
          <w:rFonts w:ascii="Arial" w:hAnsi="Arial" w:cs="Arial"/>
          <w:sz w:val="20"/>
          <w:szCs w:val="20"/>
        </w:rPr>
        <w:t xml:space="preserve"> i HW</w:t>
      </w:r>
      <w:r w:rsidR="00620223" w:rsidRPr="00634EB9">
        <w:rPr>
          <w:rFonts w:ascii="Arial" w:hAnsi="Arial" w:cs="Arial"/>
          <w:sz w:val="20"/>
          <w:szCs w:val="20"/>
        </w:rPr>
        <w:t>, kter</w:t>
      </w:r>
      <w:r w:rsidR="00C77742" w:rsidRPr="00634EB9">
        <w:rPr>
          <w:rFonts w:ascii="Arial" w:hAnsi="Arial" w:cs="Arial"/>
          <w:sz w:val="20"/>
          <w:szCs w:val="20"/>
        </w:rPr>
        <w:t>ý</w:t>
      </w:r>
      <w:r w:rsidR="00620223" w:rsidRPr="00634EB9">
        <w:rPr>
          <w:rFonts w:ascii="Arial" w:hAnsi="Arial" w:cs="Arial"/>
          <w:sz w:val="20"/>
          <w:szCs w:val="20"/>
        </w:rPr>
        <w:t xml:space="preserve"> je součástí Smlouvy</w:t>
      </w:r>
      <w:r w:rsidR="00996634" w:rsidRPr="00634EB9">
        <w:rPr>
          <w:rFonts w:ascii="Arial" w:hAnsi="Arial" w:cs="Arial"/>
          <w:sz w:val="20"/>
          <w:szCs w:val="20"/>
        </w:rPr>
        <w:t xml:space="preserve">. Před nasazením každého update na produktivní </w:t>
      </w:r>
      <w:r w:rsidR="006B27B2" w:rsidRPr="00634EB9">
        <w:rPr>
          <w:rFonts w:ascii="Arial" w:hAnsi="Arial" w:cs="Arial"/>
          <w:sz w:val="20"/>
          <w:szCs w:val="20"/>
        </w:rPr>
        <w:t xml:space="preserve">Zařízení </w:t>
      </w:r>
      <w:r w:rsidR="00996634" w:rsidRPr="00634EB9">
        <w:rPr>
          <w:rFonts w:ascii="Arial" w:hAnsi="Arial" w:cs="Arial"/>
          <w:sz w:val="20"/>
          <w:szCs w:val="20"/>
        </w:rPr>
        <w:t xml:space="preserve">musí být </w:t>
      </w:r>
      <w:r w:rsidR="2C073A7C" w:rsidRPr="7AA504B8">
        <w:rPr>
          <w:rFonts w:ascii="Arial" w:hAnsi="Arial" w:cs="Arial"/>
          <w:sz w:val="20"/>
          <w:szCs w:val="20"/>
        </w:rPr>
        <w:t>Poskytovatelem</w:t>
      </w:r>
      <w:r w:rsidR="00097561" w:rsidRPr="00634EB9">
        <w:rPr>
          <w:rFonts w:ascii="Arial" w:hAnsi="Arial" w:cs="Arial"/>
          <w:sz w:val="20"/>
          <w:szCs w:val="20"/>
        </w:rPr>
        <w:t xml:space="preserve"> </w:t>
      </w:r>
      <w:r w:rsidR="00996634" w:rsidRPr="00634EB9">
        <w:rPr>
          <w:rFonts w:ascii="Arial" w:hAnsi="Arial" w:cs="Arial"/>
          <w:sz w:val="20"/>
          <w:szCs w:val="20"/>
        </w:rPr>
        <w:t xml:space="preserve">garantována celková funkčnost </w:t>
      </w:r>
      <w:r w:rsidR="006B27B2" w:rsidRPr="00634EB9">
        <w:rPr>
          <w:rFonts w:ascii="Arial" w:hAnsi="Arial" w:cs="Arial"/>
          <w:sz w:val="20"/>
          <w:szCs w:val="20"/>
        </w:rPr>
        <w:t>Zařízení</w:t>
      </w:r>
      <w:r w:rsidR="00996634" w:rsidRPr="00634EB9">
        <w:rPr>
          <w:rFonts w:ascii="Arial" w:hAnsi="Arial" w:cs="Arial"/>
          <w:sz w:val="20"/>
          <w:szCs w:val="20"/>
        </w:rPr>
        <w:t xml:space="preserve">. Pokud je součástí dodávky </w:t>
      </w:r>
      <w:r w:rsidR="006B27B2" w:rsidRPr="00634EB9">
        <w:rPr>
          <w:rFonts w:ascii="Arial" w:hAnsi="Arial" w:cs="Arial"/>
          <w:sz w:val="20"/>
          <w:szCs w:val="20"/>
        </w:rPr>
        <w:t>Zařízení</w:t>
      </w:r>
      <w:r w:rsidR="00996634" w:rsidRPr="00634EB9">
        <w:rPr>
          <w:rFonts w:ascii="Arial" w:hAnsi="Arial" w:cs="Arial"/>
          <w:sz w:val="20"/>
          <w:szCs w:val="20"/>
        </w:rPr>
        <w:t xml:space="preserve"> i zvláštní SW (případně HW) nutný pro parametrizaci či dálkový dohled, pak je po </w:t>
      </w:r>
      <w:r w:rsidR="50B92041" w:rsidRPr="7AA504B8">
        <w:rPr>
          <w:rFonts w:ascii="Arial" w:hAnsi="Arial" w:cs="Arial"/>
          <w:sz w:val="20"/>
          <w:szCs w:val="20"/>
        </w:rPr>
        <w:t>Poskytovateli</w:t>
      </w:r>
      <w:r w:rsidR="00097561" w:rsidRPr="00634EB9">
        <w:rPr>
          <w:rFonts w:ascii="Arial" w:hAnsi="Arial" w:cs="Arial"/>
          <w:sz w:val="20"/>
          <w:szCs w:val="20"/>
        </w:rPr>
        <w:t xml:space="preserve"> </w:t>
      </w:r>
      <w:r w:rsidR="00996634" w:rsidRPr="00634EB9">
        <w:rPr>
          <w:rFonts w:ascii="Arial" w:hAnsi="Arial" w:cs="Arial"/>
          <w:sz w:val="20"/>
          <w:szCs w:val="20"/>
        </w:rPr>
        <w:t xml:space="preserve">současně s odpovědností za aplikační SW požadováno i zajištění plné funkcionality SW (případně HW) pro parametrizaci i dálkový dohled. Operační systémy </w:t>
      </w:r>
      <w:r w:rsidR="006B27B2" w:rsidRPr="00634EB9">
        <w:rPr>
          <w:rFonts w:ascii="Arial" w:hAnsi="Arial" w:cs="Arial"/>
          <w:sz w:val="20"/>
          <w:szCs w:val="20"/>
        </w:rPr>
        <w:t>Zařízení</w:t>
      </w:r>
      <w:r w:rsidR="00996634" w:rsidRPr="00634EB9">
        <w:rPr>
          <w:rFonts w:ascii="Arial" w:hAnsi="Arial" w:cs="Arial"/>
          <w:sz w:val="20"/>
          <w:szCs w:val="20"/>
        </w:rPr>
        <w:t xml:space="preserve"> budou záplatovány podle doporučení </w:t>
      </w:r>
      <w:r w:rsidR="784B19A0" w:rsidRPr="7AA504B8">
        <w:rPr>
          <w:rFonts w:ascii="Arial" w:hAnsi="Arial" w:cs="Arial"/>
          <w:sz w:val="20"/>
          <w:szCs w:val="20"/>
        </w:rPr>
        <w:t>Poskytovatele</w:t>
      </w:r>
      <w:r w:rsidR="00996634" w:rsidRPr="7AA504B8">
        <w:rPr>
          <w:rFonts w:ascii="Arial" w:hAnsi="Arial" w:cs="Arial"/>
          <w:sz w:val="20"/>
          <w:szCs w:val="20"/>
        </w:rPr>
        <w:t>.</w:t>
      </w:r>
      <w:r w:rsidR="00996634" w:rsidRPr="00634EB9">
        <w:rPr>
          <w:rFonts w:ascii="Arial" w:hAnsi="Arial" w:cs="Arial"/>
          <w:sz w:val="20"/>
          <w:szCs w:val="20"/>
        </w:rPr>
        <w:t xml:space="preserve"> V případě ukončení podpory operačního systému, nad kterým </w:t>
      </w:r>
      <w:proofErr w:type="gramStart"/>
      <w:r w:rsidR="00996634" w:rsidRPr="00634EB9">
        <w:rPr>
          <w:rFonts w:ascii="Arial" w:hAnsi="Arial" w:cs="Arial"/>
          <w:sz w:val="20"/>
          <w:szCs w:val="20"/>
        </w:rPr>
        <w:t>běží</w:t>
      </w:r>
      <w:proofErr w:type="gramEnd"/>
      <w:r w:rsidR="00996634" w:rsidRPr="00634EB9">
        <w:rPr>
          <w:rFonts w:ascii="Arial" w:hAnsi="Arial" w:cs="Arial"/>
          <w:sz w:val="20"/>
          <w:szCs w:val="20"/>
        </w:rPr>
        <w:t xml:space="preserve"> zvláštní SW pro parametrizaci či dálkový dohled, musí </w:t>
      </w:r>
      <w:r w:rsidR="6F7D19F8" w:rsidRPr="7AA504B8">
        <w:rPr>
          <w:rFonts w:ascii="Arial" w:hAnsi="Arial" w:cs="Arial"/>
          <w:sz w:val="20"/>
          <w:szCs w:val="20"/>
        </w:rPr>
        <w:t>Poskyto</w:t>
      </w:r>
      <w:r w:rsidR="00996634" w:rsidRPr="7AA504B8">
        <w:rPr>
          <w:rFonts w:ascii="Arial" w:hAnsi="Arial" w:cs="Arial"/>
          <w:sz w:val="20"/>
          <w:szCs w:val="20"/>
        </w:rPr>
        <w:t>vatel</w:t>
      </w:r>
      <w:r w:rsidR="00996634" w:rsidRPr="00634EB9">
        <w:rPr>
          <w:rFonts w:ascii="Arial" w:hAnsi="Arial" w:cs="Arial"/>
          <w:sz w:val="20"/>
          <w:szCs w:val="20"/>
        </w:rPr>
        <w:t xml:space="preserve"> zajistit dodání kompatibilní verze těchto zvláštních</w:t>
      </w:r>
      <w:r w:rsidR="00111A25" w:rsidRPr="00634EB9">
        <w:rPr>
          <w:rFonts w:ascii="Arial" w:hAnsi="Arial" w:cs="Arial"/>
          <w:sz w:val="20"/>
          <w:szCs w:val="20"/>
        </w:rPr>
        <w:t xml:space="preserve"> parametrizačních </w:t>
      </w:r>
      <w:r w:rsidR="00AC26A9" w:rsidRPr="00634EB9">
        <w:rPr>
          <w:rFonts w:ascii="Arial" w:hAnsi="Arial" w:cs="Arial"/>
          <w:sz w:val="20"/>
          <w:szCs w:val="20"/>
        </w:rPr>
        <w:t>SW</w:t>
      </w:r>
      <w:r w:rsidR="009E25AF" w:rsidRPr="00634EB9">
        <w:rPr>
          <w:rFonts w:ascii="Arial" w:hAnsi="Arial" w:cs="Arial"/>
          <w:sz w:val="20"/>
          <w:szCs w:val="20"/>
        </w:rPr>
        <w:t xml:space="preserve"> na novou, podporovanou verz</w:t>
      </w:r>
      <w:r w:rsidR="00547D81">
        <w:rPr>
          <w:rFonts w:ascii="Arial" w:hAnsi="Arial" w:cs="Arial"/>
          <w:sz w:val="20"/>
          <w:szCs w:val="20"/>
        </w:rPr>
        <w:t>i</w:t>
      </w:r>
      <w:r w:rsidR="009E25AF" w:rsidRPr="00634EB9">
        <w:rPr>
          <w:rFonts w:ascii="Arial" w:hAnsi="Arial" w:cs="Arial"/>
          <w:sz w:val="20"/>
          <w:szCs w:val="20"/>
        </w:rPr>
        <w:t xml:space="preserve"> operačního systému</w:t>
      </w:r>
      <w:r w:rsidR="00AC26A9" w:rsidRPr="00634EB9">
        <w:rPr>
          <w:rFonts w:ascii="Arial" w:hAnsi="Arial" w:cs="Arial"/>
          <w:sz w:val="20"/>
          <w:szCs w:val="20"/>
        </w:rPr>
        <w:t xml:space="preserve">. </w:t>
      </w:r>
    </w:p>
    <w:p w14:paraId="0B605A7F" w14:textId="77777777" w:rsidR="00444423" w:rsidRPr="00634EB9" w:rsidRDefault="00FE1195"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V případě update, oprav nebo výměn jednotlivých </w:t>
      </w:r>
      <w:r w:rsidR="006B27B2" w:rsidRPr="00634EB9">
        <w:rPr>
          <w:rFonts w:ascii="Arial" w:hAnsi="Arial" w:cs="Arial"/>
          <w:sz w:val="20"/>
          <w:szCs w:val="20"/>
        </w:rPr>
        <w:t>Zařízení</w:t>
      </w:r>
      <w:r w:rsidRPr="00634EB9">
        <w:rPr>
          <w:rFonts w:ascii="Arial" w:hAnsi="Arial" w:cs="Arial"/>
          <w:sz w:val="20"/>
          <w:szCs w:val="20"/>
        </w:rPr>
        <w:t xml:space="preserve"> m</w:t>
      </w:r>
      <w:r w:rsidR="00111A25" w:rsidRPr="00634EB9">
        <w:rPr>
          <w:rFonts w:ascii="Arial" w:hAnsi="Arial" w:cs="Arial"/>
          <w:sz w:val="20"/>
          <w:szCs w:val="20"/>
        </w:rPr>
        <w:t xml:space="preserve">usí být zajištěná plná kompatibilita </w:t>
      </w:r>
      <w:r w:rsidRPr="00634EB9">
        <w:rPr>
          <w:rFonts w:ascii="Arial" w:hAnsi="Arial" w:cs="Arial"/>
          <w:sz w:val="20"/>
          <w:szCs w:val="20"/>
        </w:rPr>
        <w:t xml:space="preserve">parametrizačního </w:t>
      </w:r>
      <w:r w:rsidR="00111A25" w:rsidRPr="00634EB9">
        <w:rPr>
          <w:rFonts w:ascii="Arial" w:hAnsi="Arial" w:cs="Arial"/>
          <w:sz w:val="20"/>
          <w:szCs w:val="20"/>
        </w:rPr>
        <w:t>softwaru pro star</w:t>
      </w:r>
      <w:r w:rsidR="006B27B2" w:rsidRPr="00634EB9">
        <w:rPr>
          <w:rFonts w:ascii="Arial" w:hAnsi="Arial" w:cs="Arial"/>
          <w:sz w:val="20"/>
          <w:szCs w:val="20"/>
        </w:rPr>
        <w:t>á</w:t>
      </w:r>
      <w:r w:rsidR="00111A25" w:rsidRPr="00634EB9">
        <w:rPr>
          <w:rFonts w:ascii="Arial" w:hAnsi="Arial" w:cs="Arial"/>
          <w:sz w:val="20"/>
          <w:szCs w:val="20"/>
        </w:rPr>
        <w:t xml:space="preserve"> a nov</w:t>
      </w:r>
      <w:r w:rsidR="006B27B2" w:rsidRPr="00634EB9">
        <w:rPr>
          <w:rFonts w:ascii="Arial" w:hAnsi="Arial" w:cs="Arial"/>
          <w:sz w:val="20"/>
          <w:szCs w:val="20"/>
        </w:rPr>
        <w:t>á</w:t>
      </w:r>
      <w:r w:rsidR="00111A25" w:rsidRPr="00634EB9">
        <w:rPr>
          <w:rFonts w:ascii="Arial" w:hAnsi="Arial" w:cs="Arial"/>
          <w:sz w:val="20"/>
          <w:szCs w:val="20"/>
        </w:rPr>
        <w:t xml:space="preserve"> </w:t>
      </w:r>
      <w:r w:rsidR="006B27B2" w:rsidRPr="00634EB9">
        <w:rPr>
          <w:rFonts w:ascii="Arial" w:hAnsi="Arial" w:cs="Arial"/>
          <w:sz w:val="20"/>
          <w:szCs w:val="20"/>
        </w:rPr>
        <w:t>Zařízení</w:t>
      </w:r>
      <w:r w:rsidR="00111A25" w:rsidRPr="00634EB9">
        <w:rPr>
          <w:rFonts w:ascii="Arial" w:hAnsi="Arial" w:cs="Arial"/>
          <w:sz w:val="20"/>
          <w:szCs w:val="20"/>
        </w:rPr>
        <w:t xml:space="preserve"> </w:t>
      </w:r>
    </w:p>
    <w:p w14:paraId="0A7C746F" w14:textId="11652F42" w:rsidR="00B63C92" w:rsidRPr="00634EB9" w:rsidRDefault="579D8C39" w:rsidP="00634EB9">
      <w:pPr>
        <w:pStyle w:val="Nadpis3"/>
        <w:keepNext w:val="0"/>
        <w:spacing w:before="120" w:after="120" w:line="276" w:lineRule="auto"/>
        <w:rPr>
          <w:rFonts w:ascii="Arial" w:hAnsi="Arial" w:cs="Arial"/>
          <w:sz w:val="20"/>
          <w:szCs w:val="20"/>
        </w:rPr>
      </w:pPr>
      <w:r w:rsidRPr="7AA504B8">
        <w:rPr>
          <w:rStyle w:val="Nadpis3Char"/>
          <w:rFonts w:ascii="Arial" w:eastAsia="Calibri" w:hAnsi="Arial" w:cs="Arial"/>
          <w:sz w:val="20"/>
          <w:szCs w:val="20"/>
        </w:rPr>
        <w:t>Poskytovatel</w:t>
      </w:r>
      <w:r w:rsidR="00B63C92" w:rsidRPr="00634EB9">
        <w:rPr>
          <w:rStyle w:val="Nadpis3Char"/>
          <w:rFonts w:ascii="Arial" w:eastAsia="Calibri" w:hAnsi="Arial" w:cs="Arial"/>
          <w:sz w:val="20"/>
          <w:szCs w:val="20"/>
        </w:rPr>
        <w:t xml:space="preserve"> </w:t>
      </w:r>
      <w:r w:rsidR="009E25AF" w:rsidRPr="00634EB9">
        <w:rPr>
          <w:rStyle w:val="Nadpis3Char"/>
          <w:rFonts w:ascii="Arial" w:eastAsia="Calibri" w:hAnsi="Arial" w:cs="Arial"/>
          <w:sz w:val="20"/>
          <w:szCs w:val="20"/>
        </w:rPr>
        <w:t xml:space="preserve">musí </w:t>
      </w:r>
      <w:r w:rsidR="00B63C92" w:rsidRPr="00634EB9">
        <w:rPr>
          <w:rStyle w:val="Nadpis3Char"/>
          <w:rFonts w:ascii="Arial" w:eastAsia="Calibri" w:hAnsi="Arial" w:cs="Arial"/>
          <w:sz w:val="20"/>
          <w:szCs w:val="20"/>
        </w:rPr>
        <w:t xml:space="preserve">předem aktivně informovat </w:t>
      </w:r>
      <w:r w:rsidR="31FFFAF0" w:rsidRPr="7AA504B8">
        <w:rPr>
          <w:rStyle w:val="Nadpis3Char"/>
          <w:rFonts w:ascii="Arial" w:eastAsia="Calibri" w:hAnsi="Arial" w:cs="Arial"/>
          <w:sz w:val="20"/>
          <w:szCs w:val="20"/>
        </w:rPr>
        <w:t>Objednatele</w:t>
      </w:r>
      <w:r w:rsidR="00097561" w:rsidRPr="00634EB9">
        <w:rPr>
          <w:rStyle w:val="Nadpis3Char"/>
          <w:rFonts w:ascii="Arial" w:eastAsia="Calibri" w:hAnsi="Arial" w:cs="Arial"/>
          <w:sz w:val="20"/>
          <w:szCs w:val="20"/>
        </w:rPr>
        <w:t xml:space="preserve"> </w:t>
      </w:r>
      <w:r w:rsidR="00B63C92" w:rsidRPr="00634EB9">
        <w:rPr>
          <w:rStyle w:val="Nadpis3Char"/>
          <w:rFonts w:ascii="Arial" w:eastAsia="Calibri" w:hAnsi="Arial" w:cs="Arial"/>
          <w:sz w:val="20"/>
          <w:szCs w:val="20"/>
        </w:rPr>
        <w:t>v případě dostupnosti nových verzí soft</w:t>
      </w:r>
      <w:r w:rsidR="00B63C92" w:rsidRPr="00634EB9">
        <w:rPr>
          <w:rFonts w:ascii="Arial" w:hAnsi="Arial" w:cs="Arial"/>
          <w:sz w:val="20"/>
          <w:szCs w:val="20"/>
        </w:rPr>
        <w:t>ware.</w:t>
      </w:r>
    </w:p>
    <w:p w14:paraId="638B85F0" w14:textId="77777777" w:rsidR="00B63C92" w:rsidRPr="00634EB9" w:rsidRDefault="00B63C92" w:rsidP="00634EB9">
      <w:pPr>
        <w:pStyle w:val="nzev2"/>
        <w:numPr>
          <w:ilvl w:val="0"/>
          <w:numId w:val="0"/>
        </w:numPr>
        <w:spacing w:before="120" w:after="120" w:line="276" w:lineRule="auto"/>
        <w:ind w:left="1871" w:right="0"/>
        <w:contextualSpacing w:val="0"/>
        <w:rPr>
          <w:rFonts w:ascii="Arial" w:eastAsia="Calibri" w:hAnsi="Arial" w:cs="Arial"/>
          <w:sz w:val="20"/>
          <w:lang w:eastAsia="en-US"/>
        </w:rPr>
      </w:pPr>
      <w:r w:rsidRPr="00634EB9">
        <w:rPr>
          <w:rFonts w:ascii="Arial" w:eastAsia="Calibri" w:hAnsi="Arial" w:cs="Arial"/>
          <w:sz w:val="20"/>
          <w:lang w:eastAsia="en-US"/>
        </w:rPr>
        <w:t>Tato informace musí obsahovat:</w:t>
      </w:r>
    </w:p>
    <w:p w14:paraId="7A9E2A31"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Důležitost aktualizace / vylepšení (up</w:t>
      </w:r>
      <w:r w:rsidR="00D946C5" w:rsidRPr="00634EB9">
        <w:rPr>
          <w:rFonts w:ascii="Arial" w:eastAsia="Calibri" w:hAnsi="Arial" w:cs="Arial"/>
          <w:sz w:val="20"/>
          <w:lang w:eastAsia="en-US"/>
        </w:rPr>
        <w:t>d</w:t>
      </w:r>
      <w:r w:rsidRPr="00634EB9">
        <w:rPr>
          <w:rFonts w:ascii="Arial" w:eastAsia="Calibri" w:hAnsi="Arial" w:cs="Arial"/>
          <w:sz w:val="20"/>
          <w:lang w:eastAsia="en-US"/>
        </w:rPr>
        <w:t>a</w:t>
      </w:r>
      <w:r w:rsidR="00D946C5" w:rsidRPr="00634EB9">
        <w:rPr>
          <w:rFonts w:ascii="Arial" w:eastAsia="Calibri" w:hAnsi="Arial" w:cs="Arial"/>
          <w:sz w:val="20"/>
          <w:lang w:eastAsia="en-US"/>
        </w:rPr>
        <w:t>t</w:t>
      </w:r>
      <w:r w:rsidRPr="00634EB9">
        <w:rPr>
          <w:rFonts w:ascii="Arial" w:eastAsia="Calibri" w:hAnsi="Arial" w:cs="Arial"/>
          <w:sz w:val="20"/>
          <w:lang w:eastAsia="en-US"/>
        </w:rPr>
        <w:t xml:space="preserve">e).  </w:t>
      </w:r>
    </w:p>
    <w:p w14:paraId="20C58A1F" w14:textId="71D2B910"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lastRenderedPageBreak/>
        <w:t xml:space="preserve">Význam pro prostředí </w:t>
      </w:r>
      <w:r w:rsidR="4C1B883F" w:rsidRPr="7AA504B8">
        <w:rPr>
          <w:rFonts w:ascii="Arial" w:eastAsia="Calibri" w:hAnsi="Arial" w:cs="Arial"/>
          <w:sz w:val="20"/>
          <w:lang w:eastAsia="en-US"/>
        </w:rPr>
        <w:t>Objednatele</w:t>
      </w:r>
      <w:r w:rsidRPr="00634EB9">
        <w:rPr>
          <w:rFonts w:ascii="Arial" w:eastAsia="Calibri" w:hAnsi="Arial" w:cs="Arial"/>
          <w:sz w:val="20"/>
          <w:lang w:eastAsia="en-US"/>
        </w:rPr>
        <w:t>.</w:t>
      </w:r>
    </w:p>
    <w:p w14:paraId="55508587"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Vyřešené záležitosti / otevřené záležitosti.</w:t>
      </w:r>
    </w:p>
    <w:p w14:paraId="0D1F63B6"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Nároky na software / firmware (např. hardwarová revize, revize parametrizačního software).</w:t>
      </w:r>
    </w:p>
    <w:p w14:paraId="08410487"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 xml:space="preserve">Interoperabilita s existujícími </w:t>
      </w:r>
      <w:r w:rsidR="006B27B2" w:rsidRPr="00634EB9">
        <w:rPr>
          <w:rFonts w:ascii="Arial" w:eastAsia="Calibri" w:hAnsi="Arial" w:cs="Arial"/>
          <w:sz w:val="20"/>
          <w:lang w:eastAsia="en-US"/>
        </w:rPr>
        <w:t>Zařízeními</w:t>
      </w:r>
      <w:r w:rsidRPr="00634EB9">
        <w:rPr>
          <w:rFonts w:ascii="Arial" w:eastAsia="Calibri" w:hAnsi="Arial" w:cs="Arial"/>
          <w:sz w:val="20"/>
          <w:lang w:eastAsia="en-US"/>
        </w:rPr>
        <w:t>.</w:t>
      </w:r>
    </w:p>
    <w:p w14:paraId="4157667D" w14:textId="3C127C98"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Je požadována možnost stažení nových verzí software a dokumentace v ověřených verzích včetně všech ovladačů z webových stránek </w:t>
      </w:r>
      <w:r w:rsidR="5BCAEEC4" w:rsidRPr="7AA504B8">
        <w:rPr>
          <w:rFonts w:ascii="Arial" w:hAnsi="Arial" w:cs="Arial"/>
          <w:sz w:val="20"/>
          <w:szCs w:val="20"/>
        </w:rPr>
        <w:t>Poskyto</w:t>
      </w:r>
      <w:r w:rsidR="00681478" w:rsidRPr="7AA504B8">
        <w:rPr>
          <w:rFonts w:ascii="Arial" w:hAnsi="Arial" w:cs="Arial"/>
          <w:sz w:val="20"/>
          <w:szCs w:val="20"/>
        </w:rPr>
        <w:t>vatele</w:t>
      </w:r>
      <w:r w:rsidRPr="7AA504B8">
        <w:rPr>
          <w:rFonts w:ascii="Arial" w:hAnsi="Arial" w:cs="Arial"/>
          <w:sz w:val="20"/>
          <w:szCs w:val="20"/>
        </w:rPr>
        <w:t>.</w:t>
      </w:r>
      <w:r w:rsidRPr="00634EB9">
        <w:rPr>
          <w:rFonts w:ascii="Arial" w:hAnsi="Arial" w:cs="Arial"/>
          <w:sz w:val="20"/>
          <w:szCs w:val="20"/>
        </w:rPr>
        <w:t xml:space="preserve"> Integrita a autenticita software musí být garantována.</w:t>
      </w:r>
    </w:p>
    <w:p w14:paraId="5103B322" w14:textId="3405CA70" w:rsidR="00B63C92" w:rsidRPr="00634EB9" w:rsidRDefault="7543A30B" w:rsidP="00634EB9">
      <w:pPr>
        <w:pStyle w:val="Nadpis3"/>
        <w:keepNext w:val="0"/>
        <w:spacing w:before="120" w:after="120" w:line="276" w:lineRule="auto"/>
        <w:rPr>
          <w:rFonts w:ascii="Arial" w:hAnsi="Arial" w:cs="Arial"/>
          <w:sz w:val="20"/>
          <w:szCs w:val="20"/>
        </w:rPr>
      </w:pPr>
      <w:r w:rsidRPr="7AA504B8">
        <w:rPr>
          <w:rFonts w:ascii="Arial" w:hAnsi="Arial" w:cs="Arial"/>
          <w:sz w:val="20"/>
          <w:szCs w:val="20"/>
        </w:rPr>
        <w:t>Poskyto</w:t>
      </w:r>
      <w:r w:rsidR="00B63C92" w:rsidRPr="7AA504B8">
        <w:rPr>
          <w:rFonts w:ascii="Arial" w:hAnsi="Arial" w:cs="Arial"/>
          <w:sz w:val="20"/>
          <w:szCs w:val="20"/>
        </w:rPr>
        <w:t>vatel</w:t>
      </w:r>
      <w:r w:rsidR="00B63C92" w:rsidRPr="00634EB9">
        <w:rPr>
          <w:rFonts w:ascii="Arial" w:hAnsi="Arial" w:cs="Arial"/>
          <w:sz w:val="20"/>
          <w:szCs w:val="20"/>
        </w:rPr>
        <w:t xml:space="preserve"> musí zveřejnit verzi a vydání operačního systému a umožnit </w:t>
      </w:r>
      <w:r w:rsidR="646AB901" w:rsidRPr="7AA504B8">
        <w:rPr>
          <w:rFonts w:ascii="Arial" w:hAnsi="Arial" w:cs="Arial"/>
          <w:sz w:val="20"/>
          <w:szCs w:val="20"/>
        </w:rPr>
        <w:t>Objednateli</w:t>
      </w:r>
      <w:r w:rsidR="00681478" w:rsidRPr="00634EB9">
        <w:rPr>
          <w:rFonts w:ascii="Arial" w:hAnsi="Arial" w:cs="Arial"/>
          <w:sz w:val="20"/>
          <w:szCs w:val="20"/>
        </w:rPr>
        <w:t xml:space="preserve"> </w:t>
      </w:r>
      <w:r w:rsidR="00B63C92" w:rsidRPr="00634EB9">
        <w:rPr>
          <w:rFonts w:ascii="Arial" w:hAnsi="Arial" w:cs="Arial"/>
          <w:sz w:val="20"/>
          <w:szCs w:val="20"/>
        </w:rPr>
        <w:t xml:space="preserve">kontrolu bezpečnostních záležitostí. Pro aplikační software musí být </w:t>
      </w:r>
      <w:r w:rsidR="000E2EAD">
        <w:rPr>
          <w:rFonts w:ascii="Arial" w:hAnsi="Arial" w:cs="Arial"/>
          <w:sz w:val="20"/>
          <w:szCs w:val="20"/>
        </w:rPr>
        <w:t xml:space="preserve">Poskytovatelem </w:t>
      </w:r>
      <w:r w:rsidR="00B63C92" w:rsidRPr="00634EB9">
        <w:rPr>
          <w:rFonts w:ascii="Arial" w:hAnsi="Arial" w:cs="Arial"/>
          <w:sz w:val="20"/>
          <w:szCs w:val="20"/>
        </w:rPr>
        <w:t>přijata dostatečná bezpečnostní opatření, aby byla zajištěna celková softwarová integrita.</w:t>
      </w:r>
    </w:p>
    <w:p w14:paraId="15FC0482" w14:textId="6CFA1F8F" w:rsidR="00B63C92" w:rsidRPr="00634EB9" w:rsidRDefault="7AE3B322" w:rsidP="00634EB9">
      <w:pPr>
        <w:pStyle w:val="Nadpis3"/>
        <w:keepNext w:val="0"/>
        <w:spacing w:before="120" w:after="120" w:line="276" w:lineRule="auto"/>
        <w:rPr>
          <w:rFonts w:ascii="Arial" w:hAnsi="Arial" w:cs="Arial"/>
          <w:sz w:val="20"/>
          <w:szCs w:val="20"/>
        </w:rPr>
      </w:pPr>
      <w:r w:rsidRPr="7AA504B8">
        <w:rPr>
          <w:rFonts w:ascii="Arial" w:hAnsi="Arial" w:cs="Arial"/>
          <w:sz w:val="20"/>
          <w:szCs w:val="20"/>
        </w:rPr>
        <w:t>Poskytovatel</w:t>
      </w:r>
      <w:r w:rsidR="00B63C92" w:rsidRPr="00634EB9">
        <w:rPr>
          <w:rFonts w:ascii="Arial" w:hAnsi="Arial" w:cs="Arial"/>
          <w:sz w:val="20"/>
          <w:szCs w:val="20"/>
        </w:rPr>
        <w:t xml:space="preserve"> musí zajistit udržování aktuální verze dokumentace související s úpravami </w:t>
      </w:r>
      <w:r w:rsidR="006B27B2" w:rsidRPr="00634EB9">
        <w:rPr>
          <w:rFonts w:ascii="Arial" w:hAnsi="Arial" w:cs="Arial"/>
          <w:sz w:val="20"/>
          <w:szCs w:val="20"/>
        </w:rPr>
        <w:t>Zařízení</w:t>
      </w:r>
      <w:r w:rsidR="00620223" w:rsidRPr="00634EB9">
        <w:rPr>
          <w:rFonts w:ascii="Arial" w:hAnsi="Arial" w:cs="Arial"/>
          <w:sz w:val="20"/>
          <w:szCs w:val="20"/>
        </w:rPr>
        <w:t xml:space="preserve"> </w:t>
      </w:r>
      <w:r w:rsidR="00B63C92" w:rsidRPr="00634EB9">
        <w:rPr>
          <w:rFonts w:ascii="Arial" w:hAnsi="Arial" w:cs="Arial"/>
          <w:sz w:val="20"/>
          <w:szCs w:val="20"/>
        </w:rPr>
        <w:t xml:space="preserve">během trvání této servisní smlouvy. Standardní dokumentace musí být k dispozici u </w:t>
      </w:r>
      <w:r w:rsidR="45E61D3C" w:rsidRPr="2227B168">
        <w:rPr>
          <w:rFonts w:ascii="Arial" w:hAnsi="Arial" w:cs="Arial"/>
          <w:sz w:val="20"/>
          <w:szCs w:val="20"/>
        </w:rPr>
        <w:t>Poskytovatele</w:t>
      </w:r>
      <w:r w:rsidR="00B63C92" w:rsidRPr="00634EB9">
        <w:rPr>
          <w:rFonts w:ascii="Arial" w:hAnsi="Arial" w:cs="Arial"/>
          <w:sz w:val="20"/>
          <w:szCs w:val="20"/>
        </w:rPr>
        <w:t xml:space="preserve"> po celou dobu životnosti zařízení.</w:t>
      </w:r>
    </w:p>
    <w:p w14:paraId="0045AAF3" w14:textId="77777777"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Všechny HW, SW a firmware úpravy </w:t>
      </w:r>
      <w:r w:rsidR="00AC26A9" w:rsidRPr="00634EB9">
        <w:rPr>
          <w:rFonts w:ascii="Arial" w:hAnsi="Arial" w:cs="Arial"/>
          <w:sz w:val="20"/>
          <w:szCs w:val="20"/>
        </w:rPr>
        <w:t>musí</w:t>
      </w:r>
      <w:r w:rsidRPr="00634EB9">
        <w:rPr>
          <w:rFonts w:ascii="Arial" w:hAnsi="Arial" w:cs="Arial"/>
          <w:sz w:val="20"/>
          <w:szCs w:val="20"/>
        </w:rPr>
        <w:t xml:space="preserve"> být zdokumentovány těmito údaji:</w:t>
      </w:r>
    </w:p>
    <w:p w14:paraId="0BBBD6D7"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Verze vydání</w:t>
      </w:r>
    </w:p>
    <w:p w14:paraId="402DB02D"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Datum vydání</w:t>
      </w:r>
    </w:p>
    <w:p w14:paraId="33CC8DCC"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Změny oproti původnímu vydání</w:t>
      </w:r>
    </w:p>
    <w:p w14:paraId="4968A566"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Vyřešené problémy oproti původnímu vydání</w:t>
      </w:r>
    </w:p>
    <w:p w14:paraId="4E9E0F2C"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Otevřené problémy oproti původnímu vydání</w:t>
      </w:r>
    </w:p>
    <w:p w14:paraId="20B8F203"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Předpoklady pro používání</w:t>
      </w:r>
    </w:p>
    <w:p w14:paraId="72292D8F"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Prohlášení o konci objednávek</w:t>
      </w:r>
    </w:p>
    <w:p w14:paraId="30C5CA4D" w14:textId="2602F3A0"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Prohlášení o konci podpory</w:t>
      </w:r>
      <w:r w:rsidR="008D76F8">
        <w:rPr>
          <w:rFonts w:ascii="Arial" w:eastAsia="Calibri" w:hAnsi="Arial" w:cs="Arial"/>
          <w:sz w:val="20"/>
          <w:lang w:eastAsia="en-US"/>
        </w:rPr>
        <w:t>.</w:t>
      </w:r>
    </w:p>
    <w:p w14:paraId="2EEEAF7C" w14:textId="39972310" w:rsidR="00AA1F34" w:rsidRPr="00634EB9" w:rsidRDefault="29F60731" w:rsidP="00634EB9">
      <w:pPr>
        <w:pStyle w:val="Nadpis3"/>
        <w:keepNext w:val="0"/>
        <w:spacing w:before="120" w:after="120" w:line="276" w:lineRule="auto"/>
        <w:rPr>
          <w:rFonts w:ascii="Arial" w:hAnsi="Arial" w:cs="Arial"/>
          <w:sz w:val="20"/>
          <w:szCs w:val="20"/>
        </w:rPr>
      </w:pPr>
      <w:r w:rsidRPr="78367539">
        <w:rPr>
          <w:rFonts w:ascii="Arial" w:hAnsi="Arial" w:cs="Arial"/>
          <w:sz w:val="20"/>
          <w:szCs w:val="20"/>
        </w:rPr>
        <w:t>Poskytovatel</w:t>
      </w:r>
      <w:r w:rsidR="005552E4" w:rsidRPr="00634EB9">
        <w:rPr>
          <w:rFonts w:ascii="Arial" w:hAnsi="Arial" w:cs="Arial"/>
          <w:sz w:val="20"/>
          <w:szCs w:val="20"/>
        </w:rPr>
        <w:t xml:space="preserve"> musí spolupracovat s organizacemi třetích stran, které pro </w:t>
      </w:r>
      <w:r w:rsidR="686F60D3" w:rsidRPr="78367539">
        <w:rPr>
          <w:rFonts w:ascii="Arial" w:hAnsi="Arial" w:cs="Arial"/>
          <w:sz w:val="20"/>
          <w:szCs w:val="20"/>
        </w:rPr>
        <w:t>Objednatele</w:t>
      </w:r>
      <w:r w:rsidR="005552E4" w:rsidRPr="00634EB9">
        <w:rPr>
          <w:rFonts w:ascii="Arial" w:hAnsi="Arial" w:cs="Arial"/>
          <w:sz w:val="20"/>
          <w:szCs w:val="20"/>
        </w:rPr>
        <w:t xml:space="preserve"> zajišťují servis Funkčního celku</w:t>
      </w:r>
      <w:r w:rsidR="007B7948" w:rsidRPr="00634EB9">
        <w:rPr>
          <w:rFonts w:ascii="Arial" w:hAnsi="Arial" w:cs="Arial"/>
          <w:sz w:val="20"/>
          <w:szCs w:val="20"/>
        </w:rPr>
        <w:t xml:space="preserve">. Za spolupráci se považuje zejména </w:t>
      </w:r>
    </w:p>
    <w:p w14:paraId="15CEF4C7" w14:textId="77777777" w:rsidR="00AA1F34" w:rsidRPr="00634EB9" w:rsidRDefault="001B11EC"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analýza</w:t>
      </w:r>
      <w:r w:rsidR="007B7948" w:rsidRPr="00634EB9">
        <w:rPr>
          <w:rFonts w:ascii="Arial" w:eastAsia="Calibri" w:hAnsi="Arial" w:cs="Arial"/>
          <w:sz w:val="20"/>
          <w:lang w:eastAsia="en-US"/>
        </w:rPr>
        <w:t xml:space="preserve"> poruch</w:t>
      </w:r>
      <w:r w:rsidRPr="00634EB9">
        <w:rPr>
          <w:rFonts w:ascii="Arial" w:eastAsia="Calibri" w:hAnsi="Arial" w:cs="Arial"/>
          <w:sz w:val="20"/>
          <w:lang w:eastAsia="en-US"/>
        </w:rPr>
        <w:t xml:space="preserve">, u kterých není jednoznačně známá příčina </w:t>
      </w:r>
      <w:r w:rsidR="00AC5B37" w:rsidRPr="00634EB9">
        <w:rPr>
          <w:rFonts w:ascii="Arial" w:eastAsia="Calibri" w:hAnsi="Arial" w:cs="Arial"/>
          <w:sz w:val="20"/>
          <w:lang w:eastAsia="en-US"/>
        </w:rPr>
        <w:t xml:space="preserve">jejich </w:t>
      </w:r>
      <w:r w:rsidRPr="00634EB9">
        <w:rPr>
          <w:rFonts w:ascii="Arial" w:eastAsia="Calibri" w:hAnsi="Arial" w:cs="Arial"/>
          <w:sz w:val="20"/>
          <w:lang w:eastAsia="en-US"/>
        </w:rPr>
        <w:t xml:space="preserve">vzniku, </w:t>
      </w:r>
    </w:p>
    <w:p w14:paraId="3F9129C5" w14:textId="7628EFD4" w:rsidR="00AA1F34" w:rsidRPr="00634EB9" w:rsidRDefault="001B11EC"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řešení poruch</w:t>
      </w:r>
      <w:r w:rsidR="00AA1F34" w:rsidRPr="00634EB9">
        <w:rPr>
          <w:rFonts w:ascii="Arial" w:eastAsia="Calibri" w:hAnsi="Arial" w:cs="Arial"/>
          <w:sz w:val="20"/>
          <w:lang w:eastAsia="en-US"/>
        </w:rPr>
        <w:t>,</w:t>
      </w:r>
      <w:r w:rsidRPr="00634EB9">
        <w:rPr>
          <w:rFonts w:ascii="Arial" w:eastAsia="Calibri" w:hAnsi="Arial" w:cs="Arial"/>
          <w:sz w:val="20"/>
          <w:lang w:eastAsia="en-US"/>
        </w:rPr>
        <w:t xml:space="preserve"> při jejichž odstraňování je nutná souči</w:t>
      </w:r>
      <w:r w:rsidR="00AA1F34" w:rsidRPr="00634EB9">
        <w:rPr>
          <w:rFonts w:ascii="Arial" w:eastAsia="Calibri" w:hAnsi="Arial" w:cs="Arial"/>
          <w:sz w:val="20"/>
          <w:lang w:eastAsia="en-US"/>
        </w:rPr>
        <w:t>n</w:t>
      </w:r>
      <w:r w:rsidRPr="00634EB9">
        <w:rPr>
          <w:rFonts w:ascii="Arial" w:eastAsia="Calibri" w:hAnsi="Arial" w:cs="Arial"/>
          <w:sz w:val="20"/>
          <w:lang w:eastAsia="en-US"/>
        </w:rPr>
        <w:t xml:space="preserve">nost </w:t>
      </w:r>
      <w:r w:rsidR="332201F0" w:rsidRPr="7AA504B8">
        <w:rPr>
          <w:rFonts w:ascii="Arial" w:eastAsia="Calibri" w:hAnsi="Arial" w:cs="Arial"/>
          <w:sz w:val="20"/>
          <w:lang w:eastAsia="en-US"/>
        </w:rPr>
        <w:t>Poskyto</w:t>
      </w:r>
      <w:r w:rsidRPr="7AA504B8">
        <w:rPr>
          <w:rFonts w:ascii="Arial" w:eastAsia="Calibri" w:hAnsi="Arial" w:cs="Arial"/>
          <w:sz w:val="20"/>
          <w:lang w:eastAsia="en-US"/>
        </w:rPr>
        <w:t>vatele</w:t>
      </w:r>
      <w:r w:rsidRPr="00634EB9">
        <w:rPr>
          <w:rFonts w:ascii="Arial" w:eastAsia="Calibri" w:hAnsi="Arial" w:cs="Arial"/>
          <w:sz w:val="20"/>
          <w:lang w:eastAsia="en-US"/>
        </w:rPr>
        <w:t xml:space="preserve"> </w:t>
      </w:r>
      <w:r w:rsidR="0041361E" w:rsidRPr="00634EB9">
        <w:rPr>
          <w:rFonts w:ascii="Arial" w:eastAsia="Calibri" w:hAnsi="Arial" w:cs="Arial"/>
          <w:sz w:val="20"/>
          <w:lang w:eastAsia="en-US"/>
        </w:rPr>
        <w:t>s</w:t>
      </w:r>
      <w:r w:rsidRPr="00634EB9">
        <w:rPr>
          <w:rFonts w:ascii="Arial" w:eastAsia="Calibri" w:hAnsi="Arial" w:cs="Arial"/>
          <w:sz w:val="20"/>
          <w:lang w:eastAsia="en-US"/>
        </w:rPr>
        <w:t xml:space="preserve"> organizacemi třetích stran, </w:t>
      </w:r>
    </w:p>
    <w:p w14:paraId="3EFC3C3D" w14:textId="1B85A21C" w:rsidR="00A02CC1" w:rsidRPr="00634EB9" w:rsidRDefault="00AA1F34"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 xml:space="preserve">poskytnutí informací o </w:t>
      </w:r>
      <w:r w:rsidR="00793C32" w:rsidRPr="00634EB9">
        <w:rPr>
          <w:rFonts w:ascii="Arial" w:eastAsia="Calibri" w:hAnsi="Arial" w:cs="Arial"/>
          <w:sz w:val="20"/>
          <w:lang w:eastAsia="en-US"/>
        </w:rPr>
        <w:t xml:space="preserve">plánovaných a provedených </w:t>
      </w:r>
      <w:r w:rsidRPr="00634EB9">
        <w:rPr>
          <w:rFonts w:ascii="Arial" w:eastAsia="Calibri" w:hAnsi="Arial" w:cs="Arial"/>
          <w:sz w:val="20"/>
          <w:lang w:eastAsia="en-US"/>
        </w:rPr>
        <w:t xml:space="preserve">technických změnách Zařízení </w:t>
      </w:r>
      <w:r w:rsidR="03FFEC24" w:rsidRPr="7AA504B8">
        <w:rPr>
          <w:rFonts w:ascii="Arial" w:eastAsia="Calibri" w:hAnsi="Arial" w:cs="Arial"/>
          <w:sz w:val="20"/>
          <w:lang w:eastAsia="en-US"/>
        </w:rPr>
        <w:t>Poskyto</w:t>
      </w:r>
      <w:r w:rsidRPr="7AA504B8">
        <w:rPr>
          <w:rFonts w:ascii="Arial" w:eastAsia="Calibri" w:hAnsi="Arial" w:cs="Arial"/>
          <w:sz w:val="20"/>
          <w:lang w:eastAsia="en-US"/>
        </w:rPr>
        <w:t>vatele</w:t>
      </w:r>
      <w:r w:rsidRPr="00634EB9">
        <w:rPr>
          <w:rFonts w:ascii="Arial" w:eastAsia="Calibri" w:hAnsi="Arial" w:cs="Arial"/>
          <w:sz w:val="20"/>
          <w:lang w:eastAsia="en-US"/>
        </w:rPr>
        <w:t xml:space="preserve"> majících vliv na </w:t>
      </w:r>
      <w:r w:rsidR="00793C32" w:rsidRPr="00634EB9">
        <w:rPr>
          <w:rFonts w:ascii="Arial" w:eastAsia="Calibri" w:hAnsi="Arial" w:cs="Arial"/>
          <w:sz w:val="20"/>
          <w:lang w:eastAsia="en-US"/>
        </w:rPr>
        <w:t>ostatní komponenty Funkčního celku</w:t>
      </w:r>
      <w:r w:rsidR="00B72568">
        <w:rPr>
          <w:rFonts w:ascii="Arial" w:eastAsia="Calibri" w:hAnsi="Arial" w:cs="Arial"/>
          <w:sz w:val="20"/>
          <w:lang w:eastAsia="en-US"/>
        </w:rPr>
        <w:t>.</w:t>
      </w:r>
    </w:p>
    <w:p w14:paraId="6D9FC98C" w14:textId="0047372D" w:rsidR="006A647D" w:rsidRPr="00634EB9" w:rsidRDefault="00620223" w:rsidP="004D6CE3">
      <w:pPr>
        <w:pStyle w:val="Nadpis1"/>
      </w:pPr>
      <w:r w:rsidRPr="00634EB9">
        <w:t>Bližší p</w:t>
      </w:r>
      <w:r w:rsidR="00E42F2E" w:rsidRPr="00634EB9">
        <w:t xml:space="preserve">odmínky plnění předmětu </w:t>
      </w:r>
      <w:r w:rsidRPr="00634EB9">
        <w:t>smlouvy</w:t>
      </w:r>
    </w:p>
    <w:p w14:paraId="2603F473" w14:textId="29E53912" w:rsidR="00E21531" w:rsidRPr="00634EB9" w:rsidRDefault="5505022B" w:rsidP="00634EB9">
      <w:pPr>
        <w:pStyle w:val="Nadpis2"/>
        <w:keepNext w:val="0"/>
        <w:spacing w:before="120" w:after="120" w:line="276" w:lineRule="auto"/>
        <w:rPr>
          <w:rFonts w:ascii="Arial" w:hAnsi="Arial" w:cs="Arial"/>
          <w:sz w:val="20"/>
          <w:szCs w:val="20"/>
        </w:rPr>
      </w:pPr>
      <w:r w:rsidRPr="4C2E9E1B">
        <w:rPr>
          <w:rFonts w:ascii="Arial" w:hAnsi="Arial" w:cs="Arial"/>
          <w:sz w:val="20"/>
          <w:szCs w:val="20"/>
        </w:rPr>
        <w:t>Poskyto</w:t>
      </w:r>
      <w:r w:rsidR="00681478" w:rsidRPr="4C2E9E1B">
        <w:rPr>
          <w:rFonts w:ascii="Arial" w:hAnsi="Arial" w:cs="Arial"/>
          <w:sz w:val="20"/>
          <w:szCs w:val="20"/>
        </w:rPr>
        <w:t>vatel</w:t>
      </w:r>
      <w:r w:rsidR="00681478" w:rsidRPr="00634EB9">
        <w:rPr>
          <w:rFonts w:ascii="Arial" w:hAnsi="Arial" w:cs="Arial"/>
          <w:sz w:val="20"/>
          <w:szCs w:val="20"/>
        </w:rPr>
        <w:t xml:space="preserve"> </w:t>
      </w:r>
      <w:r w:rsidR="00E21531" w:rsidRPr="00634EB9">
        <w:rPr>
          <w:rFonts w:ascii="Arial" w:hAnsi="Arial" w:cs="Arial"/>
          <w:sz w:val="20"/>
          <w:szCs w:val="20"/>
        </w:rPr>
        <w:t xml:space="preserve">se zavazuje zabezpečovat pozáruční servis na </w:t>
      </w:r>
      <w:r w:rsidR="006B27B2" w:rsidRPr="00634EB9">
        <w:rPr>
          <w:rFonts w:ascii="Arial" w:hAnsi="Arial" w:cs="Arial"/>
          <w:sz w:val="20"/>
          <w:szCs w:val="20"/>
        </w:rPr>
        <w:t>Zařízení</w:t>
      </w:r>
      <w:r w:rsidR="00660284" w:rsidRPr="00634EB9">
        <w:rPr>
          <w:rFonts w:ascii="Arial" w:hAnsi="Arial" w:cs="Arial"/>
          <w:sz w:val="20"/>
          <w:szCs w:val="20"/>
        </w:rPr>
        <w:t xml:space="preserve"> dodan</w:t>
      </w:r>
      <w:r w:rsidR="007E67B0" w:rsidRPr="00634EB9">
        <w:rPr>
          <w:rFonts w:ascii="Arial" w:hAnsi="Arial" w:cs="Arial"/>
          <w:sz w:val="20"/>
          <w:szCs w:val="20"/>
        </w:rPr>
        <w:t>á</w:t>
      </w:r>
      <w:r w:rsidR="00660284" w:rsidRPr="00634EB9">
        <w:rPr>
          <w:rFonts w:ascii="Arial" w:hAnsi="Arial" w:cs="Arial"/>
          <w:sz w:val="20"/>
          <w:szCs w:val="20"/>
        </w:rPr>
        <w:t xml:space="preserve"> dle Smlouvy </w:t>
      </w:r>
      <w:r w:rsidR="00396516" w:rsidRPr="00634EB9">
        <w:rPr>
          <w:rFonts w:ascii="Arial" w:hAnsi="Arial" w:cs="Arial"/>
          <w:sz w:val="20"/>
          <w:szCs w:val="20"/>
        </w:rPr>
        <w:t>a dále všechna obdobná</w:t>
      </w:r>
      <w:r w:rsidR="008C1CA8" w:rsidRPr="00634EB9">
        <w:rPr>
          <w:rFonts w:ascii="Arial" w:hAnsi="Arial" w:cs="Arial"/>
          <w:sz w:val="20"/>
          <w:szCs w:val="20"/>
        </w:rPr>
        <w:t xml:space="preserve">, </w:t>
      </w:r>
      <w:r w:rsidR="015C62F5" w:rsidRPr="4C2E9E1B">
        <w:rPr>
          <w:rFonts w:ascii="Arial" w:hAnsi="Arial" w:cs="Arial"/>
          <w:sz w:val="20"/>
          <w:szCs w:val="20"/>
        </w:rPr>
        <w:t>Poskyto</w:t>
      </w:r>
      <w:r w:rsidR="00681478" w:rsidRPr="4C2E9E1B">
        <w:rPr>
          <w:rFonts w:ascii="Arial" w:hAnsi="Arial" w:cs="Arial"/>
          <w:sz w:val="20"/>
          <w:szCs w:val="20"/>
        </w:rPr>
        <w:t>vatelem</w:t>
      </w:r>
      <w:r w:rsidR="00681478" w:rsidRPr="00634EB9">
        <w:rPr>
          <w:rFonts w:ascii="Arial" w:hAnsi="Arial" w:cs="Arial"/>
          <w:sz w:val="20"/>
          <w:szCs w:val="20"/>
        </w:rPr>
        <w:t xml:space="preserve"> </w:t>
      </w:r>
      <w:r w:rsidR="00BB4DF5" w:rsidRPr="00634EB9">
        <w:rPr>
          <w:rFonts w:ascii="Arial" w:hAnsi="Arial" w:cs="Arial"/>
          <w:sz w:val="20"/>
          <w:szCs w:val="20"/>
        </w:rPr>
        <w:t>instalovaná</w:t>
      </w:r>
      <w:r w:rsidR="00396516" w:rsidRPr="00634EB9">
        <w:rPr>
          <w:rFonts w:ascii="Arial" w:hAnsi="Arial" w:cs="Arial"/>
          <w:sz w:val="20"/>
          <w:szCs w:val="20"/>
        </w:rPr>
        <w:t xml:space="preserve"> </w:t>
      </w:r>
      <w:r w:rsidR="006B27B2" w:rsidRPr="00634EB9">
        <w:rPr>
          <w:rFonts w:ascii="Arial" w:hAnsi="Arial" w:cs="Arial"/>
          <w:sz w:val="20"/>
          <w:szCs w:val="20"/>
        </w:rPr>
        <w:t>Z</w:t>
      </w:r>
      <w:r w:rsidR="00396516" w:rsidRPr="00634EB9">
        <w:rPr>
          <w:rFonts w:ascii="Arial" w:hAnsi="Arial" w:cs="Arial"/>
          <w:sz w:val="20"/>
          <w:szCs w:val="20"/>
        </w:rPr>
        <w:t>ařízení</w:t>
      </w:r>
      <w:r w:rsidR="0064340F" w:rsidRPr="00634EB9">
        <w:rPr>
          <w:rFonts w:ascii="Arial" w:hAnsi="Arial" w:cs="Arial"/>
          <w:sz w:val="20"/>
          <w:szCs w:val="20"/>
        </w:rPr>
        <w:t xml:space="preserve">, </w:t>
      </w:r>
      <w:r w:rsidR="00660284" w:rsidRPr="00634EB9">
        <w:rPr>
          <w:rFonts w:ascii="Arial" w:hAnsi="Arial" w:cs="Arial"/>
          <w:sz w:val="20"/>
          <w:szCs w:val="20"/>
        </w:rPr>
        <w:t xml:space="preserve">o která </w:t>
      </w:r>
      <w:r w:rsidR="0D4350F9" w:rsidRPr="4C2E9E1B">
        <w:rPr>
          <w:rFonts w:ascii="Arial" w:hAnsi="Arial" w:cs="Arial"/>
          <w:sz w:val="20"/>
          <w:szCs w:val="20"/>
        </w:rPr>
        <w:t>Objednatel</w:t>
      </w:r>
      <w:r w:rsidR="00826A02">
        <w:rPr>
          <w:rFonts w:ascii="Arial" w:hAnsi="Arial" w:cs="Arial"/>
          <w:sz w:val="20"/>
          <w:szCs w:val="20"/>
        </w:rPr>
        <w:t xml:space="preserve"> </w:t>
      </w:r>
      <w:r w:rsidR="0064340F" w:rsidRPr="00634EB9">
        <w:rPr>
          <w:rFonts w:ascii="Arial" w:hAnsi="Arial" w:cs="Arial"/>
          <w:sz w:val="20"/>
          <w:szCs w:val="20"/>
        </w:rPr>
        <w:t>v době platnosti servisní smlouvy</w:t>
      </w:r>
      <w:r w:rsidR="00826A02">
        <w:rPr>
          <w:rFonts w:ascii="Arial" w:hAnsi="Arial" w:cs="Arial"/>
          <w:sz w:val="20"/>
          <w:szCs w:val="20"/>
        </w:rPr>
        <w:t>,</w:t>
      </w:r>
      <w:r w:rsidR="0064340F" w:rsidRPr="00634EB9">
        <w:rPr>
          <w:rFonts w:ascii="Arial" w:hAnsi="Arial" w:cs="Arial"/>
          <w:sz w:val="20"/>
          <w:szCs w:val="20"/>
        </w:rPr>
        <w:t xml:space="preserve"> </w:t>
      </w:r>
      <w:r w:rsidR="000B4AC7" w:rsidRPr="00634EB9">
        <w:rPr>
          <w:rFonts w:ascii="Arial" w:hAnsi="Arial" w:cs="Arial"/>
          <w:sz w:val="20"/>
          <w:szCs w:val="20"/>
        </w:rPr>
        <w:t>sv</w:t>
      </w:r>
      <w:r w:rsidR="00096842" w:rsidRPr="00634EB9">
        <w:rPr>
          <w:rFonts w:ascii="Arial" w:hAnsi="Arial" w:cs="Arial"/>
          <w:sz w:val="20"/>
          <w:szCs w:val="20"/>
        </w:rPr>
        <w:t>o</w:t>
      </w:r>
      <w:r w:rsidR="000B4AC7" w:rsidRPr="00634EB9">
        <w:rPr>
          <w:rFonts w:ascii="Arial" w:hAnsi="Arial" w:cs="Arial"/>
          <w:sz w:val="20"/>
          <w:szCs w:val="20"/>
        </w:rPr>
        <w:t>j</w:t>
      </w:r>
      <w:r w:rsidR="00643A4D" w:rsidRPr="00634EB9">
        <w:rPr>
          <w:rFonts w:ascii="Arial" w:hAnsi="Arial" w:cs="Arial"/>
          <w:sz w:val="20"/>
          <w:szCs w:val="20"/>
        </w:rPr>
        <w:t xml:space="preserve">e </w:t>
      </w:r>
      <w:r w:rsidR="006B27B2" w:rsidRPr="00634EB9">
        <w:rPr>
          <w:rFonts w:ascii="Arial" w:hAnsi="Arial" w:cs="Arial"/>
          <w:sz w:val="20"/>
          <w:szCs w:val="20"/>
        </w:rPr>
        <w:t>energetické objekty</w:t>
      </w:r>
      <w:r w:rsidR="00096842" w:rsidRPr="00634EB9">
        <w:rPr>
          <w:rFonts w:ascii="Arial" w:hAnsi="Arial" w:cs="Arial"/>
          <w:sz w:val="20"/>
          <w:szCs w:val="20"/>
        </w:rPr>
        <w:t xml:space="preserve"> </w:t>
      </w:r>
      <w:proofErr w:type="gramStart"/>
      <w:r w:rsidR="00096842" w:rsidRPr="00634EB9">
        <w:rPr>
          <w:rFonts w:ascii="Arial" w:hAnsi="Arial" w:cs="Arial"/>
          <w:sz w:val="20"/>
          <w:szCs w:val="20"/>
        </w:rPr>
        <w:t>rozšíří</w:t>
      </w:r>
      <w:proofErr w:type="gramEnd"/>
      <w:r w:rsidR="00E21531" w:rsidRPr="00634EB9">
        <w:rPr>
          <w:rFonts w:ascii="Arial" w:hAnsi="Arial" w:cs="Arial"/>
          <w:sz w:val="20"/>
          <w:szCs w:val="20"/>
        </w:rPr>
        <w:t>.</w:t>
      </w:r>
    </w:p>
    <w:p w14:paraId="00C5AB89" w14:textId="59CB2BCC" w:rsidR="00153469" w:rsidRPr="00634EB9" w:rsidRDefault="13A9E75D" w:rsidP="00634EB9">
      <w:pPr>
        <w:pStyle w:val="Nadpis2"/>
        <w:keepNext w:val="0"/>
        <w:spacing w:before="120" w:after="120" w:line="276" w:lineRule="auto"/>
        <w:rPr>
          <w:rFonts w:ascii="Arial" w:hAnsi="Arial" w:cs="Arial"/>
          <w:sz w:val="20"/>
          <w:szCs w:val="20"/>
        </w:rPr>
      </w:pPr>
      <w:r w:rsidRPr="4C2E9E1B">
        <w:rPr>
          <w:rFonts w:ascii="Arial" w:hAnsi="Arial" w:cs="Arial"/>
          <w:sz w:val="20"/>
          <w:szCs w:val="20"/>
        </w:rPr>
        <w:lastRenderedPageBreak/>
        <w:t>Poskyto</w:t>
      </w:r>
      <w:r w:rsidR="00681478" w:rsidRPr="4C2E9E1B">
        <w:rPr>
          <w:rFonts w:ascii="Arial" w:hAnsi="Arial" w:cs="Arial"/>
          <w:sz w:val="20"/>
          <w:szCs w:val="20"/>
        </w:rPr>
        <w:t>vatel</w:t>
      </w:r>
      <w:r w:rsidR="00681478" w:rsidRPr="00634EB9">
        <w:rPr>
          <w:rFonts w:ascii="Arial" w:hAnsi="Arial" w:cs="Arial"/>
          <w:sz w:val="20"/>
          <w:szCs w:val="20"/>
        </w:rPr>
        <w:t xml:space="preserve"> </w:t>
      </w:r>
      <w:r w:rsidR="00153469" w:rsidRPr="00634EB9">
        <w:rPr>
          <w:rFonts w:ascii="Arial" w:hAnsi="Arial" w:cs="Arial"/>
          <w:sz w:val="20"/>
          <w:szCs w:val="20"/>
        </w:rPr>
        <w:t>se zavazuje</w:t>
      </w:r>
      <w:r w:rsidR="004325E4" w:rsidRPr="00634EB9">
        <w:rPr>
          <w:rFonts w:ascii="Arial" w:hAnsi="Arial" w:cs="Arial"/>
          <w:sz w:val="20"/>
          <w:szCs w:val="20"/>
        </w:rPr>
        <w:t xml:space="preserve"> zajišť</w:t>
      </w:r>
      <w:r w:rsidR="00153469" w:rsidRPr="00634EB9">
        <w:rPr>
          <w:rFonts w:ascii="Arial" w:hAnsi="Arial" w:cs="Arial"/>
          <w:sz w:val="20"/>
          <w:szCs w:val="20"/>
        </w:rPr>
        <w:t xml:space="preserve">ovat potřebné náhradní díly </w:t>
      </w:r>
      <w:r w:rsidR="00660284" w:rsidRPr="00634EB9">
        <w:rPr>
          <w:rFonts w:ascii="Arial" w:hAnsi="Arial" w:cs="Arial"/>
          <w:sz w:val="20"/>
          <w:szCs w:val="20"/>
        </w:rPr>
        <w:t xml:space="preserve">nezbytné pro řádný chod </w:t>
      </w:r>
      <w:r w:rsidR="006B27B2" w:rsidRPr="00634EB9">
        <w:rPr>
          <w:rFonts w:ascii="Arial" w:hAnsi="Arial" w:cs="Arial"/>
          <w:sz w:val="20"/>
          <w:szCs w:val="20"/>
        </w:rPr>
        <w:t>Zařízení</w:t>
      </w:r>
      <w:r w:rsidR="00660284" w:rsidRPr="00634EB9">
        <w:rPr>
          <w:rFonts w:ascii="Arial" w:hAnsi="Arial" w:cs="Arial"/>
          <w:sz w:val="20"/>
          <w:szCs w:val="20"/>
        </w:rPr>
        <w:t xml:space="preserve"> </w:t>
      </w:r>
      <w:r w:rsidR="00153469" w:rsidRPr="00634EB9">
        <w:rPr>
          <w:rFonts w:ascii="Arial" w:hAnsi="Arial" w:cs="Arial"/>
          <w:sz w:val="20"/>
          <w:szCs w:val="20"/>
        </w:rPr>
        <w:t>po celou dobu platnosti této smlouvy</w:t>
      </w:r>
      <w:r w:rsidR="00620223" w:rsidRPr="00634EB9">
        <w:rPr>
          <w:rFonts w:ascii="Arial" w:hAnsi="Arial" w:cs="Arial"/>
          <w:sz w:val="20"/>
          <w:szCs w:val="20"/>
        </w:rPr>
        <w:t xml:space="preserve"> (s tím, že náhradní díly dodané za účelem splnění závazku ze záruky za jakost ze Smlouvy budou dodány bezplatně)</w:t>
      </w:r>
      <w:r w:rsidR="00153469" w:rsidRPr="00634EB9">
        <w:rPr>
          <w:rFonts w:ascii="Arial" w:hAnsi="Arial" w:cs="Arial"/>
          <w:sz w:val="20"/>
          <w:szCs w:val="20"/>
        </w:rPr>
        <w:t>.</w:t>
      </w:r>
    </w:p>
    <w:p w14:paraId="483A1FFD" w14:textId="716FE685" w:rsidR="00411289" w:rsidRPr="00330933" w:rsidRDefault="066224E4" w:rsidP="00411289">
      <w:pPr>
        <w:pStyle w:val="Nadpis2"/>
        <w:keepNext w:val="0"/>
        <w:spacing w:before="120" w:after="120" w:line="276" w:lineRule="auto"/>
        <w:rPr>
          <w:rFonts w:eastAsiaTheme="minorEastAsia" w:cstheme="minorBidi"/>
          <w:sz w:val="20"/>
          <w:szCs w:val="20"/>
        </w:rPr>
      </w:pPr>
      <w:r w:rsidRPr="78367539">
        <w:rPr>
          <w:rFonts w:ascii="Arial" w:hAnsi="Arial" w:cs="Arial"/>
          <w:sz w:val="20"/>
          <w:szCs w:val="20"/>
        </w:rPr>
        <w:t>Poskyto</w:t>
      </w:r>
      <w:r w:rsidR="00681478" w:rsidRPr="78367539">
        <w:rPr>
          <w:rFonts w:ascii="Arial" w:hAnsi="Arial" w:cs="Arial"/>
          <w:sz w:val="20"/>
          <w:szCs w:val="20"/>
        </w:rPr>
        <w:t>vatel</w:t>
      </w:r>
      <w:r w:rsidR="00681478" w:rsidRPr="00634EB9">
        <w:rPr>
          <w:rFonts w:ascii="Arial" w:hAnsi="Arial" w:cs="Arial"/>
          <w:sz w:val="20"/>
          <w:szCs w:val="20"/>
        </w:rPr>
        <w:t xml:space="preserve"> </w:t>
      </w:r>
      <w:r w:rsidR="00396516" w:rsidRPr="00634EB9">
        <w:rPr>
          <w:rFonts w:ascii="Arial" w:hAnsi="Arial" w:cs="Arial"/>
          <w:sz w:val="20"/>
          <w:szCs w:val="20"/>
        </w:rPr>
        <w:t xml:space="preserve">se zavazuje provádět servisní činnost </w:t>
      </w:r>
      <w:r w:rsidR="00014151" w:rsidRPr="00387D6B">
        <w:rPr>
          <w:rFonts w:ascii="Arial" w:hAnsi="Arial" w:cs="Arial"/>
          <w:sz w:val="20"/>
          <w:szCs w:val="20"/>
        </w:rPr>
        <w:t xml:space="preserve">vlastními </w:t>
      </w:r>
      <w:r w:rsidR="000E40D8" w:rsidRPr="00387D6B">
        <w:rPr>
          <w:rFonts w:ascii="Arial" w:hAnsi="Arial" w:cs="Arial"/>
          <w:sz w:val="20"/>
          <w:szCs w:val="20"/>
        </w:rPr>
        <w:t>kvalifikovanými pracovníky</w:t>
      </w:r>
      <w:r w:rsidR="001632F0" w:rsidRPr="00387D6B">
        <w:rPr>
          <w:rFonts w:ascii="Arial" w:hAnsi="Arial" w:cs="Arial"/>
          <w:sz w:val="20"/>
          <w:szCs w:val="20"/>
        </w:rPr>
        <w:t xml:space="preserve">, případně </w:t>
      </w:r>
      <w:r w:rsidR="001632F0" w:rsidRPr="00330933">
        <w:rPr>
          <w:rFonts w:ascii="Arial" w:hAnsi="Arial" w:cs="Arial"/>
          <w:sz w:val="20"/>
          <w:szCs w:val="20"/>
        </w:rPr>
        <w:t>vlastními</w:t>
      </w:r>
      <w:r w:rsidR="001632F0" w:rsidRPr="00387D6B">
        <w:rPr>
          <w:rFonts w:ascii="Arial" w:hAnsi="Arial" w:cs="Arial"/>
          <w:sz w:val="20"/>
          <w:szCs w:val="20"/>
        </w:rPr>
        <w:t xml:space="preserve"> kvalifikovanými pracovníky poddodavatele</w:t>
      </w:r>
      <w:r w:rsidR="00681478" w:rsidRPr="00634EB9">
        <w:rPr>
          <w:rFonts w:ascii="Arial" w:hAnsi="Arial" w:cs="Arial"/>
          <w:sz w:val="20"/>
          <w:szCs w:val="20"/>
        </w:rPr>
        <w:t>.</w:t>
      </w:r>
      <w:r w:rsidR="000E40D8" w:rsidRPr="00634EB9">
        <w:rPr>
          <w:rFonts w:ascii="Arial" w:hAnsi="Arial" w:cs="Arial"/>
          <w:sz w:val="20"/>
          <w:szCs w:val="20"/>
        </w:rPr>
        <w:t xml:space="preserve"> </w:t>
      </w:r>
      <w:r w:rsidR="00396516" w:rsidRPr="00634EB9">
        <w:rPr>
          <w:rFonts w:ascii="Arial" w:hAnsi="Arial" w:cs="Arial"/>
          <w:sz w:val="20"/>
          <w:szCs w:val="20"/>
        </w:rPr>
        <w:t>Seznam pracovník</w:t>
      </w:r>
      <w:r w:rsidR="000E40D8" w:rsidRPr="00634EB9">
        <w:rPr>
          <w:rFonts w:ascii="Arial" w:hAnsi="Arial" w:cs="Arial"/>
          <w:sz w:val="20"/>
          <w:szCs w:val="20"/>
        </w:rPr>
        <w:t>ů</w:t>
      </w:r>
      <w:r w:rsidR="00396516" w:rsidRPr="00634EB9">
        <w:rPr>
          <w:rFonts w:ascii="Arial" w:hAnsi="Arial" w:cs="Arial"/>
          <w:sz w:val="20"/>
          <w:szCs w:val="20"/>
        </w:rPr>
        <w:t>, oprávněných provádět servisní úkony, je uveden v</w:t>
      </w:r>
      <w:r w:rsidR="00D25E46">
        <w:rPr>
          <w:rFonts w:ascii="Arial" w:hAnsi="Arial" w:cs="Arial"/>
          <w:sz w:val="20"/>
          <w:szCs w:val="20"/>
        </w:rPr>
        <w:t> </w:t>
      </w:r>
      <w:r w:rsidR="00726EBE">
        <w:rPr>
          <w:rFonts w:ascii="Arial" w:hAnsi="Arial" w:cs="Arial"/>
          <w:sz w:val="20"/>
          <w:szCs w:val="20"/>
        </w:rPr>
        <w:t>Přílo</w:t>
      </w:r>
      <w:r w:rsidR="0040409A">
        <w:rPr>
          <w:rFonts w:ascii="Arial" w:hAnsi="Arial" w:cs="Arial"/>
          <w:sz w:val="20"/>
          <w:szCs w:val="20"/>
        </w:rPr>
        <w:t>ze</w:t>
      </w:r>
      <w:r w:rsidR="00D25E46">
        <w:rPr>
          <w:rFonts w:ascii="Arial" w:hAnsi="Arial" w:cs="Arial"/>
          <w:sz w:val="20"/>
          <w:szCs w:val="20"/>
        </w:rPr>
        <w:t>_</w:t>
      </w:r>
      <w:r w:rsidR="00726EBE">
        <w:rPr>
          <w:rFonts w:ascii="Arial" w:hAnsi="Arial" w:cs="Arial"/>
          <w:sz w:val="20"/>
          <w:szCs w:val="20"/>
        </w:rPr>
        <w:t>2</w:t>
      </w:r>
      <w:r w:rsidR="0040409A">
        <w:rPr>
          <w:rFonts w:ascii="Arial" w:hAnsi="Arial" w:cs="Arial"/>
          <w:sz w:val="20"/>
          <w:szCs w:val="20"/>
        </w:rPr>
        <w:t xml:space="preserve"> </w:t>
      </w:r>
      <w:proofErr w:type="spellStart"/>
      <w:r w:rsidR="0040409A">
        <w:rPr>
          <w:rFonts w:ascii="Arial" w:hAnsi="Arial" w:cs="Arial"/>
          <w:sz w:val="20"/>
          <w:szCs w:val="20"/>
        </w:rPr>
        <w:t>SeS</w:t>
      </w:r>
      <w:r w:rsidR="00D25E46">
        <w:rPr>
          <w:rFonts w:ascii="Arial" w:hAnsi="Arial" w:cs="Arial"/>
          <w:sz w:val="20"/>
          <w:szCs w:val="20"/>
        </w:rPr>
        <w:t>_</w:t>
      </w:r>
      <w:r w:rsidR="00726EBE">
        <w:rPr>
          <w:rFonts w:ascii="Arial" w:hAnsi="Arial" w:cs="Arial"/>
          <w:sz w:val="20"/>
          <w:szCs w:val="20"/>
        </w:rPr>
        <w:t>Seznam</w:t>
      </w:r>
      <w:proofErr w:type="spellEnd"/>
      <w:r w:rsidR="00726EBE">
        <w:rPr>
          <w:rFonts w:ascii="Arial" w:hAnsi="Arial" w:cs="Arial"/>
          <w:sz w:val="20"/>
          <w:szCs w:val="20"/>
        </w:rPr>
        <w:t xml:space="preserve"> oprávněných pracovníků</w:t>
      </w:r>
      <w:r w:rsidR="0041361E" w:rsidRPr="00634EB9">
        <w:rPr>
          <w:rFonts w:ascii="Arial" w:hAnsi="Arial" w:cs="Arial"/>
          <w:sz w:val="20"/>
          <w:szCs w:val="20"/>
        </w:rPr>
        <w:t>, v sekci</w:t>
      </w:r>
      <w:r w:rsidR="00396516" w:rsidRPr="00634EB9">
        <w:rPr>
          <w:rFonts w:ascii="Arial" w:hAnsi="Arial" w:cs="Arial"/>
          <w:sz w:val="20"/>
          <w:szCs w:val="20"/>
        </w:rPr>
        <w:t xml:space="preserve"> Seznam oprávněných pracovníků</w:t>
      </w:r>
      <w:r w:rsidR="009E25AF" w:rsidRPr="00634EB9">
        <w:rPr>
          <w:rFonts w:ascii="Arial" w:hAnsi="Arial" w:cs="Arial"/>
          <w:sz w:val="20"/>
          <w:szCs w:val="20"/>
        </w:rPr>
        <w:t xml:space="preserve"> </w:t>
      </w:r>
      <w:r w:rsidR="4BE8362A" w:rsidRPr="78367539">
        <w:rPr>
          <w:rFonts w:ascii="Arial" w:hAnsi="Arial" w:cs="Arial"/>
          <w:sz w:val="20"/>
          <w:szCs w:val="20"/>
        </w:rPr>
        <w:t>Poskyto</w:t>
      </w:r>
      <w:r w:rsidR="009E25AF" w:rsidRPr="78367539">
        <w:rPr>
          <w:rFonts w:ascii="Arial" w:hAnsi="Arial" w:cs="Arial"/>
          <w:sz w:val="20"/>
          <w:szCs w:val="20"/>
        </w:rPr>
        <w:t>vatele</w:t>
      </w:r>
      <w:r w:rsidR="00396516" w:rsidRPr="78367539">
        <w:rPr>
          <w:rFonts w:ascii="Arial" w:hAnsi="Arial" w:cs="Arial"/>
          <w:sz w:val="20"/>
          <w:szCs w:val="20"/>
        </w:rPr>
        <w:t xml:space="preserve">. </w:t>
      </w:r>
      <w:r w:rsidR="392344E5" w:rsidRPr="78367539">
        <w:rPr>
          <w:rFonts w:ascii="Arial" w:hAnsi="Arial" w:cs="Arial"/>
          <w:sz w:val="20"/>
          <w:szCs w:val="20"/>
        </w:rPr>
        <w:t>Poskyto</w:t>
      </w:r>
      <w:r w:rsidR="00681478" w:rsidRPr="78367539">
        <w:rPr>
          <w:rFonts w:ascii="Arial" w:hAnsi="Arial" w:cs="Arial"/>
          <w:sz w:val="20"/>
          <w:szCs w:val="20"/>
        </w:rPr>
        <w:t>vatel</w:t>
      </w:r>
      <w:r w:rsidR="00681478" w:rsidRPr="00634EB9">
        <w:rPr>
          <w:rFonts w:ascii="Arial" w:hAnsi="Arial" w:cs="Arial"/>
          <w:sz w:val="20"/>
          <w:szCs w:val="20"/>
        </w:rPr>
        <w:t xml:space="preserve"> </w:t>
      </w:r>
      <w:r w:rsidR="00396516" w:rsidRPr="00634EB9">
        <w:rPr>
          <w:rFonts w:ascii="Arial" w:hAnsi="Arial" w:cs="Arial"/>
          <w:sz w:val="20"/>
          <w:szCs w:val="20"/>
        </w:rPr>
        <w:t>se zavazuje, že tento seznam bude průběžně aktualizovat.</w:t>
      </w:r>
      <w:r w:rsidR="00411289">
        <w:rPr>
          <w:rFonts w:ascii="Arial" w:hAnsi="Arial" w:cs="Arial"/>
          <w:sz w:val="20"/>
          <w:szCs w:val="20"/>
        </w:rPr>
        <w:t xml:space="preserve"> </w:t>
      </w:r>
      <w:r w:rsidR="00411289" w:rsidRPr="00E3497F">
        <w:rPr>
          <w:rFonts w:ascii="Arial" w:hAnsi="Arial" w:cs="Arial"/>
          <w:sz w:val="20"/>
          <w:szCs w:val="20"/>
        </w:rPr>
        <w:t>Změn</w:t>
      </w:r>
      <w:r w:rsidR="008E1834">
        <w:rPr>
          <w:rFonts w:ascii="Arial" w:hAnsi="Arial" w:cs="Arial"/>
          <w:sz w:val="20"/>
          <w:szCs w:val="20"/>
        </w:rPr>
        <w:t>u</w:t>
      </w:r>
      <w:r w:rsidR="00411289" w:rsidRPr="00E3497F">
        <w:rPr>
          <w:rFonts w:ascii="Arial" w:hAnsi="Arial" w:cs="Arial"/>
          <w:sz w:val="20"/>
          <w:szCs w:val="20"/>
        </w:rPr>
        <w:t xml:space="preserve"> </w:t>
      </w:r>
      <w:r w:rsidR="00411289">
        <w:rPr>
          <w:rFonts w:ascii="Arial" w:hAnsi="Arial" w:cs="Arial"/>
          <w:sz w:val="20"/>
          <w:szCs w:val="20"/>
        </w:rPr>
        <w:t xml:space="preserve">kvalifikovaných pracovníků </w:t>
      </w:r>
      <w:r w:rsidR="00411289" w:rsidRPr="00E3497F">
        <w:rPr>
          <w:rFonts w:ascii="Arial" w:hAnsi="Arial" w:cs="Arial"/>
          <w:sz w:val="20"/>
          <w:szCs w:val="20"/>
        </w:rPr>
        <w:t>lze činit i jednostranným písemným oznámením (v listinné nebo v elektronické formě) podepsaným oprávněnou osobou</w:t>
      </w:r>
      <w:r w:rsidR="00411289">
        <w:rPr>
          <w:rFonts w:ascii="Arial" w:hAnsi="Arial" w:cs="Arial"/>
          <w:sz w:val="20"/>
          <w:szCs w:val="20"/>
        </w:rPr>
        <w:t xml:space="preserve"> </w:t>
      </w:r>
      <w:r w:rsidR="36D77990" w:rsidRPr="78367539">
        <w:rPr>
          <w:rFonts w:ascii="Arial" w:hAnsi="Arial" w:cs="Arial"/>
          <w:sz w:val="20"/>
          <w:szCs w:val="20"/>
        </w:rPr>
        <w:t>Poskyto</w:t>
      </w:r>
      <w:r w:rsidR="00411289" w:rsidRPr="78367539">
        <w:rPr>
          <w:rFonts w:ascii="Arial" w:hAnsi="Arial" w:cs="Arial"/>
          <w:sz w:val="20"/>
          <w:szCs w:val="20"/>
        </w:rPr>
        <w:t>vatele</w:t>
      </w:r>
      <w:r w:rsidR="00411289" w:rsidRPr="00E3497F">
        <w:rPr>
          <w:rFonts w:ascii="Arial" w:hAnsi="Arial" w:cs="Arial"/>
          <w:sz w:val="20"/>
          <w:szCs w:val="20"/>
        </w:rPr>
        <w:t xml:space="preserve"> (elektronicky ověřeným podpisem) nebo i prostým emailem prostřednictvím emailových adres oprávněných osob</w:t>
      </w:r>
      <w:r w:rsidR="00411289">
        <w:rPr>
          <w:rFonts w:ascii="Arial" w:hAnsi="Arial" w:cs="Arial"/>
          <w:sz w:val="20"/>
          <w:szCs w:val="20"/>
        </w:rPr>
        <w:t xml:space="preserve"> </w:t>
      </w:r>
      <w:r w:rsidR="66609CA9" w:rsidRPr="78367539">
        <w:rPr>
          <w:rFonts w:ascii="Arial" w:hAnsi="Arial" w:cs="Arial"/>
          <w:sz w:val="20"/>
          <w:szCs w:val="20"/>
        </w:rPr>
        <w:t>Poskyto</w:t>
      </w:r>
      <w:r w:rsidR="00411289" w:rsidRPr="78367539">
        <w:rPr>
          <w:rFonts w:ascii="Arial" w:hAnsi="Arial" w:cs="Arial"/>
          <w:sz w:val="20"/>
          <w:szCs w:val="20"/>
        </w:rPr>
        <w:t>vatele.</w:t>
      </w:r>
      <w:r w:rsidR="6605F659" w:rsidRPr="78367539">
        <w:rPr>
          <w:rFonts w:ascii="Arial" w:hAnsi="Arial" w:cs="Arial"/>
          <w:sz w:val="20"/>
          <w:szCs w:val="20"/>
        </w:rPr>
        <w:t xml:space="preserve"> </w:t>
      </w:r>
    </w:p>
    <w:p w14:paraId="02492C7D" w14:textId="7437181E" w:rsidR="00396516" w:rsidRPr="00634EB9" w:rsidRDefault="00396516" w:rsidP="00634EB9">
      <w:pPr>
        <w:pStyle w:val="Nadpis2"/>
        <w:keepNext w:val="0"/>
        <w:spacing w:before="120" w:after="120" w:line="276" w:lineRule="auto"/>
        <w:rPr>
          <w:rFonts w:ascii="Arial" w:hAnsi="Arial" w:cs="Arial"/>
          <w:sz w:val="20"/>
          <w:szCs w:val="20"/>
        </w:rPr>
      </w:pPr>
      <w:r w:rsidRPr="20A85572">
        <w:rPr>
          <w:rFonts w:ascii="Arial" w:hAnsi="Arial" w:cs="Arial"/>
          <w:sz w:val="20"/>
          <w:szCs w:val="20"/>
        </w:rPr>
        <w:t xml:space="preserve">Seznam pracovníků </w:t>
      </w:r>
      <w:r w:rsidR="4EC0BE4A" w:rsidRPr="20A85572">
        <w:rPr>
          <w:rFonts w:ascii="Arial" w:hAnsi="Arial" w:cs="Arial"/>
          <w:sz w:val="20"/>
          <w:szCs w:val="20"/>
        </w:rPr>
        <w:t>Objednatele</w:t>
      </w:r>
      <w:r w:rsidRPr="20A85572">
        <w:rPr>
          <w:rFonts w:ascii="Arial" w:hAnsi="Arial" w:cs="Arial"/>
          <w:sz w:val="20"/>
          <w:szCs w:val="20"/>
        </w:rPr>
        <w:t>, oprávněných požadovat plnění smlouvy je</w:t>
      </w:r>
      <w:r w:rsidR="0041361E" w:rsidRPr="20A85572">
        <w:rPr>
          <w:rFonts w:ascii="Arial" w:hAnsi="Arial" w:cs="Arial"/>
          <w:sz w:val="20"/>
          <w:szCs w:val="20"/>
        </w:rPr>
        <w:t xml:space="preserve"> také </w:t>
      </w:r>
      <w:r w:rsidRPr="20A85572">
        <w:rPr>
          <w:rFonts w:ascii="Arial" w:hAnsi="Arial" w:cs="Arial"/>
          <w:sz w:val="20"/>
          <w:szCs w:val="20"/>
        </w:rPr>
        <w:t>uveden</w:t>
      </w:r>
      <w:r w:rsidR="0040409A">
        <w:rPr>
          <w:rFonts w:ascii="Arial" w:hAnsi="Arial" w:cs="Arial"/>
          <w:sz w:val="20"/>
          <w:szCs w:val="20"/>
        </w:rPr>
        <w:t xml:space="preserve"> v</w:t>
      </w:r>
      <w:r w:rsidRPr="20A85572">
        <w:rPr>
          <w:rFonts w:ascii="Arial" w:hAnsi="Arial" w:cs="Arial"/>
          <w:sz w:val="20"/>
          <w:szCs w:val="20"/>
        </w:rPr>
        <w:t xml:space="preserve"> </w:t>
      </w:r>
      <w:r w:rsidR="00726EBE">
        <w:rPr>
          <w:rFonts w:ascii="Arial" w:hAnsi="Arial" w:cs="Arial"/>
          <w:sz w:val="20"/>
          <w:szCs w:val="20"/>
        </w:rPr>
        <w:t>Přílo</w:t>
      </w:r>
      <w:r w:rsidR="0040409A">
        <w:rPr>
          <w:rFonts w:ascii="Arial" w:hAnsi="Arial" w:cs="Arial"/>
          <w:sz w:val="20"/>
          <w:szCs w:val="20"/>
        </w:rPr>
        <w:t>ze</w:t>
      </w:r>
      <w:r w:rsidR="00726EBE">
        <w:rPr>
          <w:rFonts w:ascii="Arial" w:hAnsi="Arial" w:cs="Arial"/>
          <w:sz w:val="20"/>
          <w:szCs w:val="20"/>
        </w:rPr>
        <w:t>_2_</w:t>
      </w:r>
      <w:r w:rsidR="0040409A" w:rsidDel="0040409A">
        <w:rPr>
          <w:rFonts w:ascii="Arial" w:hAnsi="Arial" w:cs="Arial"/>
          <w:sz w:val="20"/>
          <w:szCs w:val="20"/>
        </w:rPr>
        <w:t xml:space="preserve"> </w:t>
      </w:r>
      <w:proofErr w:type="spellStart"/>
      <w:r w:rsidR="0040409A">
        <w:rPr>
          <w:rFonts w:ascii="Arial" w:hAnsi="Arial" w:cs="Arial"/>
          <w:sz w:val="20"/>
          <w:szCs w:val="20"/>
        </w:rPr>
        <w:t>SeS</w:t>
      </w:r>
      <w:r w:rsidR="00726EBE">
        <w:rPr>
          <w:rFonts w:ascii="Arial" w:hAnsi="Arial" w:cs="Arial"/>
          <w:sz w:val="20"/>
          <w:szCs w:val="20"/>
        </w:rPr>
        <w:t>_Seznam</w:t>
      </w:r>
      <w:proofErr w:type="spellEnd"/>
      <w:r w:rsidR="00726EBE">
        <w:rPr>
          <w:rFonts w:ascii="Arial" w:hAnsi="Arial" w:cs="Arial"/>
          <w:sz w:val="20"/>
          <w:szCs w:val="20"/>
        </w:rPr>
        <w:t xml:space="preserve"> oprávněných pracovníků</w:t>
      </w:r>
      <w:r w:rsidR="0041361E" w:rsidRPr="20A85572">
        <w:rPr>
          <w:rFonts w:ascii="Arial" w:hAnsi="Arial" w:cs="Arial"/>
          <w:sz w:val="20"/>
          <w:szCs w:val="20"/>
        </w:rPr>
        <w:t>, v sekci</w:t>
      </w:r>
      <w:r w:rsidRPr="20A85572">
        <w:rPr>
          <w:rFonts w:ascii="Arial" w:hAnsi="Arial" w:cs="Arial"/>
          <w:sz w:val="20"/>
          <w:szCs w:val="20"/>
        </w:rPr>
        <w:t xml:space="preserve"> Seznam oprávněných pracovníků</w:t>
      </w:r>
      <w:r w:rsidR="009E25AF" w:rsidRPr="20A85572">
        <w:rPr>
          <w:rFonts w:ascii="Arial" w:hAnsi="Arial" w:cs="Arial"/>
          <w:sz w:val="20"/>
          <w:szCs w:val="20"/>
        </w:rPr>
        <w:t xml:space="preserve"> </w:t>
      </w:r>
      <w:r w:rsidR="47815EAD" w:rsidRPr="20A85572">
        <w:rPr>
          <w:rFonts w:ascii="Arial" w:hAnsi="Arial" w:cs="Arial"/>
          <w:sz w:val="20"/>
          <w:szCs w:val="20"/>
        </w:rPr>
        <w:t>Objednatele</w:t>
      </w:r>
      <w:r w:rsidRPr="20A85572">
        <w:rPr>
          <w:rFonts w:ascii="Arial" w:hAnsi="Arial" w:cs="Arial"/>
          <w:sz w:val="20"/>
          <w:szCs w:val="20"/>
        </w:rPr>
        <w:t>.</w:t>
      </w:r>
    </w:p>
    <w:p w14:paraId="4C3C7108" w14:textId="721D4E7C" w:rsidR="008F736D" w:rsidRPr="00634EB9" w:rsidRDefault="00A74FB6" w:rsidP="00634EB9">
      <w:pPr>
        <w:pStyle w:val="Nadpis2"/>
        <w:keepNext w:val="0"/>
        <w:spacing w:before="120" w:after="120" w:line="276" w:lineRule="auto"/>
        <w:rPr>
          <w:rFonts w:ascii="Arial" w:hAnsi="Arial" w:cs="Arial"/>
          <w:sz w:val="20"/>
          <w:szCs w:val="20"/>
        </w:rPr>
      </w:pPr>
      <w:r w:rsidRPr="20A85572">
        <w:rPr>
          <w:rFonts w:ascii="Arial" w:hAnsi="Arial" w:cs="Arial"/>
          <w:sz w:val="20"/>
          <w:szCs w:val="20"/>
        </w:rPr>
        <w:t xml:space="preserve">Povinnosti </w:t>
      </w:r>
      <w:r w:rsidR="550B7B4F" w:rsidRPr="20A85572">
        <w:rPr>
          <w:rFonts w:ascii="Arial" w:hAnsi="Arial" w:cs="Arial"/>
          <w:sz w:val="20"/>
          <w:szCs w:val="20"/>
        </w:rPr>
        <w:t>Poskyto</w:t>
      </w:r>
      <w:r w:rsidR="0065411E" w:rsidRPr="20A85572">
        <w:rPr>
          <w:rFonts w:ascii="Arial" w:hAnsi="Arial" w:cs="Arial"/>
          <w:sz w:val="20"/>
          <w:szCs w:val="20"/>
        </w:rPr>
        <w:t xml:space="preserve">vatele </w:t>
      </w:r>
      <w:r w:rsidRPr="20A85572">
        <w:rPr>
          <w:rFonts w:ascii="Arial" w:hAnsi="Arial" w:cs="Arial"/>
          <w:sz w:val="20"/>
          <w:szCs w:val="20"/>
        </w:rPr>
        <w:t>a zajištění bezpečnosti a ochrany zdraví při práci</w:t>
      </w:r>
      <w:r w:rsidR="0065411E" w:rsidRPr="20A85572">
        <w:rPr>
          <w:rFonts w:ascii="Arial" w:hAnsi="Arial" w:cs="Arial"/>
          <w:sz w:val="20"/>
          <w:szCs w:val="20"/>
        </w:rPr>
        <w:t>:</w:t>
      </w:r>
    </w:p>
    <w:p w14:paraId="45C90D89" w14:textId="0763756A" w:rsidR="005E32AB" w:rsidRPr="00634EB9" w:rsidRDefault="005E32AB" w:rsidP="00634EB9">
      <w:pPr>
        <w:pStyle w:val="Nadpis2"/>
        <w:keepNext w:val="0"/>
        <w:numPr>
          <w:ilvl w:val="1"/>
          <w:numId w:val="0"/>
        </w:numPr>
        <w:spacing w:before="120" w:after="120" w:line="276" w:lineRule="auto"/>
        <w:ind w:left="851"/>
        <w:rPr>
          <w:rFonts w:ascii="Arial" w:hAnsi="Arial" w:cs="Arial"/>
          <w:sz w:val="20"/>
          <w:szCs w:val="20"/>
        </w:rPr>
      </w:pPr>
      <w:r w:rsidRPr="00634EB9">
        <w:rPr>
          <w:rFonts w:ascii="Arial" w:hAnsi="Arial" w:cs="Arial"/>
          <w:sz w:val="20"/>
          <w:szCs w:val="20"/>
        </w:rPr>
        <w:t xml:space="preserve">Před zahájením prací budou pracovníci </w:t>
      </w:r>
      <w:r w:rsidR="1F910264" w:rsidRPr="78367539">
        <w:rPr>
          <w:rFonts w:ascii="Arial" w:hAnsi="Arial" w:cs="Arial"/>
          <w:sz w:val="20"/>
          <w:szCs w:val="20"/>
        </w:rPr>
        <w:t>Poskyto</w:t>
      </w:r>
      <w:r w:rsidR="0065411E" w:rsidRPr="78367539">
        <w:rPr>
          <w:rFonts w:ascii="Arial" w:hAnsi="Arial" w:cs="Arial"/>
          <w:sz w:val="20"/>
          <w:szCs w:val="20"/>
        </w:rPr>
        <w:t>vatele</w:t>
      </w:r>
      <w:r w:rsidR="0065411E" w:rsidRPr="00634EB9">
        <w:rPr>
          <w:rFonts w:ascii="Arial" w:hAnsi="Arial" w:cs="Arial"/>
          <w:sz w:val="20"/>
          <w:szCs w:val="20"/>
        </w:rPr>
        <w:t xml:space="preserve"> </w:t>
      </w:r>
      <w:r w:rsidRPr="00634EB9">
        <w:rPr>
          <w:rFonts w:ascii="Arial" w:hAnsi="Arial" w:cs="Arial"/>
          <w:sz w:val="20"/>
          <w:szCs w:val="20"/>
        </w:rPr>
        <w:t xml:space="preserve">prokazatelně poučeni o místních pracovních předpisech, </w:t>
      </w:r>
      <w:r w:rsidR="00A74FB6" w:rsidRPr="00634EB9">
        <w:rPr>
          <w:rFonts w:ascii="Arial" w:hAnsi="Arial" w:cs="Arial"/>
          <w:sz w:val="20"/>
          <w:szCs w:val="20"/>
        </w:rPr>
        <w:t>předpisech požární ochrany (</w:t>
      </w:r>
      <w:r w:rsidR="0065411E" w:rsidRPr="00634EB9">
        <w:rPr>
          <w:rFonts w:ascii="Arial" w:hAnsi="Arial" w:cs="Arial"/>
          <w:sz w:val="20"/>
          <w:szCs w:val="20"/>
        </w:rPr>
        <w:t>dále jen „</w:t>
      </w:r>
      <w:r w:rsidR="00A74FB6" w:rsidRPr="00634EB9">
        <w:rPr>
          <w:rFonts w:ascii="Arial" w:hAnsi="Arial" w:cs="Arial"/>
          <w:b/>
          <w:sz w:val="20"/>
          <w:szCs w:val="20"/>
        </w:rPr>
        <w:t>PO</w:t>
      </w:r>
      <w:r w:rsidR="0065411E" w:rsidRPr="00634EB9">
        <w:rPr>
          <w:rFonts w:ascii="Arial" w:hAnsi="Arial" w:cs="Arial"/>
          <w:sz w:val="20"/>
          <w:szCs w:val="20"/>
        </w:rPr>
        <w:t>“</w:t>
      </w:r>
      <w:r w:rsidR="00A74FB6" w:rsidRPr="00634EB9">
        <w:rPr>
          <w:rFonts w:ascii="Arial" w:hAnsi="Arial" w:cs="Arial"/>
          <w:sz w:val="20"/>
          <w:szCs w:val="20"/>
        </w:rPr>
        <w:t>) a o havarijním plánu objektu včetně používání předepsaných osobních ochranných pracovních pomůcek (</w:t>
      </w:r>
      <w:r w:rsidR="0065411E" w:rsidRPr="00634EB9">
        <w:rPr>
          <w:rFonts w:ascii="Arial" w:hAnsi="Arial" w:cs="Arial"/>
          <w:sz w:val="20"/>
          <w:szCs w:val="20"/>
        </w:rPr>
        <w:t>dále jen „</w:t>
      </w:r>
      <w:r w:rsidR="00A74FB6" w:rsidRPr="00634EB9">
        <w:rPr>
          <w:rFonts w:ascii="Arial" w:hAnsi="Arial" w:cs="Arial"/>
          <w:b/>
          <w:sz w:val="20"/>
          <w:szCs w:val="20"/>
        </w:rPr>
        <w:t>OOPP</w:t>
      </w:r>
      <w:r w:rsidR="0065411E" w:rsidRPr="00634EB9">
        <w:rPr>
          <w:rFonts w:ascii="Arial" w:hAnsi="Arial" w:cs="Arial"/>
          <w:sz w:val="20"/>
          <w:szCs w:val="20"/>
        </w:rPr>
        <w:t>“</w:t>
      </w:r>
      <w:r w:rsidR="00A74FB6" w:rsidRPr="00634EB9">
        <w:rPr>
          <w:rFonts w:ascii="Arial" w:hAnsi="Arial" w:cs="Arial"/>
          <w:sz w:val="20"/>
          <w:szCs w:val="20"/>
        </w:rPr>
        <w:t xml:space="preserve">). Je zakázáno provádět jakékoliv manipulace se zařízením v provozu včetně jeho ovládacích prvků pracovníky </w:t>
      </w:r>
      <w:r w:rsidR="4CB6730D" w:rsidRPr="78367539">
        <w:rPr>
          <w:rFonts w:ascii="Arial" w:hAnsi="Arial" w:cs="Arial"/>
          <w:sz w:val="20"/>
          <w:szCs w:val="20"/>
        </w:rPr>
        <w:t>Pos</w:t>
      </w:r>
      <w:r w:rsidR="001F0926">
        <w:rPr>
          <w:rFonts w:ascii="Arial" w:hAnsi="Arial" w:cs="Arial"/>
          <w:sz w:val="20"/>
          <w:szCs w:val="20"/>
        </w:rPr>
        <w:t>k</w:t>
      </w:r>
      <w:r w:rsidR="4CB6730D" w:rsidRPr="78367539">
        <w:rPr>
          <w:rFonts w:ascii="Arial" w:hAnsi="Arial" w:cs="Arial"/>
          <w:sz w:val="20"/>
          <w:szCs w:val="20"/>
        </w:rPr>
        <w:t>yto</w:t>
      </w:r>
      <w:r w:rsidR="0065411E" w:rsidRPr="78367539">
        <w:rPr>
          <w:rFonts w:ascii="Arial" w:hAnsi="Arial" w:cs="Arial"/>
          <w:sz w:val="20"/>
          <w:szCs w:val="20"/>
        </w:rPr>
        <w:t>vatele</w:t>
      </w:r>
      <w:r w:rsidR="00A74FB6" w:rsidRPr="00634EB9">
        <w:rPr>
          <w:rFonts w:ascii="Arial" w:hAnsi="Arial" w:cs="Arial"/>
          <w:sz w:val="20"/>
          <w:szCs w:val="20"/>
        </w:rPr>
        <w:t xml:space="preserve">. </w:t>
      </w:r>
    </w:p>
    <w:p w14:paraId="4D191224" w14:textId="541095E7" w:rsidR="00C641ED" w:rsidRPr="00634EB9" w:rsidRDefault="00A74FB6" w:rsidP="00634EB9">
      <w:pPr>
        <w:pStyle w:val="Nadpis2"/>
        <w:keepNext w:val="0"/>
        <w:numPr>
          <w:ilvl w:val="1"/>
          <w:numId w:val="0"/>
        </w:numPr>
        <w:spacing w:before="120" w:after="120" w:line="276" w:lineRule="auto"/>
        <w:ind w:left="851"/>
        <w:rPr>
          <w:rFonts w:ascii="Arial" w:hAnsi="Arial" w:cs="Arial"/>
          <w:sz w:val="20"/>
          <w:szCs w:val="20"/>
        </w:rPr>
      </w:pPr>
      <w:r w:rsidRPr="00634EB9">
        <w:rPr>
          <w:rFonts w:ascii="Arial" w:hAnsi="Arial" w:cs="Arial"/>
          <w:sz w:val="20"/>
          <w:szCs w:val="20"/>
        </w:rPr>
        <w:t xml:space="preserve">Při vymezení, přípravě a vlastním provozu staveniště a při realizaci </w:t>
      </w:r>
      <w:r w:rsidR="0065411E" w:rsidRPr="00634EB9">
        <w:rPr>
          <w:rFonts w:ascii="Arial" w:hAnsi="Arial" w:cs="Arial"/>
          <w:sz w:val="20"/>
          <w:szCs w:val="20"/>
        </w:rPr>
        <w:t xml:space="preserve">smlouvy </w:t>
      </w:r>
      <w:r w:rsidRPr="00634EB9">
        <w:rPr>
          <w:rFonts w:ascii="Arial" w:hAnsi="Arial" w:cs="Arial"/>
          <w:sz w:val="20"/>
          <w:szCs w:val="20"/>
        </w:rPr>
        <w:t xml:space="preserve">musí být </w:t>
      </w:r>
      <w:r w:rsidR="40C2C1ED" w:rsidRPr="78367539">
        <w:rPr>
          <w:rFonts w:ascii="Arial" w:hAnsi="Arial" w:cs="Arial"/>
          <w:sz w:val="20"/>
          <w:szCs w:val="20"/>
        </w:rPr>
        <w:t>Poskyto</w:t>
      </w:r>
      <w:r w:rsidR="0065411E" w:rsidRPr="78367539">
        <w:rPr>
          <w:rFonts w:ascii="Arial" w:hAnsi="Arial" w:cs="Arial"/>
          <w:sz w:val="20"/>
          <w:szCs w:val="20"/>
        </w:rPr>
        <w:t>vatelem</w:t>
      </w:r>
      <w:r w:rsidR="0065411E" w:rsidRPr="00634EB9">
        <w:rPr>
          <w:rFonts w:ascii="Arial" w:hAnsi="Arial" w:cs="Arial"/>
          <w:sz w:val="20"/>
          <w:szCs w:val="20"/>
        </w:rPr>
        <w:t xml:space="preserve"> </w:t>
      </w:r>
      <w:r w:rsidRPr="00634EB9">
        <w:rPr>
          <w:rFonts w:ascii="Arial" w:hAnsi="Arial" w:cs="Arial"/>
          <w:sz w:val="20"/>
          <w:szCs w:val="20"/>
        </w:rPr>
        <w:t>respektovány a dodržovány zásady bezpečnosti práce stanovené zákonem č. 309/2006 Sb.</w:t>
      </w:r>
      <w:r w:rsidR="005E32AB" w:rsidRPr="00634EB9">
        <w:rPr>
          <w:rFonts w:ascii="Arial" w:hAnsi="Arial" w:cs="Arial"/>
          <w:sz w:val="20"/>
          <w:szCs w:val="20"/>
        </w:rPr>
        <w:t xml:space="preserve">, </w:t>
      </w:r>
      <w:proofErr w:type="spellStart"/>
      <w:r w:rsidR="005E32AB" w:rsidRPr="00634EB9">
        <w:rPr>
          <w:rFonts w:ascii="Arial" w:hAnsi="Arial" w:cs="Arial"/>
          <w:sz w:val="20"/>
          <w:szCs w:val="20"/>
        </w:rPr>
        <w:t>nař</w:t>
      </w:r>
      <w:proofErr w:type="spellEnd"/>
      <w:r w:rsidR="005E32AB" w:rsidRPr="00634EB9">
        <w:rPr>
          <w:rFonts w:ascii="Arial" w:hAnsi="Arial" w:cs="Arial"/>
          <w:sz w:val="20"/>
          <w:szCs w:val="20"/>
        </w:rPr>
        <w:t xml:space="preserve">. </w:t>
      </w:r>
      <w:proofErr w:type="spellStart"/>
      <w:r w:rsidR="005E32AB" w:rsidRPr="00634EB9">
        <w:rPr>
          <w:rFonts w:ascii="Arial" w:hAnsi="Arial" w:cs="Arial"/>
          <w:sz w:val="20"/>
          <w:szCs w:val="20"/>
        </w:rPr>
        <w:t>vl</w:t>
      </w:r>
      <w:proofErr w:type="spellEnd"/>
      <w:r w:rsidR="005E32AB" w:rsidRPr="00634EB9">
        <w:rPr>
          <w:rFonts w:ascii="Arial" w:hAnsi="Arial" w:cs="Arial"/>
          <w:sz w:val="20"/>
          <w:szCs w:val="20"/>
        </w:rPr>
        <w:t xml:space="preserve">. č. 101/2005 Sb. a </w:t>
      </w:r>
      <w:proofErr w:type="spellStart"/>
      <w:r w:rsidR="005E32AB" w:rsidRPr="00634EB9">
        <w:rPr>
          <w:rFonts w:ascii="Arial" w:hAnsi="Arial" w:cs="Arial"/>
          <w:sz w:val="20"/>
          <w:szCs w:val="20"/>
        </w:rPr>
        <w:t>nař</w:t>
      </w:r>
      <w:proofErr w:type="spellEnd"/>
      <w:r w:rsidR="005E32AB" w:rsidRPr="00634EB9">
        <w:rPr>
          <w:rFonts w:ascii="Arial" w:hAnsi="Arial" w:cs="Arial"/>
          <w:sz w:val="20"/>
          <w:szCs w:val="20"/>
        </w:rPr>
        <w:t xml:space="preserve">. </w:t>
      </w:r>
      <w:proofErr w:type="spellStart"/>
      <w:r w:rsidR="005E32AB" w:rsidRPr="00634EB9">
        <w:rPr>
          <w:rFonts w:ascii="Arial" w:hAnsi="Arial" w:cs="Arial"/>
          <w:sz w:val="20"/>
          <w:szCs w:val="20"/>
        </w:rPr>
        <w:t>vl</w:t>
      </w:r>
      <w:proofErr w:type="spellEnd"/>
      <w:r w:rsidR="005E32AB" w:rsidRPr="00634EB9">
        <w:rPr>
          <w:rFonts w:ascii="Arial" w:hAnsi="Arial" w:cs="Arial"/>
          <w:sz w:val="20"/>
          <w:szCs w:val="20"/>
        </w:rPr>
        <w:t>. č. 362/2005 Sb.</w:t>
      </w:r>
    </w:p>
    <w:p w14:paraId="55D9D2F5" w14:textId="1B53A0A1" w:rsidR="005E32AB" w:rsidRPr="00634EB9" w:rsidRDefault="005E32AB" w:rsidP="00634EB9">
      <w:pPr>
        <w:pStyle w:val="Nadpis2"/>
        <w:keepNext w:val="0"/>
        <w:numPr>
          <w:ilvl w:val="1"/>
          <w:numId w:val="0"/>
        </w:numPr>
        <w:spacing w:before="120" w:after="120" w:line="276" w:lineRule="auto"/>
        <w:ind w:left="851"/>
        <w:rPr>
          <w:rFonts w:ascii="Arial" w:hAnsi="Arial" w:cs="Arial"/>
          <w:sz w:val="20"/>
          <w:szCs w:val="20"/>
        </w:rPr>
      </w:pPr>
      <w:r w:rsidRPr="78367539">
        <w:rPr>
          <w:rFonts w:ascii="Arial" w:hAnsi="Arial" w:cs="Arial"/>
          <w:sz w:val="20"/>
          <w:szCs w:val="20"/>
        </w:rPr>
        <w:t xml:space="preserve">Dále </w:t>
      </w:r>
      <w:r w:rsidR="00660284" w:rsidRPr="78367539">
        <w:rPr>
          <w:rFonts w:ascii="Arial" w:hAnsi="Arial" w:cs="Arial"/>
          <w:sz w:val="20"/>
          <w:szCs w:val="20"/>
        </w:rPr>
        <w:t xml:space="preserve">se </w:t>
      </w:r>
      <w:r w:rsidR="0A95B458" w:rsidRPr="78367539">
        <w:rPr>
          <w:rFonts w:ascii="Arial" w:hAnsi="Arial" w:cs="Arial"/>
          <w:sz w:val="20"/>
          <w:szCs w:val="20"/>
        </w:rPr>
        <w:t>Poskyto</w:t>
      </w:r>
      <w:r w:rsidR="0065411E" w:rsidRPr="78367539">
        <w:rPr>
          <w:rFonts w:ascii="Arial" w:hAnsi="Arial" w:cs="Arial"/>
          <w:sz w:val="20"/>
          <w:szCs w:val="20"/>
        </w:rPr>
        <w:t>vatel</w:t>
      </w:r>
      <w:r w:rsidRPr="78367539">
        <w:rPr>
          <w:rFonts w:ascii="Arial" w:hAnsi="Arial" w:cs="Arial"/>
          <w:sz w:val="20"/>
          <w:szCs w:val="20"/>
        </w:rPr>
        <w:t>:</w:t>
      </w:r>
    </w:p>
    <w:p w14:paraId="207EDFB7" w14:textId="71B7C9B0" w:rsidR="005E32AB" w:rsidRPr="00634EB9" w:rsidRDefault="005E32AB" w:rsidP="00634EB9">
      <w:pPr>
        <w:pStyle w:val="Nadpis3"/>
        <w:keepNext w:val="0"/>
        <w:spacing w:before="120" w:after="120" w:line="276" w:lineRule="auto"/>
        <w:rPr>
          <w:rFonts w:ascii="Arial" w:hAnsi="Arial" w:cs="Arial"/>
          <w:sz w:val="20"/>
          <w:szCs w:val="20"/>
        </w:rPr>
      </w:pPr>
      <w:r w:rsidRPr="00634EB9">
        <w:rPr>
          <w:rFonts w:ascii="Arial" w:eastAsia="Calibri" w:hAnsi="Arial" w:cs="Arial"/>
          <w:sz w:val="20"/>
          <w:szCs w:val="20"/>
        </w:rPr>
        <w:t xml:space="preserve">zavazuje využít pro realizaci </w:t>
      </w:r>
      <w:r w:rsidR="0065411E" w:rsidRPr="00634EB9">
        <w:rPr>
          <w:rFonts w:ascii="Arial" w:eastAsia="Calibri" w:hAnsi="Arial" w:cs="Arial"/>
          <w:sz w:val="20"/>
          <w:szCs w:val="20"/>
        </w:rPr>
        <w:t xml:space="preserve">smlouvy </w:t>
      </w:r>
      <w:r w:rsidRPr="00634EB9">
        <w:rPr>
          <w:rFonts w:ascii="Arial" w:eastAsia="Calibri" w:hAnsi="Arial" w:cs="Arial"/>
          <w:sz w:val="20"/>
          <w:szCs w:val="20"/>
        </w:rPr>
        <w:t>odborně a zdravotně způsobilé pracovníky, kteří vlastní příslušné osvěd</w:t>
      </w:r>
      <w:r w:rsidRPr="0098784F">
        <w:rPr>
          <w:rFonts w:ascii="Arial" w:eastAsia="Calibri" w:hAnsi="Arial" w:cs="Arial"/>
          <w:sz w:val="20"/>
          <w:szCs w:val="20"/>
        </w:rPr>
        <w:t xml:space="preserve">čení dle </w:t>
      </w:r>
      <w:r w:rsidR="00B245B5">
        <w:rPr>
          <w:rFonts w:ascii="Arial" w:eastAsia="Calibri" w:hAnsi="Arial" w:cs="Arial"/>
          <w:sz w:val="20"/>
          <w:szCs w:val="20"/>
        </w:rPr>
        <w:t>nařízení vlády č. 194/2022 Sb. O požadavcích na odbornou způsobilost k výkonu činnosti na elektrických zařízeních a na odbornou způsobilost v elektrotechnice</w:t>
      </w:r>
      <w:r w:rsidRPr="00634EB9">
        <w:rPr>
          <w:rFonts w:ascii="Arial" w:eastAsia="Calibri" w:hAnsi="Arial" w:cs="Arial"/>
          <w:sz w:val="20"/>
          <w:szCs w:val="20"/>
        </w:rPr>
        <w:t xml:space="preserve">, pokud je to pro předmět jejich práce požadováno, a je si vědom případných právních následků z nesplnění této podmínky, včetně povinnosti náhrady škody způsobené </w:t>
      </w:r>
      <w:r w:rsidR="5BCFCF1A" w:rsidRPr="78367539">
        <w:rPr>
          <w:rFonts w:ascii="Arial" w:eastAsia="Calibri" w:hAnsi="Arial" w:cs="Arial"/>
          <w:sz w:val="20"/>
          <w:szCs w:val="20"/>
        </w:rPr>
        <w:t>Objednateli</w:t>
      </w:r>
      <w:r w:rsidR="0065411E" w:rsidRPr="00634EB9">
        <w:rPr>
          <w:rFonts w:ascii="Arial" w:eastAsia="Calibri" w:hAnsi="Arial" w:cs="Arial"/>
          <w:sz w:val="20"/>
          <w:szCs w:val="20"/>
        </w:rPr>
        <w:t xml:space="preserve"> </w:t>
      </w:r>
      <w:r w:rsidRPr="00634EB9">
        <w:rPr>
          <w:rFonts w:ascii="Arial" w:eastAsia="Calibri" w:hAnsi="Arial" w:cs="Arial"/>
          <w:sz w:val="20"/>
          <w:szCs w:val="20"/>
        </w:rPr>
        <w:t>případně třetím osobám.</w:t>
      </w:r>
    </w:p>
    <w:p w14:paraId="3E5939BC" w14:textId="7FDE25B6" w:rsidR="005E32A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dbát příkazů a řídit se příkazy oprávněného pracovníka </w:t>
      </w:r>
      <w:r w:rsidR="4586C19D" w:rsidRPr="78367539">
        <w:rPr>
          <w:rFonts w:ascii="Arial" w:eastAsia="Calibri" w:hAnsi="Arial" w:cs="Arial"/>
          <w:sz w:val="20"/>
          <w:szCs w:val="20"/>
        </w:rPr>
        <w:t>Objednatele</w:t>
      </w:r>
      <w:r w:rsidR="005E32AB" w:rsidRPr="00634EB9">
        <w:rPr>
          <w:rFonts w:ascii="Arial" w:eastAsia="Calibri" w:hAnsi="Arial" w:cs="Arial"/>
          <w:sz w:val="20"/>
          <w:szCs w:val="20"/>
        </w:rPr>
        <w:t xml:space="preserve">, případně stanoveného koordinátora bezpečnosti práce a provádět práce tak, aby nenarušil provoz energetických zařízení. Je povinen postupovat tak, aby společnost </w:t>
      </w:r>
      <w:proofErr w:type="gramStart"/>
      <w:r w:rsidR="005E32AB" w:rsidRPr="00634EB9">
        <w:rPr>
          <w:rFonts w:ascii="Arial" w:eastAsia="Calibri" w:hAnsi="Arial" w:cs="Arial"/>
          <w:sz w:val="20"/>
          <w:szCs w:val="20"/>
        </w:rPr>
        <w:t>E</w:t>
      </w:r>
      <w:r w:rsidR="00EB6C15">
        <w:rPr>
          <w:rFonts w:ascii="Arial" w:eastAsia="Calibri" w:hAnsi="Arial" w:cs="Arial"/>
          <w:sz w:val="20"/>
          <w:szCs w:val="20"/>
        </w:rPr>
        <w:t>G.D</w:t>
      </w:r>
      <w:proofErr w:type="gramEnd"/>
      <w:r w:rsidR="005E32AB" w:rsidRPr="00634EB9">
        <w:rPr>
          <w:rFonts w:ascii="Arial" w:eastAsia="Calibri" w:hAnsi="Arial" w:cs="Arial"/>
          <w:sz w:val="20"/>
          <w:szCs w:val="20"/>
        </w:rPr>
        <w:t>, a.s. jako provozovatel rozvodných energetických zařízení, neporušila v souvislosti s prováděním díla dle této smlouvy ustanovení zákona č. 458/2000 Sb. v platném znění a dále dodržovat související zákony zejména č. 289/1995 Sb., č. 229/1991 Sb. a č. 114/1992 Sb. v platném znění a dále zejména ČSN  EN 50110 – 1 a PNE 330000 – 6.</w:t>
      </w:r>
    </w:p>
    <w:p w14:paraId="0008BB5D" w14:textId="0859ACD5" w:rsidR="005E32A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zajistit, že jeho pracovníci budou náležitě vybaveni pro daný druh prováděných prací.</w:t>
      </w:r>
      <w:r w:rsidRPr="00634EB9">
        <w:rPr>
          <w:rFonts w:ascii="Arial" w:eastAsia="Calibri" w:hAnsi="Arial" w:cs="Arial"/>
          <w:sz w:val="20"/>
          <w:szCs w:val="20"/>
        </w:rPr>
        <w:t xml:space="preserve"> </w:t>
      </w:r>
      <w:r w:rsidR="38E90DDA" w:rsidRPr="78367539">
        <w:rPr>
          <w:rFonts w:ascii="Arial" w:eastAsia="Calibri" w:hAnsi="Arial" w:cs="Arial"/>
          <w:sz w:val="20"/>
          <w:szCs w:val="20"/>
        </w:rPr>
        <w:t>Poskyto</w:t>
      </w:r>
      <w:r w:rsidR="0065411E" w:rsidRPr="78367539">
        <w:rPr>
          <w:rFonts w:ascii="Arial" w:eastAsia="Calibri" w:hAnsi="Arial" w:cs="Arial"/>
          <w:sz w:val="20"/>
          <w:szCs w:val="20"/>
        </w:rPr>
        <w:t>vatel</w:t>
      </w:r>
      <w:r w:rsidR="0065411E" w:rsidRPr="00634EB9">
        <w:rPr>
          <w:rFonts w:ascii="Arial" w:eastAsia="Calibri" w:hAnsi="Arial" w:cs="Arial"/>
          <w:sz w:val="20"/>
          <w:szCs w:val="20"/>
        </w:rPr>
        <w:t xml:space="preserve"> </w:t>
      </w:r>
      <w:r w:rsidRPr="00634EB9">
        <w:rPr>
          <w:rFonts w:ascii="Arial" w:eastAsia="Calibri" w:hAnsi="Arial" w:cs="Arial"/>
          <w:sz w:val="20"/>
          <w:szCs w:val="20"/>
        </w:rPr>
        <w:t>plně odpovídá za bezpečnost svých pracovníků a dodržování bezpečnostních pracovních postupů.</w:t>
      </w:r>
    </w:p>
    <w:p w14:paraId="6A089EFF" w14:textId="734828A3" w:rsidR="005E32A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lastRenderedPageBreak/>
        <w:t xml:space="preserve">zavazuje </w:t>
      </w:r>
      <w:r w:rsidR="005E32AB" w:rsidRPr="00634EB9">
        <w:rPr>
          <w:rFonts w:ascii="Arial" w:eastAsia="Calibri" w:hAnsi="Arial" w:cs="Arial"/>
          <w:sz w:val="20"/>
          <w:szCs w:val="20"/>
        </w:rPr>
        <w:t>provádět předmět smlouvy v souladu s povinnostmi uvedenými v zák.</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č. 309/2006 Sb., nařízení vlády 591/2006 Sb. a v souladu s Komplexním zajištěním bezpečnosti a ochrany při práci jako dokumentem vydaným </w:t>
      </w:r>
      <w:r w:rsidR="20516DB4" w:rsidRPr="78367539">
        <w:rPr>
          <w:rFonts w:ascii="Arial" w:eastAsia="Calibri" w:hAnsi="Arial" w:cs="Arial"/>
          <w:sz w:val="20"/>
          <w:szCs w:val="20"/>
        </w:rPr>
        <w:t>Objednatelem</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či v souladu s jinými platnými technickými a právními </w:t>
      </w:r>
      <w:r w:rsidR="003177B0" w:rsidRPr="00634EB9">
        <w:rPr>
          <w:rFonts w:ascii="Arial" w:eastAsia="Calibri" w:hAnsi="Arial" w:cs="Arial"/>
          <w:sz w:val="20"/>
          <w:szCs w:val="20"/>
        </w:rPr>
        <w:t xml:space="preserve">normami </w:t>
      </w:r>
      <w:r w:rsidR="005E32AB" w:rsidRPr="00634EB9">
        <w:rPr>
          <w:rFonts w:ascii="Arial" w:eastAsia="Calibri" w:hAnsi="Arial" w:cs="Arial"/>
          <w:sz w:val="20"/>
          <w:szCs w:val="20"/>
        </w:rPr>
        <w:t>v souvislosti se zák.</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č. 458/2000 Sb.  </w:t>
      </w:r>
    </w:p>
    <w:p w14:paraId="67C89007" w14:textId="770FCAF5" w:rsidR="00D13B9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neprodleně oznámit </w:t>
      </w:r>
      <w:r w:rsidR="73609080" w:rsidRPr="78367539">
        <w:rPr>
          <w:rFonts w:ascii="Arial" w:eastAsia="Calibri" w:hAnsi="Arial" w:cs="Arial"/>
          <w:sz w:val="20"/>
          <w:szCs w:val="20"/>
        </w:rPr>
        <w:t>Objednateli</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veškeré události (úrazy), které se na předaném staveništi či v souvislosti s činností </w:t>
      </w:r>
      <w:r w:rsidR="62138787" w:rsidRPr="78367539">
        <w:rPr>
          <w:rFonts w:ascii="Arial" w:eastAsia="Calibri" w:hAnsi="Arial" w:cs="Arial"/>
          <w:sz w:val="20"/>
          <w:szCs w:val="20"/>
        </w:rPr>
        <w:t>Poskytovatele</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za účelem provádění předmětu smlouvy stanou</w:t>
      </w:r>
      <w:r w:rsidR="007D403F" w:rsidRPr="00634EB9">
        <w:rPr>
          <w:rFonts w:ascii="Arial" w:eastAsia="Calibri" w:hAnsi="Arial" w:cs="Arial"/>
          <w:sz w:val="20"/>
          <w:szCs w:val="20"/>
        </w:rPr>
        <w:t>,</w:t>
      </w:r>
      <w:r w:rsidR="005E32AB" w:rsidRPr="00634EB9">
        <w:rPr>
          <w:rFonts w:ascii="Arial" w:eastAsia="Calibri" w:hAnsi="Arial" w:cs="Arial"/>
          <w:sz w:val="20"/>
          <w:szCs w:val="20"/>
        </w:rPr>
        <w:t xml:space="preserve"> a to jak zaměstnancům </w:t>
      </w:r>
      <w:r w:rsidR="638BAF47" w:rsidRPr="78367539">
        <w:rPr>
          <w:rFonts w:ascii="Arial" w:eastAsia="Calibri" w:hAnsi="Arial" w:cs="Arial"/>
          <w:sz w:val="20"/>
          <w:szCs w:val="20"/>
        </w:rPr>
        <w:t>Objednatele</w:t>
      </w:r>
      <w:r w:rsidR="005E32AB" w:rsidRPr="00634EB9">
        <w:rPr>
          <w:rFonts w:ascii="Arial" w:eastAsia="Calibri" w:hAnsi="Arial" w:cs="Arial"/>
          <w:sz w:val="20"/>
          <w:szCs w:val="20"/>
        </w:rPr>
        <w:t xml:space="preserve">, vlastním zaměstnancům </w:t>
      </w:r>
      <w:r w:rsidR="778DF30B" w:rsidRPr="78367539">
        <w:rPr>
          <w:rFonts w:ascii="Arial" w:eastAsia="Calibri" w:hAnsi="Arial" w:cs="Arial"/>
          <w:sz w:val="20"/>
          <w:szCs w:val="20"/>
        </w:rPr>
        <w:t>Poskytovatele</w:t>
      </w:r>
      <w:r w:rsidR="007D403F" w:rsidRPr="00634EB9">
        <w:rPr>
          <w:rFonts w:ascii="Arial" w:eastAsia="Calibri" w:hAnsi="Arial" w:cs="Arial"/>
          <w:sz w:val="20"/>
          <w:szCs w:val="20"/>
        </w:rPr>
        <w:t>, tak také</w:t>
      </w:r>
      <w:r w:rsidR="00312920">
        <w:rPr>
          <w:rFonts w:ascii="Arial" w:eastAsia="Calibri" w:hAnsi="Arial" w:cs="Arial"/>
          <w:sz w:val="20"/>
          <w:szCs w:val="20"/>
        </w:rPr>
        <w:t xml:space="preserve"> </w:t>
      </w:r>
      <w:r w:rsidR="005E32AB" w:rsidRPr="00634EB9">
        <w:rPr>
          <w:rFonts w:ascii="Arial" w:eastAsia="Calibri" w:hAnsi="Arial" w:cs="Arial"/>
          <w:sz w:val="20"/>
          <w:szCs w:val="20"/>
        </w:rPr>
        <w:t>cizím osobám.</w:t>
      </w:r>
    </w:p>
    <w:p w14:paraId="144A3988" w14:textId="5FFFF25C" w:rsidR="00D13B9B" w:rsidRPr="00950679" w:rsidRDefault="00D13B9B" w:rsidP="00950679">
      <w:pPr>
        <w:pStyle w:val="Nadpis2"/>
        <w:rPr>
          <w:rFonts w:ascii="Arial" w:eastAsia="Calibri" w:hAnsi="Arial" w:cs="Arial"/>
          <w:sz w:val="20"/>
          <w:szCs w:val="20"/>
        </w:rPr>
      </w:pPr>
      <w:r w:rsidRPr="00950679">
        <w:rPr>
          <w:rFonts w:ascii="Arial" w:eastAsia="Calibri" w:hAnsi="Arial" w:cs="Arial"/>
          <w:sz w:val="20"/>
          <w:szCs w:val="20"/>
        </w:rPr>
        <w:t>P</w:t>
      </w:r>
      <w:r w:rsidR="005E32AB" w:rsidRPr="00950679">
        <w:rPr>
          <w:rFonts w:ascii="Arial" w:eastAsia="Calibri" w:hAnsi="Arial" w:cs="Arial"/>
          <w:sz w:val="20"/>
          <w:szCs w:val="20"/>
        </w:rPr>
        <w:t xml:space="preserve">racovníci </w:t>
      </w:r>
      <w:r w:rsidR="7F4541F0" w:rsidRPr="20A85572">
        <w:rPr>
          <w:rFonts w:ascii="Arial" w:eastAsia="Calibri" w:hAnsi="Arial" w:cs="Arial"/>
          <w:sz w:val="20"/>
          <w:szCs w:val="20"/>
        </w:rPr>
        <w:t>Objednatele</w:t>
      </w:r>
      <w:r w:rsidR="0065411E" w:rsidRPr="00950679">
        <w:rPr>
          <w:rFonts w:ascii="Arial" w:eastAsia="Calibri" w:hAnsi="Arial" w:cs="Arial"/>
          <w:sz w:val="20"/>
          <w:szCs w:val="20"/>
        </w:rPr>
        <w:t xml:space="preserve"> </w:t>
      </w:r>
      <w:r w:rsidR="005E32AB" w:rsidRPr="00950679">
        <w:rPr>
          <w:rFonts w:ascii="Arial" w:eastAsia="Calibri" w:hAnsi="Arial" w:cs="Arial"/>
          <w:sz w:val="20"/>
          <w:szCs w:val="20"/>
        </w:rPr>
        <w:t xml:space="preserve">jsou oprávněni a povinni zastavit práce </w:t>
      </w:r>
      <w:r w:rsidR="092F31BF" w:rsidRPr="20A85572">
        <w:rPr>
          <w:rFonts w:ascii="Arial" w:eastAsia="Calibri" w:hAnsi="Arial" w:cs="Arial"/>
          <w:sz w:val="20"/>
          <w:szCs w:val="20"/>
        </w:rPr>
        <w:t>Poskytovatele</w:t>
      </w:r>
      <w:r w:rsidR="00A20EDF">
        <w:rPr>
          <w:rFonts w:ascii="Arial" w:eastAsia="Calibri" w:hAnsi="Arial" w:cs="Arial"/>
          <w:sz w:val="20"/>
          <w:szCs w:val="20"/>
        </w:rPr>
        <w:t>,</w:t>
      </w:r>
      <w:r w:rsidR="005E32AB" w:rsidRPr="00950679">
        <w:rPr>
          <w:rFonts w:ascii="Arial" w:eastAsia="Calibri" w:hAnsi="Arial" w:cs="Arial"/>
          <w:sz w:val="20"/>
          <w:szCs w:val="20"/>
        </w:rPr>
        <w:t xml:space="preserve"> pokud zjistí, že způsobem jejich provádění by mohlo dojít k úrazu osob, poškození majetku nebo jsou prováděny v rozporu s platnými technickými a právními předpisy či osobami s nedostatečnou odbornou způsobilostí.</w:t>
      </w:r>
      <w:r w:rsidR="00043100">
        <w:rPr>
          <w:rFonts w:ascii="Arial" w:eastAsia="Calibri" w:hAnsi="Arial" w:cs="Arial"/>
          <w:sz w:val="20"/>
          <w:szCs w:val="20"/>
        </w:rPr>
        <w:t xml:space="preserve"> Zastavení prací dle tohoto ustanovení nemá vliv na závazné termíny dodání plnění Poskytovatele.</w:t>
      </w:r>
    </w:p>
    <w:p w14:paraId="7E8DD9D7" w14:textId="6992D275" w:rsidR="00FF5F5B" w:rsidRPr="001A0911" w:rsidRDefault="00D13B9B" w:rsidP="00950679">
      <w:pPr>
        <w:pStyle w:val="Nadpis2"/>
        <w:rPr>
          <w:rFonts w:ascii="Arial" w:eastAsia="Calibri" w:hAnsi="Arial" w:cs="Arial"/>
          <w:sz w:val="20"/>
          <w:szCs w:val="20"/>
        </w:rPr>
      </w:pPr>
      <w:r w:rsidRPr="00950679">
        <w:rPr>
          <w:rFonts w:ascii="Arial" w:eastAsia="Calibri" w:hAnsi="Arial" w:cs="Arial"/>
          <w:sz w:val="20"/>
          <w:szCs w:val="20"/>
        </w:rPr>
        <w:t>V </w:t>
      </w:r>
      <w:r w:rsidR="007E67B0" w:rsidRPr="00950679">
        <w:rPr>
          <w:rFonts w:ascii="Arial" w:eastAsia="Calibri" w:hAnsi="Arial" w:cs="Arial"/>
          <w:sz w:val="20"/>
          <w:szCs w:val="20"/>
        </w:rPr>
        <w:t>případě vzniku jakékoli</w:t>
      </w:r>
      <w:r w:rsidR="005E32AB" w:rsidRPr="00950679">
        <w:rPr>
          <w:rFonts w:ascii="Arial" w:eastAsia="Calibri" w:hAnsi="Arial" w:cs="Arial"/>
          <w:sz w:val="20"/>
          <w:szCs w:val="20"/>
        </w:rPr>
        <w:t xml:space="preserve"> mimořádné události </w:t>
      </w:r>
      <w:r w:rsidR="06F744C8" w:rsidRPr="20A85572">
        <w:rPr>
          <w:rFonts w:ascii="Arial" w:eastAsia="Calibri" w:hAnsi="Arial" w:cs="Arial"/>
          <w:sz w:val="20"/>
          <w:szCs w:val="20"/>
        </w:rPr>
        <w:t>Poskytovatel</w:t>
      </w:r>
      <w:r w:rsidR="0065411E" w:rsidRPr="00950679">
        <w:rPr>
          <w:rFonts w:ascii="Arial" w:eastAsia="Calibri" w:hAnsi="Arial" w:cs="Arial"/>
          <w:sz w:val="20"/>
          <w:szCs w:val="20"/>
        </w:rPr>
        <w:t xml:space="preserve"> </w:t>
      </w:r>
      <w:r w:rsidR="005E32AB" w:rsidRPr="00950679">
        <w:rPr>
          <w:rFonts w:ascii="Arial" w:eastAsia="Calibri" w:hAnsi="Arial" w:cs="Arial"/>
          <w:sz w:val="20"/>
          <w:szCs w:val="20"/>
        </w:rPr>
        <w:t xml:space="preserve">ihned přeruší práci a situaci nahlásí neprodleně na Operativní Dispečink </w:t>
      </w:r>
      <w:proofErr w:type="gramStart"/>
      <w:r w:rsidR="005E32AB" w:rsidRPr="00950679">
        <w:rPr>
          <w:rFonts w:ascii="Arial" w:eastAsia="Calibri" w:hAnsi="Arial" w:cs="Arial"/>
          <w:sz w:val="20"/>
          <w:szCs w:val="20"/>
        </w:rPr>
        <w:t>E</w:t>
      </w:r>
      <w:r w:rsidR="00F62C8E" w:rsidRPr="00950679">
        <w:rPr>
          <w:rFonts w:ascii="Arial" w:eastAsia="Calibri" w:hAnsi="Arial" w:cs="Arial"/>
          <w:sz w:val="20"/>
          <w:szCs w:val="20"/>
        </w:rPr>
        <w:t>G.D</w:t>
      </w:r>
      <w:proofErr w:type="gramEnd"/>
      <w:r w:rsidR="007E5134" w:rsidRPr="00950679">
        <w:rPr>
          <w:rFonts w:ascii="Arial" w:eastAsia="Calibri" w:hAnsi="Arial" w:cs="Arial"/>
          <w:sz w:val="20"/>
          <w:szCs w:val="20"/>
        </w:rPr>
        <w:t>, a.s.</w:t>
      </w:r>
      <w:r w:rsidRPr="00950679">
        <w:rPr>
          <w:rFonts w:ascii="Arial" w:eastAsia="Calibri" w:hAnsi="Arial" w:cs="Arial"/>
          <w:sz w:val="20"/>
          <w:szCs w:val="20"/>
        </w:rPr>
        <w:t xml:space="preserve"> (tel. spojení </w:t>
      </w:r>
      <w:r w:rsidR="002D47FA" w:rsidRPr="00950679">
        <w:rPr>
          <w:rFonts w:ascii="Arial" w:eastAsia="Calibri" w:hAnsi="Arial" w:cs="Arial"/>
          <w:sz w:val="20"/>
          <w:szCs w:val="20"/>
        </w:rPr>
        <w:t>545142212</w:t>
      </w:r>
      <w:r w:rsidRPr="00950679">
        <w:rPr>
          <w:rFonts w:ascii="Arial" w:eastAsia="Calibri" w:hAnsi="Arial" w:cs="Arial"/>
          <w:sz w:val="20"/>
          <w:szCs w:val="20"/>
        </w:rPr>
        <w:t>)</w:t>
      </w:r>
      <w:r w:rsidR="005E32AB" w:rsidRPr="00950679">
        <w:rPr>
          <w:rFonts w:ascii="Arial" w:eastAsia="Calibri" w:hAnsi="Arial" w:cs="Arial"/>
          <w:sz w:val="20"/>
          <w:szCs w:val="20"/>
        </w:rPr>
        <w:t xml:space="preserve">, odpovědnému zástupci </w:t>
      </w:r>
      <w:r w:rsidR="07E50C2E" w:rsidRPr="20A85572">
        <w:rPr>
          <w:rFonts w:ascii="Arial" w:eastAsia="Calibri" w:hAnsi="Arial" w:cs="Arial"/>
          <w:sz w:val="20"/>
          <w:szCs w:val="20"/>
        </w:rPr>
        <w:t>Objednatele</w:t>
      </w:r>
      <w:r w:rsidR="0065411E" w:rsidRPr="00950679">
        <w:rPr>
          <w:rFonts w:ascii="Arial" w:eastAsia="Calibri" w:hAnsi="Arial" w:cs="Arial"/>
          <w:sz w:val="20"/>
          <w:szCs w:val="20"/>
        </w:rPr>
        <w:t xml:space="preserve"> </w:t>
      </w:r>
      <w:r w:rsidR="005E32AB" w:rsidRPr="00950679">
        <w:rPr>
          <w:rFonts w:ascii="Arial" w:eastAsia="Calibri" w:hAnsi="Arial" w:cs="Arial"/>
          <w:sz w:val="20"/>
          <w:szCs w:val="20"/>
        </w:rPr>
        <w:t>a vyčká jejich stanoviska, příp. jejich příjezdu na místo. Za mimořádné události se považuje zejména situace,</w:t>
      </w:r>
      <w:r w:rsidR="001A61EC" w:rsidRPr="00950679">
        <w:rPr>
          <w:rFonts w:ascii="Arial" w:eastAsia="Calibri" w:hAnsi="Arial" w:cs="Arial"/>
          <w:sz w:val="20"/>
          <w:szCs w:val="20"/>
        </w:rPr>
        <w:t xml:space="preserve"> </w:t>
      </w:r>
      <w:r w:rsidR="005E32AB" w:rsidRPr="00950679">
        <w:rPr>
          <w:rFonts w:ascii="Arial" w:eastAsia="Calibri" w:hAnsi="Arial" w:cs="Arial"/>
          <w:sz w:val="20"/>
          <w:szCs w:val="20"/>
        </w:rPr>
        <w:t xml:space="preserve">kdy hrozí nebezpečí škody na zdraví či škody na majetku, nebo dojde k úrazu nebo dojde k narušení provozu </w:t>
      </w:r>
      <w:r w:rsidR="005E32AB" w:rsidRPr="001A0911">
        <w:rPr>
          <w:rFonts w:ascii="Arial" w:eastAsia="Calibri" w:hAnsi="Arial" w:cs="Arial"/>
          <w:sz w:val="20"/>
          <w:szCs w:val="20"/>
        </w:rPr>
        <w:t xml:space="preserve">energetického zařízení. </w:t>
      </w:r>
    </w:p>
    <w:p w14:paraId="7B724D46" w14:textId="6AD9F13E" w:rsidR="00387D6B" w:rsidRPr="000617F8" w:rsidRDefault="190F3730" w:rsidP="001A0911">
      <w:pPr>
        <w:pStyle w:val="Nadpis2"/>
        <w:rPr>
          <w:rFonts w:ascii="Arial" w:eastAsia="Calibri" w:hAnsi="Arial" w:cs="Arial"/>
          <w:sz w:val="20"/>
          <w:szCs w:val="20"/>
        </w:rPr>
      </w:pPr>
      <w:r w:rsidRPr="20A85572">
        <w:rPr>
          <w:rFonts w:ascii="Arial" w:eastAsia="Calibri" w:hAnsi="Arial" w:cs="Arial"/>
          <w:sz w:val="20"/>
          <w:szCs w:val="20"/>
        </w:rPr>
        <w:t>Poskytovatel</w:t>
      </w:r>
      <w:r w:rsidR="00387D6B" w:rsidRPr="001A0911">
        <w:rPr>
          <w:rFonts w:ascii="Arial" w:eastAsia="Calibri" w:hAnsi="Arial" w:cs="Arial"/>
          <w:sz w:val="20"/>
          <w:szCs w:val="20"/>
        </w:rPr>
        <w:t xml:space="preserve"> prohlašuje, že ke dni podpisu této smlouvy má uzavřenou pojistnou smlouvu, jejímž předmětem je pojištění odpovědnosti </w:t>
      </w:r>
      <w:r w:rsidR="0D742C8A" w:rsidRPr="20A85572">
        <w:rPr>
          <w:rFonts w:ascii="Arial" w:eastAsia="Calibri" w:hAnsi="Arial" w:cs="Arial"/>
          <w:sz w:val="20"/>
          <w:szCs w:val="20"/>
        </w:rPr>
        <w:t>poskytovatele</w:t>
      </w:r>
      <w:r w:rsidR="00387D6B" w:rsidRPr="001A0911">
        <w:rPr>
          <w:rFonts w:ascii="Arial" w:eastAsia="Calibri" w:hAnsi="Arial" w:cs="Arial"/>
          <w:sz w:val="20"/>
          <w:szCs w:val="20"/>
        </w:rPr>
        <w:t xml:space="preserve"> za škodu z provozní činnosti způsobenou třetí osobě a pojištění odpovědnosti </w:t>
      </w:r>
      <w:r w:rsidR="2DF7FC13" w:rsidRPr="20A85572">
        <w:rPr>
          <w:rFonts w:ascii="Arial" w:eastAsia="Calibri" w:hAnsi="Arial" w:cs="Arial"/>
          <w:sz w:val="20"/>
          <w:szCs w:val="20"/>
        </w:rPr>
        <w:t>poskytovatele</w:t>
      </w:r>
      <w:r w:rsidR="00387D6B" w:rsidRPr="001A0911">
        <w:rPr>
          <w:rFonts w:ascii="Arial" w:eastAsia="Calibri" w:hAnsi="Arial" w:cs="Arial"/>
          <w:sz w:val="20"/>
          <w:szCs w:val="20"/>
        </w:rPr>
        <w:t xml:space="preserve"> za škodu způsobenou vadou výrobku ve výši nejméně 30 mil. Kč se spoluúčastí </w:t>
      </w:r>
      <w:r w:rsidR="006E279C">
        <w:rPr>
          <w:rFonts w:ascii="Arial" w:eastAsia="Calibri" w:hAnsi="Arial" w:cs="Arial"/>
          <w:sz w:val="20"/>
          <w:szCs w:val="20"/>
        </w:rPr>
        <w:t>Poskytovatele</w:t>
      </w:r>
      <w:r w:rsidR="00387D6B" w:rsidRPr="001A0911">
        <w:rPr>
          <w:rFonts w:ascii="Arial" w:eastAsia="Calibri" w:hAnsi="Arial" w:cs="Arial"/>
          <w:sz w:val="20"/>
          <w:szCs w:val="20"/>
        </w:rPr>
        <w:t xml:space="preserve"> </w:t>
      </w:r>
      <w:r w:rsidR="0053144F" w:rsidRPr="0053144F">
        <w:rPr>
          <w:rFonts w:ascii="Arial" w:eastAsia="Calibri" w:hAnsi="Arial" w:cs="Arial"/>
          <w:sz w:val="20"/>
          <w:szCs w:val="20"/>
        </w:rPr>
        <w:t>maximálně 150 tis. Kč na pojistné události</w:t>
      </w:r>
      <w:r w:rsidR="00387D6B" w:rsidRPr="001A0911">
        <w:rPr>
          <w:rFonts w:ascii="Arial" w:eastAsia="Calibri" w:hAnsi="Arial" w:cs="Arial"/>
          <w:sz w:val="20"/>
          <w:szCs w:val="20"/>
        </w:rPr>
        <w:t xml:space="preserve">. </w:t>
      </w:r>
      <w:r w:rsidR="75BDD61D" w:rsidRPr="20A85572">
        <w:rPr>
          <w:rFonts w:ascii="Arial" w:eastAsia="Calibri" w:hAnsi="Arial" w:cs="Arial"/>
          <w:sz w:val="20"/>
          <w:szCs w:val="20"/>
        </w:rPr>
        <w:t>Poskytovatel</w:t>
      </w:r>
      <w:r w:rsidR="00387D6B" w:rsidRPr="001A0911">
        <w:rPr>
          <w:rFonts w:ascii="Arial" w:eastAsia="Calibri" w:hAnsi="Arial" w:cs="Arial"/>
          <w:sz w:val="20"/>
          <w:szCs w:val="20"/>
        </w:rPr>
        <w:t xml:space="preserve"> se 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w:t>
      </w:r>
      <w:r w:rsidR="0D4A6EAC" w:rsidRPr="20A85572">
        <w:rPr>
          <w:rFonts w:ascii="Arial" w:eastAsia="Calibri" w:hAnsi="Arial" w:cs="Arial"/>
          <w:sz w:val="20"/>
          <w:szCs w:val="20"/>
        </w:rPr>
        <w:t>Poskytovatel</w:t>
      </w:r>
      <w:r w:rsidR="00387D6B" w:rsidRPr="001A0911">
        <w:rPr>
          <w:rFonts w:ascii="Arial" w:eastAsia="Calibri" w:hAnsi="Arial" w:cs="Arial"/>
          <w:sz w:val="20"/>
          <w:szCs w:val="20"/>
        </w:rPr>
        <w:t xml:space="preserve"> zavazuje předložit pojistnou smlouvu </w:t>
      </w:r>
      <w:r w:rsidR="3840B715" w:rsidRPr="20A85572">
        <w:rPr>
          <w:rFonts w:ascii="Arial" w:eastAsia="Calibri" w:hAnsi="Arial" w:cs="Arial"/>
          <w:sz w:val="20"/>
          <w:szCs w:val="20"/>
        </w:rPr>
        <w:t>Objednateli</w:t>
      </w:r>
      <w:r w:rsidR="00387D6B" w:rsidRPr="001A0911">
        <w:rPr>
          <w:rFonts w:ascii="Arial" w:eastAsia="Calibri" w:hAnsi="Arial" w:cs="Arial"/>
          <w:sz w:val="20"/>
          <w:szCs w:val="20"/>
        </w:rPr>
        <w:t xml:space="preserve">, bude-li k tomu ze strany </w:t>
      </w:r>
      <w:r w:rsidR="0136DC26" w:rsidRPr="20A85572">
        <w:rPr>
          <w:rFonts w:ascii="Arial" w:eastAsia="Calibri" w:hAnsi="Arial" w:cs="Arial"/>
          <w:sz w:val="20"/>
          <w:szCs w:val="20"/>
        </w:rPr>
        <w:t>Objednatele</w:t>
      </w:r>
      <w:r w:rsidR="00387D6B" w:rsidRPr="001A0911">
        <w:rPr>
          <w:rFonts w:ascii="Arial" w:eastAsia="Calibri" w:hAnsi="Arial" w:cs="Arial"/>
          <w:sz w:val="20"/>
          <w:szCs w:val="20"/>
        </w:rPr>
        <w:t xml:space="preserve"> vyzván.</w:t>
      </w:r>
    </w:p>
    <w:p w14:paraId="22EAF93B" w14:textId="77777777" w:rsidR="00E8422B" w:rsidRPr="00634EB9" w:rsidRDefault="00E8422B" w:rsidP="004D6CE3">
      <w:pPr>
        <w:pStyle w:val="Nadpis1"/>
      </w:pPr>
      <w:r w:rsidRPr="00634EB9">
        <w:t xml:space="preserve">Místo, </w:t>
      </w:r>
      <w:r w:rsidR="006A6E35" w:rsidRPr="00634EB9">
        <w:t xml:space="preserve">pracovní </w:t>
      </w:r>
      <w:r w:rsidRPr="00634EB9">
        <w:t xml:space="preserve">doba a kvalita plnění </w:t>
      </w:r>
    </w:p>
    <w:p w14:paraId="2B68041B" w14:textId="1743B04B" w:rsidR="00C379F2" w:rsidRPr="00634EB9" w:rsidRDefault="00E8422B"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Místem plnění se</w:t>
      </w:r>
      <w:r w:rsidR="00D60184" w:rsidRPr="00634EB9">
        <w:rPr>
          <w:rFonts w:ascii="Arial" w:hAnsi="Arial" w:cs="Arial"/>
          <w:sz w:val="20"/>
          <w:szCs w:val="20"/>
        </w:rPr>
        <w:t xml:space="preserve"> pro potřeby této servisní smlouvy</w:t>
      </w:r>
      <w:r w:rsidR="00C61158" w:rsidRPr="00634EB9">
        <w:rPr>
          <w:rFonts w:ascii="Arial" w:hAnsi="Arial" w:cs="Arial"/>
          <w:sz w:val="20"/>
          <w:szCs w:val="20"/>
        </w:rPr>
        <w:t xml:space="preserve"> </w:t>
      </w:r>
      <w:r w:rsidRPr="00634EB9">
        <w:rPr>
          <w:rFonts w:ascii="Arial" w:hAnsi="Arial" w:cs="Arial"/>
          <w:sz w:val="20"/>
          <w:szCs w:val="20"/>
        </w:rPr>
        <w:t>rozumí</w:t>
      </w:r>
      <w:r w:rsidR="002D47FA" w:rsidRPr="00634EB9">
        <w:rPr>
          <w:rFonts w:ascii="Arial" w:hAnsi="Arial" w:cs="Arial"/>
          <w:sz w:val="20"/>
          <w:szCs w:val="20"/>
        </w:rPr>
        <w:t xml:space="preserve"> servisní centra </w:t>
      </w:r>
      <w:r w:rsidR="6053E69E" w:rsidRPr="78367539">
        <w:rPr>
          <w:rFonts w:ascii="Arial" w:hAnsi="Arial" w:cs="Arial"/>
          <w:sz w:val="20"/>
          <w:szCs w:val="20"/>
        </w:rPr>
        <w:t>Objednatele</w:t>
      </w:r>
      <w:r w:rsidR="002D47FA" w:rsidRPr="00634EB9">
        <w:rPr>
          <w:rFonts w:ascii="Arial" w:hAnsi="Arial" w:cs="Arial"/>
          <w:sz w:val="20"/>
          <w:szCs w:val="20"/>
        </w:rPr>
        <w:t xml:space="preserve"> v Brně, </w:t>
      </w:r>
      <w:proofErr w:type="spellStart"/>
      <w:r w:rsidR="002D47FA" w:rsidRPr="00634EB9">
        <w:rPr>
          <w:rFonts w:ascii="Arial" w:hAnsi="Arial" w:cs="Arial"/>
          <w:sz w:val="20"/>
          <w:szCs w:val="20"/>
        </w:rPr>
        <w:t>Špitálka</w:t>
      </w:r>
      <w:proofErr w:type="spellEnd"/>
      <w:r w:rsidR="002D47FA" w:rsidRPr="00634EB9">
        <w:rPr>
          <w:rFonts w:ascii="Arial" w:hAnsi="Arial" w:cs="Arial"/>
          <w:sz w:val="20"/>
          <w:szCs w:val="20"/>
        </w:rPr>
        <w:t xml:space="preserve"> 6 a Českých Budějovicích, Křižíkova 9</w:t>
      </w:r>
      <w:r w:rsidR="009B1690">
        <w:rPr>
          <w:rFonts w:ascii="Arial" w:hAnsi="Arial" w:cs="Arial"/>
          <w:sz w:val="20"/>
          <w:szCs w:val="20"/>
        </w:rPr>
        <w:t xml:space="preserve"> a </w:t>
      </w:r>
      <w:r w:rsidR="00601422">
        <w:rPr>
          <w:rFonts w:ascii="Arial" w:hAnsi="Arial" w:cs="Arial"/>
          <w:sz w:val="20"/>
          <w:szCs w:val="20"/>
        </w:rPr>
        <w:t xml:space="preserve">dále </w:t>
      </w:r>
      <w:r w:rsidR="002D47FA" w:rsidRPr="00634EB9">
        <w:rPr>
          <w:rFonts w:ascii="Arial" w:hAnsi="Arial" w:cs="Arial"/>
          <w:sz w:val="20"/>
          <w:szCs w:val="20"/>
        </w:rPr>
        <w:t xml:space="preserve">jednotlivé lokality </w:t>
      </w:r>
      <w:r w:rsidR="00F62C8E">
        <w:rPr>
          <w:rFonts w:ascii="Arial" w:hAnsi="Arial" w:cs="Arial"/>
          <w:sz w:val="20"/>
          <w:szCs w:val="20"/>
        </w:rPr>
        <w:t xml:space="preserve">na distribučním území společnosti </w:t>
      </w:r>
      <w:proofErr w:type="gramStart"/>
      <w:r w:rsidR="00F62C8E">
        <w:rPr>
          <w:rFonts w:ascii="Arial" w:hAnsi="Arial" w:cs="Arial"/>
          <w:sz w:val="20"/>
          <w:szCs w:val="20"/>
        </w:rPr>
        <w:t>EG.D</w:t>
      </w:r>
      <w:proofErr w:type="gramEnd"/>
      <w:r w:rsidR="00F62C8E">
        <w:rPr>
          <w:rFonts w:ascii="Arial" w:hAnsi="Arial" w:cs="Arial"/>
          <w:sz w:val="20"/>
          <w:szCs w:val="20"/>
        </w:rPr>
        <w:t>, a.s.</w:t>
      </w:r>
      <w:r w:rsidR="002D47FA" w:rsidRPr="00634EB9">
        <w:rPr>
          <w:rFonts w:ascii="Arial" w:hAnsi="Arial" w:cs="Arial"/>
          <w:sz w:val="20"/>
          <w:szCs w:val="20"/>
        </w:rPr>
        <w:t xml:space="preserve">, kde jsou umístěna Zařízení </w:t>
      </w:r>
      <w:r w:rsidR="1EFF05B5" w:rsidRPr="432DFC1A">
        <w:rPr>
          <w:rFonts w:ascii="Arial" w:hAnsi="Arial" w:cs="Arial"/>
          <w:sz w:val="20"/>
          <w:szCs w:val="20"/>
        </w:rPr>
        <w:t xml:space="preserve">dodaná </w:t>
      </w:r>
      <w:r w:rsidR="252E0056" w:rsidRPr="7C89D00B">
        <w:rPr>
          <w:rFonts w:ascii="Arial" w:hAnsi="Arial" w:cs="Arial"/>
          <w:sz w:val="20"/>
          <w:szCs w:val="20"/>
        </w:rPr>
        <w:t>Poskyto</w:t>
      </w:r>
      <w:r w:rsidR="03F69B01" w:rsidRPr="7C89D00B">
        <w:rPr>
          <w:rFonts w:ascii="Arial" w:hAnsi="Arial" w:cs="Arial"/>
          <w:sz w:val="20"/>
          <w:szCs w:val="20"/>
        </w:rPr>
        <w:t>va</w:t>
      </w:r>
      <w:r w:rsidR="252E0056" w:rsidRPr="7C89D00B">
        <w:rPr>
          <w:rFonts w:ascii="Arial" w:hAnsi="Arial" w:cs="Arial"/>
          <w:sz w:val="20"/>
          <w:szCs w:val="20"/>
        </w:rPr>
        <w:t>tele</w:t>
      </w:r>
      <w:r w:rsidR="4314071F" w:rsidRPr="7C89D00B">
        <w:rPr>
          <w:rFonts w:ascii="Arial" w:hAnsi="Arial" w:cs="Arial"/>
          <w:sz w:val="20"/>
          <w:szCs w:val="20"/>
        </w:rPr>
        <w:t>m</w:t>
      </w:r>
      <w:r w:rsidR="002D47FA" w:rsidRPr="7C89D00B">
        <w:rPr>
          <w:rFonts w:ascii="Arial" w:hAnsi="Arial" w:cs="Arial"/>
          <w:sz w:val="20"/>
          <w:szCs w:val="20"/>
        </w:rPr>
        <w:t>.</w:t>
      </w:r>
    </w:p>
    <w:p w14:paraId="50725813" w14:textId="7FD2BF1D" w:rsidR="00507738" w:rsidRPr="00634EB9" w:rsidRDefault="00507738"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Žádosti o potřebu servisního zásahu budou hlášeny telefonicky, oprávněnými pracovníky </w:t>
      </w:r>
      <w:r w:rsidR="2BC8A89C" w:rsidRPr="78367539">
        <w:rPr>
          <w:rFonts w:ascii="Arial" w:hAnsi="Arial" w:cs="Arial"/>
          <w:sz w:val="20"/>
          <w:szCs w:val="20"/>
        </w:rPr>
        <w:t>Objednatele</w:t>
      </w:r>
      <w:r w:rsidRPr="00634EB9">
        <w:rPr>
          <w:rFonts w:ascii="Arial" w:hAnsi="Arial" w:cs="Arial"/>
          <w:sz w:val="20"/>
          <w:szCs w:val="20"/>
        </w:rPr>
        <w:t xml:space="preserve">, v pracovních dnech v době od 8:00 do 16:00 hod., na pracovníky </w:t>
      </w:r>
      <w:r w:rsidR="5F8D3FC7" w:rsidRPr="78367539">
        <w:rPr>
          <w:rFonts w:ascii="Arial" w:hAnsi="Arial" w:cs="Arial"/>
          <w:sz w:val="20"/>
          <w:szCs w:val="20"/>
        </w:rPr>
        <w:t>Poskytovatele</w:t>
      </w:r>
      <w:r w:rsidR="0050081C" w:rsidRPr="00634EB9">
        <w:rPr>
          <w:rFonts w:ascii="Arial" w:hAnsi="Arial" w:cs="Arial"/>
          <w:sz w:val="20"/>
          <w:szCs w:val="20"/>
        </w:rPr>
        <w:t xml:space="preserve"> </w:t>
      </w:r>
      <w:r w:rsidRPr="00634EB9">
        <w:rPr>
          <w:rFonts w:ascii="Arial" w:hAnsi="Arial" w:cs="Arial"/>
          <w:sz w:val="20"/>
          <w:szCs w:val="20"/>
        </w:rPr>
        <w:t xml:space="preserve">uvedené </w:t>
      </w:r>
      <w:r w:rsidR="00726EBE" w:rsidRPr="00634EB9">
        <w:rPr>
          <w:rFonts w:ascii="Arial" w:hAnsi="Arial" w:cs="Arial"/>
          <w:sz w:val="20"/>
          <w:szCs w:val="20"/>
        </w:rPr>
        <w:t>v</w:t>
      </w:r>
      <w:r w:rsidR="00726EBE">
        <w:rPr>
          <w:rFonts w:ascii="Arial" w:hAnsi="Arial" w:cs="Arial"/>
          <w:sz w:val="20"/>
          <w:szCs w:val="20"/>
        </w:rPr>
        <w:t xml:space="preserve"> Přílo</w:t>
      </w:r>
      <w:r w:rsidR="0040409A">
        <w:rPr>
          <w:rFonts w:ascii="Arial" w:hAnsi="Arial" w:cs="Arial"/>
          <w:sz w:val="20"/>
          <w:szCs w:val="20"/>
        </w:rPr>
        <w:t>ze</w:t>
      </w:r>
      <w:r w:rsidR="00726EBE">
        <w:rPr>
          <w:rFonts w:ascii="Arial" w:hAnsi="Arial" w:cs="Arial"/>
          <w:sz w:val="20"/>
          <w:szCs w:val="20"/>
        </w:rPr>
        <w:t>_2_</w:t>
      </w:r>
      <w:r w:rsidR="0040409A">
        <w:rPr>
          <w:rFonts w:ascii="Arial" w:hAnsi="Arial" w:cs="Arial"/>
          <w:sz w:val="20"/>
          <w:szCs w:val="20"/>
        </w:rPr>
        <w:t>SeS</w:t>
      </w:r>
      <w:r w:rsidR="00726EBE">
        <w:rPr>
          <w:rFonts w:ascii="Arial" w:hAnsi="Arial" w:cs="Arial"/>
          <w:sz w:val="20"/>
          <w:szCs w:val="20"/>
        </w:rPr>
        <w:t xml:space="preserve">_Seznam oprávněných </w:t>
      </w:r>
      <w:proofErr w:type="gramStart"/>
      <w:r w:rsidR="00726EBE">
        <w:rPr>
          <w:rFonts w:ascii="Arial" w:hAnsi="Arial" w:cs="Arial"/>
          <w:sz w:val="20"/>
          <w:szCs w:val="20"/>
        </w:rPr>
        <w:t>pracovníků</w:t>
      </w:r>
      <w:r w:rsidRPr="00634EB9">
        <w:rPr>
          <w:rFonts w:ascii="Arial" w:hAnsi="Arial" w:cs="Arial"/>
          <w:sz w:val="20"/>
          <w:szCs w:val="20"/>
        </w:rPr>
        <w:t xml:space="preserve"> -</w:t>
      </w:r>
      <w:r w:rsidR="00E46924">
        <w:rPr>
          <w:rFonts w:ascii="Arial" w:hAnsi="Arial" w:cs="Arial"/>
          <w:sz w:val="20"/>
          <w:szCs w:val="20"/>
        </w:rPr>
        <w:t xml:space="preserve"> </w:t>
      </w:r>
      <w:r w:rsidRPr="00634EB9">
        <w:rPr>
          <w:rFonts w:ascii="Arial" w:hAnsi="Arial" w:cs="Arial"/>
          <w:sz w:val="20"/>
          <w:szCs w:val="20"/>
        </w:rPr>
        <w:t>Seznam</w:t>
      </w:r>
      <w:proofErr w:type="gramEnd"/>
      <w:r w:rsidRPr="00634EB9">
        <w:rPr>
          <w:rFonts w:ascii="Arial" w:hAnsi="Arial" w:cs="Arial"/>
          <w:sz w:val="20"/>
          <w:szCs w:val="20"/>
        </w:rPr>
        <w:t xml:space="preserve"> oprávněných pracovníků</w:t>
      </w:r>
      <w:r w:rsidR="007D403F" w:rsidRPr="00634EB9">
        <w:rPr>
          <w:rFonts w:ascii="Arial" w:hAnsi="Arial" w:cs="Arial"/>
          <w:sz w:val="20"/>
          <w:szCs w:val="20"/>
        </w:rPr>
        <w:t xml:space="preserve"> </w:t>
      </w:r>
      <w:r w:rsidR="5F311486" w:rsidRPr="78367539">
        <w:rPr>
          <w:rFonts w:ascii="Arial" w:hAnsi="Arial" w:cs="Arial"/>
          <w:sz w:val="20"/>
          <w:szCs w:val="20"/>
        </w:rPr>
        <w:t>Poskytovatele,</w:t>
      </w:r>
      <w:r w:rsidR="004871F5" w:rsidRPr="00634EB9">
        <w:rPr>
          <w:rFonts w:ascii="Arial" w:hAnsi="Arial" w:cs="Arial"/>
          <w:sz w:val="20"/>
          <w:szCs w:val="20"/>
        </w:rPr>
        <w:t xml:space="preserve"> na telefonní číslo </w:t>
      </w:r>
      <w:r w:rsidR="007D403F" w:rsidRPr="00634EB9">
        <w:rPr>
          <w:rFonts w:ascii="Arial" w:hAnsi="Arial" w:cs="Arial"/>
          <w:sz w:val="20"/>
          <w:szCs w:val="20"/>
          <w:highlight w:val="green"/>
        </w:rPr>
        <w:t>doplní účastník</w:t>
      </w:r>
      <w:r w:rsidR="002A076A" w:rsidRPr="00634EB9">
        <w:rPr>
          <w:rFonts w:ascii="Arial" w:hAnsi="Arial" w:cs="Arial"/>
          <w:sz w:val="20"/>
          <w:szCs w:val="20"/>
        </w:rPr>
        <w:t>.</w:t>
      </w:r>
      <w:r w:rsidR="00427CB1" w:rsidRPr="00634EB9">
        <w:rPr>
          <w:rFonts w:ascii="Arial" w:hAnsi="Arial" w:cs="Arial"/>
          <w:sz w:val="20"/>
          <w:szCs w:val="20"/>
        </w:rPr>
        <w:t xml:space="preserve"> Veškerá komunikace ohledně servisního zásahu bude probíhat v češtině.</w:t>
      </w:r>
    </w:p>
    <w:p w14:paraId="4DA9A9B1" w14:textId="5E00D908" w:rsidR="00507738" w:rsidRPr="00634EB9" w:rsidRDefault="00507738"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Dále je možné hlásit potřebu servisních zásahů přímo nepřetržitě na e-mail</w:t>
      </w:r>
      <w:r w:rsidR="0020490F" w:rsidRPr="00634EB9">
        <w:rPr>
          <w:rFonts w:ascii="Arial" w:hAnsi="Arial" w:cs="Arial"/>
          <w:sz w:val="20"/>
          <w:szCs w:val="20"/>
        </w:rPr>
        <w:t xml:space="preserve"> či </w:t>
      </w:r>
      <w:proofErr w:type="spellStart"/>
      <w:r w:rsidR="0020490F" w:rsidRPr="00634EB9">
        <w:rPr>
          <w:rFonts w:ascii="Arial" w:hAnsi="Arial" w:cs="Arial"/>
          <w:sz w:val="20"/>
          <w:szCs w:val="20"/>
        </w:rPr>
        <w:t>service</w:t>
      </w:r>
      <w:proofErr w:type="spellEnd"/>
      <w:r w:rsidR="0020490F" w:rsidRPr="00634EB9">
        <w:rPr>
          <w:rFonts w:ascii="Arial" w:hAnsi="Arial" w:cs="Arial"/>
          <w:sz w:val="20"/>
          <w:szCs w:val="20"/>
        </w:rPr>
        <w:t xml:space="preserve"> </w:t>
      </w:r>
      <w:proofErr w:type="spellStart"/>
      <w:r w:rsidR="0020490F" w:rsidRPr="00634EB9">
        <w:rPr>
          <w:rFonts w:ascii="Arial" w:hAnsi="Arial" w:cs="Arial"/>
          <w:sz w:val="20"/>
          <w:szCs w:val="20"/>
        </w:rPr>
        <w:t>desk</w:t>
      </w:r>
      <w:proofErr w:type="spellEnd"/>
      <w:r w:rsidR="0020490F" w:rsidRPr="00634EB9">
        <w:rPr>
          <w:rFonts w:ascii="Arial" w:hAnsi="Arial" w:cs="Arial"/>
          <w:sz w:val="20"/>
          <w:szCs w:val="20"/>
        </w:rPr>
        <w:t xml:space="preserve"> </w:t>
      </w:r>
      <w:r w:rsidR="5EDF1C4A" w:rsidRPr="78367539">
        <w:rPr>
          <w:rFonts w:ascii="Arial" w:hAnsi="Arial" w:cs="Arial"/>
          <w:sz w:val="20"/>
          <w:szCs w:val="20"/>
        </w:rPr>
        <w:t>Poskytovatele</w:t>
      </w:r>
      <w:r w:rsidR="007D403F" w:rsidRPr="00634EB9">
        <w:rPr>
          <w:rFonts w:ascii="Arial" w:hAnsi="Arial" w:cs="Arial"/>
          <w:sz w:val="20"/>
          <w:szCs w:val="20"/>
        </w:rPr>
        <w:t xml:space="preserve"> </w:t>
      </w:r>
      <w:r w:rsidR="007D403F" w:rsidRPr="00634EB9">
        <w:rPr>
          <w:rFonts w:ascii="Arial" w:hAnsi="Arial" w:cs="Arial"/>
          <w:sz w:val="20"/>
          <w:szCs w:val="20"/>
          <w:highlight w:val="green"/>
        </w:rPr>
        <w:t>doplní účastník</w:t>
      </w:r>
      <w:r w:rsidR="006A6E35" w:rsidRPr="00634EB9">
        <w:rPr>
          <w:rFonts w:ascii="Arial" w:hAnsi="Arial" w:cs="Arial"/>
          <w:sz w:val="20"/>
          <w:szCs w:val="20"/>
        </w:rPr>
        <w:t>.</w:t>
      </w:r>
      <w:r w:rsidR="00FA3640" w:rsidRPr="00634EB9">
        <w:rPr>
          <w:rFonts w:ascii="Arial" w:hAnsi="Arial" w:cs="Arial"/>
          <w:sz w:val="20"/>
          <w:szCs w:val="20"/>
        </w:rPr>
        <w:t xml:space="preserve"> </w:t>
      </w:r>
      <w:r w:rsidR="300158A0" w:rsidRPr="78367539">
        <w:rPr>
          <w:rFonts w:ascii="Arial" w:hAnsi="Arial" w:cs="Arial"/>
          <w:sz w:val="20"/>
          <w:szCs w:val="20"/>
        </w:rPr>
        <w:t>Poskytovatel</w:t>
      </w:r>
      <w:r w:rsidR="0050081C" w:rsidRPr="00634EB9">
        <w:rPr>
          <w:rFonts w:ascii="Arial" w:hAnsi="Arial" w:cs="Arial"/>
          <w:sz w:val="20"/>
          <w:szCs w:val="20"/>
        </w:rPr>
        <w:t xml:space="preserve"> </w:t>
      </w:r>
      <w:r w:rsidRPr="00634EB9">
        <w:rPr>
          <w:rFonts w:ascii="Arial" w:hAnsi="Arial" w:cs="Arial"/>
          <w:sz w:val="20"/>
          <w:szCs w:val="20"/>
        </w:rPr>
        <w:t>si může po telefonickém přijetí požadavku na servis vyžádat i jeho písemné potvrzení na výše uveden</w:t>
      </w:r>
      <w:r w:rsidR="007D403F" w:rsidRPr="00634EB9">
        <w:rPr>
          <w:rFonts w:ascii="Arial" w:hAnsi="Arial" w:cs="Arial"/>
          <w:sz w:val="20"/>
          <w:szCs w:val="20"/>
        </w:rPr>
        <w:t>ou</w:t>
      </w:r>
      <w:r w:rsidRPr="00634EB9">
        <w:rPr>
          <w:rFonts w:ascii="Arial" w:hAnsi="Arial" w:cs="Arial"/>
          <w:sz w:val="20"/>
          <w:szCs w:val="20"/>
        </w:rPr>
        <w:t xml:space="preserve"> kontaktní </w:t>
      </w:r>
      <w:r w:rsidR="007D403F" w:rsidRPr="00634EB9">
        <w:rPr>
          <w:rFonts w:ascii="Arial" w:hAnsi="Arial" w:cs="Arial"/>
          <w:sz w:val="20"/>
          <w:szCs w:val="20"/>
        </w:rPr>
        <w:t>adresu</w:t>
      </w:r>
      <w:r w:rsidRPr="00634EB9">
        <w:rPr>
          <w:rFonts w:ascii="Arial" w:hAnsi="Arial" w:cs="Arial"/>
          <w:sz w:val="20"/>
          <w:szCs w:val="20"/>
        </w:rPr>
        <w:t>.</w:t>
      </w:r>
    </w:p>
    <w:p w14:paraId="00DFCE83" w14:textId="6192E15E" w:rsidR="00321BE5" w:rsidRPr="00634EB9" w:rsidRDefault="641430A4" w:rsidP="00634EB9">
      <w:pPr>
        <w:pStyle w:val="Nadpis2"/>
        <w:keepNext w:val="0"/>
        <w:spacing w:before="120" w:after="120" w:line="276" w:lineRule="auto"/>
        <w:rPr>
          <w:rFonts w:ascii="Arial" w:hAnsi="Arial" w:cs="Arial"/>
          <w:sz w:val="20"/>
          <w:szCs w:val="20"/>
        </w:rPr>
      </w:pPr>
      <w:r w:rsidRPr="78367539">
        <w:rPr>
          <w:rFonts w:ascii="Arial" w:hAnsi="Arial" w:cs="Arial"/>
          <w:sz w:val="20"/>
          <w:szCs w:val="20"/>
        </w:rPr>
        <w:t>Poskytovatele</w:t>
      </w:r>
      <w:r w:rsidR="0050081C" w:rsidRPr="00634EB9">
        <w:rPr>
          <w:rFonts w:ascii="Arial" w:hAnsi="Arial" w:cs="Arial"/>
          <w:sz w:val="20"/>
          <w:szCs w:val="20"/>
        </w:rPr>
        <w:t xml:space="preserve"> </w:t>
      </w:r>
      <w:r w:rsidR="00321BE5" w:rsidRPr="00634EB9">
        <w:rPr>
          <w:rFonts w:ascii="Arial" w:hAnsi="Arial" w:cs="Arial"/>
          <w:sz w:val="20"/>
          <w:szCs w:val="20"/>
        </w:rPr>
        <w:t>je možno kontaktovat v servisním centru (centrech) na následujících adresách:</w:t>
      </w:r>
    </w:p>
    <w:p w14:paraId="25021796" w14:textId="77777777" w:rsidR="00737B49" w:rsidRPr="00634EB9" w:rsidRDefault="00321BE5" w:rsidP="00634EB9">
      <w:pPr>
        <w:pStyle w:val="Nadpis2"/>
        <w:keepNext w:val="0"/>
        <w:numPr>
          <w:ilvl w:val="0"/>
          <w:numId w:val="0"/>
        </w:numPr>
        <w:spacing w:line="276" w:lineRule="auto"/>
        <w:ind w:left="851"/>
        <w:rPr>
          <w:rFonts w:ascii="Arial" w:eastAsia="Calibri" w:hAnsi="Arial" w:cs="Arial"/>
          <w:sz w:val="20"/>
          <w:szCs w:val="20"/>
        </w:rPr>
      </w:pPr>
      <w:r w:rsidRPr="00634EB9">
        <w:rPr>
          <w:rFonts w:ascii="Arial" w:eastAsia="Calibri" w:hAnsi="Arial" w:cs="Arial"/>
          <w:sz w:val="20"/>
          <w:szCs w:val="20"/>
        </w:rPr>
        <w:t>Adresa servisního centra</w:t>
      </w:r>
      <w:r w:rsidR="00E80A45" w:rsidRPr="00634EB9">
        <w:rPr>
          <w:rFonts w:ascii="Arial" w:eastAsia="Calibri" w:hAnsi="Arial" w:cs="Arial"/>
          <w:sz w:val="20"/>
          <w:szCs w:val="20"/>
        </w:rPr>
        <w:t xml:space="preserve">: </w:t>
      </w:r>
    </w:p>
    <w:p w14:paraId="2D514308" w14:textId="77777777" w:rsidR="00C73101" w:rsidRPr="00C73101" w:rsidRDefault="007D403F" w:rsidP="00C73101">
      <w:pPr>
        <w:pStyle w:val="Nadpis2"/>
        <w:keepNext w:val="0"/>
        <w:numPr>
          <w:ilvl w:val="0"/>
          <w:numId w:val="0"/>
        </w:numPr>
        <w:spacing w:line="276" w:lineRule="auto"/>
        <w:ind w:left="851"/>
        <w:rPr>
          <w:rFonts w:ascii="Arial" w:hAnsi="Arial" w:cs="Arial"/>
          <w:sz w:val="20"/>
          <w:szCs w:val="20"/>
        </w:rPr>
      </w:pPr>
      <w:r w:rsidRPr="00634EB9">
        <w:rPr>
          <w:rFonts w:ascii="Arial" w:hAnsi="Arial" w:cs="Arial"/>
          <w:sz w:val="20"/>
          <w:szCs w:val="20"/>
          <w:highlight w:val="green"/>
        </w:rPr>
        <w:lastRenderedPageBreak/>
        <w:t>doplní účastník</w:t>
      </w:r>
      <w:r w:rsidRPr="00634EB9" w:rsidDel="007D403F">
        <w:rPr>
          <w:rFonts w:ascii="Arial" w:hAnsi="Arial" w:cs="Arial"/>
          <w:b/>
          <w:sz w:val="20"/>
          <w:szCs w:val="20"/>
        </w:rPr>
        <w:t xml:space="preserve"> </w:t>
      </w:r>
    </w:p>
    <w:p w14:paraId="34182266" w14:textId="63F2BD62" w:rsidR="006A46CB" w:rsidRPr="00634EB9" w:rsidRDefault="2A1EF45E" w:rsidP="00634EB9">
      <w:pPr>
        <w:pStyle w:val="Nadpis2"/>
        <w:keepNext w:val="0"/>
        <w:spacing w:line="276" w:lineRule="auto"/>
        <w:rPr>
          <w:rFonts w:ascii="Arial" w:hAnsi="Arial" w:cs="Arial"/>
          <w:sz w:val="20"/>
          <w:szCs w:val="20"/>
        </w:rPr>
      </w:pPr>
      <w:r w:rsidRPr="78367539">
        <w:rPr>
          <w:rFonts w:ascii="Arial" w:hAnsi="Arial" w:cs="Arial"/>
          <w:sz w:val="20"/>
          <w:szCs w:val="20"/>
        </w:rPr>
        <w:t>Poskytovatel</w:t>
      </w:r>
      <w:r w:rsidR="006A46CB" w:rsidRPr="00634EB9">
        <w:rPr>
          <w:rFonts w:ascii="Arial" w:hAnsi="Arial" w:cs="Arial"/>
          <w:sz w:val="20"/>
          <w:szCs w:val="20"/>
        </w:rPr>
        <w:t xml:space="preserve"> je povinen sdělovat neprodleně </w:t>
      </w:r>
      <w:r w:rsidR="397A75EA" w:rsidRPr="78367539">
        <w:rPr>
          <w:rFonts w:ascii="Arial" w:hAnsi="Arial" w:cs="Arial"/>
          <w:sz w:val="20"/>
          <w:szCs w:val="20"/>
        </w:rPr>
        <w:t>Objednateli</w:t>
      </w:r>
      <w:r w:rsidR="006A46CB" w:rsidRPr="00634EB9">
        <w:rPr>
          <w:rFonts w:ascii="Arial" w:hAnsi="Arial" w:cs="Arial"/>
          <w:sz w:val="20"/>
          <w:szCs w:val="20"/>
        </w:rPr>
        <w:t xml:space="preserve"> změny v konta</w:t>
      </w:r>
      <w:r w:rsidR="0050081C" w:rsidRPr="00634EB9">
        <w:rPr>
          <w:rFonts w:ascii="Arial" w:hAnsi="Arial" w:cs="Arial"/>
          <w:sz w:val="20"/>
          <w:szCs w:val="20"/>
        </w:rPr>
        <w:t>k</w:t>
      </w:r>
      <w:r w:rsidR="006A46CB" w:rsidRPr="00634EB9">
        <w:rPr>
          <w:rFonts w:ascii="Arial" w:hAnsi="Arial" w:cs="Arial"/>
          <w:sz w:val="20"/>
          <w:szCs w:val="20"/>
        </w:rPr>
        <w:t xml:space="preserve">tních údajích a informacích dle </w:t>
      </w:r>
      <w:r w:rsidR="00A006AB" w:rsidRPr="00634EB9">
        <w:rPr>
          <w:rFonts w:ascii="Arial" w:hAnsi="Arial" w:cs="Arial"/>
          <w:sz w:val="20"/>
          <w:szCs w:val="20"/>
        </w:rPr>
        <w:t>čl. 4.2 až 4.4</w:t>
      </w:r>
      <w:r w:rsidR="006A46CB" w:rsidRPr="00634EB9">
        <w:rPr>
          <w:rFonts w:ascii="Arial" w:hAnsi="Arial" w:cs="Arial"/>
          <w:sz w:val="20"/>
          <w:szCs w:val="20"/>
        </w:rPr>
        <w:t xml:space="preserve"> výše. </w:t>
      </w:r>
    </w:p>
    <w:p w14:paraId="1CEC80CB" w14:textId="0173A6C7" w:rsidR="00D93F44" w:rsidRPr="00634EB9" w:rsidRDefault="0046492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O každém provedeném servisním zásahu </w:t>
      </w:r>
      <w:r w:rsidR="00D13B9B" w:rsidRPr="00634EB9">
        <w:rPr>
          <w:rFonts w:ascii="Arial" w:hAnsi="Arial" w:cs="Arial"/>
          <w:sz w:val="20"/>
          <w:szCs w:val="20"/>
        </w:rPr>
        <w:t>(ať již v rámci záručního nebo pozáručního servisu)</w:t>
      </w:r>
      <w:r w:rsidR="00A20174" w:rsidRPr="00634EB9">
        <w:rPr>
          <w:rFonts w:ascii="Arial" w:hAnsi="Arial" w:cs="Arial"/>
          <w:sz w:val="20"/>
          <w:szCs w:val="20"/>
        </w:rPr>
        <w:t xml:space="preserve"> vyhotoví </w:t>
      </w:r>
      <w:r w:rsidR="097166F7" w:rsidRPr="78367539">
        <w:rPr>
          <w:rFonts w:ascii="Arial" w:hAnsi="Arial" w:cs="Arial"/>
          <w:sz w:val="20"/>
          <w:szCs w:val="20"/>
        </w:rPr>
        <w:t>Poskytovatel</w:t>
      </w:r>
      <w:r w:rsidR="0050081C" w:rsidRPr="00634EB9">
        <w:rPr>
          <w:rFonts w:ascii="Arial" w:hAnsi="Arial" w:cs="Arial"/>
          <w:sz w:val="20"/>
          <w:szCs w:val="20"/>
        </w:rPr>
        <w:t xml:space="preserve"> </w:t>
      </w:r>
      <w:r w:rsidR="00A20174" w:rsidRPr="00634EB9">
        <w:rPr>
          <w:rFonts w:ascii="Arial" w:hAnsi="Arial" w:cs="Arial"/>
          <w:sz w:val="20"/>
          <w:szCs w:val="20"/>
        </w:rPr>
        <w:t xml:space="preserve">záznam a nechá jej potvrdit oprávněným pracovníkem </w:t>
      </w:r>
      <w:r w:rsidR="26E48C9F" w:rsidRPr="78367539">
        <w:rPr>
          <w:rFonts w:ascii="Arial" w:hAnsi="Arial" w:cs="Arial"/>
          <w:sz w:val="20"/>
          <w:szCs w:val="20"/>
        </w:rPr>
        <w:t>Objednatele</w:t>
      </w:r>
      <w:r w:rsidR="00A20174" w:rsidRPr="78367539">
        <w:rPr>
          <w:rFonts w:ascii="Arial" w:hAnsi="Arial" w:cs="Arial"/>
          <w:sz w:val="20"/>
          <w:szCs w:val="20"/>
        </w:rPr>
        <w:t>.</w:t>
      </w:r>
      <w:r w:rsidRPr="00634EB9">
        <w:rPr>
          <w:rFonts w:ascii="Arial" w:hAnsi="Arial" w:cs="Arial"/>
          <w:sz w:val="20"/>
          <w:szCs w:val="20"/>
        </w:rPr>
        <w:t xml:space="preserve"> Formulář servisní</w:t>
      </w:r>
      <w:r w:rsidR="006A6E35" w:rsidRPr="00634EB9">
        <w:rPr>
          <w:rFonts w:ascii="Arial" w:hAnsi="Arial" w:cs="Arial"/>
          <w:sz w:val="20"/>
          <w:szCs w:val="20"/>
        </w:rPr>
        <w:t>ho protokolu</w:t>
      </w:r>
      <w:r w:rsidRPr="00634EB9">
        <w:rPr>
          <w:rFonts w:ascii="Arial" w:hAnsi="Arial" w:cs="Arial"/>
          <w:sz w:val="20"/>
          <w:szCs w:val="20"/>
        </w:rPr>
        <w:t xml:space="preserve"> je</w:t>
      </w:r>
      <w:r w:rsidR="00A20174" w:rsidRPr="00634EB9">
        <w:rPr>
          <w:rFonts w:ascii="Arial" w:hAnsi="Arial" w:cs="Arial"/>
          <w:sz w:val="20"/>
          <w:szCs w:val="20"/>
        </w:rPr>
        <w:t xml:space="preserve"> </w:t>
      </w:r>
      <w:proofErr w:type="gramStart"/>
      <w:r w:rsidR="00A20174" w:rsidRPr="00634EB9">
        <w:rPr>
          <w:rFonts w:ascii="Arial" w:hAnsi="Arial" w:cs="Arial"/>
          <w:sz w:val="20"/>
          <w:szCs w:val="20"/>
        </w:rPr>
        <w:t>v</w:t>
      </w:r>
      <w:r w:rsidR="00726EBE">
        <w:rPr>
          <w:rFonts w:ascii="Arial" w:hAnsi="Arial" w:cs="Arial"/>
          <w:sz w:val="20"/>
          <w:szCs w:val="20"/>
        </w:rPr>
        <w:t>  Přílo</w:t>
      </w:r>
      <w:r w:rsidR="0040409A">
        <w:rPr>
          <w:rFonts w:ascii="Arial" w:hAnsi="Arial" w:cs="Arial"/>
          <w:sz w:val="20"/>
          <w:szCs w:val="20"/>
        </w:rPr>
        <w:t>ze</w:t>
      </w:r>
      <w:proofErr w:type="gramEnd"/>
      <w:r w:rsidR="00726EBE">
        <w:rPr>
          <w:rFonts w:ascii="Arial" w:hAnsi="Arial" w:cs="Arial"/>
          <w:sz w:val="20"/>
          <w:szCs w:val="20"/>
        </w:rPr>
        <w:t>_</w:t>
      </w:r>
      <w:r w:rsidR="00450581">
        <w:rPr>
          <w:rFonts w:ascii="Arial" w:hAnsi="Arial" w:cs="Arial"/>
          <w:sz w:val="20"/>
          <w:szCs w:val="20"/>
        </w:rPr>
        <w:t>3_</w:t>
      </w:r>
      <w:r w:rsidR="0040409A">
        <w:rPr>
          <w:rFonts w:ascii="Arial" w:hAnsi="Arial" w:cs="Arial"/>
          <w:sz w:val="20"/>
          <w:szCs w:val="20"/>
        </w:rPr>
        <w:t>SeS</w:t>
      </w:r>
      <w:r w:rsidR="00450581">
        <w:rPr>
          <w:rFonts w:ascii="Arial" w:hAnsi="Arial" w:cs="Arial"/>
          <w:sz w:val="20"/>
          <w:szCs w:val="20"/>
        </w:rPr>
        <w:t>_Formulář servisního protokolu</w:t>
      </w:r>
      <w:r w:rsidR="00A20174" w:rsidRPr="00634EB9">
        <w:rPr>
          <w:rFonts w:ascii="Arial" w:hAnsi="Arial" w:cs="Arial"/>
          <w:sz w:val="20"/>
          <w:szCs w:val="20"/>
        </w:rPr>
        <w:t>.</w:t>
      </w:r>
    </w:p>
    <w:p w14:paraId="3815A824" w14:textId="4CD2A99F" w:rsidR="002756B2" w:rsidRPr="00634EB9" w:rsidRDefault="008914A6"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Osobou oprávněnou podepsat servisní protokol jsou oprávnění pracovníci </w:t>
      </w:r>
      <w:r w:rsidR="4323D786" w:rsidRPr="78367539">
        <w:rPr>
          <w:rFonts w:ascii="Arial" w:hAnsi="Arial" w:cs="Arial"/>
          <w:sz w:val="20"/>
          <w:szCs w:val="20"/>
        </w:rPr>
        <w:t>Objednatele</w:t>
      </w:r>
      <w:r w:rsidR="0050081C" w:rsidRPr="00634EB9">
        <w:rPr>
          <w:rFonts w:ascii="Arial" w:hAnsi="Arial" w:cs="Arial"/>
          <w:sz w:val="20"/>
          <w:szCs w:val="20"/>
        </w:rPr>
        <w:t xml:space="preserve"> </w:t>
      </w:r>
      <w:r w:rsidRPr="00634EB9">
        <w:rPr>
          <w:rFonts w:ascii="Arial" w:hAnsi="Arial" w:cs="Arial"/>
          <w:sz w:val="20"/>
          <w:szCs w:val="20"/>
        </w:rPr>
        <w:t xml:space="preserve">uvedení </w:t>
      </w:r>
      <w:r w:rsidR="00450581" w:rsidRPr="00634EB9">
        <w:rPr>
          <w:rFonts w:ascii="Arial" w:hAnsi="Arial" w:cs="Arial"/>
          <w:sz w:val="20"/>
          <w:szCs w:val="20"/>
        </w:rPr>
        <w:t>v</w:t>
      </w:r>
      <w:r w:rsidR="00450581">
        <w:rPr>
          <w:rFonts w:ascii="Arial" w:hAnsi="Arial" w:cs="Arial"/>
          <w:sz w:val="20"/>
          <w:szCs w:val="20"/>
        </w:rPr>
        <w:t> Přílo</w:t>
      </w:r>
      <w:r w:rsidR="0040409A">
        <w:rPr>
          <w:rFonts w:ascii="Arial" w:hAnsi="Arial" w:cs="Arial"/>
          <w:sz w:val="20"/>
          <w:szCs w:val="20"/>
        </w:rPr>
        <w:t>ze</w:t>
      </w:r>
      <w:r w:rsidR="00450581">
        <w:rPr>
          <w:rFonts w:ascii="Arial" w:hAnsi="Arial" w:cs="Arial"/>
          <w:sz w:val="20"/>
          <w:szCs w:val="20"/>
        </w:rPr>
        <w:t>_2_</w:t>
      </w:r>
      <w:r w:rsidR="0040409A">
        <w:rPr>
          <w:rFonts w:ascii="Arial" w:hAnsi="Arial" w:cs="Arial"/>
          <w:sz w:val="20"/>
          <w:szCs w:val="20"/>
        </w:rPr>
        <w:t>SeS</w:t>
      </w:r>
      <w:r w:rsidR="00450581">
        <w:rPr>
          <w:rFonts w:ascii="Arial" w:hAnsi="Arial" w:cs="Arial"/>
          <w:sz w:val="20"/>
          <w:szCs w:val="20"/>
        </w:rPr>
        <w:t xml:space="preserve">_Seznam oprávněných </w:t>
      </w:r>
      <w:proofErr w:type="gramStart"/>
      <w:r w:rsidR="00450581">
        <w:rPr>
          <w:rFonts w:ascii="Arial" w:hAnsi="Arial" w:cs="Arial"/>
          <w:sz w:val="20"/>
          <w:szCs w:val="20"/>
        </w:rPr>
        <w:t>pracovníků</w:t>
      </w:r>
      <w:r w:rsidR="00450581" w:rsidRPr="00634EB9" w:rsidDel="00450581">
        <w:rPr>
          <w:rFonts w:ascii="Arial" w:hAnsi="Arial" w:cs="Arial"/>
          <w:sz w:val="20"/>
          <w:szCs w:val="20"/>
        </w:rPr>
        <w:t xml:space="preserve"> </w:t>
      </w:r>
      <w:r w:rsidRPr="00634EB9">
        <w:rPr>
          <w:rFonts w:ascii="Arial" w:hAnsi="Arial" w:cs="Arial"/>
          <w:sz w:val="20"/>
          <w:szCs w:val="20"/>
        </w:rPr>
        <w:t xml:space="preserve"> –</w:t>
      </w:r>
      <w:proofErr w:type="gramEnd"/>
      <w:r w:rsidRPr="00634EB9">
        <w:rPr>
          <w:rFonts w:ascii="Arial" w:hAnsi="Arial" w:cs="Arial"/>
          <w:sz w:val="20"/>
          <w:szCs w:val="20"/>
        </w:rPr>
        <w:t xml:space="preserve"> Seznam oprávněných </w:t>
      </w:r>
      <w:r w:rsidR="007D403F" w:rsidRPr="00634EB9">
        <w:rPr>
          <w:rFonts w:ascii="Arial" w:hAnsi="Arial" w:cs="Arial"/>
          <w:sz w:val="20"/>
          <w:szCs w:val="20"/>
        </w:rPr>
        <w:t xml:space="preserve">pracovníků </w:t>
      </w:r>
      <w:r w:rsidR="2D759C31" w:rsidRPr="78367539">
        <w:rPr>
          <w:rFonts w:ascii="Arial" w:hAnsi="Arial" w:cs="Arial"/>
          <w:sz w:val="20"/>
          <w:szCs w:val="20"/>
        </w:rPr>
        <w:t>Objednatele</w:t>
      </w:r>
      <w:r w:rsidRPr="00634EB9">
        <w:rPr>
          <w:rFonts w:ascii="Arial" w:hAnsi="Arial" w:cs="Arial"/>
          <w:sz w:val="20"/>
          <w:szCs w:val="20"/>
        </w:rPr>
        <w:t>.</w:t>
      </w:r>
    </w:p>
    <w:p w14:paraId="31E02FFE" w14:textId="631308F6" w:rsidR="00F96A9E" w:rsidRPr="00634EB9" w:rsidRDefault="004760E6" w:rsidP="00634EB9">
      <w:pPr>
        <w:pStyle w:val="Nadpis2"/>
        <w:spacing w:before="120" w:after="120" w:line="276" w:lineRule="auto"/>
        <w:rPr>
          <w:rFonts w:ascii="Arial" w:hAnsi="Arial" w:cs="Arial"/>
          <w:sz w:val="20"/>
          <w:szCs w:val="20"/>
        </w:rPr>
      </w:pPr>
      <w:r w:rsidRPr="00634EB9">
        <w:rPr>
          <w:rFonts w:ascii="Arial" w:hAnsi="Arial" w:cs="Arial"/>
          <w:sz w:val="20"/>
          <w:szCs w:val="20"/>
        </w:rPr>
        <w:t xml:space="preserve">Při nahlášení požadavku servisního zásahu </w:t>
      </w:r>
      <w:r w:rsidR="0DC1210A" w:rsidRPr="78367539">
        <w:rPr>
          <w:rFonts w:ascii="Arial" w:hAnsi="Arial" w:cs="Arial"/>
          <w:sz w:val="20"/>
          <w:szCs w:val="20"/>
        </w:rPr>
        <w:t>Objednatele</w:t>
      </w:r>
      <w:r w:rsidR="0050081C" w:rsidRPr="00634EB9">
        <w:rPr>
          <w:rFonts w:ascii="Arial" w:hAnsi="Arial" w:cs="Arial"/>
          <w:sz w:val="20"/>
          <w:szCs w:val="20"/>
        </w:rPr>
        <w:t xml:space="preserve"> </w:t>
      </w:r>
      <w:r w:rsidRPr="00634EB9">
        <w:rPr>
          <w:rFonts w:ascii="Arial" w:hAnsi="Arial" w:cs="Arial"/>
          <w:sz w:val="20"/>
          <w:szCs w:val="20"/>
        </w:rPr>
        <w:t>uvede</w:t>
      </w:r>
      <w:r w:rsidR="0050081C" w:rsidRPr="00634EB9">
        <w:rPr>
          <w:rFonts w:ascii="Arial" w:hAnsi="Arial" w:cs="Arial"/>
          <w:sz w:val="20"/>
          <w:szCs w:val="20"/>
        </w:rPr>
        <w:t>,</w:t>
      </w:r>
      <w:r w:rsidRPr="00634EB9">
        <w:rPr>
          <w:rFonts w:ascii="Arial" w:hAnsi="Arial" w:cs="Arial"/>
          <w:sz w:val="20"/>
          <w:szCs w:val="20"/>
        </w:rPr>
        <w:t xml:space="preserve"> o jaký druh </w:t>
      </w:r>
      <w:r w:rsidR="00C14829" w:rsidRPr="00634EB9">
        <w:rPr>
          <w:rFonts w:ascii="Arial" w:hAnsi="Arial" w:cs="Arial"/>
          <w:sz w:val="20"/>
          <w:szCs w:val="20"/>
        </w:rPr>
        <w:t xml:space="preserve">servisního zásahu </w:t>
      </w:r>
      <w:r w:rsidRPr="00634EB9">
        <w:rPr>
          <w:rFonts w:ascii="Arial" w:hAnsi="Arial" w:cs="Arial"/>
          <w:sz w:val="20"/>
          <w:szCs w:val="20"/>
        </w:rPr>
        <w:t>se jedná</w:t>
      </w:r>
      <w:r w:rsidR="000669B4" w:rsidRPr="00634EB9">
        <w:rPr>
          <w:rFonts w:ascii="Arial" w:hAnsi="Arial" w:cs="Arial"/>
          <w:sz w:val="20"/>
          <w:szCs w:val="20"/>
        </w:rPr>
        <w:t xml:space="preserve">. </w:t>
      </w:r>
      <w:r w:rsidRPr="00634EB9">
        <w:rPr>
          <w:rFonts w:ascii="Arial" w:hAnsi="Arial" w:cs="Arial"/>
          <w:sz w:val="20"/>
          <w:szCs w:val="20"/>
        </w:rPr>
        <w:t>Dle typu servisního požadavku</w:t>
      </w:r>
      <w:r w:rsidR="00DD55A9" w:rsidRPr="00634EB9">
        <w:rPr>
          <w:rFonts w:ascii="Arial" w:hAnsi="Arial" w:cs="Arial"/>
          <w:sz w:val="20"/>
          <w:szCs w:val="20"/>
        </w:rPr>
        <w:t xml:space="preserve"> bude </w:t>
      </w:r>
      <w:r w:rsidR="6C6CF64B" w:rsidRPr="78367539">
        <w:rPr>
          <w:rFonts w:ascii="Arial" w:hAnsi="Arial" w:cs="Arial"/>
          <w:sz w:val="20"/>
          <w:szCs w:val="20"/>
        </w:rPr>
        <w:t>Objednatel</w:t>
      </w:r>
      <w:r w:rsidR="0050081C" w:rsidRPr="00634EB9">
        <w:rPr>
          <w:rFonts w:ascii="Arial" w:hAnsi="Arial" w:cs="Arial"/>
          <w:sz w:val="20"/>
          <w:szCs w:val="20"/>
        </w:rPr>
        <w:t xml:space="preserve"> </w:t>
      </w:r>
      <w:r w:rsidR="00DD55A9" w:rsidRPr="00634EB9">
        <w:rPr>
          <w:rFonts w:ascii="Arial" w:hAnsi="Arial" w:cs="Arial"/>
          <w:sz w:val="20"/>
          <w:szCs w:val="20"/>
        </w:rPr>
        <w:t>požadovat</w:t>
      </w:r>
      <w:r w:rsidR="00D13B9B" w:rsidRPr="00634EB9">
        <w:rPr>
          <w:rFonts w:ascii="Arial" w:hAnsi="Arial" w:cs="Arial"/>
          <w:sz w:val="20"/>
          <w:szCs w:val="20"/>
        </w:rPr>
        <w:t xml:space="preserve"> </w:t>
      </w:r>
      <w:r w:rsidR="00DD55A9" w:rsidRPr="00634EB9">
        <w:rPr>
          <w:rFonts w:ascii="Arial" w:hAnsi="Arial" w:cs="Arial"/>
          <w:sz w:val="20"/>
          <w:szCs w:val="20"/>
        </w:rPr>
        <w:t xml:space="preserve">pro záruční i pozáruční servis </w:t>
      </w:r>
      <w:r w:rsidRPr="00634EB9">
        <w:rPr>
          <w:rFonts w:ascii="Arial" w:hAnsi="Arial" w:cs="Arial"/>
          <w:sz w:val="20"/>
          <w:szCs w:val="20"/>
        </w:rPr>
        <w:t xml:space="preserve">následující </w:t>
      </w:r>
      <w:r w:rsidR="00FF36CE" w:rsidRPr="00634EB9">
        <w:rPr>
          <w:rFonts w:ascii="Arial" w:hAnsi="Arial" w:cs="Arial"/>
          <w:sz w:val="20"/>
          <w:szCs w:val="20"/>
        </w:rPr>
        <w:t>doby plnění</w:t>
      </w:r>
      <w:r w:rsidRPr="00634EB9">
        <w:rPr>
          <w:rFonts w:ascii="Arial" w:hAnsi="Arial" w:cs="Arial"/>
          <w:sz w:val="20"/>
          <w:szCs w:val="20"/>
        </w:rPr>
        <w:t xml:space="preserve">: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93"/>
        <w:gridCol w:w="2688"/>
      </w:tblGrid>
      <w:tr w:rsidR="00620223" w:rsidRPr="00634EB9" w14:paraId="03955E1C" w14:textId="77777777" w:rsidTr="00CF5C12">
        <w:tc>
          <w:tcPr>
            <w:tcW w:w="2835" w:type="dxa"/>
          </w:tcPr>
          <w:p w14:paraId="009DDE9F"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Servisní požadavek</w:t>
            </w:r>
          </w:p>
        </w:tc>
        <w:tc>
          <w:tcPr>
            <w:tcW w:w="2693" w:type="dxa"/>
          </w:tcPr>
          <w:p w14:paraId="437227D8"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Reakce na požadavek</w:t>
            </w:r>
          </w:p>
        </w:tc>
        <w:tc>
          <w:tcPr>
            <w:tcW w:w="2688" w:type="dxa"/>
          </w:tcPr>
          <w:p w14:paraId="0D6F5826"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Vyřešení požadavku</w:t>
            </w:r>
          </w:p>
        </w:tc>
      </w:tr>
      <w:tr w:rsidR="00620223" w:rsidRPr="00634EB9" w14:paraId="7BB6AF89" w14:textId="77777777" w:rsidTr="00CF5C12">
        <w:tc>
          <w:tcPr>
            <w:tcW w:w="2835" w:type="dxa"/>
          </w:tcPr>
          <w:p w14:paraId="14480369" w14:textId="77777777" w:rsidR="00AC6B18"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 xml:space="preserve">Porucha </w:t>
            </w:r>
          </w:p>
        </w:tc>
        <w:tc>
          <w:tcPr>
            <w:tcW w:w="2693" w:type="dxa"/>
          </w:tcPr>
          <w:p w14:paraId="29B77F34" w14:textId="77777777" w:rsidR="00AC6B18"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2h telefon</w:t>
            </w:r>
          </w:p>
        </w:tc>
        <w:tc>
          <w:tcPr>
            <w:tcW w:w="2688" w:type="dxa"/>
          </w:tcPr>
          <w:p w14:paraId="7F97C03C" w14:textId="77777777" w:rsidR="00AC6B18" w:rsidRPr="00634EB9" w:rsidDel="00AC6B18" w:rsidRDefault="00AC6B18" w:rsidP="00634EB9">
            <w:pPr>
              <w:keepNext/>
              <w:spacing w:before="120" w:after="120"/>
              <w:jc w:val="both"/>
              <w:rPr>
                <w:rFonts w:ascii="Arial" w:hAnsi="Arial" w:cs="Arial"/>
                <w:sz w:val="20"/>
                <w:szCs w:val="20"/>
              </w:rPr>
            </w:pPr>
            <w:r w:rsidRPr="00634EB9">
              <w:rPr>
                <w:rFonts w:ascii="Arial" w:hAnsi="Arial" w:cs="Arial"/>
                <w:sz w:val="20"/>
                <w:szCs w:val="20"/>
              </w:rPr>
              <w:t>5 dní</w:t>
            </w:r>
          </w:p>
        </w:tc>
      </w:tr>
      <w:tr w:rsidR="00620223" w:rsidRPr="00634EB9" w14:paraId="5C9418C7" w14:textId="77777777" w:rsidTr="00CF5C12">
        <w:tc>
          <w:tcPr>
            <w:tcW w:w="2835" w:type="dxa"/>
          </w:tcPr>
          <w:p w14:paraId="2A7910C9" w14:textId="77777777" w:rsidR="00153469" w:rsidRPr="00634EB9" w:rsidRDefault="00153469" w:rsidP="00634EB9">
            <w:pPr>
              <w:keepNext/>
              <w:spacing w:before="120" w:after="120"/>
              <w:jc w:val="both"/>
              <w:rPr>
                <w:rFonts w:ascii="Arial" w:hAnsi="Arial" w:cs="Arial"/>
                <w:sz w:val="20"/>
                <w:szCs w:val="20"/>
              </w:rPr>
            </w:pPr>
            <w:r w:rsidRPr="00634EB9">
              <w:rPr>
                <w:rFonts w:ascii="Arial" w:hAnsi="Arial" w:cs="Arial"/>
                <w:sz w:val="20"/>
                <w:szCs w:val="20"/>
              </w:rPr>
              <w:t>Technická pomoc</w:t>
            </w:r>
          </w:p>
        </w:tc>
        <w:tc>
          <w:tcPr>
            <w:tcW w:w="2693" w:type="dxa"/>
          </w:tcPr>
          <w:p w14:paraId="0185A5CC" w14:textId="77777777" w:rsidR="00153469"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 xml:space="preserve">1 den e-mail </w:t>
            </w:r>
          </w:p>
        </w:tc>
        <w:tc>
          <w:tcPr>
            <w:tcW w:w="2688" w:type="dxa"/>
          </w:tcPr>
          <w:p w14:paraId="7F362E1D" w14:textId="77777777" w:rsidR="00153469"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20</w:t>
            </w:r>
            <w:r w:rsidR="006C3ACC" w:rsidRPr="00634EB9">
              <w:rPr>
                <w:rFonts w:ascii="Arial" w:hAnsi="Arial" w:cs="Arial"/>
                <w:sz w:val="20"/>
                <w:szCs w:val="20"/>
              </w:rPr>
              <w:t xml:space="preserve"> </w:t>
            </w:r>
            <w:r w:rsidR="00153469" w:rsidRPr="00634EB9">
              <w:rPr>
                <w:rFonts w:ascii="Arial" w:hAnsi="Arial" w:cs="Arial"/>
                <w:sz w:val="20"/>
                <w:szCs w:val="20"/>
              </w:rPr>
              <w:t>dnů nebo dle dohody</w:t>
            </w:r>
          </w:p>
        </w:tc>
      </w:tr>
      <w:tr w:rsidR="007B4244" w:rsidRPr="00634EB9" w14:paraId="2CA7ACE0" w14:textId="77777777" w:rsidTr="00CF5C12">
        <w:tc>
          <w:tcPr>
            <w:tcW w:w="2835" w:type="dxa"/>
          </w:tcPr>
          <w:p w14:paraId="3887749E" w14:textId="77777777" w:rsidR="007B4244" w:rsidRPr="00634EB9" w:rsidRDefault="007B4244" w:rsidP="00634EB9">
            <w:pPr>
              <w:spacing w:before="120" w:after="120"/>
              <w:jc w:val="both"/>
              <w:rPr>
                <w:rFonts w:ascii="Arial" w:hAnsi="Arial" w:cs="Arial"/>
                <w:sz w:val="20"/>
                <w:szCs w:val="20"/>
              </w:rPr>
            </w:pPr>
            <w:r w:rsidRPr="00634EB9">
              <w:rPr>
                <w:rFonts w:ascii="Arial" w:hAnsi="Arial" w:cs="Arial"/>
                <w:sz w:val="20"/>
                <w:szCs w:val="20"/>
              </w:rPr>
              <w:t>Konzultace</w:t>
            </w:r>
          </w:p>
        </w:tc>
        <w:tc>
          <w:tcPr>
            <w:tcW w:w="2693" w:type="dxa"/>
          </w:tcPr>
          <w:p w14:paraId="3F91A192" w14:textId="77777777" w:rsidR="007B4244" w:rsidRPr="00634EB9" w:rsidRDefault="007B4244" w:rsidP="00634EB9">
            <w:pPr>
              <w:keepNext/>
              <w:spacing w:before="120" w:after="120"/>
              <w:jc w:val="both"/>
              <w:rPr>
                <w:rFonts w:ascii="Arial" w:hAnsi="Arial" w:cs="Arial"/>
                <w:sz w:val="20"/>
                <w:szCs w:val="20"/>
              </w:rPr>
            </w:pPr>
            <w:r w:rsidRPr="00634EB9">
              <w:rPr>
                <w:rFonts w:ascii="Arial" w:hAnsi="Arial" w:cs="Arial"/>
                <w:sz w:val="20"/>
                <w:szCs w:val="20"/>
              </w:rPr>
              <w:t>2h telefon</w:t>
            </w:r>
          </w:p>
        </w:tc>
        <w:tc>
          <w:tcPr>
            <w:tcW w:w="2688" w:type="dxa"/>
          </w:tcPr>
          <w:p w14:paraId="50F04584" w14:textId="77777777" w:rsidR="007B4244" w:rsidRPr="00634EB9" w:rsidRDefault="007E67B0" w:rsidP="00634EB9">
            <w:pPr>
              <w:keepNext/>
              <w:spacing w:before="120" w:after="120"/>
              <w:jc w:val="center"/>
              <w:rPr>
                <w:rFonts w:ascii="Arial" w:hAnsi="Arial" w:cs="Arial"/>
                <w:sz w:val="20"/>
                <w:szCs w:val="20"/>
              </w:rPr>
            </w:pPr>
            <w:r w:rsidRPr="00634EB9">
              <w:rPr>
                <w:rFonts w:ascii="Arial" w:hAnsi="Arial" w:cs="Arial"/>
                <w:sz w:val="20"/>
                <w:szCs w:val="20"/>
              </w:rPr>
              <w:t>------</w:t>
            </w:r>
          </w:p>
        </w:tc>
      </w:tr>
    </w:tbl>
    <w:p w14:paraId="379FD1A3" w14:textId="7EC61871" w:rsidR="0041613F" w:rsidRPr="00634EB9" w:rsidRDefault="006C3ACC" w:rsidP="000E54C0">
      <w:pPr>
        <w:pStyle w:val="Odstavecseseznamem"/>
        <w:numPr>
          <w:ilvl w:val="0"/>
          <w:numId w:val="26"/>
        </w:numPr>
        <w:spacing w:before="120" w:after="120"/>
        <w:ind w:left="1985" w:hanging="284"/>
        <w:contextualSpacing w:val="0"/>
        <w:jc w:val="both"/>
        <w:rPr>
          <w:rFonts w:ascii="Arial" w:hAnsi="Arial" w:cs="Arial"/>
          <w:sz w:val="20"/>
          <w:szCs w:val="20"/>
        </w:rPr>
      </w:pPr>
      <w:r w:rsidRPr="00634EB9">
        <w:rPr>
          <w:rFonts w:ascii="Arial" w:hAnsi="Arial" w:cs="Arial"/>
          <w:sz w:val="20"/>
          <w:szCs w:val="20"/>
        </w:rPr>
        <w:t>z</w:t>
      </w:r>
      <w:r w:rsidR="0041613F" w:rsidRPr="00634EB9">
        <w:rPr>
          <w:rFonts w:ascii="Arial" w:hAnsi="Arial" w:cs="Arial"/>
          <w:sz w:val="20"/>
          <w:szCs w:val="20"/>
        </w:rPr>
        <w:t xml:space="preserve">a poruchu se dle tohoto odstavce považuje porucha </w:t>
      </w:r>
      <w:r w:rsidR="006B27B2" w:rsidRPr="00634EB9">
        <w:rPr>
          <w:rFonts w:ascii="Arial" w:hAnsi="Arial" w:cs="Arial"/>
          <w:sz w:val="20"/>
          <w:szCs w:val="20"/>
        </w:rPr>
        <w:t>Zařízení</w:t>
      </w:r>
      <w:r w:rsidR="0041613F" w:rsidRPr="00634EB9">
        <w:rPr>
          <w:rFonts w:ascii="Arial" w:hAnsi="Arial" w:cs="Arial"/>
          <w:sz w:val="20"/>
          <w:szCs w:val="20"/>
        </w:rPr>
        <w:t>, která</w:t>
      </w:r>
      <w:r w:rsidR="00C0747C" w:rsidRPr="00634EB9">
        <w:rPr>
          <w:rFonts w:ascii="Arial" w:hAnsi="Arial" w:cs="Arial"/>
          <w:sz w:val="20"/>
          <w:szCs w:val="20"/>
        </w:rPr>
        <w:t> omezuje definovanou funkčnost Zařízení</w:t>
      </w:r>
      <w:r w:rsidR="0041613F" w:rsidRPr="00634EB9">
        <w:rPr>
          <w:rFonts w:ascii="Arial" w:hAnsi="Arial" w:cs="Arial"/>
          <w:sz w:val="20"/>
          <w:szCs w:val="20"/>
        </w:rPr>
        <w:t xml:space="preserve">. Jedná se </w:t>
      </w:r>
      <w:r w:rsidR="00087D37" w:rsidRPr="00634EB9">
        <w:rPr>
          <w:rFonts w:ascii="Arial" w:hAnsi="Arial" w:cs="Arial"/>
          <w:sz w:val="20"/>
          <w:szCs w:val="20"/>
        </w:rPr>
        <w:t xml:space="preserve">například </w:t>
      </w:r>
      <w:r w:rsidR="0041613F" w:rsidRPr="00634EB9">
        <w:rPr>
          <w:rFonts w:ascii="Arial" w:hAnsi="Arial" w:cs="Arial"/>
          <w:sz w:val="20"/>
          <w:szCs w:val="20"/>
        </w:rPr>
        <w:t xml:space="preserve">o </w:t>
      </w:r>
      <w:r w:rsidR="007F5D71" w:rsidRPr="00634EB9">
        <w:rPr>
          <w:rFonts w:ascii="Arial" w:hAnsi="Arial" w:cs="Arial"/>
          <w:sz w:val="20"/>
          <w:szCs w:val="20"/>
        </w:rPr>
        <w:t xml:space="preserve">výpadek </w:t>
      </w:r>
      <w:r w:rsidR="00087D37" w:rsidRPr="00634EB9">
        <w:rPr>
          <w:rFonts w:ascii="Arial" w:hAnsi="Arial" w:cs="Arial"/>
          <w:sz w:val="20"/>
          <w:szCs w:val="20"/>
        </w:rPr>
        <w:t>komunikační</w:t>
      </w:r>
      <w:r w:rsidR="00C0747C" w:rsidRPr="00634EB9">
        <w:rPr>
          <w:rFonts w:ascii="Arial" w:hAnsi="Arial" w:cs="Arial"/>
          <w:sz w:val="20"/>
          <w:szCs w:val="20"/>
        </w:rPr>
        <w:t>ho</w:t>
      </w:r>
      <w:r w:rsidR="00CC19CD" w:rsidRPr="00634EB9">
        <w:rPr>
          <w:rFonts w:ascii="Arial" w:hAnsi="Arial" w:cs="Arial"/>
          <w:sz w:val="20"/>
          <w:szCs w:val="20"/>
        </w:rPr>
        <w:t xml:space="preserve"> </w:t>
      </w:r>
      <w:r w:rsidR="00C0747C" w:rsidRPr="00634EB9">
        <w:rPr>
          <w:rFonts w:ascii="Arial" w:hAnsi="Arial" w:cs="Arial"/>
          <w:sz w:val="20"/>
          <w:szCs w:val="20"/>
        </w:rPr>
        <w:t>protokolu nebo omezení či zkreslení přenášených</w:t>
      </w:r>
      <w:r w:rsidR="00C00601">
        <w:rPr>
          <w:rFonts w:ascii="Arial" w:hAnsi="Arial" w:cs="Arial"/>
          <w:sz w:val="20"/>
          <w:szCs w:val="20"/>
        </w:rPr>
        <w:t xml:space="preserve"> nebo měřených</w:t>
      </w:r>
      <w:r w:rsidR="00C0747C" w:rsidRPr="00634EB9">
        <w:rPr>
          <w:rFonts w:ascii="Arial" w:hAnsi="Arial" w:cs="Arial"/>
          <w:sz w:val="20"/>
          <w:szCs w:val="20"/>
        </w:rPr>
        <w:t xml:space="preserve"> informací</w:t>
      </w:r>
      <w:r w:rsidR="004B1295" w:rsidRPr="00634EB9">
        <w:rPr>
          <w:rFonts w:ascii="Arial" w:hAnsi="Arial" w:cs="Arial"/>
          <w:sz w:val="20"/>
          <w:szCs w:val="20"/>
        </w:rPr>
        <w:t xml:space="preserve"> atd.</w:t>
      </w:r>
      <w:r w:rsidRPr="00634EB9">
        <w:rPr>
          <w:rFonts w:ascii="Arial" w:hAnsi="Arial" w:cs="Arial"/>
          <w:sz w:val="20"/>
          <w:szCs w:val="20"/>
        </w:rPr>
        <w:t>;</w:t>
      </w:r>
    </w:p>
    <w:p w14:paraId="093A1FE7" w14:textId="2D5DF7F6" w:rsidR="00641594" w:rsidRPr="00634EB9" w:rsidRDefault="006C3ACC" w:rsidP="000E54C0">
      <w:pPr>
        <w:pStyle w:val="Odstavecseseznamem"/>
        <w:numPr>
          <w:ilvl w:val="0"/>
          <w:numId w:val="26"/>
        </w:numPr>
        <w:spacing w:before="120" w:after="120"/>
        <w:ind w:left="1985" w:hanging="284"/>
        <w:contextualSpacing w:val="0"/>
        <w:jc w:val="both"/>
        <w:rPr>
          <w:rFonts w:ascii="Arial" w:hAnsi="Arial" w:cs="Arial"/>
          <w:sz w:val="20"/>
          <w:szCs w:val="20"/>
        </w:rPr>
      </w:pPr>
      <w:r w:rsidRPr="00634EB9">
        <w:rPr>
          <w:rFonts w:ascii="Arial" w:hAnsi="Arial" w:cs="Arial"/>
          <w:sz w:val="20"/>
          <w:szCs w:val="20"/>
        </w:rPr>
        <w:t>k</w:t>
      </w:r>
      <w:r w:rsidR="00641594" w:rsidRPr="00634EB9">
        <w:rPr>
          <w:rFonts w:ascii="Arial" w:hAnsi="Arial" w:cs="Arial"/>
          <w:sz w:val="20"/>
          <w:szCs w:val="20"/>
        </w:rPr>
        <w:t xml:space="preserve">ategorii závady oznámí </w:t>
      </w:r>
      <w:r w:rsidR="6E8A832C" w:rsidRPr="78367539">
        <w:rPr>
          <w:rFonts w:ascii="Arial" w:hAnsi="Arial" w:cs="Arial"/>
          <w:sz w:val="20"/>
          <w:szCs w:val="20"/>
        </w:rPr>
        <w:t>Poskytovateli</w:t>
      </w:r>
      <w:r w:rsidR="0050081C" w:rsidRPr="00634EB9">
        <w:rPr>
          <w:rFonts w:ascii="Arial" w:hAnsi="Arial" w:cs="Arial"/>
          <w:sz w:val="20"/>
          <w:szCs w:val="20"/>
        </w:rPr>
        <w:t xml:space="preserve"> </w:t>
      </w:r>
      <w:r w:rsidR="00641594" w:rsidRPr="00634EB9">
        <w:rPr>
          <w:rFonts w:ascii="Arial" w:hAnsi="Arial" w:cs="Arial"/>
          <w:sz w:val="20"/>
          <w:szCs w:val="20"/>
        </w:rPr>
        <w:t xml:space="preserve">pracovník servisního týmu </w:t>
      </w:r>
      <w:r w:rsidR="45FF6FD7" w:rsidRPr="78367539">
        <w:rPr>
          <w:rFonts w:ascii="Arial" w:hAnsi="Arial" w:cs="Arial"/>
          <w:sz w:val="20"/>
          <w:szCs w:val="20"/>
        </w:rPr>
        <w:t>Objednatele</w:t>
      </w:r>
      <w:r w:rsidR="00641594" w:rsidRPr="00634EB9">
        <w:rPr>
          <w:rFonts w:ascii="Arial" w:hAnsi="Arial" w:cs="Arial"/>
          <w:sz w:val="20"/>
          <w:szCs w:val="20"/>
        </w:rPr>
        <w:t xml:space="preserve"> při nahlášení závady</w:t>
      </w:r>
      <w:r w:rsidRPr="00634EB9">
        <w:rPr>
          <w:rFonts w:ascii="Arial" w:hAnsi="Arial" w:cs="Arial"/>
          <w:sz w:val="20"/>
          <w:szCs w:val="20"/>
        </w:rPr>
        <w:t>;</w:t>
      </w:r>
    </w:p>
    <w:p w14:paraId="15E6918D" w14:textId="01856C55" w:rsidR="00641594" w:rsidRPr="00634EB9" w:rsidRDefault="00641594" w:rsidP="000E54C0">
      <w:pPr>
        <w:pStyle w:val="Odstavecseseznamem"/>
        <w:numPr>
          <w:ilvl w:val="0"/>
          <w:numId w:val="26"/>
        </w:numPr>
        <w:spacing w:before="120" w:after="120"/>
        <w:ind w:left="1985" w:hanging="284"/>
        <w:contextualSpacing w:val="0"/>
        <w:jc w:val="both"/>
        <w:rPr>
          <w:rFonts w:ascii="Arial" w:hAnsi="Arial" w:cs="Arial"/>
          <w:sz w:val="20"/>
          <w:szCs w:val="20"/>
        </w:rPr>
      </w:pPr>
      <w:r w:rsidRPr="73EC8928">
        <w:rPr>
          <w:rFonts w:ascii="Arial" w:hAnsi="Arial" w:cs="Arial"/>
          <w:sz w:val="20"/>
          <w:szCs w:val="20"/>
        </w:rPr>
        <w:t xml:space="preserve">v případě rozdílného názoru na kategorii závady mezi </w:t>
      </w:r>
      <w:r w:rsidR="4676DB3E" w:rsidRPr="73EC8928">
        <w:rPr>
          <w:rFonts w:ascii="Arial" w:hAnsi="Arial" w:cs="Arial"/>
          <w:sz w:val="20"/>
          <w:szCs w:val="20"/>
        </w:rPr>
        <w:t>Objednatelem</w:t>
      </w:r>
      <w:r w:rsidR="0050081C" w:rsidRPr="73EC8928">
        <w:rPr>
          <w:rFonts w:ascii="Arial" w:hAnsi="Arial" w:cs="Arial"/>
          <w:sz w:val="20"/>
          <w:szCs w:val="20"/>
        </w:rPr>
        <w:t xml:space="preserve"> </w:t>
      </w:r>
      <w:r w:rsidRPr="73EC8928">
        <w:rPr>
          <w:rFonts w:ascii="Arial" w:hAnsi="Arial" w:cs="Arial"/>
          <w:sz w:val="20"/>
          <w:szCs w:val="20"/>
        </w:rPr>
        <w:t xml:space="preserve">a </w:t>
      </w:r>
      <w:r w:rsidR="7F7A0E79" w:rsidRPr="73EC8928">
        <w:rPr>
          <w:rFonts w:ascii="Arial" w:hAnsi="Arial" w:cs="Arial"/>
          <w:sz w:val="20"/>
          <w:szCs w:val="20"/>
        </w:rPr>
        <w:t>Poskytovatelem</w:t>
      </w:r>
      <w:r w:rsidRPr="73EC8928">
        <w:rPr>
          <w:rFonts w:ascii="Arial" w:hAnsi="Arial" w:cs="Arial"/>
          <w:sz w:val="20"/>
          <w:szCs w:val="20"/>
        </w:rPr>
        <w:t>, musí</w:t>
      </w:r>
      <w:r w:rsidR="0050081C" w:rsidRPr="73EC8928">
        <w:rPr>
          <w:rFonts w:ascii="Arial" w:hAnsi="Arial" w:cs="Arial"/>
          <w:sz w:val="20"/>
          <w:szCs w:val="20"/>
        </w:rPr>
        <w:t xml:space="preserve"> </w:t>
      </w:r>
      <w:r w:rsidR="54F06700" w:rsidRPr="73EC8928">
        <w:rPr>
          <w:rFonts w:ascii="Arial" w:hAnsi="Arial" w:cs="Arial"/>
          <w:sz w:val="20"/>
          <w:szCs w:val="20"/>
        </w:rPr>
        <w:t>Poskytovatel</w:t>
      </w:r>
      <w:r w:rsidR="0050081C" w:rsidRPr="73EC8928">
        <w:rPr>
          <w:rFonts w:ascii="Arial" w:hAnsi="Arial" w:cs="Arial"/>
          <w:sz w:val="20"/>
          <w:szCs w:val="20"/>
        </w:rPr>
        <w:t xml:space="preserve"> </w:t>
      </w:r>
      <w:r w:rsidRPr="73EC8928">
        <w:rPr>
          <w:rFonts w:ascii="Arial" w:hAnsi="Arial" w:cs="Arial"/>
          <w:sz w:val="20"/>
          <w:szCs w:val="20"/>
        </w:rPr>
        <w:t xml:space="preserve">(dokud není dosaženo pozdější dohody) považovat kategorii závady za takovou jaká je označena </w:t>
      </w:r>
      <w:r w:rsidR="504F8F4B" w:rsidRPr="73EC8928">
        <w:rPr>
          <w:rFonts w:ascii="Arial" w:hAnsi="Arial" w:cs="Arial"/>
          <w:sz w:val="20"/>
          <w:szCs w:val="20"/>
        </w:rPr>
        <w:t>Objednatelem</w:t>
      </w:r>
      <w:r w:rsidR="006C3ACC" w:rsidRPr="73EC8928">
        <w:rPr>
          <w:rFonts w:ascii="Arial" w:hAnsi="Arial" w:cs="Arial"/>
          <w:sz w:val="20"/>
          <w:szCs w:val="20"/>
        </w:rPr>
        <w:t>;</w:t>
      </w:r>
    </w:p>
    <w:p w14:paraId="496A7D47" w14:textId="68222FC3" w:rsidR="00641594" w:rsidRPr="00634EB9" w:rsidRDefault="00641594" w:rsidP="000E54C0">
      <w:pPr>
        <w:pStyle w:val="Odstavecseseznamem"/>
        <w:numPr>
          <w:ilvl w:val="0"/>
          <w:numId w:val="26"/>
        </w:numPr>
        <w:spacing w:before="120" w:after="120"/>
        <w:ind w:left="1985" w:hanging="284"/>
        <w:contextualSpacing w:val="0"/>
        <w:rPr>
          <w:rFonts w:ascii="Arial" w:hAnsi="Arial" w:cs="Arial"/>
          <w:sz w:val="20"/>
          <w:szCs w:val="20"/>
        </w:rPr>
      </w:pPr>
      <w:r w:rsidRPr="00634EB9">
        <w:rPr>
          <w:rFonts w:ascii="Arial" w:hAnsi="Arial" w:cs="Arial"/>
          <w:sz w:val="20"/>
          <w:szCs w:val="20"/>
        </w:rPr>
        <w:t>snížení kategorie závady může být také považováno za neutralizaci závady – časový limit pro opravu po snížení kategorie bude počítán od momentu, kdy byla závada oznámena v původní kategorii</w:t>
      </w:r>
      <w:r w:rsidR="00312920">
        <w:rPr>
          <w:rFonts w:ascii="Arial" w:hAnsi="Arial" w:cs="Arial"/>
          <w:sz w:val="20"/>
          <w:szCs w:val="20"/>
        </w:rPr>
        <w:t>.</w:t>
      </w:r>
    </w:p>
    <w:p w14:paraId="1554E955" w14:textId="77777777" w:rsidR="00AF5F3A" w:rsidRPr="00634EB9" w:rsidRDefault="00C07AC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Definice servisních časů a jejich měření</w:t>
      </w:r>
    </w:p>
    <w:p w14:paraId="758821DD" w14:textId="06AC6790" w:rsidR="00B507E0" w:rsidRPr="00634EB9" w:rsidRDefault="000E64D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Počítání </w:t>
      </w:r>
      <w:r w:rsidRPr="6444EB26">
        <w:rPr>
          <w:rFonts w:ascii="Arial" w:hAnsi="Arial" w:cs="Arial"/>
          <w:sz w:val="20"/>
          <w:szCs w:val="20"/>
        </w:rPr>
        <w:t>lhů</w:t>
      </w:r>
      <w:r w:rsidR="00814295">
        <w:rPr>
          <w:rFonts w:ascii="Arial" w:hAnsi="Arial" w:cs="Arial"/>
          <w:sz w:val="20"/>
          <w:szCs w:val="20"/>
        </w:rPr>
        <w:t>t</w:t>
      </w:r>
    </w:p>
    <w:p w14:paraId="02882023" w14:textId="028F3BC9" w:rsidR="00AF5F3A" w:rsidRPr="00634EB9" w:rsidRDefault="008A6D66" w:rsidP="00634EB9">
      <w:pPr>
        <w:pStyle w:val="Nadpis3"/>
        <w:keepNext w:val="0"/>
        <w:numPr>
          <w:ilvl w:val="0"/>
          <w:numId w:val="0"/>
        </w:numPr>
        <w:spacing w:before="120" w:after="120" w:line="276" w:lineRule="auto"/>
        <w:ind w:left="1871"/>
        <w:rPr>
          <w:rFonts w:ascii="Arial" w:hAnsi="Arial" w:cs="Arial"/>
          <w:sz w:val="20"/>
          <w:szCs w:val="20"/>
        </w:rPr>
      </w:pPr>
      <w:r w:rsidRPr="00634EB9">
        <w:rPr>
          <w:rFonts w:ascii="Arial" w:hAnsi="Arial" w:cs="Arial"/>
          <w:sz w:val="20"/>
          <w:szCs w:val="20"/>
        </w:rPr>
        <w:t xml:space="preserve">Při počítání lhůt </w:t>
      </w:r>
      <w:r w:rsidR="007B4244" w:rsidRPr="00634EB9">
        <w:rPr>
          <w:rFonts w:ascii="Arial" w:hAnsi="Arial" w:cs="Arial"/>
          <w:sz w:val="20"/>
          <w:szCs w:val="20"/>
        </w:rPr>
        <w:t>vyřešení</w:t>
      </w:r>
      <w:r w:rsidR="00FA2BFA" w:rsidRPr="00634EB9">
        <w:rPr>
          <w:rFonts w:ascii="Arial" w:hAnsi="Arial" w:cs="Arial"/>
          <w:sz w:val="20"/>
          <w:szCs w:val="20"/>
        </w:rPr>
        <w:t xml:space="preserve"> servisních požadavků</w:t>
      </w:r>
      <w:r w:rsidRPr="00634EB9">
        <w:rPr>
          <w:rFonts w:ascii="Arial" w:hAnsi="Arial" w:cs="Arial"/>
          <w:sz w:val="20"/>
          <w:szCs w:val="20"/>
        </w:rPr>
        <w:t xml:space="preserve"> se počítají pouze pracovní </w:t>
      </w:r>
      <w:r w:rsidR="001A6194" w:rsidRPr="00634EB9">
        <w:rPr>
          <w:rFonts w:ascii="Arial" w:hAnsi="Arial" w:cs="Arial"/>
          <w:sz w:val="20"/>
          <w:szCs w:val="20"/>
        </w:rPr>
        <w:t xml:space="preserve">dny </w:t>
      </w:r>
      <w:r w:rsidRPr="00634EB9">
        <w:rPr>
          <w:rFonts w:ascii="Arial" w:hAnsi="Arial" w:cs="Arial"/>
          <w:sz w:val="20"/>
          <w:szCs w:val="20"/>
        </w:rPr>
        <w:t xml:space="preserve">a </w:t>
      </w:r>
      <w:r w:rsidR="001A6194" w:rsidRPr="00634EB9">
        <w:rPr>
          <w:rFonts w:ascii="Arial" w:hAnsi="Arial" w:cs="Arial"/>
          <w:sz w:val="20"/>
          <w:szCs w:val="20"/>
        </w:rPr>
        <w:t>časy</w:t>
      </w:r>
      <w:r w:rsidRPr="00634EB9">
        <w:rPr>
          <w:rFonts w:ascii="Arial" w:hAnsi="Arial" w:cs="Arial"/>
          <w:sz w:val="20"/>
          <w:szCs w:val="20"/>
        </w:rPr>
        <w:t xml:space="preserve"> uvedené v</w:t>
      </w:r>
      <w:r w:rsidR="00A006AB" w:rsidRPr="00634EB9">
        <w:rPr>
          <w:rFonts w:ascii="Arial" w:hAnsi="Arial" w:cs="Arial"/>
          <w:sz w:val="20"/>
          <w:szCs w:val="20"/>
        </w:rPr>
        <w:t> čl. 4.</w:t>
      </w:r>
      <w:r w:rsidR="00601422">
        <w:rPr>
          <w:rFonts w:ascii="Arial" w:hAnsi="Arial" w:cs="Arial"/>
          <w:sz w:val="20"/>
          <w:szCs w:val="20"/>
        </w:rPr>
        <w:t>8</w:t>
      </w:r>
      <w:r w:rsidR="007B4244" w:rsidRPr="00634EB9">
        <w:rPr>
          <w:rFonts w:ascii="Arial" w:hAnsi="Arial" w:cs="Arial"/>
          <w:sz w:val="20"/>
          <w:szCs w:val="20"/>
        </w:rPr>
        <w:t xml:space="preserve">. Při počítání lhůt reakčních časů na telefonicky oznámenou poruchu a telefonickou konzultaci se počítá servisní čas </w:t>
      </w:r>
      <w:proofErr w:type="gramStart"/>
      <w:r w:rsidR="007B4244" w:rsidRPr="00634EB9">
        <w:rPr>
          <w:rFonts w:ascii="Arial" w:hAnsi="Arial" w:cs="Arial"/>
          <w:sz w:val="20"/>
          <w:szCs w:val="20"/>
        </w:rPr>
        <w:t>24h</w:t>
      </w:r>
      <w:proofErr w:type="gramEnd"/>
      <w:r w:rsidR="007B4244" w:rsidRPr="00634EB9">
        <w:rPr>
          <w:rFonts w:ascii="Arial" w:hAnsi="Arial" w:cs="Arial"/>
          <w:sz w:val="20"/>
          <w:szCs w:val="20"/>
        </w:rPr>
        <w:t xml:space="preserve"> x 365 dní</w:t>
      </w:r>
      <w:r w:rsidR="00312920">
        <w:rPr>
          <w:rFonts w:ascii="Arial" w:hAnsi="Arial" w:cs="Arial"/>
          <w:sz w:val="20"/>
          <w:szCs w:val="20"/>
        </w:rPr>
        <w:t>.</w:t>
      </w:r>
    </w:p>
    <w:p w14:paraId="3B459424" w14:textId="77777777" w:rsidR="00B507E0" w:rsidRPr="00634EB9" w:rsidRDefault="00C07ACA"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Reakce na požadavek</w:t>
      </w:r>
    </w:p>
    <w:p w14:paraId="7750F01C" w14:textId="2068D906" w:rsidR="00AF5F3A" w:rsidRPr="00634EB9" w:rsidRDefault="00641594" w:rsidP="00634EB9">
      <w:pPr>
        <w:pStyle w:val="Nadpis3"/>
        <w:keepNext w:val="0"/>
        <w:numPr>
          <w:ilvl w:val="2"/>
          <w:numId w:val="0"/>
        </w:numPr>
        <w:spacing w:before="120" w:after="120" w:line="276" w:lineRule="auto"/>
        <w:ind w:left="1871"/>
        <w:rPr>
          <w:rFonts w:ascii="Arial" w:hAnsi="Arial" w:cs="Arial"/>
          <w:sz w:val="20"/>
          <w:szCs w:val="20"/>
        </w:rPr>
      </w:pPr>
      <w:r w:rsidRPr="00634EB9">
        <w:rPr>
          <w:rFonts w:ascii="Arial" w:hAnsi="Arial" w:cs="Arial"/>
          <w:sz w:val="20"/>
          <w:szCs w:val="20"/>
        </w:rPr>
        <w:t xml:space="preserve">Doba zpětné reakce </w:t>
      </w:r>
      <w:r w:rsidR="10ED4FAF" w:rsidRPr="78367539">
        <w:rPr>
          <w:rFonts w:ascii="Arial" w:hAnsi="Arial" w:cs="Arial"/>
          <w:sz w:val="20"/>
          <w:szCs w:val="20"/>
        </w:rPr>
        <w:t>Poskytovatele</w:t>
      </w:r>
      <w:r w:rsidR="0050081C" w:rsidRPr="00634EB9">
        <w:rPr>
          <w:rFonts w:ascii="Arial" w:hAnsi="Arial" w:cs="Arial"/>
          <w:sz w:val="20"/>
          <w:szCs w:val="20"/>
        </w:rPr>
        <w:t xml:space="preserve"> </w:t>
      </w:r>
      <w:r w:rsidRPr="00634EB9">
        <w:rPr>
          <w:rFonts w:ascii="Arial" w:hAnsi="Arial" w:cs="Arial"/>
          <w:sz w:val="20"/>
          <w:szCs w:val="20"/>
        </w:rPr>
        <w:t xml:space="preserve">na požadavek na servis. Pro zahájení měření času „Reakce na požadavek“ bude použit čas z komunikačních prostředků (telefon, e-mail) pracovníků </w:t>
      </w:r>
      <w:r w:rsidR="211234E4" w:rsidRPr="78367539">
        <w:rPr>
          <w:rFonts w:ascii="Arial" w:hAnsi="Arial" w:cs="Arial"/>
          <w:sz w:val="20"/>
          <w:szCs w:val="20"/>
        </w:rPr>
        <w:t>Objednatele</w:t>
      </w:r>
      <w:r w:rsidRPr="78367539">
        <w:rPr>
          <w:rFonts w:ascii="Arial" w:hAnsi="Arial" w:cs="Arial"/>
          <w:sz w:val="20"/>
          <w:szCs w:val="20"/>
        </w:rPr>
        <w:t>.</w:t>
      </w:r>
      <w:r w:rsidRPr="00634EB9">
        <w:rPr>
          <w:rFonts w:ascii="Arial" w:hAnsi="Arial" w:cs="Arial"/>
          <w:sz w:val="20"/>
          <w:szCs w:val="20"/>
        </w:rPr>
        <w:t xml:space="preserve"> Pokud pokus o kontakt </w:t>
      </w:r>
      <w:r w:rsidR="3CE2A3D6" w:rsidRPr="78367539">
        <w:rPr>
          <w:rFonts w:ascii="Arial" w:hAnsi="Arial" w:cs="Arial"/>
          <w:sz w:val="20"/>
          <w:szCs w:val="20"/>
        </w:rPr>
        <w:t>Objednatele</w:t>
      </w:r>
      <w:r w:rsidR="0050081C" w:rsidRPr="00634EB9">
        <w:rPr>
          <w:rFonts w:ascii="Arial" w:hAnsi="Arial" w:cs="Arial"/>
          <w:sz w:val="20"/>
          <w:szCs w:val="20"/>
        </w:rPr>
        <w:t xml:space="preserve"> </w:t>
      </w:r>
      <w:r w:rsidRPr="00634EB9">
        <w:rPr>
          <w:rFonts w:ascii="Arial" w:hAnsi="Arial" w:cs="Arial"/>
          <w:sz w:val="20"/>
          <w:szCs w:val="20"/>
        </w:rPr>
        <w:t>s</w:t>
      </w:r>
      <w:r w:rsidR="001F0916" w:rsidRPr="00634EB9">
        <w:rPr>
          <w:rFonts w:ascii="Arial" w:hAnsi="Arial" w:cs="Arial"/>
          <w:sz w:val="20"/>
          <w:szCs w:val="20"/>
        </w:rPr>
        <w:t xml:space="preserve"> </w:t>
      </w:r>
      <w:r w:rsidR="25868220" w:rsidRPr="78367539">
        <w:rPr>
          <w:rFonts w:ascii="Arial" w:hAnsi="Arial" w:cs="Arial"/>
          <w:sz w:val="20"/>
          <w:szCs w:val="20"/>
        </w:rPr>
        <w:t>Poskytovatelem</w:t>
      </w:r>
      <w:r w:rsidRPr="00634EB9">
        <w:rPr>
          <w:rFonts w:ascii="Arial" w:hAnsi="Arial" w:cs="Arial"/>
          <w:sz w:val="20"/>
          <w:szCs w:val="20"/>
        </w:rPr>
        <w:t xml:space="preserve"> bude proveden vícekrát, v různých časech a z různých </w:t>
      </w:r>
      <w:r w:rsidRPr="00634EB9">
        <w:rPr>
          <w:rFonts w:ascii="Arial" w:hAnsi="Arial" w:cs="Arial"/>
          <w:sz w:val="20"/>
          <w:szCs w:val="20"/>
        </w:rPr>
        <w:lastRenderedPageBreak/>
        <w:t>komunikačních prostředků, bude se pro zahájení měření času reakce na požadavek uvažovat časově první</w:t>
      </w:r>
      <w:r w:rsidR="00E6762E" w:rsidRPr="00634EB9">
        <w:rPr>
          <w:rFonts w:ascii="Arial" w:hAnsi="Arial" w:cs="Arial"/>
          <w:sz w:val="20"/>
          <w:szCs w:val="20"/>
        </w:rPr>
        <w:t xml:space="preserve"> požadavek</w:t>
      </w:r>
      <w:r w:rsidRPr="00634EB9">
        <w:rPr>
          <w:rFonts w:ascii="Arial" w:hAnsi="Arial" w:cs="Arial"/>
          <w:sz w:val="20"/>
          <w:szCs w:val="20"/>
        </w:rPr>
        <w:t xml:space="preserve">. (Za zpětnou reakci se považuje zvednutí telefonu, zpětné zavolání na číslo servisního pracovníka </w:t>
      </w:r>
      <w:r w:rsidR="4761334D" w:rsidRPr="7836753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nebo potvrzení e-mailu se servisním požadavkem </w:t>
      </w:r>
      <w:r w:rsidR="5FEECC6B" w:rsidRPr="78367539">
        <w:rPr>
          <w:rFonts w:ascii="Arial" w:hAnsi="Arial" w:cs="Arial"/>
          <w:sz w:val="20"/>
          <w:szCs w:val="20"/>
        </w:rPr>
        <w:t>Objednatele</w:t>
      </w:r>
      <w:r w:rsidRPr="78367539">
        <w:rPr>
          <w:rFonts w:ascii="Arial" w:hAnsi="Arial" w:cs="Arial"/>
          <w:sz w:val="20"/>
          <w:szCs w:val="20"/>
        </w:rPr>
        <w:t>).</w:t>
      </w:r>
      <w:r w:rsidRPr="00634EB9">
        <w:rPr>
          <w:rFonts w:ascii="Arial" w:hAnsi="Arial" w:cs="Arial"/>
          <w:sz w:val="20"/>
          <w:szCs w:val="20"/>
        </w:rPr>
        <w:t xml:space="preserve"> Závady kritické a </w:t>
      </w:r>
      <w:r w:rsidR="00DF7A60" w:rsidRPr="00634EB9">
        <w:rPr>
          <w:rFonts w:ascii="Arial" w:hAnsi="Arial" w:cs="Arial"/>
          <w:sz w:val="20"/>
          <w:szCs w:val="20"/>
        </w:rPr>
        <w:t xml:space="preserve">nekritické </w:t>
      </w:r>
      <w:r w:rsidRPr="00634EB9">
        <w:rPr>
          <w:rFonts w:ascii="Arial" w:hAnsi="Arial" w:cs="Arial"/>
          <w:sz w:val="20"/>
          <w:szCs w:val="20"/>
        </w:rPr>
        <w:t xml:space="preserve">budou hlášeny pracovníky </w:t>
      </w:r>
      <w:r w:rsidR="73F4B205" w:rsidRPr="7836753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pouze telefonicky. Zpětnou reakcí </w:t>
      </w:r>
      <w:r w:rsidR="2EE4A779" w:rsidRPr="78367539">
        <w:rPr>
          <w:rFonts w:ascii="Arial" w:hAnsi="Arial" w:cs="Arial"/>
          <w:sz w:val="20"/>
          <w:szCs w:val="20"/>
        </w:rPr>
        <w:t>Poskytovatele</w:t>
      </w:r>
      <w:r w:rsidR="001F0916" w:rsidRPr="00634EB9">
        <w:rPr>
          <w:rFonts w:ascii="Arial" w:hAnsi="Arial" w:cs="Arial"/>
          <w:sz w:val="20"/>
          <w:szCs w:val="20"/>
        </w:rPr>
        <w:t xml:space="preserve"> </w:t>
      </w:r>
      <w:r w:rsidRPr="00634EB9">
        <w:rPr>
          <w:rFonts w:ascii="Arial" w:hAnsi="Arial" w:cs="Arial"/>
          <w:sz w:val="20"/>
          <w:szCs w:val="20"/>
        </w:rPr>
        <w:t>se závada považuje za nahlášenou.</w:t>
      </w:r>
    </w:p>
    <w:p w14:paraId="77185A81" w14:textId="77777777" w:rsidR="00D13B9B" w:rsidRPr="00634EB9" w:rsidRDefault="00C07ACA"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Doba nahlášení </w:t>
      </w:r>
      <w:r w:rsidR="00FA2BFA" w:rsidRPr="00634EB9">
        <w:rPr>
          <w:rFonts w:ascii="Arial" w:hAnsi="Arial" w:cs="Arial"/>
          <w:sz w:val="20"/>
          <w:szCs w:val="20"/>
        </w:rPr>
        <w:t>požadavku</w:t>
      </w:r>
    </w:p>
    <w:p w14:paraId="7C54FC46" w14:textId="77777777" w:rsidR="008A6D66" w:rsidRPr="00634EB9" w:rsidRDefault="00AB3657" w:rsidP="00634EB9">
      <w:pPr>
        <w:pStyle w:val="Nadpis3"/>
        <w:keepNext w:val="0"/>
        <w:numPr>
          <w:ilvl w:val="0"/>
          <w:numId w:val="0"/>
        </w:numPr>
        <w:spacing w:before="120" w:after="120" w:line="276" w:lineRule="auto"/>
        <w:ind w:left="1871"/>
        <w:rPr>
          <w:rFonts w:ascii="Arial" w:hAnsi="Arial" w:cs="Arial"/>
          <w:sz w:val="20"/>
          <w:szCs w:val="20"/>
        </w:rPr>
      </w:pPr>
      <w:r w:rsidRPr="00634EB9">
        <w:rPr>
          <w:rFonts w:ascii="Arial" w:hAnsi="Arial" w:cs="Arial"/>
          <w:sz w:val="20"/>
          <w:szCs w:val="20"/>
        </w:rPr>
        <w:t>Z</w:t>
      </w:r>
      <w:r w:rsidR="00C07ACA" w:rsidRPr="00634EB9">
        <w:rPr>
          <w:rFonts w:ascii="Arial" w:hAnsi="Arial" w:cs="Arial"/>
          <w:sz w:val="20"/>
          <w:szCs w:val="20"/>
        </w:rPr>
        <w:t xml:space="preserve">a dobu </w:t>
      </w:r>
      <w:r w:rsidR="00FA2BFA" w:rsidRPr="00634EB9">
        <w:rPr>
          <w:rFonts w:ascii="Arial" w:hAnsi="Arial" w:cs="Arial"/>
          <w:sz w:val="20"/>
          <w:szCs w:val="20"/>
        </w:rPr>
        <w:t>nahlášení servisního požadavku</w:t>
      </w:r>
      <w:r w:rsidR="009B6F3B" w:rsidRPr="00634EB9">
        <w:rPr>
          <w:rFonts w:ascii="Arial" w:hAnsi="Arial" w:cs="Arial"/>
          <w:sz w:val="20"/>
          <w:szCs w:val="20"/>
        </w:rPr>
        <w:t xml:space="preserve"> </w:t>
      </w:r>
      <w:r w:rsidRPr="00634EB9">
        <w:rPr>
          <w:rFonts w:ascii="Arial" w:hAnsi="Arial" w:cs="Arial"/>
          <w:sz w:val="20"/>
          <w:szCs w:val="20"/>
        </w:rPr>
        <w:t xml:space="preserve">je </w:t>
      </w:r>
      <w:r w:rsidR="008A6D66" w:rsidRPr="00634EB9">
        <w:rPr>
          <w:rFonts w:ascii="Arial" w:hAnsi="Arial" w:cs="Arial"/>
          <w:sz w:val="20"/>
          <w:szCs w:val="20"/>
        </w:rPr>
        <w:t>považován</w:t>
      </w:r>
      <w:r w:rsidR="008F67B4" w:rsidRPr="00634EB9">
        <w:rPr>
          <w:rFonts w:ascii="Arial" w:hAnsi="Arial" w:cs="Arial"/>
          <w:sz w:val="20"/>
          <w:szCs w:val="20"/>
        </w:rPr>
        <w:t xml:space="preserve"> jeden z níže uvedených bodů</w:t>
      </w:r>
      <w:r w:rsidR="008A6D66" w:rsidRPr="00634EB9">
        <w:rPr>
          <w:rFonts w:ascii="Arial" w:hAnsi="Arial" w:cs="Arial"/>
          <w:sz w:val="20"/>
          <w:szCs w:val="20"/>
        </w:rPr>
        <w:t>:</w:t>
      </w:r>
    </w:p>
    <w:p w14:paraId="635EFB8B" w14:textId="42EF2CB9" w:rsidR="008A6D66" w:rsidRPr="00634EB9" w:rsidRDefault="008A6D66" w:rsidP="00184E7A">
      <w:pPr>
        <w:numPr>
          <w:ilvl w:val="1"/>
          <w:numId w:val="27"/>
        </w:numPr>
        <w:spacing w:before="120" w:after="120"/>
        <w:ind w:left="2268" w:hanging="283"/>
        <w:jc w:val="both"/>
        <w:rPr>
          <w:rFonts w:ascii="Arial" w:hAnsi="Arial" w:cs="Arial"/>
          <w:sz w:val="20"/>
          <w:szCs w:val="20"/>
        </w:rPr>
      </w:pPr>
      <w:r w:rsidRPr="00634EB9">
        <w:rPr>
          <w:rFonts w:ascii="Arial" w:hAnsi="Arial" w:cs="Arial"/>
          <w:sz w:val="20"/>
          <w:szCs w:val="20"/>
        </w:rPr>
        <w:t xml:space="preserve">okamžik telefonického vyžádání </w:t>
      </w:r>
      <w:r w:rsidR="000E64D2" w:rsidRPr="00634EB9">
        <w:rPr>
          <w:rFonts w:ascii="Arial" w:hAnsi="Arial" w:cs="Arial"/>
          <w:sz w:val="20"/>
          <w:szCs w:val="20"/>
        </w:rPr>
        <w:t xml:space="preserve">servisního </w:t>
      </w:r>
      <w:r w:rsidRPr="00634EB9">
        <w:rPr>
          <w:rFonts w:ascii="Arial" w:hAnsi="Arial" w:cs="Arial"/>
          <w:sz w:val="20"/>
          <w:szCs w:val="20"/>
        </w:rPr>
        <w:t xml:space="preserve">zásahu </w:t>
      </w:r>
      <w:r w:rsidR="689AD7CA" w:rsidRPr="78367539">
        <w:rPr>
          <w:rFonts w:ascii="Arial" w:hAnsi="Arial" w:cs="Arial"/>
          <w:sz w:val="20"/>
          <w:szCs w:val="20"/>
        </w:rPr>
        <w:t>Objednatele</w:t>
      </w:r>
      <w:r w:rsidR="003E62F3">
        <w:rPr>
          <w:rFonts w:ascii="Arial" w:hAnsi="Arial" w:cs="Arial"/>
          <w:sz w:val="20"/>
          <w:szCs w:val="20"/>
        </w:rPr>
        <w:t>m</w:t>
      </w:r>
      <w:r w:rsidR="001F0916" w:rsidRPr="00634EB9">
        <w:rPr>
          <w:rFonts w:ascii="Arial" w:hAnsi="Arial" w:cs="Arial"/>
          <w:sz w:val="20"/>
          <w:szCs w:val="20"/>
        </w:rPr>
        <w:t>;</w:t>
      </w:r>
    </w:p>
    <w:p w14:paraId="4DE4F5E9" w14:textId="106D5EED" w:rsidR="008A6D66" w:rsidRPr="00634EB9" w:rsidRDefault="00AB3657" w:rsidP="00184E7A">
      <w:pPr>
        <w:numPr>
          <w:ilvl w:val="1"/>
          <w:numId w:val="27"/>
        </w:numPr>
        <w:spacing w:before="120" w:after="120"/>
        <w:ind w:left="2268" w:hanging="283"/>
        <w:jc w:val="both"/>
        <w:rPr>
          <w:rFonts w:ascii="Arial" w:hAnsi="Arial" w:cs="Arial"/>
          <w:sz w:val="20"/>
          <w:szCs w:val="20"/>
        </w:rPr>
      </w:pPr>
      <w:r w:rsidRPr="00634EB9">
        <w:rPr>
          <w:rFonts w:ascii="Arial" w:hAnsi="Arial" w:cs="Arial"/>
          <w:sz w:val="20"/>
          <w:szCs w:val="20"/>
        </w:rPr>
        <w:t>okamžik přijetí potvrzení</w:t>
      </w:r>
      <w:r w:rsidR="008A6D66" w:rsidRPr="00634EB9">
        <w:rPr>
          <w:rFonts w:ascii="Arial" w:hAnsi="Arial" w:cs="Arial"/>
          <w:sz w:val="20"/>
          <w:szCs w:val="20"/>
        </w:rPr>
        <w:t xml:space="preserve"> </w:t>
      </w:r>
      <w:r w:rsidR="00B83004">
        <w:rPr>
          <w:rFonts w:ascii="Arial" w:hAnsi="Arial" w:cs="Arial"/>
          <w:sz w:val="20"/>
          <w:szCs w:val="20"/>
        </w:rPr>
        <w:t>o doručen</w:t>
      </w:r>
      <w:r w:rsidR="00317407">
        <w:rPr>
          <w:rFonts w:ascii="Arial" w:hAnsi="Arial" w:cs="Arial"/>
          <w:sz w:val="20"/>
          <w:szCs w:val="20"/>
        </w:rPr>
        <w:t>í</w:t>
      </w:r>
      <w:r w:rsidR="00D56C68">
        <w:rPr>
          <w:rFonts w:ascii="Arial" w:hAnsi="Arial" w:cs="Arial"/>
          <w:sz w:val="20"/>
          <w:szCs w:val="20"/>
        </w:rPr>
        <w:t xml:space="preserve"> </w:t>
      </w:r>
      <w:r w:rsidR="008A6D66" w:rsidRPr="00634EB9">
        <w:rPr>
          <w:rFonts w:ascii="Arial" w:hAnsi="Arial" w:cs="Arial"/>
          <w:sz w:val="20"/>
          <w:szCs w:val="20"/>
        </w:rPr>
        <w:t xml:space="preserve">mailové </w:t>
      </w:r>
      <w:r w:rsidR="00641594" w:rsidRPr="00634EB9">
        <w:rPr>
          <w:rFonts w:ascii="Arial" w:hAnsi="Arial" w:cs="Arial"/>
          <w:sz w:val="20"/>
          <w:szCs w:val="20"/>
        </w:rPr>
        <w:t xml:space="preserve">zprávy či zadání požadavku na </w:t>
      </w:r>
      <w:proofErr w:type="spellStart"/>
      <w:r w:rsidR="00641594" w:rsidRPr="00634EB9">
        <w:rPr>
          <w:rFonts w:ascii="Arial" w:hAnsi="Arial" w:cs="Arial"/>
          <w:sz w:val="20"/>
          <w:szCs w:val="20"/>
        </w:rPr>
        <w:t>service</w:t>
      </w:r>
      <w:proofErr w:type="spellEnd"/>
      <w:r w:rsidR="00621347">
        <w:rPr>
          <w:rFonts w:ascii="Arial" w:hAnsi="Arial" w:cs="Arial"/>
          <w:sz w:val="20"/>
          <w:szCs w:val="20"/>
        </w:rPr>
        <w:t xml:space="preserve"> </w:t>
      </w:r>
      <w:proofErr w:type="spellStart"/>
      <w:r w:rsidR="00641594" w:rsidRPr="00634EB9">
        <w:rPr>
          <w:rFonts w:ascii="Arial" w:hAnsi="Arial" w:cs="Arial"/>
          <w:sz w:val="20"/>
          <w:szCs w:val="20"/>
        </w:rPr>
        <w:t>desk</w:t>
      </w:r>
      <w:proofErr w:type="spellEnd"/>
      <w:r w:rsidR="00641594" w:rsidRPr="00634EB9">
        <w:rPr>
          <w:rFonts w:ascii="Arial" w:hAnsi="Arial" w:cs="Arial"/>
          <w:sz w:val="20"/>
          <w:szCs w:val="20"/>
        </w:rPr>
        <w:t xml:space="preserve"> </w:t>
      </w:r>
      <w:r w:rsidR="1970FA4E" w:rsidRPr="78367539">
        <w:rPr>
          <w:rFonts w:ascii="Arial" w:hAnsi="Arial" w:cs="Arial"/>
          <w:sz w:val="20"/>
          <w:szCs w:val="20"/>
        </w:rPr>
        <w:t>Poskytovatele</w:t>
      </w:r>
      <w:r w:rsidR="001F0916" w:rsidRPr="00634EB9">
        <w:rPr>
          <w:rFonts w:ascii="Arial" w:hAnsi="Arial" w:cs="Arial"/>
          <w:sz w:val="20"/>
          <w:szCs w:val="20"/>
        </w:rPr>
        <w:t xml:space="preserve"> </w:t>
      </w:r>
      <w:r w:rsidR="008A6D66" w:rsidRPr="00634EB9">
        <w:rPr>
          <w:rFonts w:ascii="Arial" w:hAnsi="Arial" w:cs="Arial"/>
          <w:sz w:val="20"/>
          <w:szCs w:val="20"/>
        </w:rPr>
        <w:t>s nahlášením požadavku</w:t>
      </w:r>
      <w:r w:rsidR="009B6F3B" w:rsidRPr="00634EB9">
        <w:rPr>
          <w:rFonts w:ascii="Arial" w:hAnsi="Arial" w:cs="Arial"/>
          <w:sz w:val="20"/>
          <w:szCs w:val="20"/>
        </w:rPr>
        <w:t xml:space="preserve"> </w:t>
      </w:r>
      <w:r w:rsidR="5AD9FBA0" w:rsidRPr="78367539">
        <w:rPr>
          <w:rFonts w:ascii="Arial" w:hAnsi="Arial" w:cs="Arial"/>
          <w:sz w:val="20"/>
          <w:szCs w:val="20"/>
        </w:rPr>
        <w:t>Poskytovatelem</w:t>
      </w:r>
      <w:r w:rsidR="001F0916" w:rsidRPr="00634EB9">
        <w:rPr>
          <w:rFonts w:ascii="Arial" w:hAnsi="Arial" w:cs="Arial"/>
          <w:sz w:val="20"/>
          <w:szCs w:val="20"/>
        </w:rPr>
        <w:t>;</w:t>
      </w:r>
    </w:p>
    <w:p w14:paraId="63BAD37E" w14:textId="24094DAE" w:rsidR="00AB3657" w:rsidRPr="00634EB9" w:rsidRDefault="008A6D66" w:rsidP="00184E7A">
      <w:pPr>
        <w:numPr>
          <w:ilvl w:val="1"/>
          <w:numId w:val="27"/>
        </w:numPr>
        <w:spacing w:before="120" w:after="120"/>
        <w:ind w:left="2268" w:hanging="283"/>
        <w:jc w:val="both"/>
        <w:rPr>
          <w:rFonts w:ascii="Arial" w:hAnsi="Arial" w:cs="Arial"/>
          <w:sz w:val="20"/>
          <w:szCs w:val="20"/>
        </w:rPr>
      </w:pPr>
      <w:r w:rsidRPr="00634EB9">
        <w:rPr>
          <w:rFonts w:ascii="Arial" w:hAnsi="Arial" w:cs="Arial"/>
          <w:sz w:val="20"/>
          <w:szCs w:val="20"/>
        </w:rPr>
        <w:t xml:space="preserve">okamžik odeslání písemného servisního požadavku </w:t>
      </w:r>
      <w:r w:rsidR="6D0F2506" w:rsidRPr="7836753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na základě předchozího telefonického požadavku </w:t>
      </w:r>
      <w:r w:rsidR="5B6F7C47" w:rsidRPr="78367539">
        <w:rPr>
          <w:rFonts w:ascii="Arial" w:hAnsi="Arial" w:cs="Arial"/>
          <w:sz w:val="20"/>
          <w:szCs w:val="20"/>
        </w:rPr>
        <w:t>Poskytovatele</w:t>
      </w:r>
      <w:r w:rsidRPr="00634EB9">
        <w:rPr>
          <w:rFonts w:ascii="Arial" w:hAnsi="Arial" w:cs="Arial"/>
          <w:sz w:val="20"/>
          <w:szCs w:val="20"/>
        </w:rPr>
        <w:t>.</w:t>
      </w:r>
    </w:p>
    <w:p w14:paraId="11507F8A" w14:textId="77777777" w:rsidR="00AB3657" w:rsidRPr="00634EB9" w:rsidRDefault="00A32F60"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Vyřešení požadavku</w:t>
      </w:r>
    </w:p>
    <w:p w14:paraId="583980C9" w14:textId="77777777" w:rsidR="00AB3657" w:rsidRPr="00634EB9" w:rsidRDefault="00F05FB6" w:rsidP="00634EB9">
      <w:pPr>
        <w:spacing w:before="120" w:after="120"/>
        <w:ind w:left="1871"/>
        <w:jc w:val="both"/>
        <w:rPr>
          <w:rFonts w:ascii="Arial" w:hAnsi="Arial" w:cs="Arial"/>
          <w:sz w:val="20"/>
          <w:szCs w:val="20"/>
        </w:rPr>
      </w:pPr>
      <w:r w:rsidRPr="00634EB9">
        <w:rPr>
          <w:rFonts w:ascii="Arial" w:hAnsi="Arial" w:cs="Arial"/>
          <w:sz w:val="20"/>
          <w:szCs w:val="20"/>
        </w:rPr>
        <w:t>Doba od nahlášení servisn</w:t>
      </w:r>
      <w:r w:rsidR="008F67B4" w:rsidRPr="00634EB9">
        <w:rPr>
          <w:rFonts w:ascii="Arial" w:hAnsi="Arial" w:cs="Arial"/>
          <w:sz w:val="20"/>
          <w:szCs w:val="20"/>
        </w:rPr>
        <w:t xml:space="preserve">ího požadavku do jeho vyřešení </w:t>
      </w:r>
      <w:r w:rsidRPr="00634EB9">
        <w:rPr>
          <w:rFonts w:ascii="Arial" w:hAnsi="Arial" w:cs="Arial"/>
          <w:sz w:val="20"/>
          <w:szCs w:val="20"/>
        </w:rPr>
        <w:t>je dobou vyřešení požadavku.</w:t>
      </w:r>
      <w:r w:rsidR="00106C2B" w:rsidRPr="00634EB9">
        <w:rPr>
          <w:rFonts w:ascii="Arial" w:hAnsi="Arial" w:cs="Arial"/>
          <w:sz w:val="20"/>
          <w:szCs w:val="20"/>
        </w:rPr>
        <w:t xml:space="preserve"> </w:t>
      </w:r>
      <w:r w:rsidR="00F96A9E" w:rsidRPr="00634EB9">
        <w:rPr>
          <w:rFonts w:ascii="Arial" w:hAnsi="Arial" w:cs="Arial"/>
          <w:sz w:val="20"/>
          <w:szCs w:val="20"/>
        </w:rPr>
        <w:t xml:space="preserve">Servisní požadavek je vyřešen </w:t>
      </w:r>
      <w:r w:rsidR="00960B68" w:rsidRPr="00634EB9">
        <w:rPr>
          <w:rFonts w:ascii="Arial" w:hAnsi="Arial" w:cs="Arial"/>
          <w:sz w:val="20"/>
          <w:szCs w:val="20"/>
        </w:rPr>
        <w:t xml:space="preserve">buď odstraněním HW či SW poruchy na technickém zařízení či programovém vybavení nebo dodáním požadovaných náhradních dílů nebo poskytnutím požadované technické </w:t>
      </w:r>
      <w:r w:rsidR="007B4244" w:rsidRPr="00634EB9">
        <w:rPr>
          <w:rFonts w:ascii="Arial" w:hAnsi="Arial" w:cs="Arial"/>
          <w:sz w:val="20"/>
          <w:szCs w:val="20"/>
        </w:rPr>
        <w:t xml:space="preserve">rady či </w:t>
      </w:r>
      <w:r w:rsidR="00960B68" w:rsidRPr="00634EB9">
        <w:rPr>
          <w:rFonts w:ascii="Arial" w:hAnsi="Arial" w:cs="Arial"/>
          <w:sz w:val="20"/>
          <w:szCs w:val="20"/>
        </w:rPr>
        <w:t xml:space="preserve">podpory. </w:t>
      </w:r>
    </w:p>
    <w:p w14:paraId="310E8CF1" w14:textId="77777777" w:rsidR="00E05491" w:rsidRPr="00634EB9" w:rsidRDefault="00E05491"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Měření nedostupnosti</w:t>
      </w:r>
    </w:p>
    <w:p w14:paraId="1641BEF0" w14:textId="14416D64" w:rsidR="00E05491" w:rsidRPr="00634EB9" w:rsidRDefault="00E05491" w:rsidP="00634EB9">
      <w:pPr>
        <w:spacing w:before="120" w:after="120"/>
        <w:ind w:left="1871"/>
        <w:jc w:val="both"/>
        <w:rPr>
          <w:rFonts w:ascii="Arial" w:hAnsi="Arial" w:cs="Arial"/>
          <w:sz w:val="20"/>
          <w:szCs w:val="20"/>
        </w:rPr>
      </w:pPr>
      <w:r w:rsidRPr="00634EB9">
        <w:rPr>
          <w:rFonts w:ascii="Arial" w:hAnsi="Arial" w:cs="Arial"/>
          <w:sz w:val="20"/>
          <w:szCs w:val="20"/>
        </w:rPr>
        <w:t xml:space="preserve">Doba nedostupnosti </w:t>
      </w:r>
      <w:r w:rsidR="00A95D9F">
        <w:rPr>
          <w:rFonts w:ascii="Arial" w:hAnsi="Arial" w:cs="Arial"/>
          <w:sz w:val="20"/>
          <w:szCs w:val="20"/>
        </w:rPr>
        <w:t>Zařízení</w:t>
      </w:r>
      <w:r w:rsidR="00A95D9F" w:rsidRPr="00634EB9">
        <w:rPr>
          <w:rFonts w:ascii="Arial" w:hAnsi="Arial" w:cs="Arial"/>
          <w:sz w:val="20"/>
          <w:szCs w:val="20"/>
        </w:rPr>
        <w:t xml:space="preserve"> </w:t>
      </w:r>
      <w:r w:rsidRPr="00634EB9">
        <w:rPr>
          <w:rFonts w:ascii="Arial" w:hAnsi="Arial" w:cs="Arial"/>
          <w:sz w:val="20"/>
          <w:szCs w:val="20"/>
        </w:rPr>
        <w:t xml:space="preserve">je doba od nahlášení </w:t>
      </w:r>
      <w:r w:rsidR="00FB71BE">
        <w:rPr>
          <w:rFonts w:ascii="Arial" w:hAnsi="Arial" w:cs="Arial"/>
          <w:sz w:val="20"/>
          <w:szCs w:val="20"/>
        </w:rPr>
        <w:t xml:space="preserve">požadavku na vyřešení </w:t>
      </w:r>
      <w:r w:rsidRPr="00634EB9">
        <w:rPr>
          <w:rFonts w:ascii="Arial" w:hAnsi="Arial" w:cs="Arial"/>
          <w:sz w:val="20"/>
          <w:szCs w:val="20"/>
        </w:rPr>
        <w:t xml:space="preserve">poruchy </w:t>
      </w:r>
      <w:r w:rsidR="00EF0F8F" w:rsidRPr="00634EB9">
        <w:rPr>
          <w:rFonts w:ascii="Arial" w:hAnsi="Arial" w:cs="Arial"/>
          <w:sz w:val="20"/>
          <w:szCs w:val="20"/>
        </w:rPr>
        <w:t>výpadku komunikace</w:t>
      </w:r>
      <w:r w:rsidR="00446C9B" w:rsidRPr="00634EB9">
        <w:rPr>
          <w:rFonts w:ascii="Arial" w:hAnsi="Arial" w:cs="Arial"/>
          <w:sz w:val="20"/>
          <w:szCs w:val="20"/>
        </w:rPr>
        <w:t xml:space="preserve"> </w:t>
      </w:r>
      <w:r w:rsidRPr="00634EB9">
        <w:rPr>
          <w:rFonts w:ascii="Arial" w:hAnsi="Arial" w:cs="Arial"/>
          <w:sz w:val="20"/>
          <w:szCs w:val="20"/>
        </w:rPr>
        <w:t>(čl. 4.9.3) do jejího vyřešení (čl. 4.9.4) uvedených v servisním protokolu.</w:t>
      </w:r>
      <w:r w:rsidR="00CC19CD" w:rsidRPr="00634EB9">
        <w:rPr>
          <w:rFonts w:ascii="Arial" w:hAnsi="Arial" w:cs="Arial"/>
          <w:sz w:val="20"/>
          <w:szCs w:val="20"/>
        </w:rPr>
        <w:t xml:space="preserve"> Do doby nedostupnosti se nezapočítávají výpadky komunikace způsobené </w:t>
      </w:r>
      <w:r w:rsidR="00EF0F8F" w:rsidRPr="00634EB9">
        <w:rPr>
          <w:rFonts w:ascii="Arial" w:hAnsi="Arial" w:cs="Arial"/>
          <w:sz w:val="20"/>
          <w:szCs w:val="20"/>
        </w:rPr>
        <w:t xml:space="preserve">závadou či výpadkem služeb mimo Zařízení </w:t>
      </w:r>
      <w:r w:rsidR="0FA51F6A" w:rsidRPr="78367539">
        <w:rPr>
          <w:rFonts w:ascii="Arial" w:hAnsi="Arial" w:cs="Arial"/>
          <w:sz w:val="20"/>
          <w:szCs w:val="20"/>
        </w:rPr>
        <w:t>Poskytovatele</w:t>
      </w:r>
      <w:r w:rsidR="00EF0F8F" w:rsidRPr="00634EB9">
        <w:rPr>
          <w:rFonts w:ascii="Arial" w:hAnsi="Arial" w:cs="Arial"/>
          <w:sz w:val="20"/>
          <w:szCs w:val="20"/>
        </w:rPr>
        <w:t xml:space="preserve"> jako například </w:t>
      </w:r>
      <w:r w:rsidR="00CC19CD" w:rsidRPr="00634EB9">
        <w:rPr>
          <w:rFonts w:ascii="Arial" w:hAnsi="Arial" w:cs="Arial"/>
          <w:sz w:val="20"/>
          <w:szCs w:val="20"/>
        </w:rPr>
        <w:t>výpadkem sítě mobilního operátora</w:t>
      </w:r>
      <w:r w:rsidR="00EF0F8F" w:rsidRPr="00634EB9">
        <w:rPr>
          <w:rFonts w:ascii="Arial" w:hAnsi="Arial" w:cs="Arial"/>
          <w:sz w:val="20"/>
          <w:szCs w:val="20"/>
        </w:rPr>
        <w:t>, výpadek napájení atd.</w:t>
      </w:r>
    </w:p>
    <w:p w14:paraId="7346B84E" w14:textId="77777777" w:rsidR="00B507E0" w:rsidRPr="00634EB9" w:rsidRDefault="000E64D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Prodloužení termínu</w:t>
      </w:r>
    </w:p>
    <w:p w14:paraId="7B196E3C" w14:textId="4D2B1609" w:rsidR="00EF792D" w:rsidRPr="00634EB9" w:rsidRDefault="000E64D2" w:rsidP="00634EB9">
      <w:pPr>
        <w:spacing w:before="120" w:after="120"/>
        <w:ind w:left="1871"/>
        <w:jc w:val="both"/>
        <w:rPr>
          <w:rFonts w:ascii="Arial" w:hAnsi="Arial" w:cs="Arial"/>
          <w:sz w:val="20"/>
          <w:szCs w:val="20"/>
        </w:rPr>
      </w:pPr>
      <w:r w:rsidRPr="00634EB9">
        <w:rPr>
          <w:rFonts w:ascii="Arial" w:hAnsi="Arial" w:cs="Arial"/>
          <w:sz w:val="20"/>
          <w:szCs w:val="20"/>
        </w:rPr>
        <w:t>Pokud dojde v případě technické pomoci k dohodě prodloužení termínu, musí být tato dohoda odsouhlasena písemně (</w:t>
      </w:r>
      <w:r w:rsidR="00300FD1">
        <w:rPr>
          <w:rFonts w:ascii="Arial" w:hAnsi="Arial" w:cs="Arial"/>
          <w:sz w:val="20"/>
          <w:szCs w:val="20"/>
        </w:rPr>
        <w:t xml:space="preserve">pro účely tohoto ustanovení se za písemnou formu považuje i </w:t>
      </w:r>
      <w:r w:rsidRPr="00634EB9">
        <w:rPr>
          <w:rFonts w:ascii="Arial" w:hAnsi="Arial" w:cs="Arial"/>
          <w:sz w:val="20"/>
          <w:szCs w:val="20"/>
        </w:rPr>
        <w:t>e-mail)</w:t>
      </w:r>
      <w:r w:rsidR="006C3ACC" w:rsidRPr="00634EB9">
        <w:rPr>
          <w:rFonts w:ascii="Arial" w:hAnsi="Arial" w:cs="Arial"/>
          <w:sz w:val="20"/>
          <w:szCs w:val="20"/>
        </w:rPr>
        <w:t>.</w:t>
      </w:r>
    </w:p>
    <w:p w14:paraId="19A6F533" w14:textId="77777777" w:rsidR="00B9656B" w:rsidRPr="00634EB9" w:rsidRDefault="006F18DA" w:rsidP="00634EB9">
      <w:pPr>
        <w:pStyle w:val="Nadpis2"/>
        <w:keepNext w:val="0"/>
        <w:spacing w:before="120" w:after="120" w:line="276" w:lineRule="auto"/>
        <w:rPr>
          <w:rFonts w:ascii="Arial" w:hAnsi="Arial" w:cs="Arial"/>
          <w:sz w:val="20"/>
          <w:szCs w:val="20"/>
        </w:rPr>
      </w:pPr>
      <w:bookmarkStart w:id="6" w:name="_Ref73436491"/>
      <w:r w:rsidRPr="00634EB9">
        <w:rPr>
          <w:rFonts w:ascii="Arial" w:hAnsi="Arial" w:cs="Arial"/>
          <w:sz w:val="20"/>
          <w:szCs w:val="20"/>
        </w:rPr>
        <w:t>Provozní zpráva</w:t>
      </w:r>
      <w:bookmarkEnd w:id="6"/>
    </w:p>
    <w:p w14:paraId="351973AE" w14:textId="55B095A5" w:rsidR="007A2CFF" w:rsidRPr="00634EB9" w:rsidRDefault="1844E9A7" w:rsidP="00634EB9">
      <w:pPr>
        <w:pStyle w:val="Nadpis3"/>
        <w:keepNext w:val="0"/>
        <w:spacing w:before="120" w:after="120" w:line="276" w:lineRule="auto"/>
        <w:rPr>
          <w:rFonts w:ascii="Arial" w:hAnsi="Arial" w:cs="Arial"/>
          <w:sz w:val="20"/>
          <w:szCs w:val="20"/>
        </w:rPr>
      </w:pPr>
      <w:r w:rsidRPr="78367539">
        <w:rPr>
          <w:rFonts w:ascii="Arial" w:hAnsi="Arial" w:cs="Arial"/>
          <w:sz w:val="20"/>
          <w:szCs w:val="20"/>
        </w:rPr>
        <w:t>Poskytovatel</w:t>
      </w:r>
      <w:r w:rsidR="007A2CFF" w:rsidRPr="00634EB9">
        <w:rPr>
          <w:rFonts w:ascii="Arial" w:hAnsi="Arial" w:cs="Arial"/>
          <w:sz w:val="20"/>
          <w:szCs w:val="20"/>
        </w:rPr>
        <w:t xml:space="preserve"> zajistí pravidelné vypracování Provozní zprávy za každé Zúčtovací období</w:t>
      </w:r>
      <w:r w:rsidR="00745A2B" w:rsidRPr="00634EB9">
        <w:rPr>
          <w:rFonts w:ascii="Arial" w:hAnsi="Arial" w:cs="Arial"/>
          <w:sz w:val="20"/>
          <w:szCs w:val="20"/>
        </w:rPr>
        <w:t>.</w:t>
      </w:r>
    </w:p>
    <w:p w14:paraId="2C779EFF" w14:textId="77777777" w:rsidR="007A2CFF" w:rsidRPr="00634EB9" w:rsidRDefault="007A2CFF"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Provozní zpráva musí obsahovat informace za uplynulý kvartál a to zejména:</w:t>
      </w:r>
    </w:p>
    <w:p w14:paraId="041B6CBD" w14:textId="4E093405" w:rsidR="007A2CFF" w:rsidRPr="00634EB9" w:rsidRDefault="00F9166A" w:rsidP="007B1F43">
      <w:pPr>
        <w:keepNext/>
        <w:spacing w:before="0" w:after="0"/>
        <w:ind w:left="2127" w:hanging="284"/>
        <w:jc w:val="both"/>
        <w:rPr>
          <w:rFonts w:ascii="Arial" w:hAnsi="Arial" w:cs="Arial"/>
          <w:sz w:val="20"/>
          <w:szCs w:val="20"/>
        </w:rPr>
      </w:pPr>
      <w:r>
        <w:rPr>
          <w:rFonts w:ascii="Arial" w:hAnsi="Arial" w:cs="Arial"/>
          <w:sz w:val="20"/>
          <w:szCs w:val="20"/>
        </w:rPr>
        <w:t xml:space="preserve">- </w:t>
      </w:r>
      <w:r w:rsidR="007B1F43">
        <w:rPr>
          <w:rFonts w:ascii="Arial" w:hAnsi="Arial" w:cs="Arial"/>
          <w:sz w:val="20"/>
          <w:szCs w:val="20"/>
        </w:rPr>
        <w:t xml:space="preserve">   </w:t>
      </w:r>
      <w:r w:rsidR="007A2CFF" w:rsidRPr="00634EB9">
        <w:rPr>
          <w:rFonts w:ascii="Arial" w:hAnsi="Arial" w:cs="Arial"/>
          <w:sz w:val="20"/>
          <w:szCs w:val="20"/>
        </w:rPr>
        <w:t>Přehled jednotlivýc</w:t>
      </w:r>
      <w:r w:rsidR="009B7121" w:rsidRPr="00634EB9">
        <w:rPr>
          <w:rFonts w:ascii="Arial" w:hAnsi="Arial" w:cs="Arial"/>
          <w:sz w:val="20"/>
          <w:szCs w:val="20"/>
        </w:rPr>
        <w:t>h činností a celková částka za D</w:t>
      </w:r>
      <w:r w:rsidR="007A2CFF" w:rsidRPr="00634EB9">
        <w:rPr>
          <w:rFonts w:ascii="Arial" w:hAnsi="Arial" w:cs="Arial"/>
          <w:sz w:val="20"/>
          <w:szCs w:val="20"/>
        </w:rPr>
        <w:t>oplňkové služby</w:t>
      </w:r>
      <w:r w:rsidR="00026E9C" w:rsidRPr="00634EB9">
        <w:rPr>
          <w:rFonts w:ascii="Arial" w:hAnsi="Arial" w:cs="Arial"/>
          <w:sz w:val="20"/>
          <w:szCs w:val="20"/>
        </w:rPr>
        <w:t>.</w:t>
      </w:r>
    </w:p>
    <w:p w14:paraId="2B2748CE" w14:textId="521D8898" w:rsidR="007A2CFF" w:rsidRPr="00634EB9" w:rsidRDefault="00F9166A" w:rsidP="007B1F43">
      <w:pPr>
        <w:keepNext/>
        <w:spacing w:before="0" w:after="0"/>
        <w:ind w:left="2127" w:hanging="284"/>
        <w:jc w:val="both"/>
        <w:rPr>
          <w:rFonts w:ascii="Arial" w:hAnsi="Arial" w:cs="Arial"/>
          <w:sz w:val="20"/>
          <w:szCs w:val="20"/>
        </w:rPr>
      </w:pPr>
      <w:r>
        <w:rPr>
          <w:rFonts w:ascii="Arial" w:hAnsi="Arial" w:cs="Arial"/>
          <w:sz w:val="20"/>
          <w:szCs w:val="20"/>
        </w:rPr>
        <w:t xml:space="preserve">- </w:t>
      </w:r>
      <w:r w:rsidR="007B1F43">
        <w:rPr>
          <w:rFonts w:ascii="Arial" w:hAnsi="Arial" w:cs="Arial"/>
          <w:sz w:val="20"/>
          <w:szCs w:val="20"/>
        </w:rPr>
        <w:t xml:space="preserve"> </w:t>
      </w:r>
      <w:r w:rsidR="00AF7692" w:rsidRPr="00634EB9">
        <w:rPr>
          <w:rFonts w:ascii="Arial" w:hAnsi="Arial" w:cs="Arial"/>
          <w:sz w:val="20"/>
          <w:szCs w:val="20"/>
        </w:rPr>
        <w:t>D</w:t>
      </w:r>
      <w:r w:rsidR="007A2CFF" w:rsidRPr="00634EB9">
        <w:rPr>
          <w:rFonts w:ascii="Arial" w:hAnsi="Arial" w:cs="Arial"/>
          <w:sz w:val="20"/>
          <w:szCs w:val="20"/>
        </w:rPr>
        <w:t xml:space="preserve">obu nedostupnosti </w:t>
      </w:r>
      <w:r w:rsidR="00A833A3" w:rsidRPr="00634EB9">
        <w:rPr>
          <w:rFonts w:ascii="Arial" w:hAnsi="Arial" w:cs="Arial"/>
          <w:sz w:val="20"/>
          <w:szCs w:val="20"/>
        </w:rPr>
        <w:t xml:space="preserve">každého jednotlivého Zařízení </w:t>
      </w:r>
      <w:r w:rsidR="00AF7692" w:rsidRPr="00634EB9">
        <w:rPr>
          <w:rFonts w:ascii="Arial" w:hAnsi="Arial" w:cs="Arial"/>
          <w:sz w:val="20"/>
          <w:szCs w:val="20"/>
        </w:rPr>
        <w:t>za Zúčtovací období odděleně</w:t>
      </w:r>
      <w:r w:rsidR="00D032A9" w:rsidRPr="00634EB9">
        <w:rPr>
          <w:rFonts w:ascii="Arial" w:hAnsi="Arial" w:cs="Arial"/>
          <w:sz w:val="20"/>
          <w:szCs w:val="20"/>
        </w:rPr>
        <w:t xml:space="preserve">. </w:t>
      </w:r>
    </w:p>
    <w:p w14:paraId="1D20DEE1" w14:textId="520E14D2" w:rsidR="00AF7692" w:rsidRPr="00634EB9" w:rsidRDefault="00F9166A" w:rsidP="007B1F43">
      <w:pPr>
        <w:keepNext/>
        <w:spacing w:before="0" w:after="0"/>
        <w:ind w:left="2127" w:hanging="284"/>
        <w:jc w:val="both"/>
        <w:rPr>
          <w:rFonts w:ascii="Arial" w:hAnsi="Arial" w:cs="Arial"/>
          <w:sz w:val="20"/>
          <w:szCs w:val="20"/>
        </w:rPr>
      </w:pPr>
      <w:r>
        <w:rPr>
          <w:rFonts w:ascii="Arial" w:hAnsi="Arial" w:cs="Arial"/>
          <w:sz w:val="20"/>
          <w:szCs w:val="20"/>
        </w:rPr>
        <w:t xml:space="preserve">- </w:t>
      </w:r>
      <w:r w:rsidR="007B1F43">
        <w:rPr>
          <w:rFonts w:ascii="Arial" w:hAnsi="Arial" w:cs="Arial"/>
          <w:sz w:val="20"/>
          <w:szCs w:val="20"/>
        </w:rPr>
        <w:t xml:space="preserve"> </w:t>
      </w:r>
      <w:r w:rsidR="00AF7692" w:rsidRPr="00634EB9">
        <w:rPr>
          <w:rFonts w:ascii="Arial" w:hAnsi="Arial" w:cs="Arial"/>
          <w:sz w:val="20"/>
          <w:szCs w:val="20"/>
        </w:rPr>
        <w:t xml:space="preserve">Dobu nedostupnosti </w:t>
      </w:r>
      <w:r w:rsidR="003E6233" w:rsidRPr="00634EB9">
        <w:rPr>
          <w:rFonts w:ascii="Arial" w:hAnsi="Arial" w:cs="Arial"/>
          <w:sz w:val="20"/>
          <w:szCs w:val="20"/>
        </w:rPr>
        <w:t xml:space="preserve">každého jednotlivého Zařízení </w:t>
      </w:r>
      <w:r w:rsidR="00AF7692" w:rsidRPr="00634EB9">
        <w:rPr>
          <w:rFonts w:ascii="Arial" w:hAnsi="Arial" w:cs="Arial"/>
          <w:sz w:val="20"/>
          <w:szCs w:val="20"/>
        </w:rPr>
        <w:t>za poslední 4 Zúčtovací období</w:t>
      </w:r>
      <w:r w:rsidR="00F404EC" w:rsidRPr="00634EB9">
        <w:rPr>
          <w:rFonts w:ascii="Arial" w:hAnsi="Arial" w:cs="Arial"/>
          <w:sz w:val="20"/>
          <w:szCs w:val="20"/>
        </w:rPr>
        <w:t xml:space="preserve"> </w:t>
      </w:r>
      <w:r w:rsidR="009B7121" w:rsidRPr="00634EB9">
        <w:rPr>
          <w:rFonts w:ascii="Arial" w:hAnsi="Arial" w:cs="Arial"/>
          <w:sz w:val="20"/>
          <w:szCs w:val="20"/>
        </w:rPr>
        <w:t>(</w:t>
      </w:r>
      <w:r w:rsidR="00963788" w:rsidRPr="00634EB9">
        <w:rPr>
          <w:rFonts w:ascii="Arial" w:hAnsi="Arial" w:cs="Arial"/>
          <w:sz w:val="20"/>
          <w:szCs w:val="20"/>
        </w:rPr>
        <w:t>K</w:t>
      </w:r>
      <w:r w:rsidR="009B7121" w:rsidRPr="00634EB9">
        <w:rPr>
          <w:rFonts w:ascii="Arial" w:hAnsi="Arial" w:cs="Arial"/>
          <w:sz w:val="20"/>
          <w:szCs w:val="20"/>
        </w:rPr>
        <w:t>louzavý rok)</w:t>
      </w:r>
      <w:r w:rsidR="00AF7692" w:rsidRPr="00634EB9">
        <w:rPr>
          <w:rFonts w:ascii="Arial" w:hAnsi="Arial" w:cs="Arial"/>
          <w:sz w:val="20"/>
          <w:szCs w:val="20"/>
        </w:rPr>
        <w:t xml:space="preserve"> pro každ</w:t>
      </w:r>
      <w:r w:rsidR="00A833A3" w:rsidRPr="00634EB9">
        <w:rPr>
          <w:rFonts w:ascii="Arial" w:hAnsi="Arial" w:cs="Arial"/>
          <w:sz w:val="20"/>
          <w:szCs w:val="20"/>
        </w:rPr>
        <w:t xml:space="preserve">é Zařízení </w:t>
      </w:r>
      <w:r w:rsidR="00AF7692" w:rsidRPr="00634EB9">
        <w:rPr>
          <w:rFonts w:ascii="Arial" w:hAnsi="Arial" w:cs="Arial"/>
          <w:sz w:val="20"/>
          <w:szCs w:val="20"/>
        </w:rPr>
        <w:t>odděleně</w:t>
      </w:r>
      <w:r w:rsidR="00D032A9" w:rsidRPr="00634EB9">
        <w:rPr>
          <w:rFonts w:ascii="Arial" w:hAnsi="Arial" w:cs="Arial"/>
          <w:sz w:val="20"/>
          <w:szCs w:val="20"/>
        </w:rPr>
        <w:t xml:space="preserve">. Do provozní zprávy se uvádí pouze nedostupnosti Zařízení, na něž byl vystaven ve sledovaném období Klouzavého roku servisní protokol na poruchu, která způsobila </w:t>
      </w:r>
      <w:r w:rsidR="00D032A9" w:rsidRPr="00634EB9">
        <w:rPr>
          <w:rFonts w:ascii="Arial" w:hAnsi="Arial" w:cs="Arial"/>
          <w:sz w:val="20"/>
          <w:szCs w:val="20"/>
        </w:rPr>
        <w:lastRenderedPageBreak/>
        <w:t>nedostupnost Zařízení dle definice v čl. 4.9.5. U ostatních Zařízení se tato nedostupnost v provozní zprávě neeviduje.</w:t>
      </w:r>
    </w:p>
    <w:p w14:paraId="111321A0" w14:textId="3B41FB35" w:rsidR="007A2CFF" w:rsidRPr="00634EB9" w:rsidRDefault="00F9166A" w:rsidP="007B1F43">
      <w:pPr>
        <w:keepNext/>
        <w:spacing w:before="0" w:after="0"/>
        <w:ind w:left="2127" w:hanging="284"/>
        <w:jc w:val="both"/>
        <w:rPr>
          <w:rFonts w:ascii="Arial" w:hAnsi="Arial" w:cs="Arial"/>
          <w:sz w:val="20"/>
          <w:szCs w:val="20"/>
        </w:rPr>
      </w:pPr>
      <w:r>
        <w:rPr>
          <w:rFonts w:ascii="Arial" w:hAnsi="Arial" w:cs="Arial"/>
          <w:sz w:val="20"/>
          <w:szCs w:val="20"/>
        </w:rPr>
        <w:t>-</w:t>
      </w:r>
      <w:r w:rsidR="007B1F43">
        <w:rPr>
          <w:rFonts w:ascii="Arial" w:hAnsi="Arial" w:cs="Arial"/>
          <w:sz w:val="20"/>
          <w:szCs w:val="20"/>
        </w:rPr>
        <w:t xml:space="preserve"> </w:t>
      </w:r>
      <w:r w:rsidR="007A2CFF" w:rsidRPr="00634EB9">
        <w:rPr>
          <w:rFonts w:ascii="Arial" w:hAnsi="Arial" w:cs="Arial"/>
          <w:sz w:val="20"/>
          <w:szCs w:val="20"/>
        </w:rPr>
        <w:t xml:space="preserve">Případné </w:t>
      </w:r>
      <w:r w:rsidR="005656F9" w:rsidRPr="00634EB9">
        <w:rPr>
          <w:rFonts w:ascii="Arial" w:hAnsi="Arial" w:cs="Arial"/>
          <w:sz w:val="20"/>
          <w:szCs w:val="20"/>
        </w:rPr>
        <w:t xml:space="preserve">slevy z ceny servisních služeb </w:t>
      </w:r>
      <w:r w:rsidR="007A2CFF" w:rsidRPr="00634EB9">
        <w:rPr>
          <w:rFonts w:ascii="Arial" w:hAnsi="Arial" w:cs="Arial"/>
          <w:sz w:val="20"/>
          <w:szCs w:val="20"/>
        </w:rPr>
        <w:t xml:space="preserve">za nedodržení </w:t>
      </w:r>
      <w:r w:rsidR="00D869E4">
        <w:rPr>
          <w:rFonts w:ascii="Arial" w:hAnsi="Arial" w:cs="Arial"/>
          <w:sz w:val="20"/>
          <w:szCs w:val="20"/>
        </w:rPr>
        <w:t xml:space="preserve">povinností </w:t>
      </w:r>
      <w:r w:rsidR="008C1BA7">
        <w:rPr>
          <w:rFonts w:ascii="Arial" w:hAnsi="Arial" w:cs="Arial"/>
          <w:sz w:val="20"/>
          <w:szCs w:val="20"/>
        </w:rPr>
        <w:t>Poskytovatele</w:t>
      </w:r>
      <w:r w:rsidR="00D869E4">
        <w:rPr>
          <w:rFonts w:ascii="Arial" w:hAnsi="Arial" w:cs="Arial"/>
          <w:sz w:val="20"/>
          <w:szCs w:val="20"/>
        </w:rPr>
        <w:t xml:space="preserve"> vyplývajících z této servisní smlouvy </w:t>
      </w:r>
      <w:r w:rsidR="007A2CFF" w:rsidRPr="00634EB9">
        <w:rPr>
          <w:rFonts w:ascii="Arial" w:hAnsi="Arial" w:cs="Arial"/>
          <w:sz w:val="20"/>
          <w:szCs w:val="20"/>
        </w:rPr>
        <w:t xml:space="preserve">pro jednotlivé servisní protokoly a </w:t>
      </w:r>
      <w:r w:rsidR="006B5F8B" w:rsidRPr="00634EB9">
        <w:rPr>
          <w:rFonts w:ascii="Arial" w:hAnsi="Arial" w:cs="Arial"/>
          <w:sz w:val="20"/>
          <w:szCs w:val="20"/>
        </w:rPr>
        <w:t>překročení ne</w:t>
      </w:r>
      <w:r w:rsidR="007A2CFF" w:rsidRPr="00634EB9">
        <w:rPr>
          <w:rFonts w:ascii="Arial" w:hAnsi="Arial" w:cs="Arial"/>
          <w:sz w:val="20"/>
          <w:szCs w:val="20"/>
        </w:rPr>
        <w:t>dostupnosti</w:t>
      </w:r>
      <w:r w:rsidR="00AF7692" w:rsidRPr="00634EB9">
        <w:rPr>
          <w:rFonts w:ascii="Arial" w:hAnsi="Arial" w:cs="Arial"/>
          <w:sz w:val="20"/>
          <w:szCs w:val="20"/>
        </w:rPr>
        <w:t xml:space="preserve"> </w:t>
      </w:r>
      <w:r w:rsidR="00A95D9F">
        <w:rPr>
          <w:rFonts w:ascii="Arial" w:hAnsi="Arial" w:cs="Arial"/>
          <w:sz w:val="20"/>
          <w:szCs w:val="20"/>
        </w:rPr>
        <w:t>Zařízení</w:t>
      </w:r>
      <w:r w:rsidR="00A95D9F" w:rsidRPr="00634EB9">
        <w:rPr>
          <w:rFonts w:ascii="Arial" w:hAnsi="Arial" w:cs="Arial"/>
          <w:sz w:val="20"/>
          <w:szCs w:val="20"/>
        </w:rPr>
        <w:t xml:space="preserve"> </w:t>
      </w:r>
      <w:r w:rsidR="00AF7692" w:rsidRPr="00634EB9">
        <w:rPr>
          <w:rFonts w:ascii="Arial" w:hAnsi="Arial" w:cs="Arial"/>
          <w:sz w:val="20"/>
          <w:szCs w:val="20"/>
        </w:rPr>
        <w:t>dle kap.</w:t>
      </w:r>
      <w:r w:rsidR="007E67B0" w:rsidRPr="00634EB9">
        <w:rPr>
          <w:rFonts w:ascii="Arial" w:hAnsi="Arial" w:cs="Arial"/>
          <w:sz w:val="20"/>
          <w:szCs w:val="20"/>
        </w:rPr>
        <w:t xml:space="preserve"> </w:t>
      </w:r>
      <w:r w:rsidR="003928CB">
        <w:rPr>
          <w:rFonts w:ascii="Arial" w:hAnsi="Arial" w:cs="Arial"/>
          <w:sz w:val="20"/>
          <w:szCs w:val="20"/>
        </w:rPr>
        <w:fldChar w:fldCharType="begin"/>
      </w:r>
      <w:r w:rsidR="003928CB">
        <w:rPr>
          <w:rFonts w:ascii="Arial" w:hAnsi="Arial" w:cs="Arial"/>
          <w:sz w:val="20"/>
          <w:szCs w:val="20"/>
        </w:rPr>
        <w:instrText xml:space="preserve"> REF _Ref65755575 \r \h </w:instrText>
      </w:r>
      <w:r w:rsidR="003928CB">
        <w:rPr>
          <w:rFonts w:ascii="Arial" w:hAnsi="Arial" w:cs="Arial"/>
          <w:sz w:val="20"/>
          <w:szCs w:val="20"/>
        </w:rPr>
      </w:r>
      <w:r w:rsidR="003928CB">
        <w:rPr>
          <w:rFonts w:ascii="Arial" w:hAnsi="Arial" w:cs="Arial"/>
          <w:sz w:val="20"/>
          <w:szCs w:val="20"/>
        </w:rPr>
        <w:fldChar w:fldCharType="separate"/>
      </w:r>
      <w:r w:rsidR="003928CB">
        <w:rPr>
          <w:rFonts w:ascii="Arial" w:hAnsi="Arial" w:cs="Arial"/>
          <w:sz w:val="20"/>
          <w:szCs w:val="20"/>
        </w:rPr>
        <w:t>2.5</w:t>
      </w:r>
      <w:r w:rsidR="003928CB">
        <w:rPr>
          <w:rFonts w:ascii="Arial" w:hAnsi="Arial" w:cs="Arial"/>
          <w:sz w:val="20"/>
          <w:szCs w:val="20"/>
        </w:rPr>
        <w:fldChar w:fldCharType="end"/>
      </w:r>
    </w:p>
    <w:p w14:paraId="25FDC055" w14:textId="0CC157EA" w:rsidR="007A2CFF" w:rsidRPr="00634EB9" w:rsidRDefault="007A2CFF" w:rsidP="00634EB9">
      <w:pPr>
        <w:pStyle w:val="Nadpis3"/>
        <w:keepNext w:val="0"/>
        <w:widowControl w:val="0"/>
        <w:spacing w:line="276" w:lineRule="auto"/>
        <w:rPr>
          <w:rFonts w:ascii="Arial" w:hAnsi="Arial" w:cs="Arial"/>
          <w:sz w:val="20"/>
          <w:szCs w:val="20"/>
        </w:rPr>
      </w:pPr>
      <w:r w:rsidRPr="00634EB9">
        <w:rPr>
          <w:rFonts w:ascii="Arial" w:hAnsi="Arial" w:cs="Arial"/>
          <w:sz w:val="20"/>
          <w:szCs w:val="20"/>
        </w:rPr>
        <w:t xml:space="preserve">Přílohou Provozní zprávy musí být Servisní protokoly dokumentující veškeré servisní zásahy </w:t>
      </w:r>
      <w:r w:rsidR="00B9687E">
        <w:rPr>
          <w:rFonts w:ascii="Arial" w:hAnsi="Arial" w:cs="Arial"/>
          <w:sz w:val="20"/>
          <w:szCs w:val="20"/>
        </w:rPr>
        <w:t>Poskytovatele</w:t>
      </w:r>
      <w:r w:rsidRPr="00634EB9">
        <w:rPr>
          <w:rFonts w:ascii="Arial" w:hAnsi="Arial" w:cs="Arial"/>
          <w:sz w:val="20"/>
          <w:szCs w:val="20"/>
        </w:rPr>
        <w:t xml:space="preserve"> provedené za účelem odstranění poruchy, závady nebo nedostatečné funkce </w:t>
      </w:r>
      <w:r w:rsidR="006B27B2" w:rsidRPr="00634EB9">
        <w:rPr>
          <w:rFonts w:ascii="Arial" w:hAnsi="Arial" w:cs="Arial"/>
          <w:sz w:val="20"/>
          <w:szCs w:val="20"/>
        </w:rPr>
        <w:t>Zařízení</w:t>
      </w:r>
      <w:r w:rsidRPr="00634EB9">
        <w:rPr>
          <w:rFonts w:ascii="Arial" w:hAnsi="Arial" w:cs="Arial"/>
          <w:sz w:val="20"/>
          <w:szCs w:val="20"/>
        </w:rPr>
        <w:t xml:space="preserve"> potvrzené oběma stranami.</w:t>
      </w:r>
    </w:p>
    <w:p w14:paraId="12C8421E" w14:textId="0FD61E50" w:rsidR="007A2CFF" w:rsidRPr="00634EB9" w:rsidRDefault="007A2CFF" w:rsidP="00634EB9">
      <w:pPr>
        <w:pStyle w:val="Nadpis3"/>
        <w:keepNext w:val="0"/>
        <w:widowControl w:val="0"/>
        <w:spacing w:line="276" w:lineRule="auto"/>
        <w:rPr>
          <w:rFonts w:ascii="Arial" w:hAnsi="Arial" w:cs="Arial"/>
          <w:sz w:val="20"/>
          <w:szCs w:val="20"/>
        </w:rPr>
      </w:pPr>
      <w:r w:rsidRPr="00634EB9">
        <w:rPr>
          <w:rFonts w:ascii="Arial" w:hAnsi="Arial" w:cs="Arial"/>
          <w:sz w:val="20"/>
          <w:szCs w:val="20"/>
        </w:rPr>
        <w:t xml:space="preserve">Pokud </w:t>
      </w:r>
      <w:r w:rsidR="006171D8">
        <w:rPr>
          <w:rFonts w:ascii="Arial" w:hAnsi="Arial" w:cs="Arial"/>
          <w:sz w:val="20"/>
          <w:szCs w:val="20"/>
        </w:rPr>
        <w:t>Objednatel</w:t>
      </w:r>
      <w:r w:rsidR="00AF7692" w:rsidRPr="00634EB9">
        <w:rPr>
          <w:rFonts w:ascii="Arial" w:hAnsi="Arial" w:cs="Arial"/>
          <w:sz w:val="20"/>
          <w:szCs w:val="20"/>
        </w:rPr>
        <w:t xml:space="preserve"> zjistí</w:t>
      </w:r>
      <w:r w:rsidRPr="00634EB9">
        <w:rPr>
          <w:rFonts w:ascii="Arial" w:hAnsi="Arial" w:cs="Arial"/>
          <w:sz w:val="20"/>
          <w:szCs w:val="20"/>
        </w:rPr>
        <w:t xml:space="preserve">, že v Provozní zprávě za konkrétní Zúčtovací období nebyla zaznamenána porucha, závada nebo nedostatečná funkce </w:t>
      </w:r>
      <w:r w:rsidR="006B27B2" w:rsidRPr="00634EB9">
        <w:rPr>
          <w:rFonts w:ascii="Arial" w:hAnsi="Arial" w:cs="Arial"/>
          <w:sz w:val="20"/>
          <w:szCs w:val="20"/>
        </w:rPr>
        <w:t>Zařízení</w:t>
      </w:r>
      <w:r w:rsidRPr="00634EB9">
        <w:rPr>
          <w:rFonts w:ascii="Arial" w:hAnsi="Arial" w:cs="Arial"/>
          <w:sz w:val="20"/>
          <w:szCs w:val="20"/>
        </w:rPr>
        <w:t xml:space="preserve">, přestože k ní ve skutečnosti došlo, bude Provozní zpráva </w:t>
      </w:r>
      <w:r w:rsidR="006D7BCB">
        <w:rPr>
          <w:rFonts w:ascii="Arial" w:hAnsi="Arial" w:cs="Arial"/>
          <w:sz w:val="20"/>
          <w:szCs w:val="20"/>
        </w:rPr>
        <w:t>Poskytovatelem</w:t>
      </w:r>
      <w:r w:rsidRPr="00634EB9">
        <w:rPr>
          <w:rFonts w:ascii="Arial" w:hAnsi="Arial" w:cs="Arial"/>
          <w:sz w:val="20"/>
          <w:szCs w:val="20"/>
        </w:rPr>
        <w:t xml:space="preserve"> odpovídajícím způsobem upravena</w:t>
      </w:r>
      <w:r w:rsidR="000A0C5E">
        <w:rPr>
          <w:rFonts w:ascii="Arial" w:hAnsi="Arial" w:cs="Arial"/>
          <w:sz w:val="20"/>
          <w:szCs w:val="20"/>
        </w:rPr>
        <w:t>, a to nejpozději do 10 dní od výzvy Objednatele k doplnění</w:t>
      </w:r>
      <w:r w:rsidR="000A0C5E" w:rsidRPr="00634EB9">
        <w:rPr>
          <w:rFonts w:ascii="Arial" w:hAnsi="Arial" w:cs="Arial"/>
          <w:sz w:val="20"/>
          <w:szCs w:val="20"/>
        </w:rPr>
        <w:t>.</w:t>
      </w:r>
    </w:p>
    <w:p w14:paraId="279D2615" w14:textId="250985C5" w:rsidR="007A2CFF" w:rsidRPr="00634EB9" w:rsidRDefault="00E6415F" w:rsidP="00634EB9">
      <w:pPr>
        <w:pStyle w:val="Nadpis3"/>
        <w:keepNext w:val="0"/>
        <w:widowControl w:val="0"/>
        <w:spacing w:line="276" w:lineRule="auto"/>
        <w:rPr>
          <w:rFonts w:ascii="Arial" w:hAnsi="Arial" w:cs="Arial"/>
          <w:sz w:val="20"/>
          <w:szCs w:val="20"/>
        </w:rPr>
      </w:pPr>
      <w:r>
        <w:rPr>
          <w:rFonts w:ascii="Arial" w:hAnsi="Arial" w:cs="Arial"/>
          <w:sz w:val="20"/>
          <w:szCs w:val="20"/>
        </w:rPr>
        <w:t>Poskytovatel</w:t>
      </w:r>
      <w:r w:rsidR="007A2CFF" w:rsidRPr="00634EB9">
        <w:rPr>
          <w:rFonts w:ascii="Arial" w:hAnsi="Arial" w:cs="Arial"/>
          <w:sz w:val="20"/>
          <w:szCs w:val="20"/>
        </w:rPr>
        <w:t xml:space="preserve"> vypracuje a </w:t>
      </w:r>
      <w:proofErr w:type="gramStart"/>
      <w:r w:rsidR="007A2CFF" w:rsidRPr="00634EB9">
        <w:rPr>
          <w:rFonts w:ascii="Arial" w:hAnsi="Arial" w:cs="Arial"/>
          <w:sz w:val="20"/>
          <w:szCs w:val="20"/>
        </w:rPr>
        <w:t>předloží</w:t>
      </w:r>
      <w:proofErr w:type="gramEnd"/>
      <w:r w:rsidR="007A2CFF" w:rsidRPr="00634EB9">
        <w:rPr>
          <w:rFonts w:ascii="Arial" w:hAnsi="Arial" w:cs="Arial"/>
          <w:sz w:val="20"/>
          <w:szCs w:val="20"/>
        </w:rPr>
        <w:t xml:space="preserve"> Provozní zprávu za příslušné zúčtovací období </w:t>
      </w:r>
      <w:r w:rsidR="000C25C9">
        <w:rPr>
          <w:rFonts w:ascii="Arial" w:hAnsi="Arial" w:cs="Arial"/>
          <w:sz w:val="20"/>
          <w:szCs w:val="20"/>
        </w:rPr>
        <w:t>Objednateli</w:t>
      </w:r>
      <w:r w:rsidR="007A2CFF" w:rsidRPr="00634EB9">
        <w:rPr>
          <w:rFonts w:ascii="Arial" w:hAnsi="Arial" w:cs="Arial"/>
          <w:sz w:val="20"/>
          <w:szCs w:val="20"/>
        </w:rPr>
        <w:t xml:space="preserve"> nejpozději do pěti pracovních dní od konce daného Zúčtovacího období. </w:t>
      </w:r>
      <w:r w:rsidR="000C25C9">
        <w:rPr>
          <w:rFonts w:ascii="Arial" w:hAnsi="Arial" w:cs="Arial"/>
          <w:sz w:val="20"/>
          <w:szCs w:val="20"/>
        </w:rPr>
        <w:t>Objednatel</w:t>
      </w:r>
      <w:r w:rsidR="007A2CFF" w:rsidRPr="00634EB9">
        <w:rPr>
          <w:rFonts w:ascii="Arial" w:hAnsi="Arial" w:cs="Arial"/>
          <w:sz w:val="20"/>
          <w:szCs w:val="20"/>
        </w:rPr>
        <w:t xml:space="preserve"> má právo přezkoumat a rozporovat jakoukoliv část Provozní zprávy do pěti pracovních dnů od jejího předložení </w:t>
      </w:r>
      <w:r w:rsidR="006612D9">
        <w:rPr>
          <w:rFonts w:ascii="Arial" w:hAnsi="Arial" w:cs="Arial"/>
          <w:sz w:val="20"/>
          <w:szCs w:val="20"/>
        </w:rPr>
        <w:t>Objednateli</w:t>
      </w:r>
      <w:r w:rsidR="007A2CFF" w:rsidRPr="00634EB9">
        <w:rPr>
          <w:rFonts w:ascii="Arial" w:hAnsi="Arial" w:cs="Arial"/>
          <w:sz w:val="20"/>
          <w:szCs w:val="20"/>
        </w:rPr>
        <w:t xml:space="preserve">. Pokud tak neučiní, považuje se Provozní zpráva za odsouhlasenou. </w:t>
      </w:r>
    </w:p>
    <w:p w14:paraId="4684856F" w14:textId="57C37B75" w:rsidR="00B9656B" w:rsidRPr="00A95D9F" w:rsidRDefault="007A2CFF" w:rsidP="00D869E4">
      <w:pPr>
        <w:pStyle w:val="Nadpis3"/>
        <w:spacing w:line="276" w:lineRule="auto"/>
        <w:rPr>
          <w:rFonts w:ascii="Arial" w:hAnsi="Arial" w:cs="Arial"/>
          <w:sz w:val="20"/>
          <w:szCs w:val="20"/>
        </w:rPr>
      </w:pPr>
      <w:r w:rsidRPr="00634EB9">
        <w:rPr>
          <w:rFonts w:ascii="Arial" w:hAnsi="Arial" w:cs="Arial"/>
          <w:sz w:val="20"/>
          <w:szCs w:val="20"/>
        </w:rPr>
        <w:t xml:space="preserve">Podpis Provozní zprávy oběma stranami je podmínkou pro vyúčtování odměny za </w:t>
      </w:r>
      <w:r w:rsidR="00EA2DB0" w:rsidRPr="00634EB9">
        <w:rPr>
          <w:rFonts w:ascii="Arial" w:hAnsi="Arial" w:cs="Arial"/>
          <w:sz w:val="20"/>
          <w:szCs w:val="20"/>
        </w:rPr>
        <w:t>s</w:t>
      </w:r>
      <w:r w:rsidRPr="00634EB9">
        <w:rPr>
          <w:rFonts w:ascii="Arial" w:hAnsi="Arial" w:cs="Arial"/>
          <w:sz w:val="20"/>
          <w:szCs w:val="20"/>
        </w:rPr>
        <w:t xml:space="preserve">lužby za příslušné Zúčtovací období. Při nesouhlasu </w:t>
      </w:r>
      <w:r w:rsidR="6CF4D23B" w:rsidRPr="78367539">
        <w:rPr>
          <w:rFonts w:ascii="Arial" w:hAnsi="Arial" w:cs="Arial"/>
          <w:sz w:val="20"/>
          <w:szCs w:val="20"/>
        </w:rPr>
        <w:t>Objednatele</w:t>
      </w:r>
      <w:r w:rsidRPr="00634EB9">
        <w:rPr>
          <w:rFonts w:ascii="Arial" w:hAnsi="Arial" w:cs="Arial"/>
          <w:sz w:val="20"/>
          <w:szCs w:val="20"/>
        </w:rPr>
        <w:t xml:space="preserve"> s návrhem Provozní zprávy bude </w:t>
      </w:r>
      <w:r w:rsidR="0007092D">
        <w:rPr>
          <w:rFonts w:ascii="Arial" w:hAnsi="Arial" w:cs="Arial"/>
          <w:sz w:val="20"/>
          <w:szCs w:val="20"/>
        </w:rPr>
        <w:t>Posk</w:t>
      </w:r>
      <w:r w:rsidR="00396121">
        <w:rPr>
          <w:rFonts w:ascii="Arial" w:hAnsi="Arial" w:cs="Arial"/>
          <w:sz w:val="20"/>
          <w:szCs w:val="20"/>
        </w:rPr>
        <w:t>y</w:t>
      </w:r>
      <w:r w:rsidR="0007092D">
        <w:rPr>
          <w:rFonts w:ascii="Arial" w:hAnsi="Arial" w:cs="Arial"/>
          <w:sz w:val="20"/>
          <w:szCs w:val="20"/>
        </w:rPr>
        <w:t>tovatelem</w:t>
      </w:r>
      <w:r w:rsidR="00AF7692" w:rsidRPr="00634EB9">
        <w:rPr>
          <w:rFonts w:ascii="Arial" w:hAnsi="Arial" w:cs="Arial"/>
          <w:sz w:val="20"/>
          <w:szCs w:val="20"/>
        </w:rPr>
        <w:t xml:space="preserve"> svolána akceptační schůzka tak, aby byl </w:t>
      </w:r>
      <w:r w:rsidR="0775AB46" w:rsidRPr="78367539">
        <w:rPr>
          <w:rFonts w:ascii="Arial" w:hAnsi="Arial" w:cs="Arial"/>
          <w:sz w:val="20"/>
          <w:szCs w:val="20"/>
        </w:rPr>
        <w:t>Objednatel</w:t>
      </w:r>
      <w:r w:rsidRPr="00634EB9">
        <w:rPr>
          <w:rFonts w:ascii="Arial" w:hAnsi="Arial" w:cs="Arial"/>
          <w:sz w:val="20"/>
          <w:szCs w:val="20"/>
        </w:rPr>
        <w:t xml:space="preserve"> o jejím datu písemně informován nejméně tři pracovní dny předem. Účelem této schůzky bude vyřešení sporných bodů v Provozní zprávě. Pokud se </w:t>
      </w:r>
      <w:r w:rsidR="50833874" w:rsidRPr="78367539">
        <w:rPr>
          <w:rFonts w:ascii="Arial" w:hAnsi="Arial" w:cs="Arial"/>
          <w:sz w:val="20"/>
          <w:szCs w:val="20"/>
        </w:rPr>
        <w:t>Objednatel</w:t>
      </w:r>
      <w:r w:rsidRPr="00634EB9">
        <w:rPr>
          <w:rFonts w:ascii="Arial" w:hAnsi="Arial" w:cs="Arial"/>
          <w:sz w:val="20"/>
          <w:szCs w:val="20"/>
        </w:rPr>
        <w:t xml:space="preserve"> k takto svolané akceptační schůzce nedostaví, bude předmětná Provozní zpráva považována za odsouhlasenou.</w:t>
      </w:r>
    </w:p>
    <w:p w14:paraId="64FFC871" w14:textId="6C7FE2E6" w:rsidR="00A75F1C" w:rsidRPr="00634EB9" w:rsidRDefault="00A75F1C" w:rsidP="004D6CE3">
      <w:pPr>
        <w:pStyle w:val="Nadpis1"/>
      </w:pPr>
      <w:r w:rsidRPr="00634EB9">
        <w:t xml:space="preserve">Součinnost </w:t>
      </w:r>
      <w:r w:rsidR="46FEB72E" w:rsidRPr="78367539">
        <w:t>Objednatele a Poskytovatele</w:t>
      </w:r>
    </w:p>
    <w:p w14:paraId="43B97E14" w14:textId="5A055BF5" w:rsidR="001F0916" w:rsidRPr="00634EB9" w:rsidRDefault="3C1EA5B3" w:rsidP="00634EB9">
      <w:pPr>
        <w:pStyle w:val="Nadpis2"/>
        <w:keepNext w:val="0"/>
        <w:spacing w:before="120" w:after="120" w:line="276" w:lineRule="auto"/>
        <w:rPr>
          <w:rFonts w:ascii="Arial" w:hAnsi="Arial" w:cs="Arial"/>
          <w:sz w:val="20"/>
          <w:szCs w:val="20"/>
        </w:rPr>
      </w:pPr>
      <w:r w:rsidRPr="78367539">
        <w:rPr>
          <w:rFonts w:ascii="Arial" w:hAnsi="Arial" w:cs="Arial"/>
          <w:sz w:val="20"/>
          <w:szCs w:val="20"/>
        </w:rPr>
        <w:t>Objednatel je Poskytovateli</w:t>
      </w:r>
      <w:r w:rsidR="001F0916" w:rsidRPr="00634EB9">
        <w:rPr>
          <w:rFonts w:ascii="Arial" w:hAnsi="Arial" w:cs="Arial"/>
          <w:sz w:val="20"/>
          <w:szCs w:val="20"/>
        </w:rPr>
        <w:t xml:space="preserve"> povinen poskytnout pro plnění této smlouvy pouze takovou součinnost, která je stanovena v</w:t>
      </w:r>
      <w:r w:rsidR="00450581">
        <w:rPr>
          <w:rFonts w:ascii="Arial" w:hAnsi="Arial" w:cs="Arial"/>
          <w:sz w:val="20"/>
          <w:szCs w:val="20"/>
        </w:rPr>
        <w:t xml:space="preserve"> Přílo</w:t>
      </w:r>
      <w:r w:rsidR="0040409A">
        <w:rPr>
          <w:rFonts w:ascii="Arial" w:hAnsi="Arial" w:cs="Arial"/>
          <w:sz w:val="20"/>
          <w:szCs w:val="20"/>
        </w:rPr>
        <w:t>ze</w:t>
      </w:r>
      <w:r w:rsidR="00450581">
        <w:rPr>
          <w:rFonts w:ascii="Arial" w:hAnsi="Arial" w:cs="Arial"/>
          <w:sz w:val="20"/>
          <w:szCs w:val="20"/>
        </w:rPr>
        <w:t>_4_</w:t>
      </w:r>
      <w:r w:rsidR="0040409A">
        <w:rPr>
          <w:rFonts w:ascii="Arial" w:hAnsi="Arial" w:cs="Arial"/>
          <w:sz w:val="20"/>
          <w:szCs w:val="20"/>
        </w:rPr>
        <w:t>SeS</w:t>
      </w:r>
      <w:r w:rsidR="00450581">
        <w:rPr>
          <w:rFonts w:ascii="Arial" w:hAnsi="Arial" w:cs="Arial"/>
          <w:sz w:val="20"/>
          <w:szCs w:val="20"/>
        </w:rPr>
        <w:t>_ Požadavky Poskytovatele na součinnost ze strany Objednatele</w:t>
      </w:r>
      <w:r w:rsidR="001F0916" w:rsidRPr="00634EB9">
        <w:rPr>
          <w:rFonts w:ascii="Arial" w:hAnsi="Arial" w:cs="Arial"/>
          <w:sz w:val="20"/>
          <w:szCs w:val="20"/>
        </w:rPr>
        <w:t>.</w:t>
      </w:r>
    </w:p>
    <w:p w14:paraId="3E2695BD" w14:textId="60E158E5" w:rsidR="00E21A5C" w:rsidRPr="00634EB9" w:rsidRDefault="00F3739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Po nahlášení servisního zásahu</w:t>
      </w:r>
      <w:r w:rsidR="00A758C9" w:rsidRPr="00634EB9">
        <w:rPr>
          <w:rFonts w:ascii="Arial" w:hAnsi="Arial" w:cs="Arial"/>
          <w:sz w:val="20"/>
          <w:szCs w:val="20"/>
        </w:rPr>
        <w:t xml:space="preserve"> si</w:t>
      </w:r>
      <w:r w:rsidRPr="00634EB9">
        <w:rPr>
          <w:rFonts w:ascii="Arial" w:hAnsi="Arial" w:cs="Arial"/>
          <w:sz w:val="20"/>
          <w:szCs w:val="20"/>
        </w:rPr>
        <w:t xml:space="preserve"> pracovníci </w:t>
      </w:r>
      <w:r w:rsidR="5F172FDC" w:rsidRPr="78367539">
        <w:rPr>
          <w:rFonts w:ascii="Arial" w:hAnsi="Arial" w:cs="Arial"/>
          <w:sz w:val="20"/>
          <w:szCs w:val="20"/>
        </w:rPr>
        <w:t>Poskytovatele</w:t>
      </w:r>
      <w:r w:rsidR="001F0916" w:rsidRPr="00634EB9">
        <w:rPr>
          <w:rFonts w:ascii="Arial" w:hAnsi="Arial" w:cs="Arial"/>
          <w:sz w:val="20"/>
          <w:szCs w:val="20"/>
        </w:rPr>
        <w:t xml:space="preserve"> </w:t>
      </w:r>
      <w:r w:rsidR="00A758C9" w:rsidRPr="00634EB9">
        <w:rPr>
          <w:rFonts w:ascii="Arial" w:hAnsi="Arial" w:cs="Arial"/>
          <w:sz w:val="20"/>
          <w:szCs w:val="20"/>
        </w:rPr>
        <w:t xml:space="preserve">dohodnou </w:t>
      </w:r>
      <w:r w:rsidR="7223C0A7" w:rsidRPr="78367539">
        <w:rPr>
          <w:rFonts w:ascii="Arial" w:hAnsi="Arial" w:cs="Arial"/>
          <w:sz w:val="20"/>
          <w:szCs w:val="20"/>
        </w:rPr>
        <w:t>s Objednatelem</w:t>
      </w:r>
      <w:r w:rsidR="001F0916" w:rsidRPr="00634EB9">
        <w:rPr>
          <w:rFonts w:ascii="Arial" w:hAnsi="Arial" w:cs="Arial"/>
          <w:sz w:val="20"/>
          <w:szCs w:val="20"/>
        </w:rPr>
        <w:t xml:space="preserve"> </w:t>
      </w:r>
      <w:r w:rsidR="008D0B68" w:rsidRPr="00634EB9">
        <w:rPr>
          <w:rFonts w:ascii="Arial" w:hAnsi="Arial" w:cs="Arial"/>
          <w:sz w:val="20"/>
          <w:szCs w:val="20"/>
        </w:rPr>
        <w:t>termín opravy</w:t>
      </w:r>
      <w:r w:rsidR="001D0A8E" w:rsidRPr="00634EB9">
        <w:rPr>
          <w:rFonts w:ascii="Arial" w:hAnsi="Arial" w:cs="Arial"/>
          <w:sz w:val="20"/>
          <w:szCs w:val="20"/>
        </w:rPr>
        <w:t>, či vyzvednutí nebo dodání náhradních dílů</w:t>
      </w:r>
      <w:r w:rsidR="00D946C5" w:rsidRPr="00634EB9">
        <w:rPr>
          <w:rFonts w:ascii="Arial" w:hAnsi="Arial" w:cs="Arial"/>
          <w:sz w:val="20"/>
          <w:szCs w:val="20"/>
        </w:rPr>
        <w:t xml:space="preserve"> a požadavky na součinnost.</w:t>
      </w:r>
    </w:p>
    <w:p w14:paraId="694B50A5" w14:textId="401C2EB8" w:rsidR="008D0B68" w:rsidRPr="00634EB9" w:rsidRDefault="001D0A8E"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V případě potřeby zajistí p</w:t>
      </w:r>
      <w:r w:rsidR="008D0B68" w:rsidRPr="00634EB9">
        <w:rPr>
          <w:rFonts w:ascii="Arial" w:hAnsi="Arial" w:cs="Arial"/>
          <w:sz w:val="20"/>
          <w:szCs w:val="20"/>
        </w:rPr>
        <w:t xml:space="preserve">racovníci </w:t>
      </w:r>
      <w:r w:rsidR="5168DFEE" w:rsidRPr="7836753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přístup k dotčeným Z</w:t>
      </w:r>
      <w:r w:rsidR="008D0B68" w:rsidRPr="00634EB9">
        <w:rPr>
          <w:rFonts w:ascii="Arial" w:hAnsi="Arial" w:cs="Arial"/>
          <w:sz w:val="20"/>
          <w:szCs w:val="20"/>
        </w:rPr>
        <w:t>ařízením v rozsahu nezbytném pro plnění jednotlivých bodů této smlouvy.</w:t>
      </w:r>
    </w:p>
    <w:p w14:paraId="0961B3BE" w14:textId="6FA97D19" w:rsidR="007812F6" w:rsidRPr="00634EB9" w:rsidRDefault="00973767" w:rsidP="00634EB9">
      <w:pPr>
        <w:pStyle w:val="Nadpis2"/>
        <w:keepNext w:val="0"/>
        <w:spacing w:before="120" w:after="120" w:line="276" w:lineRule="auto"/>
        <w:rPr>
          <w:rFonts w:ascii="Arial" w:hAnsi="Arial" w:cs="Arial"/>
          <w:sz w:val="20"/>
          <w:szCs w:val="20"/>
        </w:rPr>
      </w:pPr>
      <w:r>
        <w:rPr>
          <w:rFonts w:ascii="Arial" w:hAnsi="Arial" w:cs="Arial"/>
          <w:sz w:val="20"/>
          <w:szCs w:val="20"/>
        </w:rPr>
        <w:t>O v</w:t>
      </w:r>
      <w:r w:rsidR="007812F6" w:rsidRPr="00634EB9">
        <w:rPr>
          <w:rFonts w:ascii="Arial" w:hAnsi="Arial" w:cs="Arial"/>
          <w:sz w:val="20"/>
          <w:szCs w:val="20"/>
        </w:rPr>
        <w:t xml:space="preserve">ykonání servisního zásahu bude </w:t>
      </w:r>
      <w:r>
        <w:rPr>
          <w:rFonts w:ascii="Arial" w:hAnsi="Arial" w:cs="Arial"/>
          <w:sz w:val="20"/>
          <w:szCs w:val="20"/>
        </w:rPr>
        <w:t>vypracován</w:t>
      </w:r>
      <w:r w:rsidR="004D2A3B">
        <w:rPr>
          <w:rFonts w:ascii="Arial" w:hAnsi="Arial" w:cs="Arial"/>
          <w:sz w:val="20"/>
          <w:szCs w:val="20"/>
        </w:rPr>
        <w:t xml:space="preserve"> </w:t>
      </w:r>
      <w:r w:rsidR="007812F6" w:rsidRPr="00634EB9">
        <w:rPr>
          <w:rFonts w:ascii="Arial" w:hAnsi="Arial" w:cs="Arial"/>
          <w:sz w:val="20"/>
          <w:szCs w:val="20"/>
        </w:rPr>
        <w:t>servisní protokol o odstranění hlášené závady a prohlášení</w:t>
      </w:r>
      <w:r w:rsidR="00B74779">
        <w:rPr>
          <w:rFonts w:ascii="Arial" w:hAnsi="Arial" w:cs="Arial"/>
          <w:sz w:val="20"/>
          <w:szCs w:val="20"/>
        </w:rPr>
        <w:t>m</w:t>
      </w:r>
      <w:r w:rsidR="007812F6" w:rsidRPr="00634EB9">
        <w:rPr>
          <w:rFonts w:ascii="Arial" w:hAnsi="Arial" w:cs="Arial"/>
          <w:sz w:val="20"/>
          <w:szCs w:val="20"/>
        </w:rPr>
        <w:t xml:space="preserve"> </w:t>
      </w:r>
      <w:r w:rsidR="158EB40A" w:rsidRPr="78367539">
        <w:rPr>
          <w:rFonts w:ascii="Arial" w:hAnsi="Arial" w:cs="Arial"/>
          <w:sz w:val="20"/>
          <w:szCs w:val="20"/>
        </w:rPr>
        <w:t>Objednatele</w:t>
      </w:r>
      <w:r w:rsidR="007812F6" w:rsidRPr="00634EB9">
        <w:rPr>
          <w:rFonts w:ascii="Arial" w:hAnsi="Arial" w:cs="Arial"/>
          <w:sz w:val="20"/>
          <w:szCs w:val="20"/>
        </w:rPr>
        <w:t>, že hl</w:t>
      </w:r>
      <w:r w:rsidR="001D0A8E" w:rsidRPr="00634EB9">
        <w:rPr>
          <w:rFonts w:ascii="Arial" w:hAnsi="Arial" w:cs="Arial"/>
          <w:sz w:val="20"/>
          <w:szCs w:val="20"/>
        </w:rPr>
        <w:t>ášená závada byla odstraněna a Z</w:t>
      </w:r>
      <w:r w:rsidR="007812F6" w:rsidRPr="00634EB9">
        <w:rPr>
          <w:rFonts w:ascii="Arial" w:hAnsi="Arial" w:cs="Arial"/>
          <w:sz w:val="20"/>
          <w:szCs w:val="20"/>
        </w:rPr>
        <w:t xml:space="preserve">ařízení je funkční. </w:t>
      </w:r>
      <w:r w:rsidR="05F9CFCA" w:rsidRPr="78367539">
        <w:rPr>
          <w:rFonts w:ascii="Arial" w:hAnsi="Arial" w:cs="Arial"/>
          <w:sz w:val="20"/>
          <w:szCs w:val="20"/>
        </w:rPr>
        <w:t>Poskytovatel</w:t>
      </w:r>
      <w:r w:rsidR="001F0916" w:rsidRPr="00634EB9">
        <w:rPr>
          <w:rFonts w:ascii="Arial" w:hAnsi="Arial" w:cs="Arial"/>
          <w:sz w:val="20"/>
          <w:szCs w:val="20"/>
        </w:rPr>
        <w:t xml:space="preserve"> </w:t>
      </w:r>
      <w:r w:rsidR="007812F6" w:rsidRPr="00634EB9">
        <w:rPr>
          <w:rFonts w:ascii="Arial" w:hAnsi="Arial" w:cs="Arial"/>
          <w:sz w:val="20"/>
          <w:szCs w:val="20"/>
        </w:rPr>
        <w:t>zajistí vedení záznamů o poruše</w:t>
      </w:r>
      <w:r w:rsidR="00B74779">
        <w:rPr>
          <w:rFonts w:ascii="Arial" w:hAnsi="Arial" w:cs="Arial"/>
          <w:sz w:val="20"/>
          <w:szCs w:val="20"/>
        </w:rPr>
        <w:t xml:space="preserve"> a jejím odstranění</w:t>
      </w:r>
      <w:r w:rsidR="007812F6" w:rsidRPr="00634EB9">
        <w:rPr>
          <w:rFonts w:ascii="Arial" w:hAnsi="Arial" w:cs="Arial"/>
          <w:sz w:val="20"/>
          <w:szCs w:val="20"/>
        </w:rPr>
        <w:t xml:space="preserve"> </w:t>
      </w:r>
      <w:r w:rsidR="00367DCD" w:rsidRPr="00634EB9">
        <w:rPr>
          <w:rFonts w:ascii="Arial" w:hAnsi="Arial" w:cs="Arial"/>
          <w:sz w:val="20"/>
          <w:szCs w:val="20"/>
        </w:rPr>
        <w:t>do servisního protokolu</w:t>
      </w:r>
      <w:r w:rsidR="004243A5" w:rsidRPr="00634EB9">
        <w:rPr>
          <w:rFonts w:ascii="Arial" w:hAnsi="Arial" w:cs="Arial"/>
          <w:sz w:val="20"/>
          <w:szCs w:val="20"/>
        </w:rPr>
        <w:t>, kter</w:t>
      </w:r>
      <w:r w:rsidR="00B74779">
        <w:rPr>
          <w:rFonts w:ascii="Arial" w:hAnsi="Arial" w:cs="Arial"/>
          <w:sz w:val="20"/>
          <w:szCs w:val="20"/>
        </w:rPr>
        <w:t>ý</w:t>
      </w:r>
      <w:r w:rsidR="004243A5" w:rsidRPr="00634EB9">
        <w:rPr>
          <w:rFonts w:ascii="Arial" w:hAnsi="Arial" w:cs="Arial"/>
          <w:sz w:val="20"/>
          <w:szCs w:val="20"/>
        </w:rPr>
        <w:t xml:space="preserve"> bud</w:t>
      </w:r>
      <w:r w:rsidR="00B74779">
        <w:rPr>
          <w:rFonts w:ascii="Arial" w:hAnsi="Arial" w:cs="Arial"/>
          <w:sz w:val="20"/>
          <w:szCs w:val="20"/>
        </w:rPr>
        <w:t>e</w:t>
      </w:r>
      <w:r w:rsidR="004243A5" w:rsidRPr="00634EB9">
        <w:rPr>
          <w:rFonts w:ascii="Arial" w:hAnsi="Arial" w:cs="Arial"/>
          <w:sz w:val="20"/>
          <w:szCs w:val="20"/>
        </w:rPr>
        <w:t xml:space="preserve"> součástí faktury za plnění.</w:t>
      </w:r>
    </w:p>
    <w:p w14:paraId="043945C9" w14:textId="1D2105F0" w:rsidR="00790FAF" w:rsidRDefault="00790FAF"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Vyškolení zástupci </w:t>
      </w:r>
      <w:r w:rsidR="62A9514E" w:rsidRPr="7836753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mohou po dobu platnosti této smlouvy provádět na všech </w:t>
      </w:r>
      <w:r w:rsidR="006B27B2" w:rsidRPr="00634EB9">
        <w:rPr>
          <w:rFonts w:ascii="Arial" w:hAnsi="Arial" w:cs="Arial"/>
          <w:sz w:val="20"/>
          <w:szCs w:val="20"/>
        </w:rPr>
        <w:t>Zařízeních</w:t>
      </w:r>
      <w:r w:rsidRPr="00634EB9">
        <w:rPr>
          <w:rFonts w:ascii="Arial" w:hAnsi="Arial" w:cs="Arial"/>
          <w:sz w:val="20"/>
          <w:szCs w:val="20"/>
        </w:rPr>
        <w:t xml:space="preserve"> činnosti spojené s parametrizací zařízení, řádem preventivní údržby a testování bez oznámení </w:t>
      </w:r>
      <w:r w:rsidR="4A81193D" w:rsidRPr="78367539">
        <w:rPr>
          <w:rFonts w:ascii="Arial" w:hAnsi="Arial" w:cs="Arial"/>
          <w:sz w:val="20"/>
          <w:szCs w:val="20"/>
        </w:rPr>
        <w:t>Poskytovateli</w:t>
      </w:r>
      <w:r w:rsidRPr="78367539">
        <w:rPr>
          <w:rFonts w:ascii="Arial" w:hAnsi="Arial" w:cs="Arial"/>
          <w:sz w:val="20"/>
          <w:szCs w:val="20"/>
        </w:rPr>
        <w:t>.</w:t>
      </w:r>
      <w:r w:rsidR="006A6E35" w:rsidRPr="00634EB9">
        <w:rPr>
          <w:rFonts w:ascii="Arial" w:hAnsi="Arial" w:cs="Arial"/>
          <w:sz w:val="20"/>
          <w:szCs w:val="20"/>
        </w:rPr>
        <w:t xml:space="preserve"> Tyto činnosti </w:t>
      </w:r>
      <w:r w:rsidR="1248CDF8" w:rsidRPr="78367539">
        <w:rPr>
          <w:rFonts w:ascii="Arial" w:hAnsi="Arial" w:cs="Arial"/>
          <w:sz w:val="20"/>
          <w:szCs w:val="20"/>
        </w:rPr>
        <w:t>Objednatele</w:t>
      </w:r>
      <w:r w:rsidR="001F0916" w:rsidRPr="00634EB9">
        <w:rPr>
          <w:rFonts w:ascii="Arial" w:hAnsi="Arial" w:cs="Arial"/>
          <w:sz w:val="20"/>
          <w:szCs w:val="20"/>
        </w:rPr>
        <w:t xml:space="preserve"> </w:t>
      </w:r>
      <w:r w:rsidR="006A6E35" w:rsidRPr="00634EB9">
        <w:rPr>
          <w:rFonts w:ascii="Arial" w:hAnsi="Arial" w:cs="Arial"/>
          <w:sz w:val="20"/>
          <w:szCs w:val="20"/>
        </w:rPr>
        <w:t xml:space="preserve">rovněž žádným způsobem neomezují </w:t>
      </w:r>
      <w:r w:rsidR="006A6E35" w:rsidRPr="00634EB9">
        <w:rPr>
          <w:rFonts w:ascii="Arial" w:hAnsi="Arial" w:cs="Arial"/>
          <w:sz w:val="20"/>
          <w:szCs w:val="20"/>
        </w:rPr>
        <w:lastRenderedPageBreak/>
        <w:t xml:space="preserve">nároky na kvalitu či dobu záruky </w:t>
      </w:r>
      <w:r w:rsidR="000336BD" w:rsidRPr="00634EB9">
        <w:rPr>
          <w:rFonts w:ascii="Arial" w:hAnsi="Arial" w:cs="Arial"/>
          <w:sz w:val="20"/>
          <w:szCs w:val="20"/>
        </w:rPr>
        <w:t>z</w:t>
      </w:r>
      <w:r w:rsidR="006A6E35" w:rsidRPr="00634EB9">
        <w:rPr>
          <w:rFonts w:ascii="Arial" w:hAnsi="Arial" w:cs="Arial"/>
          <w:sz w:val="20"/>
          <w:szCs w:val="20"/>
        </w:rPr>
        <w:t>a kvalitu provedení díla.</w:t>
      </w:r>
      <w:r w:rsidR="003E6F81">
        <w:rPr>
          <w:rFonts w:ascii="Arial" w:hAnsi="Arial" w:cs="Arial"/>
          <w:sz w:val="20"/>
          <w:szCs w:val="20"/>
        </w:rPr>
        <w:t xml:space="preserve"> </w:t>
      </w:r>
      <w:r w:rsidR="003E6F81" w:rsidRPr="003E6F81">
        <w:rPr>
          <w:rFonts w:ascii="Arial" w:hAnsi="Arial" w:cs="Arial"/>
          <w:sz w:val="20"/>
          <w:szCs w:val="20"/>
        </w:rPr>
        <w:t xml:space="preserve">Veškeré takto provedené zásahy </w:t>
      </w:r>
      <w:r w:rsidR="003E6F81">
        <w:rPr>
          <w:rFonts w:ascii="Arial" w:hAnsi="Arial" w:cs="Arial"/>
          <w:sz w:val="20"/>
          <w:szCs w:val="20"/>
        </w:rPr>
        <w:t xml:space="preserve">Objednatelem </w:t>
      </w:r>
      <w:r w:rsidR="003E6F81" w:rsidRPr="003E6F81">
        <w:rPr>
          <w:rFonts w:ascii="Arial" w:hAnsi="Arial" w:cs="Arial"/>
          <w:sz w:val="20"/>
          <w:szCs w:val="20"/>
        </w:rPr>
        <w:t xml:space="preserve">budou evidovány do deníku událostí (log </w:t>
      </w:r>
      <w:proofErr w:type="spellStart"/>
      <w:r w:rsidR="003E6F81" w:rsidRPr="003E6F81">
        <w:rPr>
          <w:rFonts w:ascii="Arial" w:hAnsi="Arial" w:cs="Arial"/>
          <w:sz w:val="20"/>
          <w:szCs w:val="20"/>
        </w:rPr>
        <w:t>file</w:t>
      </w:r>
      <w:proofErr w:type="spellEnd"/>
      <w:r w:rsidR="003E6F81" w:rsidRPr="003E6F81">
        <w:rPr>
          <w:rFonts w:ascii="Arial" w:hAnsi="Arial" w:cs="Arial"/>
          <w:sz w:val="20"/>
          <w:szCs w:val="20"/>
        </w:rPr>
        <w:t>).</w:t>
      </w:r>
    </w:p>
    <w:p w14:paraId="00B86574" w14:textId="62BD876D" w:rsidR="0030326E" w:rsidRPr="00AE596C" w:rsidRDefault="00425DCB" w:rsidP="00AE596C">
      <w:pPr>
        <w:pStyle w:val="Nadpis2"/>
        <w:rPr>
          <w:rFonts w:ascii="Arial" w:hAnsi="Arial" w:cs="Arial"/>
          <w:sz w:val="20"/>
          <w:szCs w:val="20"/>
        </w:rPr>
      </w:pPr>
      <w:r w:rsidRPr="00AE596C">
        <w:rPr>
          <w:rFonts w:ascii="Arial" w:hAnsi="Arial" w:cs="Arial"/>
          <w:sz w:val="20"/>
          <w:szCs w:val="20"/>
        </w:rPr>
        <w:t xml:space="preserve">Objednatel </w:t>
      </w:r>
      <w:r w:rsidR="00344709" w:rsidRPr="00AE596C">
        <w:rPr>
          <w:rFonts w:ascii="Arial" w:hAnsi="Arial" w:cs="Arial"/>
          <w:sz w:val="20"/>
          <w:szCs w:val="20"/>
        </w:rPr>
        <w:t xml:space="preserve">si vyhrazuje právo </w:t>
      </w:r>
      <w:r w:rsidR="0022005A" w:rsidRPr="00AE596C">
        <w:rPr>
          <w:rFonts w:ascii="Arial" w:hAnsi="Arial" w:cs="Arial"/>
          <w:sz w:val="20"/>
          <w:szCs w:val="20"/>
        </w:rPr>
        <w:t xml:space="preserve">provádět Řád preventivní údržby </w:t>
      </w:r>
      <w:proofErr w:type="gramStart"/>
      <w:r w:rsidR="0022005A" w:rsidRPr="00AE596C">
        <w:rPr>
          <w:rFonts w:ascii="Arial" w:hAnsi="Arial" w:cs="Arial"/>
          <w:sz w:val="20"/>
          <w:szCs w:val="20"/>
        </w:rPr>
        <w:t xml:space="preserve">dle </w:t>
      </w:r>
      <w:r w:rsidR="00450581">
        <w:rPr>
          <w:rFonts w:ascii="Arial" w:hAnsi="Arial" w:cs="Arial"/>
          <w:sz w:val="20"/>
          <w:szCs w:val="20"/>
        </w:rPr>
        <w:t xml:space="preserve"> Příloh</w:t>
      </w:r>
      <w:r w:rsidR="00944085">
        <w:rPr>
          <w:rFonts w:ascii="Arial" w:hAnsi="Arial" w:cs="Arial"/>
          <w:sz w:val="20"/>
          <w:szCs w:val="20"/>
        </w:rPr>
        <w:t>y</w:t>
      </w:r>
      <w:proofErr w:type="gramEnd"/>
      <w:r w:rsidR="00450581">
        <w:rPr>
          <w:rFonts w:ascii="Arial" w:hAnsi="Arial" w:cs="Arial"/>
          <w:sz w:val="20"/>
          <w:szCs w:val="20"/>
        </w:rPr>
        <w:t>_6_</w:t>
      </w:r>
      <w:r w:rsidR="0040409A">
        <w:rPr>
          <w:rFonts w:ascii="Arial" w:hAnsi="Arial" w:cs="Arial"/>
          <w:sz w:val="20"/>
          <w:szCs w:val="20"/>
        </w:rPr>
        <w:t>SeS</w:t>
      </w:r>
      <w:r w:rsidR="00450581">
        <w:rPr>
          <w:rFonts w:ascii="Arial" w:hAnsi="Arial" w:cs="Arial"/>
          <w:sz w:val="20"/>
          <w:szCs w:val="20"/>
        </w:rPr>
        <w:t>_Řád preventivní údržby</w:t>
      </w:r>
      <w:r w:rsidR="00AE596C" w:rsidRPr="00AE596C">
        <w:rPr>
          <w:rFonts w:ascii="Arial" w:hAnsi="Arial" w:cs="Arial"/>
          <w:sz w:val="20"/>
          <w:szCs w:val="20"/>
        </w:rPr>
        <w:t>.</w:t>
      </w:r>
    </w:p>
    <w:p w14:paraId="2436E79E" w14:textId="52BA2CD0" w:rsidR="008A3EC5" w:rsidRPr="00634EB9" w:rsidRDefault="5928A171" w:rsidP="00634EB9">
      <w:pPr>
        <w:pStyle w:val="Nadpis2"/>
        <w:spacing w:line="276" w:lineRule="auto"/>
        <w:rPr>
          <w:rFonts w:ascii="Arial" w:hAnsi="Arial" w:cs="Arial"/>
          <w:sz w:val="20"/>
          <w:szCs w:val="20"/>
        </w:rPr>
      </w:pPr>
      <w:r w:rsidRPr="78367539">
        <w:rPr>
          <w:rFonts w:ascii="Arial" w:hAnsi="Arial" w:cs="Arial"/>
          <w:sz w:val="20"/>
          <w:szCs w:val="20"/>
        </w:rPr>
        <w:t>Objednatel</w:t>
      </w:r>
      <w:r w:rsidR="008A3EC5" w:rsidRPr="00634EB9">
        <w:rPr>
          <w:rFonts w:ascii="Arial" w:hAnsi="Arial" w:cs="Arial"/>
          <w:sz w:val="20"/>
          <w:szCs w:val="20"/>
        </w:rPr>
        <w:t xml:space="preserve"> umožní pro servisní služby </w:t>
      </w:r>
      <w:r w:rsidR="6BB2D8C6" w:rsidRPr="78367539">
        <w:rPr>
          <w:rFonts w:ascii="Arial" w:hAnsi="Arial" w:cs="Arial"/>
          <w:sz w:val="20"/>
          <w:szCs w:val="20"/>
        </w:rPr>
        <w:t>Poskytovatele</w:t>
      </w:r>
      <w:r w:rsidR="008A3EC5" w:rsidRPr="00634EB9">
        <w:rPr>
          <w:rFonts w:ascii="Arial" w:hAnsi="Arial" w:cs="Arial"/>
          <w:sz w:val="20"/>
          <w:szCs w:val="20"/>
        </w:rPr>
        <w:t xml:space="preserve"> vzdálený přístup k instalovaným Zařízením. Vzdálený přístup bude realizován přes internet a prostřednictvím zabezpečených sítí </w:t>
      </w:r>
      <w:r w:rsidR="50280F42" w:rsidRPr="78367539">
        <w:rPr>
          <w:rFonts w:ascii="Arial" w:hAnsi="Arial" w:cs="Arial"/>
          <w:sz w:val="20"/>
          <w:szCs w:val="20"/>
        </w:rPr>
        <w:t>Objednatele</w:t>
      </w:r>
      <w:r w:rsidR="008A3EC5" w:rsidRPr="00634EB9">
        <w:rPr>
          <w:rFonts w:ascii="Arial" w:hAnsi="Arial" w:cs="Arial"/>
          <w:sz w:val="20"/>
          <w:szCs w:val="20"/>
        </w:rPr>
        <w:t xml:space="preserve">, pouze se souhlasem </w:t>
      </w:r>
      <w:r w:rsidR="17A82CEE" w:rsidRPr="78367539">
        <w:rPr>
          <w:rFonts w:ascii="Arial" w:hAnsi="Arial" w:cs="Arial"/>
          <w:sz w:val="20"/>
          <w:szCs w:val="20"/>
        </w:rPr>
        <w:t>Objednatele</w:t>
      </w:r>
      <w:r w:rsidR="008A3EC5" w:rsidRPr="00634EB9">
        <w:rPr>
          <w:rFonts w:ascii="Arial" w:hAnsi="Arial" w:cs="Arial"/>
          <w:sz w:val="20"/>
          <w:szCs w:val="20"/>
        </w:rPr>
        <w:t xml:space="preserve"> a po podepsání smlouvy o ochraně důvěrných informací</w:t>
      </w:r>
    </w:p>
    <w:p w14:paraId="696069B2" w14:textId="4B560ED0" w:rsidR="009A690F" w:rsidRPr="00634EB9" w:rsidRDefault="003F66E2" w:rsidP="004D6CE3">
      <w:pPr>
        <w:pStyle w:val="Nadpis1"/>
      </w:pPr>
      <w:r>
        <w:t>Cen</w:t>
      </w:r>
      <w:r w:rsidR="003C0F61">
        <w:t xml:space="preserve">ová ujednání </w:t>
      </w:r>
    </w:p>
    <w:p w14:paraId="32C3AE94" w14:textId="2579BC2D" w:rsidR="00C61158" w:rsidRPr="00634EB9" w:rsidRDefault="00C61158"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Níže uvedené ceny jsou platné pro záruční i pozáruční </w:t>
      </w:r>
      <w:r w:rsidR="00B924B3" w:rsidRPr="00634EB9">
        <w:rPr>
          <w:rFonts w:ascii="Arial" w:hAnsi="Arial" w:cs="Arial"/>
          <w:sz w:val="20"/>
          <w:szCs w:val="20"/>
        </w:rPr>
        <w:t>servis</w:t>
      </w:r>
      <w:r w:rsidRPr="00634EB9">
        <w:rPr>
          <w:rFonts w:ascii="Arial" w:hAnsi="Arial" w:cs="Arial"/>
          <w:sz w:val="20"/>
          <w:szCs w:val="20"/>
        </w:rPr>
        <w:t xml:space="preserve">. </w:t>
      </w:r>
      <w:r w:rsidR="549C5C7E" w:rsidRPr="78367539">
        <w:rPr>
          <w:rFonts w:ascii="Arial" w:hAnsi="Arial" w:cs="Arial"/>
          <w:sz w:val="20"/>
          <w:szCs w:val="20"/>
        </w:rPr>
        <w:t>Objednatel</w:t>
      </w:r>
      <w:r w:rsidR="001F0916" w:rsidRPr="00634EB9">
        <w:rPr>
          <w:rFonts w:ascii="Arial" w:hAnsi="Arial" w:cs="Arial"/>
          <w:sz w:val="20"/>
          <w:szCs w:val="20"/>
        </w:rPr>
        <w:t xml:space="preserve"> </w:t>
      </w:r>
      <w:r w:rsidR="00106C2B" w:rsidRPr="00634EB9">
        <w:rPr>
          <w:rFonts w:ascii="Arial" w:hAnsi="Arial" w:cs="Arial"/>
          <w:sz w:val="20"/>
          <w:szCs w:val="20"/>
        </w:rPr>
        <w:t xml:space="preserve">bude hradit </w:t>
      </w:r>
      <w:r w:rsidR="3DC0F1CA" w:rsidRPr="78367539">
        <w:rPr>
          <w:rFonts w:ascii="Arial" w:hAnsi="Arial" w:cs="Arial"/>
          <w:sz w:val="20"/>
          <w:szCs w:val="20"/>
        </w:rPr>
        <w:t>Poskytovateli</w:t>
      </w:r>
      <w:r w:rsidR="001F0916" w:rsidRPr="00634EB9">
        <w:rPr>
          <w:rFonts w:ascii="Arial" w:hAnsi="Arial" w:cs="Arial"/>
          <w:sz w:val="20"/>
          <w:szCs w:val="20"/>
        </w:rPr>
        <w:t xml:space="preserve"> </w:t>
      </w:r>
      <w:r w:rsidR="00106C2B" w:rsidRPr="00634EB9">
        <w:rPr>
          <w:rFonts w:ascii="Arial" w:hAnsi="Arial" w:cs="Arial"/>
          <w:sz w:val="20"/>
          <w:szCs w:val="20"/>
        </w:rPr>
        <w:t>jednak pravidelnou (kvartální) paušální cenu</w:t>
      </w:r>
      <w:r w:rsidR="00111C2D" w:rsidRPr="00634EB9">
        <w:rPr>
          <w:rFonts w:ascii="Arial" w:hAnsi="Arial" w:cs="Arial"/>
          <w:sz w:val="20"/>
          <w:szCs w:val="20"/>
        </w:rPr>
        <w:t xml:space="preserve"> za Pravidelné služby</w:t>
      </w:r>
      <w:r w:rsidR="00106C2B" w:rsidRPr="00634EB9">
        <w:rPr>
          <w:rFonts w:ascii="Arial" w:hAnsi="Arial" w:cs="Arial"/>
          <w:sz w:val="20"/>
          <w:szCs w:val="20"/>
        </w:rPr>
        <w:t xml:space="preserve"> a dále pak cenu za </w:t>
      </w:r>
      <w:r w:rsidR="00111C2D" w:rsidRPr="00634EB9">
        <w:rPr>
          <w:rFonts w:ascii="Arial" w:hAnsi="Arial" w:cs="Arial"/>
          <w:sz w:val="20"/>
          <w:szCs w:val="20"/>
        </w:rPr>
        <w:t>D</w:t>
      </w:r>
      <w:r w:rsidR="00106C2B" w:rsidRPr="00634EB9">
        <w:rPr>
          <w:rFonts w:ascii="Arial" w:hAnsi="Arial" w:cs="Arial"/>
          <w:sz w:val="20"/>
          <w:szCs w:val="20"/>
        </w:rPr>
        <w:t xml:space="preserve">oplňkové služby určenou na základě jednotkových cen a rozsahu poskytnutých služeb. </w:t>
      </w:r>
    </w:p>
    <w:p w14:paraId="180D203C" w14:textId="77777777" w:rsidR="00900121" w:rsidRPr="00634EB9" w:rsidRDefault="00900121" w:rsidP="00634EB9">
      <w:pPr>
        <w:pStyle w:val="Nadpis3"/>
        <w:keepNext w:val="0"/>
        <w:spacing w:before="120" w:after="120" w:line="276" w:lineRule="auto"/>
        <w:rPr>
          <w:rFonts w:ascii="Arial" w:eastAsia="Calibri" w:hAnsi="Arial" w:cs="Arial"/>
          <w:b/>
          <w:sz w:val="20"/>
          <w:szCs w:val="20"/>
        </w:rPr>
      </w:pPr>
      <w:bookmarkStart w:id="7" w:name="_Ref73436455"/>
      <w:r w:rsidRPr="00634EB9">
        <w:rPr>
          <w:rFonts w:ascii="Arial" w:eastAsia="Calibri" w:hAnsi="Arial" w:cs="Arial"/>
          <w:sz w:val="20"/>
          <w:szCs w:val="20"/>
        </w:rPr>
        <w:t>Paušální platby</w:t>
      </w:r>
      <w:r w:rsidR="004554C6" w:rsidRPr="00634EB9">
        <w:rPr>
          <w:rFonts w:ascii="Arial" w:eastAsia="Calibri" w:hAnsi="Arial" w:cs="Arial"/>
          <w:sz w:val="20"/>
          <w:szCs w:val="20"/>
        </w:rPr>
        <w:t xml:space="preserve"> za kvartál</w:t>
      </w:r>
      <w:bookmarkEnd w:id="7"/>
    </w:p>
    <w:p w14:paraId="4A9A67AD" w14:textId="77777777" w:rsidR="00900121" w:rsidRPr="00634EB9" w:rsidRDefault="006A46CB" w:rsidP="00634EB9">
      <w:pPr>
        <w:pStyle w:val="Bezmezer"/>
        <w:spacing w:before="120" w:after="120" w:line="276" w:lineRule="auto"/>
        <w:ind w:left="1871"/>
        <w:jc w:val="both"/>
        <w:rPr>
          <w:rFonts w:ascii="Arial" w:hAnsi="Arial" w:cs="Arial"/>
          <w:sz w:val="20"/>
          <w:szCs w:val="20"/>
        </w:rPr>
      </w:pPr>
      <w:r w:rsidRPr="00634EB9">
        <w:rPr>
          <w:rFonts w:ascii="Arial" w:hAnsi="Arial" w:cs="Arial"/>
          <w:sz w:val="20"/>
          <w:szCs w:val="20"/>
        </w:rPr>
        <w:t>Do paušální odměny hrazené jednou za čtvrtletí budou zahrnuty</w:t>
      </w:r>
      <w:r w:rsidR="00900121" w:rsidRPr="00634EB9">
        <w:rPr>
          <w:rFonts w:ascii="Arial" w:hAnsi="Arial" w:cs="Arial"/>
          <w:sz w:val="20"/>
          <w:szCs w:val="20"/>
        </w:rPr>
        <w:t xml:space="preserve"> tyto služby</w:t>
      </w:r>
      <w:r w:rsidR="006D0D6A" w:rsidRPr="00634EB9">
        <w:rPr>
          <w:rFonts w:ascii="Arial" w:hAnsi="Arial" w:cs="Arial"/>
          <w:sz w:val="20"/>
          <w:szCs w:val="20"/>
        </w:rPr>
        <w:t xml:space="preserve"> (dále jen </w:t>
      </w:r>
      <w:r w:rsidR="006D0D6A" w:rsidRPr="00634EB9">
        <w:rPr>
          <w:rFonts w:ascii="Arial" w:hAnsi="Arial" w:cs="Arial"/>
          <w:b/>
          <w:sz w:val="20"/>
          <w:szCs w:val="20"/>
        </w:rPr>
        <w:t>„Pravidelné služby“)</w:t>
      </w:r>
    </w:p>
    <w:p w14:paraId="2088356F" w14:textId="4A34CEE8" w:rsidR="00106C2B" w:rsidRPr="00634EB9" w:rsidRDefault="00900121" w:rsidP="00FC5D91">
      <w:pPr>
        <w:pStyle w:val="Bezmezer"/>
        <w:numPr>
          <w:ilvl w:val="0"/>
          <w:numId w:val="13"/>
        </w:numPr>
        <w:spacing w:before="120" w:after="120" w:line="276" w:lineRule="auto"/>
        <w:ind w:left="2268" w:hanging="425"/>
        <w:rPr>
          <w:rFonts w:ascii="Arial" w:hAnsi="Arial" w:cs="Arial"/>
          <w:sz w:val="20"/>
          <w:szCs w:val="20"/>
        </w:rPr>
      </w:pPr>
      <w:r w:rsidRPr="00634EB9">
        <w:rPr>
          <w:rFonts w:ascii="Arial" w:hAnsi="Arial" w:cs="Arial"/>
          <w:sz w:val="20"/>
          <w:szCs w:val="20"/>
        </w:rPr>
        <w:t xml:space="preserve">podpora pracovníků </w:t>
      </w:r>
      <w:r w:rsidR="32E21EBD" w:rsidRPr="00634EB9">
        <w:rPr>
          <w:rFonts w:ascii="Arial" w:hAnsi="Arial" w:cs="Arial"/>
          <w:sz w:val="20"/>
          <w:szCs w:val="20"/>
        </w:rPr>
        <w:t>Objednatele</w:t>
      </w:r>
      <w:r w:rsidR="00434E71" w:rsidRPr="00634EB9">
        <w:rPr>
          <w:rFonts w:ascii="Arial" w:hAnsi="Arial" w:cs="Arial"/>
          <w:sz w:val="20"/>
          <w:szCs w:val="20"/>
        </w:rPr>
        <w:t xml:space="preserve"> </w:t>
      </w:r>
      <w:r w:rsidRPr="00634EB9">
        <w:rPr>
          <w:rFonts w:ascii="Arial" w:hAnsi="Arial" w:cs="Arial"/>
          <w:sz w:val="20"/>
          <w:szCs w:val="20"/>
        </w:rPr>
        <w:t xml:space="preserve">dle </w:t>
      </w:r>
      <w:r w:rsidR="009E08DA" w:rsidRPr="00634EB9">
        <w:rPr>
          <w:rFonts w:ascii="Arial" w:hAnsi="Arial" w:cs="Arial"/>
          <w:sz w:val="20"/>
          <w:szCs w:val="20"/>
        </w:rPr>
        <w:t>kapitoly 2 Předmět smlouvy, čl.</w:t>
      </w:r>
      <w:r w:rsidR="003928CB">
        <w:rPr>
          <w:rFonts w:ascii="Arial" w:hAnsi="Arial" w:cs="Arial"/>
          <w:sz w:val="20"/>
          <w:szCs w:val="20"/>
        </w:rPr>
        <w:fldChar w:fldCharType="begin"/>
      </w:r>
      <w:r w:rsidR="003928CB">
        <w:rPr>
          <w:rFonts w:ascii="Arial" w:hAnsi="Arial" w:cs="Arial"/>
          <w:sz w:val="20"/>
          <w:szCs w:val="20"/>
        </w:rPr>
        <w:instrText xml:space="preserve"> REF _Ref65755612 \r \h </w:instrText>
      </w:r>
      <w:r w:rsidR="003928CB">
        <w:rPr>
          <w:rFonts w:ascii="Arial" w:hAnsi="Arial" w:cs="Arial"/>
          <w:sz w:val="20"/>
          <w:szCs w:val="20"/>
        </w:rPr>
      </w:r>
      <w:r w:rsidR="003928CB">
        <w:rPr>
          <w:rFonts w:ascii="Arial" w:hAnsi="Arial" w:cs="Arial"/>
          <w:sz w:val="20"/>
          <w:szCs w:val="20"/>
        </w:rPr>
        <w:fldChar w:fldCharType="separate"/>
      </w:r>
      <w:r w:rsidR="003928CB">
        <w:rPr>
          <w:rFonts w:ascii="Arial" w:hAnsi="Arial" w:cs="Arial"/>
          <w:sz w:val="20"/>
          <w:szCs w:val="20"/>
        </w:rPr>
        <w:t>2.4</w:t>
      </w:r>
      <w:r w:rsidR="003928CB">
        <w:rPr>
          <w:rFonts w:ascii="Arial" w:hAnsi="Arial" w:cs="Arial"/>
          <w:sz w:val="20"/>
          <w:szCs w:val="20"/>
        </w:rPr>
        <w:fldChar w:fldCharType="end"/>
      </w:r>
      <w:r w:rsidR="003928CB">
        <w:rPr>
          <w:rFonts w:ascii="Arial" w:hAnsi="Arial" w:cs="Arial"/>
          <w:sz w:val="20"/>
          <w:szCs w:val="20"/>
        </w:rPr>
        <w:t xml:space="preserve"> </w:t>
      </w:r>
      <w:r w:rsidR="009E08DA" w:rsidRPr="00634EB9">
        <w:rPr>
          <w:rFonts w:ascii="Arial" w:hAnsi="Arial" w:cs="Arial"/>
          <w:sz w:val="20"/>
          <w:szCs w:val="20"/>
        </w:rPr>
        <w:t xml:space="preserve">a </w:t>
      </w:r>
      <w:r w:rsidR="001D0A8E" w:rsidRPr="00634EB9">
        <w:rPr>
          <w:rFonts w:ascii="Arial" w:hAnsi="Arial" w:cs="Arial"/>
          <w:sz w:val="20"/>
          <w:szCs w:val="20"/>
        </w:rPr>
        <w:t xml:space="preserve">čl. </w:t>
      </w:r>
      <w:r w:rsidR="003928CB">
        <w:rPr>
          <w:rFonts w:ascii="Arial" w:hAnsi="Arial" w:cs="Arial"/>
          <w:sz w:val="20"/>
          <w:szCs w:val="20"/>
        </w:rPr>
        <w:fldChar w:fldCharType="begin"/>
      </w:r>
      <w:r w:rsidR="003928CB">
        <w:rPr>
          <w:rFonts w:ascii="Arial" w:hAnsi="Arial" w:cs="Arial"/>
          <w:sz w:val="20"/>
          <w:szCs w:val="20"/>
        </w:rPr>
        <w:instrText xml:space="preserve"> REF _Ref65755689 \r \h </w:instrText>
      </w:r>
      <w:r w:rsidR="003928CB">
        <w:rPr>
          <w:rFonts w:ascii="Arial" w:hAnsi="Arial" w:cs="Arial"/>
          <w:sz w:val="20"/>
          <w:szCs w:val="20"/>
        </w:rPr>
      </w:r>
      <w:r w:rsidR="003928CB">
        <w:rPr>
          <w:rFonts w:ascii="Arial" w:hAnsi="Arial" w:cs="Arial"/>
          <w:sz w:val="20"/>
          <w:szCs w:val="20"/>
        </w:rPr>
        <w:fldChar w:fldCharType="separate"/>
      </w:r>
      <w:r w:rsidR="003928CB">
        <w:rPr>
          <w:rFonts w:ascii="Arial" w:hAnsi="Arial" w:cs="Arial"/>
          <w:sz w:val="20"/>
          <w:szCs w:val="20"/>
        </w:rPr>
        <w:t>2.9</w:t>
      </w:r>
      <w:r w:rsidR="003928CB">
        <w:rPr>
          <w:rFonts w:ascii="Arial" w:hAnsi="Arial" w:cs="Arial"/>
          <w:sz w:val="20"/>
          <w:szCs w:val="20"/>
        </w:rPr>
        <w:fldChar w:fldCharType="end"/>
      </w:r>
      <w:r w:rsidRPr="00634EB9">
        <w:rPr>
          <w:rFonts w:ascii="Arial" w:hAnsi="Arial" w:cs="Arial"/>
          <w:sz w:val="20"/>
          <w:szCs w:val="20"/>
        </w:rPr>
        <w:t xml:space="preserve"> </w:t>
      </w:r>
      <w:r w:rsidR="006A71C3" w:rsidRPr="00634EB9">
        <w:rPr>
          <w:rFonts w:ascii="Arial" w:hAnsi="Arial" w:cs="Arial"/>
          <w:sz w:val="20"/>
          <w:szCs w:val="20"/>
        </w:rPr>
        <w:t xml:space="preserve">(vyjma čl. </w:t>
      </w:r>
      <w:r w:rsidR="003928CB">
        <w:rPr>
          <w:rFonts w:ascii="Arial" w:hAnsi="Arial" w:cs="Arial"/>
          <w:sz w:val="20"/>
          <w:szCs w:val="20"/>
        </w:rPr>
        <w:fldChar w:fldCharType="begin"/>
      </w:r>
      <w:r w:rsidR="003928CB">
        <w:rPr>
          <w:rFonts w:ascii="Arial" w:hAnsi="Arial" w:cs="Arial"/>
          <w:sz w:val="20"/>
          <w:szCs w:val="20"/>
        </w:rPr>
        <w:instrText xml:space="preserve"> REF _Ref65755710 \r \h </w:instrText>
      </w:r>
      <w:r w:rsidR="003928CB">
        <w:rPr>
          <w:rFonts w:ascii="Arial" w:hAnsi="Arial" w:cs="Arial"/>
          <w:sz w:val="20"/>
          <w:szCs w:val="20"/>
        </w:rPr>
      </w:r>
      <w:r w:rsidR="003928CB">
        <w:rPr>
          <w:rFonts w:ascii="Arial" w:hAnsi="Arial" w:cs="Arial"/>
          <w:sz w:val="20"/>
          <w:szCs w:val="20"/>
        </w:rPr>
        <w:fldChar w:fldCharType="separate"/>
      </w:r>
      <w:r w:rsidR="003928CB">
        <w:rPr>
          <w:rFonts w:ascii="Arial" w:hAnsi="Arial" w:cs="Arial"/>
          <w:sz w:val="20"/>
          <w:szCs w:val="20"/>
        </w:rPr>
        <w:t>2.9.3</w:t>
      </w:r>
      <w:r w:rsidR="003928CB">
        <w:rPr>
          <w:rFonts w:ascii="Arial" w:hAnsi="Arial" w:cs="Arial"/>
          <w:sz w:val="20"/>
          <w:szCs w:val="20"/>
        </w:rPr>
        <w:fldChar w:fldCharType="end"/>
      </w:r>
      <w:r w:rsidR="006A71C3" w:rsidRPr="00634EB9">
        <w:rPr>
          <w:rFonts w:ascii="Arial" w:hAnsi="Arial" w:cs="Arial"/>
          <w:sz w:val="20"/>
          <w:szCs w:val="20"/>
        </w:rPr>
        <w:t>)</w:t>
      </w:r>
    </w:p>
    <w:p w14:paraId="2476B825" w14:textId="66F27BD6" w:rsidR="00900121" w:rsidRPr="00634EB9" w:rsidRDefault="00106C2B" w:rsidP="00FC5D91">
      <w:pPr>
        <w:pStyle w:val="Bezmezer"/>
        <w:numPr>
          <w:ilvl w:val="0"/>
          <w:numId w:val="13"/>
        </w:numPr>
        <w:spacing w:before="120" w:after="120" w:line="276" w:lineRule="auto"/>
        <w:ind w:left="2268" w:hanging="425"/>
        <w:jc w:val="both"/>
        <w:rPr>
          <w:rFonts w:ascii="Arial" w:hAnsi="Arial" w:cs="Arial"/>
          <w:sz w:val="20"/>
          <w:szCs w:val="20"/>
        </w:rPr>
      </w:pPr>
      <w:r w:rsidRPr="00634EB9">
        <w:rPr>
          <w:rFonts w:ascii="Arial" w:hAnsi="Arial" w:cs="Arial"/>
          <w:sz w:val="20"/>
          <w:szCs w:val="20"/>
        </w:rPr>
        <w:t xml:space="preserve">servisní zásahy či úkony v rámci záručního či pozáručního servisu ve smyslu </w:t>
      </w:r>
      <w:r w:rsidR="009E08DA" w:rsidRPr="00634EB9">
        <w:rPr>
          <w:rFonts w:ascii="Arial" w:hAnsi="Arial" w:cs="Arial"/>
          <w:sz w:val="20"/>
          <w:szCs w:val="20"/>
        </w:rPr>
        <w:t xml:space="preserve">kapitoly 2, </w:t>
      </w:r>
      <w:r w:rsidR="00111C2D" w:rsidRPr="00634EB9">
        <w:rPr>
          <w:rFonts w:ascii="Arial" w:hAnsi="Arial" w:cs="Arial"/>
          <w:sz w:val="20"/>
          <w:szCs w:val="20"/>
        </w:rPr>
        <w:t xml:space="preserve">čl. </w:t>
      </w:r>
      <w:r w:rsidR="003928CB">
        <w:rPr>
          <w:rFonts w:ascii="Arial" w:hAnsi="Arial" w:cs="Arial"/>
          <w:sz w:val="20"/>
          <w:szCs w:val="20"/>
        </w:rPr>
        <w:fldChar w:fldCharType="begin"/>
      </w:r>
      <w:r w:rsidR="003928CB">
        <w:rPr>
          <w:rFonts w:ascii="Arial" w:hAnsi="Arial" w:cs="Arial"/>
          <w:sz w:val="20"/>
          <w:szCs w:val="20"/>
        </w:rPr>
        <w:instrText xml:space="preserve"> REF _Ref65755575 \r \h </w:instrText>
      </w:r>
      <w:r w:rsidR="003928CB">
        <w:rPr>
          <w:rFonts w:ascii="Arial" w:hAnsi="Arial" w:cs="Arial"/>
          <w:sz w:val="20"/>
          <w:szCs w:val="20"/>
        </w:rPr>
      </w:r>
      <w:r w:rsidR="003928CB">
        <w:rPr>
          <w:rFonts w:ascii="Arial" w:hAnsi="Arial" w:cs="Arial"/>
          <w:sz w:val="20"/>
          <w:szCs w:val="20"/>
        </w:rPr>
        <w:fldChar w:fldCharType="separate"/>
      </w:r>
      <w:r w:rsidR="003928CB">
        <w:rPr>
          <w:rFonts w:ascii="Arial" w:hAnsi="Arial" w:cs="Arial"/>
          <w:sz w:val="20"/>
          <w:szCs w:val="20"/>
        </w:rPr>
        <w:t>2.5</w:t>
      </w:r>
      <w:r w:rsidR="003928CB">
        <w:rPr>
          <w:rFonts w:ascii="Arial" w:hAnsi="Arial" w:cs="Arial"/>
          <w:sz w:val="20"/>
          <w:szCs w:val="20"/>
        </w:rPr>
        <w:fldChar w:fldCharType="end"/>
      </w:r>
      <w:r w:rsidR="00B1366D" w:rsidRPr="00634EB9">
        <w:rPr>
          <w:rFonts w:ascii="Arial" w:hAnsi="Arial" w:cs="Arial"/>
          <w:sz w:val="20"/>
          <w:szCs w:val="20"/>
        </w:rPr>
        <w:t xml:space="preserve"> (vyjma oprav, u nichž </w:t>
      </w:r>
      <w:r w:rsidR="43CCAC33" w:rsidRPr="00634EB9">
        <w:rPr>
          <w:rFonts w:ascii="Arial" w:hAnsi="Arial" w:cs="Arial"/>
          <w:sz w:val="20"/>
          <w:szCs w:val="20"/>
        </w:rPr>
        <w:t>Poskytovatel</w:t>
      </w:r>
      <w:r w:rsidR="00434E71" w:rsidRPr="00634EB9">
        <w:rPr>
          <w:rFonts w:ascii="Arial" w:hAnsi="Arial" w:cs="Arial"/>
          <w:sz w:val="20"/>
          <w:szCs w:val="20"/>
        </w:rPr>
        <w:t xml:space="preserve"> </w:t>
      </w:r>
      <w:r w:rsidR="00B1366D" w:rsidRPr="00634EB9">
        <w:rPr>
          <w:rFonts w:ascii="Arial" w:hAnsi="Arial" w:cs="Arial"/>
          <w:sz w:val="20"/>
          <w:szCs w:val="20"/>
        </w:rPr>
        <w:t xml:space="preserve">prokáže působení vnějších vlivů či užívání </w:t>
      </w:r>
      <w:r w:rsidR="006B27B2" w:rsidRPr="00634EB9">
        <w:rPr>
          <w:rFonts w:ascii="Arial" w:hAnsi="Arial" w:cs="Arial"/>
          <w:sz w:val="20"/>
          <w:szCs w:val="20"/>
        </w:rPr>
        <w:t>Zařízení</w:t>
      </w:r>
      <w:r w:rsidR="00B1366D" w:rsidRPr="00634EB9">
        <w:rPr>
          <w:rFonts w:ascii="Arial" w:hAnsi="Arial" w:cs="Arial"/>
          <w:sz w:val="20"/>
          <w:szCs w:val="20"/>
        </w:rPr>
        <w:t xml:space="preserve"> v rozporu s doporučeními výrobce)</w:t>
      </w:r>
      <w:r w:rsidRPr="00634EB9">
        <w:rPr>
          <w:rFonts w:ascii="Arial" w:hAnsi="Arial" w:cs="Arial"/>
          <w:sz w:val="20"/>
          <w:szCs w:val="20"/>
        </w:rPr>
        <w:t xml:space="preserve">, </w:t>
      </w:r>
      <w:r w:rsidR="00900121" w:rsidRPr="00634EB9">
        <w:rPr>
          <w:rFonts w:ascii="Arial" w:hAnsi="Arial" w:cs="Arial"/>
          <w:sz w:val="20"/>
          <w:szCs w:val="20"/>
        </w:rPr>
        <w:t xml:space="preserve">včetně dodávek materiálu a náhradních dílů </w:t>
      </w:r>
      <w:r w:rsidR="007E6E69" w:rsidRPr="00634EB9">
        <w:rPr>
          <w:rFonts w:ascii="Arial" w:hAnsi="Arial" w:cs="Arial"/>
          <w:sz w:val="20"/>
          <w:szCs w:val="20"/>
        </w:rPr>
        <w:t>v požadovaných reakčních časech</w:t>
      </w:r>
      <w:r w:rsidR="006A46CB" w:rsidRPr="00634EB9">
        <w:rPr>
          <w:rFonts w:ascii="Arial" w:hAnsi="Arial" w:cs="Arial"/>
          <w:sz w:val="20"/>
          <w:szCs w:val="20"/>
        </w:rPr>
        <w:t xml:space="preserve"> (pro vyloučení pochybností, odstraňování vad, na které se vztahuje záruka za jakost dle Smlouvy</w:t>
      </w:r>
      <w:r w:rsidR="00434E71" w:rsidRPr="00634EB9">
        <w:rPr>
          <w:rFonts w:ascii="Arial" w:hAnsi="Arial" w:cs="Arial"/>
          <w:sz w:val="20"/>
          <w:szCs w:val="20"/>
        </w:rPr>
        <w:t>,</w:t>
      </w:r>
      <w:r w:rsidR="006A46CB" w:rsidRPr="00634EB9">
        <w:rPr>
          <w:rFonts w:ascii="Arial" w:hAnsi="Arial" w:cs="Arial"/>
          <w:sz w:val="20"/>
          <w:szCs w:val="20"/>
        </w:rPr>
        <w:t xml:space="preserve"> jsou prováděny bezplatně).</w:t>
      </w:r>
      <w:r w:rsidR="00991695" w:rsidRPr="00634EB9">
        <w:rPr>
          <w:rFonts w:ascii="Arial" w:hAnsi="Arial" w:cs="Arial"/>
          <w:sz w:val="20"/>
          <w:szCs w:val="20"/>
        </w:rPr>
        <w:t xml:space="preserve"> </w:t>
      </w:r>
    </w:p>
    <w:p w14:paraId="79832E97" w14:textId="4D52581A" w:rsidR="00900121" w:rsidRPr="00634EB9" w:rsidRDefault="00F27C0A" w:rsidP="00FC5D91">
      <w:pPr>
        <w:pStyle w:val="Bezmezer"/>
        <w:numPr>
          <w:ilvl w:val="0"/>
          <w:numId w:val="13"/>
        </w:numPr>
        <w:spacing w:before="120" w:after="120" w:line="276" w:lineRule="auto"/>
        <w:ind w:left="2268" w:hanging="425"/>
        <w:jc w:val="both"/>
        <w:rPr>
          <w:rFonts w:ascii="Arial" w:hAnsi="Arial" w:cs="Arial"/>
          <w:sz w:val="20"/>
          <w:szCs w:val="20"/>
        </w:rPr>
      </w:pPr>
      <w:r w:rsidRPr="00634EB9">
        <w:rPr>
          <w:rFonts w:ascii="Arial" w:hAnsi="Arial" w:cs="Arial"/>
          <w:sz w:val="20"/>
          <w:szCs w:val="20"/>
        </w:rPr>
        <w:t>n</w:t>
      </w:r>
      <w:r w:rsidR="00900121" w:rsidRPr="00634EB9">
        <w:rPr>
          <w:rFonts w:ascii="Arial" w:hAnsi="Arial" w:cs="Arial"/>
          <w:sz w:val="20"/>
          <w:szCs w:val="20"/>
        </w:rPr>
        <w:t xml:space="preserve">áklady na cestovné do </w:t>
      </w:r>
      <w:r w:rsidR="00A41F8B" w:rsidRPr="00634EB9">
        <w:rPr>
          <w:rFonts w:ascii="Arial" w:hAnsi="Arial" w:cs="Arial"/>
          <w:sz w:val="20"/>
          <w:szCs w:val="20"/>
        </w:rPr>
        <w:t>místa plnění a</w:t>
      </w:r>
      <w:r w:rsidR="00900121" w:rsidRPr="00634EB9">
        <w:rPr>
          <w:rFonts w:ascii="Arial" w:hAnsi="Arial" w:cs="Arial"/>
          <w:sz w:val="20"/>
          <w:szCs w:val="20"/>
        </w:rPr>
        <w:t xml:space="preserve"> k zajištění předání náhradních dílů</w:t>
      </w:r>
      <w:r w:rsidR="00434E71" w:rsidRPr="00634EB9">
        <w:rPr>
          <w:rFonts w:ascii="Arial" w:hAnsi="Arial" w:cs="Arial"/>
          <w:sz w:val="20"/>
          <w:szCs w:val="20"/>
        </w:rPr>
        <w:t>.</w:t>
      </w:r>
      <w:r w:rsidR="00900121" w:rsidRPr="00634EB9">
        <w:rPr>
          <w:rFonts w:ascii="Arial" w:hAnsi="Arial" w:cs="Arial"/>
          <w:sz w:val="20"/>
          <w:szCs w:val="20"/>
        </w:rPr>
        <w:t xml:space="preserve"> </w:t>
      </w:r>
    </w:p>
    <w:p w14:paraId="389F5E2D" w14:textId="6B0AB7CE" w:rsidR="00900121" w:rsidRPr="00634EB9" w:rsidRDefault="00F27C0A" w:rsidP="00FC5D91">
      <w:pPr>
        <w:pStyle w:val="Bezmezer"/>
        <w:numPr>
          <w:ilvl w:val="0"/>
          <w:numId w:val="13"/>
        </w:numPr>
        <w:spacing w:before="120" w:after="120" w:line="276" w:lineRule="auto"/>
        <w:ind w:left="2268" w:hanging="425"/>
        <w:jc w:val="both"/>
        <w:rPr>
          <w:rFonts w:ascii="Arial" w:hAnsi="Arial" w:cs="Arial"/>
          <w:sz w:val="20"/>
          <w:szCs w:val="20"/>
        </w:rPr>
      </w:pPr>
      <w:r w:rsidRPr="00634EB9">
        <w:rPr>
          <w:rFonts w:ascii="Arial" w:hAnsi="Arial" w:cs="Arial"/>
          <w:sz w:val="20"/>
          <w:szCs w:val="20"/>
        </w:rPr>
        <w:t>o</w:t>
      </w:r>
      <w:r w:rsidR="00900121" w:rsidRPr="00634EB9">
        <w:rPr>
          <w:rFonts w:ascii="Arial" w:hAnsi="Arial" w:cs="Arial"/>
          <w:sz w:val="20"/>
          <w:szCs w:val="20"/>
        </w:rPr>
        <w:t>dměna či náklady související s údržbou a aktualizací Licence (resp. duševního vlastnictví, jež je předmětem této licence).</w:t>
      </w:r>
    </w:p>
    <w:p w14:paraId="54ECBFFC" w14:textId="7F85AD9C" w:rsidR="00900121" w:rsidRPr="00634EB9" w:rsidRDefault="00F27C0A" w:rsidP="00FC5D91">
      <w:pPr>
        <w:pStyle w:val="Bezmezer"/>
        <w:numPr>
          <w:ilvl w:val="0"/>
          <w:numId w:val="13"/>
        </w:numPr>
        <w:spacing w:before="120" w:after="120" w:line="276" w:lineRule="auto"/>
        <w:ind w:left="2268" w:hanging="425"/>
        <w:jc w:val="both"/>
        <w:rPr>
          <w:rFonts w:ascii="Arial" w:hAnsi="Arial" w:cs="Arial"/>
          <w:sz w:val="20"/>
          <w:szCs w:val="20"/>
        </w:rPr>
      </w:pPr>
      <w:r w:rsidRPr="00634EB9">
        <w:rPr>
          <w:rFonts w:ascii="Arial" w:hAnsi="Arial" w:cs="Arial"/>
          <w:sz w:val="20"/>
          <w:szCs w:val="20"/>
        </w:rPr>
        <w:t>v</w:t>
      </w:r>
      <w:r w:rsidR="00900121" w:rsidRPr="00634EB9">
        <w:rPr>
          <w:rFonts w:ascii="Arial" w:hAnsi="Arial" w:cs="Arial"/>
          <w:sz w:val="20"/>
          <w:szCs w:val="20"/>
        </w:rPr>
        <w:t xml:space="preserve">šechny další činnosti a služby v tomto výčtu neuvedené, které </w:t>
      </w:r>
      <w:r w:rsidR="6EC8DE01" w:rsidRPr="78367539">
        <w:rPr>
          <w:rFonts w:ascii="Arial" w:hAnsi="Arial" w:cs="Arial"/>
          <w:sz w:val="20"/>
          <w:szCs w:val="20"/>
        </w:rPr>
        <w:t>Poskytovatel</w:t>
      </w:r>
      <w:r w:rsidR="00434E71" w:rsidRPr="00634EB9">
        <w:rPr>
          <w:rFonts w:ascii="Arial" w:hAnsi="Arial" w:cs="Arial"/>
          <w:sz w:val="20"/>
          <w:szCs w:val="20"/>
        </w:rPr>
        <w:t xml:space="preserve"> </w:t>
      </w:r>
      <w:r w:rsidR="00900121" w:rsidRPr="00634EB9">
        <w:rPr>
          <w:rFonts w:ascii="Arial" w:hAnsi="Arial" w:cs="Arial"/>
          <w:sz w:val="20"/>
          <w:szCs w:val="20"/>
        </w:rPr>
        <w:t xml:space="preserve">považuje za nutné pro bezpečný chod </w:t>
      </w:r>
      <w:r w:rsidR="006B27B2" w:rsidRPr="00634EB9">
        <w:rPr>
          <w:rFonts w:ascii="Arial" w:hAnsi="Arial" w:cs="Arial"/>
          <w:sz w:val="20"/>
          <w:szCs w:val="20"/>
        </w:rPr>
        <w:t>Zařízení</w:t>
      </w:r>
      <w:r w:rsidR="00434E71" w:rsidRPr="00634EB9">
        <w:rPr>
          <w:rFonts w:ascii="Arial" w:hAnsi="Arial" w:cs="Arial"/>
          <w:sz w:val="20"/>
          <w:szCs w:val="20"/>
        </w:rPr>
        <w:t xml:space="preserve"> </w:t>
      </w:r>
      <w:r w:rsidR="00900121" w:rsidRPr="00634EB9">
        <w:rPr>
          <w:rFonts w:ascii="Arial" w:hAnsi="Arial" w:cs="Arial"/>
          <w:sz w:val="20"/>
          <w:szCs w:val="20"/>
        </w:rPr>
        <w:t xml:space="preserve">v době záruky i </w:t>
      </w:r>
      <w:r w:rsidR="00C84795">
        <w:rPr>
          <w:rFonts w:ascii="Arial" w:hAnsi="Arial" w:cs="Arial"/>
          <w:sz w:val="20"/>
          <w:szCs w:val="20"/>
        </w:rPr>
        <w:t>po jejím uplynutí,</w:t>
      </w:r>
      <w:r w:rsidR="00C84795" w:rsidRPr="00634EB9">
        <w:rPr>
          <w:rFonts w:ascii="Arial" w:hAnsi="Arial" w:cs="Arial"/>
          <w:sz w:val="20"/>
          <w:szCs w:val="20"/>
        </w:rPr>
        <w:t xml:space="preserve"> </w:t>
      </w:r>
      <w:r w:rsidR="00900121" w:rsidRPr="00634EB9">
        <w:rPr>
          <w:rFonts w:ascii="Arial" w:hAnsi="Arial" w:cs="Arial"/>
          <w:sz w:val="20"/>
          <w:szCs w:val="20"/>
        </w:rPr>
        <w:t xml:space="preserve">a s nimi spojené poplatky a náklady (zejména nocležné, telefonní </w:t>
      </w:r>
      <w:proofErr w:type="gramStart"/>
      <w:r w:rsidR="00900121" w:rsidRPr="00634EB9">
        <w:rPr>
          <w:rFonts w:ascii="Arial" w:hAnsi="Arial" w:cs="Arial"/>
          <w:sz w:val="20"/>
          <w:szCs w:val="20"/>
        </w:rPr>
        <w:t>poplatky</w:t>
      </w:r>
      <w:r w:rsidR="006F011D" w:rsidRPr="00634EB9">
        <w:rPr>
          <w:rFonts w:ascii="Arial" w:hAnsi="Arial" w:cs="Arial"/>
          <w:sz w:val="20"/>
          <w:szCs w:val="20"/>
        </w:rPr>
        <w:t>,</w:t>
      </w:r>
      <w:proofErr w:type="gramEnd"/>
      <w:r w:rsidR="006F011D" w:rsidRPr="00634EB9">
        <w:rPr>
          <w:rFonts w:ascii="Arial" w:hAnsi="Arial" w:cs="Arial"/>
          <w:sz w:val="20"/>
          <w:szCs w:val="20"/>
        </w:rPr>
        <w:t xml:space="preserve"> atd.)</w:t>
      </w:r>
      <w:r w:rsidR="00900121" w:rsidRPr="00634EB9">
        <w:rPr>
          <w:rFonts w:ascii="Arial" w:hAnsi="Arial" w:cs="Arial"/>
          <w:sz w:val="20"/>
          <w:szCs w:val="20"/>
        </w:rPr>
        <w:t>.</w:t>
      </w:r>
    </w:p>
    <w:p w14:paraId="198E0602" w14:textId="77777777" w:rsidR="006B1A90" w:rsidRPr="00634EB9" w:rsidRDefault="00106C2B" w:rsidP="00634EB9">
      <w:pPr>
        <w:pStyle w:val="Bezmezer"/>
        <w:spacing w:before="120" w:after="120" w:line="276" w:lineRule="auto"/>
        <w:ind w:left="1361"/>
        <w:rPr>
          <w:rFonts w:ascii="Arial" w:hAnsi="Arial" w:cs="Arial"/>
          <w:sz w:val="20"/>
          <w:szCs w:val="20"/>
        </w:rPr>
      </w:pPr>
      <w:r w:rsidRPr="00634EB9">
        <w:rPr>
          <w:rFonts w:ascii="Arial" w:hAnsi="Arial" w:cs="Arial"/>
          <w:sz w:val="20"/>
          <w:szCs w:val="20"/>
        </w:rPr>
        <w:t>Výše paušální ceny:</w:t>
      </w:r>
      <w:r w:rsidR="006B1A90" w:rsidRPr="00634EB9">
        <w:rPr>
          <w:rFonts w:ascii="Arial" w:hAnsi="Arial" w:cs="Arial"/>
          <w:sz w:val="20"/>
          <w:szCs w:val="20"/>
        </w:rPr>
        <w:t xml:space="preserve"> </w:t>
      </w:r>
    </w:p>
    <w:p w14:paraId="78893DEF" w14:textId="77777777" w:rsidR="00B1366D" w:rsidRPr="00634EB9" w:rsidRDefault="00B1366D" w:rsidP="00634EB9">
      <w:pPr>
        <w:pStyle w:val="Bezmezer"/>
        <w:spacing w:before="120" w:after="120" w:line="276" w:lineRule="auto"/>
        <w:ind w:left="1361"/>
        <w:rPr>
          <w:rFonts w:ascii="Arial" w:hAnsi="Arial" w:cs="Arial"/>
          <w:b/>
          <w:sz w:val="20"/>
          <w:szCs w:val="20"/>
        </w:rPr>
      </w:pPr>
      <w:r w:rsidRPr="00634EB9">
        <w:rPr>
          <w:rFonts w:ascii="Arial" w:hAnsi="Arial" w:cs="Arial"/>
          <w:b/>
          <w:sz w:val="20"/>
          <w:szCs w:val="20"/>
        </w:rPr>
        <w:t xml:space="preserve">Výše paušální ceny </w:t>
      </w:r>
      <w:r w:rsidR="00111C2D" w:rsidRPr="00634EB9">
        <w:rPr>
          <w:rFonts w:ascii="Arial" w:hAnsi="Arial" w:cs="Arial"/>
          <w:b/>
          <w:sz w:val="20"/>
          <w:szCs w:val="20"/>
        </w:rPr>
        <w:t xml:space="preserve">za Pravidelné služby </w:t>
      </w:r>
      <w:r w:rsidRPr="00634EB9">
        <w:rPr>
          <w:rFonts w:ascii="Arial" w:hAnsi="Arial" w:cs="Arial"/>
          <w:b/>
          <w:sz w:val="20"/>
          <w:szCs w:val="20"/>
        </w:rPr>
        <w:t>po dobu běhu záruční doby:</w:t>
      </w:r>
    </w:p>
    <w:tbl>
      <w:tblPr>
        <w:tblW w:w="7626" w:type="dxa"/>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4"/>
        <w:gridCol w:w="2804"/>
        <w:gridCol w:w="2948"/>
      </w:tblGrid>
      <w:tr w:rsidR="00495FA1" w:rsidRPr="00634EB9" w14:paraId="6A5A9EA3" w14:textId="77777777" w:rsidTr="328908F8">
        <w:tc>
          <w:tcPr>
            <w:tcW w:w="1874" w:type="dxa"/>
          </w:tcPr>
          <w:p w14:paraId="4419F767" w14:textId="77777777"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2804" w:type="dxa"/>
          </w:tcPr>
          <w:p w14:paraId="45275CFB" w14:textId="466236F4" w:rsidR="00495FA1" w:rsidRPr="00634EB9" w:rsidRDefault="00495FA1" w:rsidP="00634EB9">
            <w:pPr>
              <w:pStyle w:val="Bezmezer"/>
              <w:spacing w:before="120" w:after="120" w:line="276" w:lineRule="auto"/>
              <w:jc w:val="both"/>
              <w:rPr>
                <w:rFonts w:ascii="Arial" w:hAnsi="Arial" w:cs="Arial"/>
                <w:sz w:val="20"/>
                <w:szCs w:val="20"/>
              </w:rPr>
            </w:pPr>
            <w:r>
              <w:rPr>
                <w:rFonts w:ascii="Arial" w:hAnsi="Arial" w:cs="Arial"/>
                <w:sz w:val="20"/>
                <w:szCs w:val="20"/>
              </w:rPr>
              <w:t xml:space="preserve">Počet nainstalovaných kusů Zařízení v síti </w:t>
            </w:r>
            <w:r w:rsidR="6F5A52B4" w:rsidRPr="78367539">
              <w:rPr>
                <w:rFonts w:ascii="Arial" w:hAnsi="Arial" w:cs="Arial"/>
                <w:sz w:val="20"/>
                <w:szCs w:val="20"/>
              </w:rPr>
              <w:t>Objednatele</w:t>
            </w:r>
            <w:r w:rsidR="00801AB9">
              <w:rPr>
                <w:rFonts w:ascii="Arial" w:hAnsi="Arial" w:cs="Arial"/>
                <w:sz w:val="20"/>
                <w:szCs w:val="20"/>
              </w:rPr>
              <w:t>, které jsou v záruce</w:t>
            </w:r>
          </w:p>
        </w:tc>
        <w:tc>
          <w:tcPr>
            <w:tcW w:w="2948" w:type="dxa"/>
          </w:tcPr>
          <w:p w14:paraId="333514BE" w14:textId="15E6751B"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 za kvartál v Kč bez DPH</w:t>
            </w:r>
          </w:p>
        </w:tc>
      </w:tr>
      <w:tr w:rsidR="00495FA1" w:rsidRPr="00634EB9" w14:paraId="539534AC" w14:textId="77777777" w:rsidTr="328908F8">
        <w:tc>
          <w:tcPr>
            <w:tcW w:w="1874" w:type="dxa"/>
          </w:tcPr>
          <w:p w14:paraId="3184CD80" w14:textId="77777777"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 xml:space="preserve">Paušální platba </w:t>
            </w:r>
          </w:p>
        </w:tc>
        <w:tc>
          <w:tcPr>
            <w:tcW w:w="2804" w:type="dxa"/>
          </w:tcPr>
          <w:p w14:paraId="7AEB5750" w14:textId="1D0C42C4" w:rsidR="00495FA1" w:rsidRPr="00634EB9" w:rsidRDefault="00495FA1"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 xml:space="preserve">1 až </w:t>
            </w:r>
            <w:r w:rsidR="00446586">
              <w:rPr>
                <w:rFonts w:ascii="Arial" w:eastAsia="Calibri" w:hAnsi="Arial" w:cs="Arial"/>
                <w:szCs w:val="20"/>
                <w:lang w:eastAsia="en-US"/>
              </w:rPr>
              <w:t>90</w:t>
            </w:r>
          </w:p>
        </w:tc>
        <w:tc>
          <w:tcPr>
            <w:tcW w:w="2948" w:type="dxa"/>
          </w:tcPr>
          <w:p w14:paraId="4ECC6BC2" w14:textId="5D70587D" w:rsidR="00495FA1" w:rsidRPr="00E132EA" w:rsidRDefault="00FD0EA1" w:rsidP="4B3062C1">
            <w:pPr>
              <w:pStyle w:val="Vet"/>
              <w:numPr>
                <w:ilvl w:val="0"/>
                <w:numId w:val="0"/>
              </w:numPr>
              <w:spacing w:after="120" w:line="276" w:lineRule="auto"/>
              <w:jc w:val="both"/>
              <w:rPr>
                <w:rFonts w:ascii="Arial" w:eastAsia="Calibri" w:hAnsi="Arial" w:cs="Arial"/>
                <w:highlight w:val="yellow"/>
                <w:lang w:eastAsia="en-US"/>
              </w:rPr>
            </w:pPr>
            <w:r w:rsidRPr="00E132EA">
              <w:rPr>
                <w:highlight w:val="yellow"/>
              </w:rPr>
              <w:t xml:space="preserve"> </w:t>
            </w:r>
            <w:r w:rsidRPr="00E132EA">
              <w:rPr>
                <w:rFonts w:ascii="Arial" w:eastAsia="Calibri" w:hAnsi="Arial" w:cs="Arial"/>
                <w:highlight w:val="yellow"/>
                <w:lang w:eastAsia="en-US"/>
              </w:rPr>
              <w:t>doplní zadavatel před podpisem smlouvy</w:t>
            </w:r>
          </w:p>
        </w:tc>
      </w:tr>
      <w:tr w:rsidR="00495FA1" w:rsidRPr="00634EB9" w14:paraId="06724FC7" w14:textId="77777777" w:rsidTr="328908F8">
        <w:tc>
          <w:tcPr>
            <w:tcW w:w="1874" w:type="dxa"/>
          </w:tcPr>
          <w:p w14:paraId="2BD2EA2F" w14:textId="5BCDC133" w:rsidR="00495FA1" w:rsidRPr="00634EB9" w:rsidRDefault="00495FA1" w:rsidP="00634EB9">
            <w:pPr>
              <w:pStyle w:val="Bezmezer"/>
              <w:spacing w:before="120" w:after="120" w:line="276" w:lineRule="auto"/>
              <w:jc w:val="both"/>
              <w:rPr>
                <w:rFonts w:ascii="Arial" w:hAnsi="Arial" w:cs="Arial"/>
                <w:sz w:val="20"/>
                <w:szCs w:val="20"/>
              </w:rPr>
            </w:pPr>
            <w:r>
              <w:rPr>
                <w:rFonts w:ascii="Arial" w:hAnsi="Arial" w:cs="Arial"/>
                <w:sz w:val="20"/>
                <w:szCs w:val="20"/>
              </w:rPr>
              <w:lastRenderedPageBreak/>
              <w:t>Paušální platba</w:t>
            </w:r>
          </w:p>
        </w:tc>
        <w:tc>
          <w:tcPr>
            <w:tcW w:w="2804" w:type="dxa"/>
          </w:tcPr>
          <w:p w14:paraId="556EE198" w14:textId="39FF9D6F" w:rsidR="00495FA1" w:rsidRDefault="00446586"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91</w:t>
            </w:r>
            <w:r w:rsidR="00A467BB">
              <w:rPr>
                <w:rFonts w:ascii="Arial" w:eastAsia="Calibri" w:hAnsi="Arial" w:cs="Arial"/>
                <w:szCs w:val="20"/>
                <w:lang w:eastAsia="en-US"/>
              </w:rPr>
              <w:t xml:space="preserve"> </w:t>
            </w:r>
            <w:r w:rsidR="00495FA1">
              <w:rPr>
                <w:rFonts w:ascii="Arial" w:eastAsia="Calibri" w:hAnsi="Arial" w:cs="Arial"/>
                <w:szCs w:val="20"/>
                <w:lang w:eastAsia="en-US"/>
              </w:rPr>
              <w:t xml:space="preserve">až </w:t>
            </w:r>
            <w:r>
              <w:rPr>
                <w:rFonts w:ascii="Arial" w:eastAsia="Calibri" w:hAnsi="Arial" w:cs="Arial"/>
                <w:szCs w:val="20"/>
                <w:lang w:eastAsia="en-US"/>
              </w:rPr>
              <w:t>2</w:t>
            </w:r>
            <w:r w:rsidR="00E551D6">
              <w:rPr>
                <w:rFonts w:ascii="Arial" w:eastAsia="Calibri" w:hAnsi="Arial" w:cs="Arial"/>
                <w:szCs w:val="20"/>
                <w:lang w:eastAsia="en-US"/>
              </w:rPr>
              <w:t>25</w:t>
            </w:r>
          </w:p>
        </w:tc>
        <w:tc>
          <w:tcPr>
            <w:tcW w:w="2948" w:type="dxa"/>
          </w:tcPr>
          <w:p w14:paraId="19D159DD" w14:textId="1E4785FD" w:rsidR="00495FA1" w:rsidRPr="00E132EA" w:rsidRDefault="00FD0EA1" w:rsidP="00634EB9">
            <w:pPr>
              <w:pStyle w:val="Vet"/>
              <w:numPr>
                <w:ilvl w:val="0"/>
                <w:numId w:val="0"/>
              </w:numPr>
              <w:spacing w:after="120" w:line="276" w:lineRule="auto"/>
              <w:jc w:val="both"/>
              <w:rPr>
                <w:rFonts w:ascii="Arial" w:eastAsia="Calibri" w:hAnsi="Arial" w:cs="Arial"/>
                <w:szCs w:val="20"/>
                <w:highlight w:val="yellow"/>
                <w:lang w:eastAsia="en-US"/>
              </w:rPr>
            </w:pPr>
            <w:r w:rsidRPr="00E132EA">
              <w:rPr>
                <w:highlight w:val="yellow"/>
              </w:rPr>
              <w:t xml:space="preserve"> </w:t>
            </w:r>
            <w:r w:rsidRPr="00E132EA">
              <w:rPr>
                <w:rFonts w:ascii="Arial" w:hAnsi="Arial" w:cs="Arial"/>
                <w:szCs w:val="20"/>
                <w:highlight w:val="yellow"/>
              </w:rPr>
              <w:t>doplní zadavatel před podpisem smlouvy</w:t>
            </w:r>
          </w:p>
        </w:tc>
      </w:tr>
      <w:tr w:rsidR="00495FA1" w:rsidRPr="00634EB9" w14:paraId="456EBD20" w14:textId="77777777" w:rsidTr="328908F8">
        <w:tc>
          <w:tcPr>
            <w:tcW w:w="1874" w:type="dxa"/>
          </w:tcPr>
          <w:p w14:paraId="1735B205" w14:textId="6D0DEB25"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804" w:type="dxa"/>
          </w:tcPr>
          <w:p w14:paraId="01FB2F0E" w14:textId="52A8A9A6" w:rsidR="00495FA1" w:rsidRDefault="00446586"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2</w:t>
            </w:r>
            <w:r w:rsidR="00E551D6">
              <w:rPr>
                <w:rFonts w:ascii="Arial" w:eastAsia="Calibri" w:hAnsi="Arial" w:cs="Arial"/>
                <w:szCs w:val="20"/>
                <w:lang w:eastAsia="en-US"/>
              </w:rPr>
              <w:t>2</w:t>
            </w:r>
            <w:r>
              <w:rPr>
                <w:rFonts w:ascii="Arial" w:eastAsia="Calibri" w:hAnsi="Arial" w:cs="Arial"/>
                <w:szCs w:val="20"/>
                <w:lang w:eastAsia="en-US"/>
              </w:rPr>
              <w:t>6</w:t>
            </w:r>
            <w:r w:rsidR="00495FA1">
              <w:rPr>
                <w:rFonts w:ascii="Arial" w:eastAsia="Calibri" w:hAnsi="Arial" w:cs="Arial"/>
                <w:szCs w:val="20"/>
                <w:lang w:eastAsia="en-US"/>
              </w:rPr>
              <w:t xml:space="preserve"> až </w:t>
            </w:r>
            <w:r w:rsidR="00E551D6">
              <w:rPr>
                <w:rFonts w:ascii="Arial" w:eastAsia="Calibri" w:hAnsi="Arial" w:cs="Arial"/>
                <w:szCs w:val="20"/>
                <w:lang w:eastAsia="en-US"/>
              </w:rPr>
              <w:t>4</w:t>
            </w:r>
            <w:r w:rsidR="00A467BB">
              <w:rPr>
                <w:rFonts w:ascii="Arial" w:eastAsia="Calibri" w:hAnsi="Arial" w:cs="Arial"/>
                <w:szCs w:val="20"/>
                <w:lang w:eastAsia="en-US"/>
              </w:rPr>
              <w:t>25</w:t>
            </w:r>
          </w:p>
        </w:tc>
        <w:tc>
          <w:tcPr>
            <w:tcW w:w="2948" w:type="dxa"/>
          </w:tcPr>
          <w:p w14:paraId="1C48D945" w14:textId="2B8117A7" w:rsidR="00495FA1" w:rsidRPr="00E132EA" w:rsidRDefault="00FD0EA1" w:rsidP="00634EB9">
            <w:pPr>
              <w:pStyle w:val="Vet"/>
              <w:numPr>
                <w:ilvl w:val="0"/>
                <w:numId w:val="0"/>
              </w:numPr>
              <w:spacing w:after="120" w:line="276" w:lineRule="auto"/>
              <w:jc w:val="both"/>
              <w:rPr>
                <w:rFonts w:ascii="Arial" w:eastAsia="Calibri" w:hAnsi="Arial" w:cs="Arial"/>
                <w:szCs w:val="20"/>
                <w:highlight w:val="yellow"/>
                <w:lang w:eastAsia="en-US"/>
              </w:rPr>
            </w:pPr>
            <w:r w:rsidRPr="00E132EA">
              <w:rPr>
                <w:highlight w:val="yellow"/>
              </w:rPr>
              <w:t xml:space="preserve"> </w:t>
            </w:r>
            <w:r w:rsidRPr="00E132EA">
              <w:rPr>
                <w:rFonts w:ascii="Arial" w:hAnsi="Arial" w:cs="Arial"/>
                <w:szCs w:val="20"/>
                <w:highlight w:val="yellow"/>
              </w:rPr>
              <w:t>doplní zadavatel před podpisem smlouvy</w:t>
            </w:r>
          </w:p>
        </w:tc>
      </w:tr>
      <w:tr w:rsidR="00495FA1" w:rsidRPr="00634EB9" w14:paraId="4AA73A56" w14:textId="77777777" w:rsidTr="328908F8">
        <w:tc>
          <w:tcPr>
            <w:tcW w:w="1874" w:type="dxa"/>
          </w:tcPr>
          <w:p w14:paraId="326572F5" w14:textId="4A02CBC6"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804" w:type="dxa"/>
          </w:tcPr>
          <w:p w14:paraId="78F7E662" w14:textId="12752D0D" w:rsidR="00495FA1" w:rsidRDefault="00E551D6"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4</w:t>
            </w:r>
            <w:r w:rsidR="00A467BB">
              <w:rPr>
                <w:rFonts w:ascii="Arial" w:eastAsia="Calibri" w:hAnsi="Arial" w:cs="Arial"/>
                <w:szCs w:val="20"/>
                <w:lang w:eastAsia="en-US"/>
              </w:rPr>
              <w:t xml:space="preserve">26 </w:t>
            </w:r>
            <w:r w:rsidR="00495FA1">
              <w:rPr>
                <w:rFonts w:ascii="Arial" w:eastAsia="Calibri" w:hAnsi="Arial" w:cs="Arial"/>
                <w:szCs w:val="20"/>
                <w:lang w:eastAsia="en-US"/>
              </w:rPr>
              <w:t>a více</w:t>
            </w:r>
          </w:p>
        </w:tc>
        <w:tc>
          <w:tcPr>
            <w:tcW w:w="2948" w:type="dxa"/>
          </w:tcPr>
          <w:p w14:paraId="594E4572" w14:textId="344DF4DC" w:rsidR="00495FA1" w:rsidRPr="00E132EA" w:rsidRDefault="00FD0EA1" w:rsidP="00634EB9">
            <w:pPr>
              <w:pStyle w:val="Vet"/>
              <w:numPr>
                <w:ilvl w:val="0"/>
                <w:numId w:val="0"/>
              </w:numPr>
              <w:spacing w:after="120" w:line="276" w:lineRule="auto"/>
              <w:jc w:val="both"/>
              <w:rPr>
                <w:rFonts w:ascii="Arial" w:eastAsia="Calibri" w:hAnsi="Arial" w:cs="Arial"/>
                <w:szCs w:val="20"/>
                <w:highlight w:val="yellow"/>
                <w:lang w:eastAsia="en-US"/>
              </w:rPr>
            </w:pPr>
            <w:r w:rsidRPr="00E132EA">
              <w:rPr>
                <w:highlight w:val="yellow"/>
              </w:rPr>
              <w:t xml:space="preserve"> </w:t>
            </w:r>
            <w:r w:rsidRPr="00E132EA">
              <w:rPr>
                <w:rFonts w:ascii="Arial" w:hAnsi="Arial" w:cs="Arial"/>
                <w:szCs w:val="20"/>
                <w:highlight w:val="yellow"/>
              </w:rPr>
              <w:t>doplní zadavatel před podpisem smlouvy</w:t>
            </w:r>
          </w:p>
        </w:tc>
      </w:tr>
    </w:tbl>
    <w:p w14:paraId="2C393789" w14:textId="454DDF2F" w:rsidR="00801AB9" w:rsidRDefault="00801AB9" w:rsidP="00634EB9">
      <w:pPr>
        <w:pStyle w:val="Bezmezer"/>
        <w:spacing w:before="120" w:after="120" w:line="276" w:lineRule="auto"/>
        <w:ind w:left="1361"/>
        <w:jc w:val="both"/>
        <w:rPr>
          <w:rFonts w:ascii="Arial" w:hAnsi="Arial" w:cs="Arial"/>
          <w:sz w:val="20"/>
          <w:szCs w:val="20"/>
        </w:rPr>
      </w:pPr>
      <w:r>
        <w:rPr>
          <w:rFonts w:ascii="Arial" w:hAnsi="Arial" w:cs="Arial"/>
          <w:sz w:val="20"/>
          <w:szCs w:val="20"/>
        </w:rPr>
        <w:t xml:space="preserve">Výše paušální ceny za Pravidelné služby </w:t>
      </w:r>
      <w:r w:rsidR="00817C65">
        <w:rPr>
          <w:rFonts w:ascii="Arial" w:hAnsi="Arial" w:cs="Arial"/>
          <w:sz w:val="20"/>
          <w:szCs w:val="20"/>
        </w:rPr>
        <w:t>po dobu běhu záruční doby</w:t>
      </w:r>
      <w:r>
        <w:rPr>
          <w:rFonts w:ascii="Arial" w:hAnsi="Arial" w:cs="Arial"/>
          <w:sz w:val="20"/>
          <w:szCs w:val="20"/>
        </w:rPr>
        <w:t xml:space="preserve"> bude v každém kvartálu odpovídat počtu nainstalovaných kusů Zařízení v síti </w:t>
      </w:r>
      <w:r w:rsidR="62D3B9F9" w:rsidRPr="78367539">
        <w:rPr>
          <w:rFonts w:ascii="Arial" w:hAnsi="Arial" w:cs="Arial"/>
          <w:sz w:val="20"/>
          <w:szCs w:val="20"/>
        </w:rPr>
        <w:t>Objednatele</w:t>
      </w:r>
      <w:r>
        <w:rPr>
          <w:rFonts w:ascii="Arial" w:hAnsi="Arial" w:cs="Arial"/>
          <w:sz w:val="20"/>
          <w:szCs w:val="20"/>
        </w:rPr>
        <w:t>, které jsou v záruce (viz tabulka výše).</w:t>
      </w:r>
      <w:r w:rsidR="00817C65">
        <w:rPr>
          <w:rFonts w:ascii="Arial" w:hAnsi="Arial" w:cs="Arial"/>
          <w:sz w:val="20"/>
          <w:szCs w:val="20"/>
        </w:rPr>
        <w:t xml:space="preserve"> Paušální cena za Pravidelné služby po dobu běhu záruční doby začne být </w:t>
      </w:r>
      <w:r w:rsidR="73A3975B" w:rsidRPr="78367539">
        <w:rPr>
          <w:rFonts w:ascii="Arial" w:hAnsi="Arial" w:cs="Arial"/>
          <w:sz w:val="20"/>
          <w:szCs w:val="20"/>
        </w:rPr>
        <w:t>Poskytovateli</w:t>
      </w:r>
      <w:r w:rsidR="00817C65">
        <w:rPr>
          <w:rFonts w:ascii="Arial" w:hAnsi="Arial" w:cs="Arial"/>
          <w:sz w:val="20"/>
          <w:szCs w:val="20"/>
        </w:rPr>
        <w:t xml:space="preserve"> placena nejdříve za kvartál, ve kterém bude do sítě </w:t>
      </w:r>
      <w:r w:rsidR="2985B530" w:rsidRPr="78367539">
        <w:rPr>
          <w:rFonts w:ascii="Arial" w:hAnsi="Arial" w:cs="Arial"/>
          <w:sz w:val="20"/>
          <w:szCs w:val="20"/>
        </w:rPr>
        <w:t>Objednatele</w:t>
      </w:r>
      <w:r w:rsidR="00817C65">
        <w:rPr>
          <w:rFonts w:ascii="Arial" w:hAnsi="Arial" w:cs="Arial"/>
          <w:sz w:val="20"/>
          <w:szCs w:val="20"/>
        </w:rPr>
        <w:t xml:space="preserve"> nainstalováno první Zařízení</w:t>
      </w:r>
      <w:r w:rsidR="00C73101">
        <w:rPr>
          <w:rFonts w:ascii="Arial" w:hAnsi="Arial" w:cs="Arial"/>
          <w:sz w:val="20"/>
          <w:szCs w:val="20"/>
        </w:rPr>
        <w:t>.</w:t>
      </w:r>
    </w:p>
    <w:p w14:paraId="0AE53A1E" w14:textId="77777777" w:rsidR="00C73101" w:rsidRDefault="00C73101" w:rsidP="00634EB9">
      <w:pPr>
        <w:pStyle w:val="Bezmezer"/>
        <w:spacing w:before="120" w:after="120" w:line="276" w:lineRule="auto"/>
        <w:ind w:left="1361"/>
        <w:jc w:val="both"/>
        <w:rPr>
          <w:rFonts w:ascii="Arial" w:hAnsi="Arial" w:cs="Arial"/>
          <w:b/>
          <w:sz w:val="20"/>
          <w:szCs w:val="20"/>
        </w:rPr>
      </w:pPr>
    </w:p>
    <w:p w14:paraId="1E127FE8" w14:textId="3AE2DCB1" w:rsidR="00B1366D" w:rsidRPr="00634EB9" w:rsidRDefault="00B1366D" w:rsidP="00634EB9">
      <w:pPr>
        <w:pStyle w:val="Bezmezer"/>
        <w:spacing w:before="120" w:after="120" w:line="276" w:lineRule="auto"/>
        <w:ind w:left="1361"/>
        <w:jc w:val="both"/>
        <w:rPr>
          <w:rFonts w:ascii="Arial" w:hAnsi="Arial" w:cs="Arial"/>
          <w:b/>
          <w:sz w:val="20"/>
          <w:szCs w:val="20"/>
        </w:rPr>
      </w:pPr>
      <w:r w:rsidRPr="00634EB9">
        <w:rPr>
          <w:rFonts w:ascii="Arial" w:hAnsi="Arial" w:cs="Arial"/>
          <w:b/>
          <w:sz w:val="20"/>
          <w:szCs w:val="20"/>
        </w:rPr>
        <w:t xml:space="preserve">Výše paušální ceny </w:t>
      </w:r>
      <w:r w:rsidR="00111C2D" w:rsidRPr="00634EB9">
        <w:rPr>
          <w:rFonts w:ascii="Arial" w:hAnsi="Arial" w:cs="Arial"/>
          <w:b/>
          <w:sz w:val="20"/>
          <w:szCs w:val="20"/>
        </w:rPr>
        <w:t xml:space="preserve">za Pravidelné služby </w:t>
      </w:r>
      <w:r w:rsidRPr="00634EB9">
        <w:rPr>
          <w:rFonts w:ascii="Arial" w:hAnsi="Arial" w:cs="Arial"/>
          <w:b/>
          <w:sz w:val="20"/>
          <w:szCs w:val="20"/>
        </w:rPr>
        <w:t>po záruční době:</w:t>
      </w:r>
    </w:p>
    <w:tbl>
      <w:tblPr>
        <w:tblW w:w="0" w:type="auto"/>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3"/>
        <w:gridCol w:w="2296"/>
        <w:gridCol w:w="2830"/>
      </w:tblGrid>
      <w:tr w:rsidR="00495FA1" w:rsidRPr="00634EB9" w14:paraId="157E18B1" w14:textId="77777777" w:rsidTr="00CA3B4E">
        <w:tc>
          <w:tcPr>
            <w:tcW w:w="2523" w:type="dxa"/>
          </w:tcPr>
          <w:p w14:paraId="46C19D74" w14:textId="6F976422"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2296" w:type="dxa"/>
          </w:tcPr>
          <w:p w14:paraId="0CC2517F" w14:textId="5777D807" w:rsidR="00495FA1" w:rsidRPr="00634EB9" w:rsidRDefault="00495FA1" w:rsidP="00495FA1">
            <w:pPr>
              <w:pStyle w:val="Bezmezer"/>
              <w:spacing w:before="120" w:after="120" w:line="276" w:lineRule="auto"/>
              <w:jc w:val="both"/>
              <w:rPr>
                <w:rFonts w:ascii="Arial" w:hAnsi="Arial" w:cs="Arial"/>
                <w:sz w:val="20"/>
                <w:szCs w:val="20"/>
              </w:rPr>
            </w:pPr>
            <w:r>
              <w:rPr>
                <w:rFonts w:ascii="Arial" w:hAnsi="Arial" w:cs="Arial"/>
                <w:sz w:val="20"/>
                <w:szCs w:val="20"/>
              </w:rPr>
              <w:t xml:space="preserve">Počet nainstalovaných kusů Zařízení v síti </w:t>
            </w:r>
            <w:r w:rsidR="5C479BF5" w:rsidRPr="78367539">
              <w:rPr>
                <w:rFonts w:ascii="Arial" w:hAnsi="Arial" w:cs="Arial"/>
                <w:sz w:val="20"/>
                <w:szCs w:val="20"/>
              </w:rPr>
              <w:t>Objednatele</w:t>
            </w:r>
            <w:r>
              <w:rPr>
                <w:rFonts w:ascii="Arial" w:hAnsi="Arial" w:cs="Arial"/>
                <w:sz w:val="20"/>
                <w:szCs w:val="20"/>
              </w:rPr>
              <w:t>, kterým vypršela záruční doba</w:t>
            </w:r>
          </w:p>
        </w:tc>
        <w:tc>
          <w:tcPr>
            <w:tcW w:w="2830" w:type="dxa"/>
          </w:tcPr>
          <w:p w14:paraId="15BD2D43" w14:textId="7F7089F1"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 za kvartál v Kč bez DPH</w:t>
            </w:r>
          </w:p>
        </w:tc>
      </w:tr>
      <w:tr w:rsidR="00495FA1" w:rsidRPr="00634EB9" w14:paraId="67C80E8D" w14:textId="77777777" w:rsidTr="00CA3B4E">
        <w:tc>
          <w:tcPr>
            <w:tcW w:w="2523" w:type="dxa"/>
          </w:tcPr>
          <w:p w14:paraId="2185FE5E" w14:textId="27B682D6"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 xml:space="preserve">Paušální platba </w:t>
            </w:r>
          </w:p>
        </w:tc>
        <w:tc>
          <w:tcPr>
            <w:tcW w:w="2296" w:type="dxa"/>
          </w:tcPr>
          <w:p w14:paraId="2C7C1B3D" w14:textId="005120E5" w:rsidR="00495FA1" w:rsidRPr="00634EB9" w:rsidRDefault="00495FA1"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 xml:space="preserve">1 až </w:t>
            </w:r>
            <w:r w:rsidR="000B0F90">
              <w:rPr>
                <w:rFonts w:ascii="Arial" w:eastAsia="Calibri" w:hAnsi="Arial" w:cs="Arial"/>
                <w:szCs w:val="20"/>
                <w:lang w:eastAsia="en-US"/>
              </w:rPr>
              <w:t>90</w:t>
            </w:r>
          </w:p>
        </w:tc>
        <w:tc>
          <w:tcPr>
            <w:tcW w:w="2830" w:type="dxa"/>
          </w:tcPr>
          <w:p w14:paraId="302DCAC1" w14:textId="2DB76B0C" w:rsidR="00495FA1" w:rsidRPr="00E132EA" w:rsidRDefault="00FD0EA1" w:rsidP="00495FA1">
            <w:pPr>
              <w:pStyle w:val="Vet"/>
              <w:numPr>
                <w:ilvl w:val="0"/>
                <w:numId w:val="0"/>
              </w:numPr>
              <w:spacing w:after="120" w:line="276" w:lineRule="auto"/>
              <w:jc w:val="both"/>
              <w:rPr>
                <w:rFonts w:ascii="Arial" w:eastAsia="Calibri" w:hAnsi="Arial" w:cs="Arial"/>
                <w:szCs w:val="20"/>
                <w:highlight w:val="yellow"/>
                <w:lang w:eastAsia="en-US"/>
              </w:rPr>
            </w:pPr>
            <w:r w:rsidRPr="00E132EA">
              <w:rPr>
                <w:highlight w:val="yellow"/>
              </w:rPr>
              <w:t xml:space="preserve"> </w:t>
            </w:r>
            <w:r w:rsidRPr="00E132EA">
              <w:rPr>
                <w:rFonts w:ascii="Arial" w:hAnsi="Arial" w:cs="Arial"/>
                <w:szCs w:val="20"/>
                <w:highlight w:val="yellow"/>
              </w:rPr>
              <w:t>doplní zadavatel před podpisem smlouvy</w:t>
            </w:r>
          </w:p>
        </w:tc>
      </w:tr>
      <w:tr w:rsidR="00495FA1" w:rsidRPr="00634EB9" w14:paraId="504E8770" w14:textId="77777777" w:rsidTr="00CA3B4E">
        <w:tc>
          <w:tcPr>
            <w:tcW w:w="2523" w:type="dxa"/>
          </w:tcPr>
          <w:p w14:paraId="7441D9E7" w14:textId="368320D4" w:rsidR="00495FA1" w:rsidRPr="00634EB9" w:rsidRDefault="00495FA1" w:rsidP="00495FA1">
            <w:pPr>
              <w:pStyle w:val="Bezmezer"/>
              <w:spacing w:before="120" w:after="120" w:line="276" w:lineRule="auto"/>
              <w:jc w:val="both"/>
              <w:rPr>
                <w:rFonts w:ascii="Arial" w:hAnsi="Arial" w:cs="Arial"/>
                <w:sz w:val="20"/>
                <w:szCs w:val="20"/>
              </w:rPr>
            </w:pPr>
            <w:r>
              <w:rPr>
                <w:rFonts w:ascii="Arial" w:hAnsi="Arial" w:cs="Arial"/>
                <w:sz w:val="20"/>
                <w:szCs w:val="20"/>
              </w:rPr>
              <w:t>Paušální platba</w:t>
            </w:r>
          </w:p>
        </w:tc>
        <w:tc>
          <w:tcPr>
            <w:tcW w:w="2296" w:type="dxa"/>
          </w:tcPr>
          <w:p w14:paraId="1D517466" w14:textId="70927E01" w:rsidR="00495FA1" w:rsidRDefault="000B0F90"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91</w:t>
            </w:r>
            <w:r w:rsidR="00A467BB">
              <w:rPr>
                <w:rFonts w:ascii="Arial" w:eastAsia="Calibri" w:hAnsi="Arial" w:cs="Arial"/>
                <w:szCs w:val="20"/>
                <w:lang w:eastAsia="en-US"/>
              </w:rPr>
              <w:t xml:space="preserve"> </w:t>
            </w:r>
            <w:r w:rsidR="00495FA1">
              <w:rPr>
                <w:rFonts w:ascii="Arial" w:eastAsia="Calibri" w:hAnsi="Arial" w:cs="Arial"/>
                <w:szCs w:val="20"/>
                <w:lang w:eastAsia="en-US"/>
              </w:rPr>
              <w:t xml:space="preserve">až </w:t>
            </w:r>
            <w:r w:rsidR="0047750C">
              <w:rPr>
                <w:rFonts w:ascii="Arial" w:eastAsia="Calibri" w:hAnsi="Arial" w:cs="Arial"/>
                <w:szCs w:val="20"/>
                <w:lang w:eastAsia="en-US"/>
              </w:rPr>
              <w:t>2</w:t>
            </w:r>
            <w:r w:rsidR="00E551D6">
              <w:rPr>
                <w:rFonts w:ascii="Arial" w:eastAsia="Calibri" w:hAnsi="Arial" w:cs="Arial"/>
                <w:szCs w:val="20"/>
                <w:lang w:eastAsia="en-US"/>
              </w:rPr>
              <w:t>2</w:t>
            </w:r>
            <w:r w:rsidR="0047750C">
              <w:rPr>
                <w:rFonts w:ascii="Arial" w:eastAsia="Calibri" w:hAnsi="Arial" w:cs="Arial"/>
                <w:szCs w:val="20"/>
                <w:lang w:eastAsia="en-US"/>
              </w:rPr>
              <w:t>5</w:t>
            </w:r>
          </w:p>
        </w:tc>
        <w:tc>
          <w:tcPr>
            <w:tcW w:w="2830" w:type="dxa"/>
          </w:tcPr>
          <w:p w14:paraId="58EB2746" w14:textId="6ADB1390" w:rsidR="00495FA1" w:rsidRPr="00E132EA" w:rsidRDefault="00FD0EA1" w:rsidP="00495FA1">
            <w:pPr>
              <w:pStyle w:val="Vet"/>
              <w:numPr>
                <w:ilvl w:val="0"/>
                <w:numId w:val="0"/>
              </w:numPr>
              <w:spacing w:after="120" w:line="276" w:lineRule="auto"/>
              <w:jc w:val="both"/>
              <w:rPr>
                <w:rFonts w:ascii="Arial" w:eastAsia="Calibri" w:hAnsi="Arial" w:cs="Arial"/>
                <w:szCs w:val="20"/>
                <w:highlight w:val="yellow"/>
                <w:lang w:eastAsia="en-US"/>
              </w:rPr>
            </w:pPr>
            <w:r w:rsidRPr="00E132EA">
              <w:rPr>
                <w:highlight w:val="yellow"/>
              </w:rPr>
              <w:t xml:space="preserve"> </w:t>
            </w:r>
            <w:r w:rsidRPr="00E132EA">
              <w:rPr>
                <w:rFonts w:ascii="Arial" w:hAnsi="Arial" w:cs="Arial"/>
                <w:szCs w:val="20"/>
                <w:highlight w:val="yellow"/>
              </w:rPr>
              <w:t>doplní zadavatel před podpisem smlouvy</w:t>
            </w:r>
          </w:p>
        </w:tc>
      </w:tr>
      <w:tr w:rsidR="00495FA1" w:rsidRPr="00634EB9" w14:paraId="2292525F" w14:textId="77777777" w:rsidTr="00CA3B4E">
        <w:tc>
          <w:tcPr>
            <w:tcW w:w="2523" w:type="dxa"/>
          </w:tcPr>
          <w:p w14:paraId="7356383B" w14:textId="2E34E18C"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296" w:type="dxa"/>
          </w:tcPr>
          <w:p w14:paraId="4DB81735" w14:textId="63A6A2D7" w:rsidR="00495FA1" w:rsidRDefault="0047750C"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2</w:t>
            </w:r>
            <w:r w:rsidR="00E551D6">
              <w:rPr>
                <w:rFonts w:ascii="Arial" w:eastAsia="Calibri" w:hAnsi="Arial" w:cs="Arial"/>
                <w:szCs w:val="20"/>
                <w:lang w:eastAsia="en-US"/>
              </w:rPr>
              <w:t>2</w:t>
            </w:r>
            <w:r>
              <w:rPr>
                <w:rFonts w:ascii="Arial" w:eastAsia="Calibri" w:hAnsi="Arial" w:cs="Arial"/>
                <w:szCs w:val="20"/>
                <w:lang w:eastAsia="en-US"/>
              </w:rPr>
              <w:t>6</w:t>
            </w:r>
            <w:r w:rsidR="00495FA1">
              <w:rPr>
                <w:rFonts w:ascii="Arial" w:eastAsia="Calibri" w:hAnsi="Arial" w:cs="Arial"/>
                <w:szCs w:val="20"/>
                <w:lang w:eastAsia="en-US"/>
              </w:rPr>
              <w:t xml:space="preserve"> až </w:t>
            </w:r>
            <w:r w:rsidR="00E551D6">
              <w:rPr>
                <w:rFonts w:ascii="Arial" w:eastAsia="Calibri" w:hAnsi="Arial" w:cs="Arial"/>
                <w:szCs w:val="20"/>
                <w:lang w:eastAsia="en-US"/>
              </w:rPr>
              <w:t>4</w:t>
            </w:r>
            <w:r w:rsidR="00A467BB">
              <w:rPr>
                <w:rFonts w:ascii="Arial" w:eastAsia="Calibri" w:hAnsi="Arial" w:cs="Arial"/>
                <w:szCs w:val="20"/>
                <w:lang w:eastAsia="en-US"/>
              </w:rPr>
              <w:t>25</w:t>
            </w:r>
          </w:p>
        </w:tc>
        <w:tc>
          <w:tcPr>
            <w:tcW w:w="2830" w:type="dxa"/>
          </w:tcPr>
          <w:p w14:paraId="2A5F3C20" w14:textId="0AC2026D" w:rsidR="00495FA1" w:rsidRPr="00E132EA" w:rsidRDefault="00FD0EA1" w:rsidP="00495FA1">
            <w:pPr>
              <w:pStyle w:val="Vet"/>
              <w:numPr>
                <w:ilvl w:val="0"/>
                <w:numId w:val="0"/>
              </w:numPr>
              <w:spacing w:after="120" w:line="276" w:lineRule="auto"/>
              <w:jc w:val="both"/>
              <w:rPr>
                <w:rFonts w:ascii="Arial" w:eastAsia="Calibri" w:hAnsi="Arial" w:cs="Arial"/>
                <w:szCs w:val="20"/>
                <w:highlight w:val="yellow"/>
                <w:lang w:eastAsia="en-US"/>
              </w:rPr>
            </w:pPr>
            <w:r w:rsidRPr="00E132EA">
              <w:rPr>
                <w:highlight w:val="yellow"/>
              </w:rPr>
              <w:t xml:space="preserve"> </w:t>
            </w:r>
            <w:r w:rsidRPr="00E132EA">
              <w:rPr>
                <w:rFonts w:ascii="Arial" w:hAnsi="Arial" w:cs="Arial"/>
                <w:szCs w:val="20"/>
                <w:highlight w:val="yellow"/>
              </w:rPr>
              <w:t>doplní zadavatel před podpisem smlouvy</w:t>
            </w:r>
          </w:p>
        </w:tc>
      </w:tr>
      <w:tr w:rsidR="00495FA1" w:rsidRPr="00634EB9" w14:paraId="7D0DE214" w14:textId="77777777" w:rsidTr="00CA3B4E">
        <w:tc>
          <w:tcPr>
            <w:tcW w:w="2523" w:type="dxa"/>
          </w:tcPr>
          <w:p w14:paraId="192CAFB8" w14:textId="492BCF07"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296" w:type="dxa"/>
          </w:tcPr>
          <w:p w14:paraId="625DEDFF" w14:textId="4FE3CDCA" w:rsidR="00495FA1" w:rsidRDefault="00E551D6"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4</w:t>
            </w:r>
            <w:r w:rsidR="00A467BB">
              <w:rPr>
                <w:rFonts w:ascii="Arial" w:eastAsia="Calibri" w:hAnsi="Arial" w:cs="Arial"/>
                <w:szCs w:val="20"/>
                <w:lang w:eastAsia="en-US"/>
              </w:rPr>
              <w:t xml:space="preserve">26 </w:t>
            </w:r>
            <w:r w:rsidR="00495FA1">
              <w:rPr>
                <w:rFonts w:ascii="Arial" w:eastAsia="Calibri" w:hAnsi="Arial" w:cs="Arial"/>
                <w:szCs w:val="20"/>
                <w:lang w:eastAsia="en-US"/>
              </w:rPr>
              <w:t>a více</w:t>
            </w:r>
          </w:p>
        </w:tc>
        <w:tc>
          <w:tcPr>
            <w:tcW w:w="2830" w:type="dxa"/>
          </w:tcPr>
          <w:p w14:paraId="48804CC4" w14:textId="715A8F14" w:rsidR="00495FA1" w:rsidRPr="00E132EA" w:rsidRDefault="00FD0EA1" w:rsidP="00495FA1">
            <w:pPr>
              <w:pStyle w:val="Vet"/>
              <w:numPr>
                <w:ilvl w:val="0"/>
                <w:numId w:val="0"/>
              </w:numPr>
              <w:spacing w:after="120" w:line="276" w:lineRule="auto"/>
              <w:jc w:val="both"/>
              <w:rPr>
                <w:rFonts w:ascii="Arial" w:eastAsia="Calibri" w:hAnsi="Arial" w:cs="Arial"/>
                <w:szCs w:val="20"/>
                <w:highlight w:val="yellow"/>
                <w:lang w:eastAsia="en-US"/>
              </w:rPr>
            </w:pPr>
            <w:r w:rsidRPr="00E132EA">
              <w:rPr>
                <w:highlight w:val="yellow"/>
              </w:rPr>
              <w:t xml:space="preserve"> </w:t>
            </w:r>
            <w:r w:rsidRPr="00E132EA">
              <w:rPr>
                <w:rFonts w:ascii="Arial" w:hAnsi="Arial" w:cs="Arial"/>
                <w:szCs w:val="20"/>
                <w:highlight w:val="yellow"/>
              </w:rPr>
              <w:t>doplní zadavatel před podpisem smlouvy</w:t>
            </w:r>
          </w:p>
        </w:tc>
      </w:tr>
    </w:tbl>
    <w:p w14:paraId="12B24D4A" w14:textId="2C957083" w:rsidR="00801AB9" w:rsidRDefault="00801AB9" w:rsidP="00801AB9">
      <w:pPr>
        <w:pStyle w:val="Bezmezer"/>
        <w:spacing w:before="120" w:after="120" w:line="276" w:lineRule="auto"/>
        <w:ind w:left="1361"/>
        <w:jc w:val="both"/>
        <w:rPr>
          <w:rFonts w:ascii="Arial" w:hAnsi="Arial" w:cs="Arial"/>
          <w:b/>
          <w:sz w:val="20"/>
          <w:szCs w:val="20"/>
        </w:rPr>
      </w:pPr>
      <w:r>
        <w:rPr>
          <w:rFonts w:ascii="Arial" w:hAnsi="Arial" w:cs="Arial"/>
          <w:sz w:val="20"/>
          <w:szCs w:val="20"/>
        </w:rPr>
        <w:t xml:space="preserve">Výše paušální ceny za Pravidelné služby po záruční době bude v každém kvartálu odpovídat počtu nainstalovaných kusů Zařízení v síti </w:t>
      </w:r>
      <w:r w:rsidR="6E0CFEA3" w:rsidRPr="78367539">
        <w:rPr>
          <w:rFonts w:ascii="Arial" w:hAnsi="Arial" w:cs="Arial"/>
          <w:sz w:val="20"/>
          <w:szCs w:val="20"/>
        </w:rPr>
        <w:t>Objednatele</w:t>
      </w:r>
      <w:r>
        <w:rPr>
          <w:rFonts w:ascii="Arial" w:hAnsi="Arial" w:cs="Arial"/>
          <w:sz w:val="20"/>
          <w:szCs w:val="20"/>
        </w:rPr>
        <w:t>, kterým vypršela záruční doba (viz tabulka výše).</w:t>
      </w:r>
      <w:r w:rsidR="00817C65">
        <w:rPr>
          <w:rFonts w:ascii="Arial" w:hAnsi="Arial" w:cs="Arial"/>
          <w:sz w:val="20"/>
          <w:szCs w:val="20"/>
        </w:rPr>
        <w:t xml:space="preserve"> Paušální cena za Pravidelné služby po záruční době začne být </w:t>
      </w:r>
      <w:r w:rsidR="0BE7189F" w:rsidRPr="78367539">
        <w:rPr>
          <w:rFonts w:ascii="Arial" w:hAnsi="Arial" w:cs="Arial"/>
          <w:sz w:val="20"/>
          <w:szCs w:val="20"/>
        </w:rPr>
        <w:t>Poskytovateli</w:t>
      </w:r>
      <w:r w:rsidR="00817C65">
        <w:rPr>
          <w:rFonts w:ascii="Arial" w:hAnsi="Arial" w:cs="Arial"/>
          <w:sz w:val="20"/>
          <w:szCs w:val="20"/>
        </w:rPr>
        <w:t xml:space="preserve"> placena nejdříve za kvartál, ve kterém prvnímu ze Zařízení nainstalovaných v síti </w:t>
      </w:r>
      <w:r w:rsidR="4F913F60" w:rsidRPr="78367539">
        <w:rPr>
          <w:rFonts w:ascii="Arial" w:hAnsi="Arial" w:cs="Arial"/>
          <w:sz w:val="20"/>
          <w:szCs w:val="20"/>
        </w:rPr>
        <w:t>Objednatele</w:t>
      </w:r>
      <w:r w:rsidR="00817C65">
        <w:rPr>
          <w:rFonts w:ascii="Arial" w:hAnsi="Arial" w:cs="Arial"/>
          <w:sz w:val="20"/>
          <w:szCs w:val="20"/>
        </w:rPr>
        <w:t xml:space="preserve"> </w:t>
      </w:r>
      <w:proofErr w:type="gramStart"/>
      <w:r w:rsidR="00817C65">
        <w:rPr>
          <w:rFonts w:ascii="Arial" w:hAnsi="Arial" w:cs="Arial"/>
          <w:sz w:val="20"/>
          <w:szCs w:val="20"/>
        </w:rPr>
        <w:t>vyprší</w:t>
      </w:r>
      <w:proofErr w:type="gramEnd"/>
      <w:r w:rsidR="00817C65">
        <w:rPr>
          <w:rFonts w:ascii="Arial" w:hAnsi="Arial" w:cs="Arial"/>
          <w:sz w:val="20"/>
          <w:szCs w:val="20"/>
        </w:rPr>
        <w:t xml:space="preserve"> záruční doba</w:t>
      </w:r>
      <w:r w:rsidR="00C73101">
        <w:rPr>
          <w:rFonts w:ascii="Arial" w:hAnsi="Arial" w:cs="Arial"/>
          <w:sz w:val="20"/>
          <w:szCs w:val="20"/>
        </w:rPr>
        <w:t>.</w:t>
      </w:r>
    </w:p>
    <w:p w14:paraId="00E31928" w14:textId="2076999E" w:rsidR="004554C6" w:rsidRPr="00634EB9" w:rsidRDefault="004554C6" w:rsidP="00634EB9">
      <w:pPr>
        <w:pStyle w:val="Bezmezer"/>
        <w:spacing w:before="120" w:after="120" w:line="276" w:lineRule="auto"/>
        <w:ind w:left="1361"/>
        <w:jc w:val="both"/>
        <w:rPr>
          <w:rFonts w:ascii="Arial" w:hAnsi="Arial" w:cs="Arial"/>
          <w:sz w:val="20"/>
          <w:szCs w:val="20"/>
        </w:rPr>
      </w:pPr>
      <w:r w:rsidRPr="00634EB9">
        <w:rPr>
          <w:rFonts w:ascii="Arial" w:hAnsi="Arial" w:cs="Arial"/>
          <w:sz w:val="20"/>
          <w:szCs w:val="20"/>
        </w:rPr>
        <w:t>Paušální platba je cenou nejvýše přípustnou a nelze ji překročit, nestanoví-li tato smlouva výslovně jinak. Paušální platba bude odpovídajícím způsobem snížena v případě, že některá část plnění nebude provedena.</w:t>
      </w:r>
    </w:p>
    <w:p w14:paraId="2348D685" w14:textId="54438AC2" w:rsidR="004554C6" w:rsidRPr="00634EB9" w:rsidRDefault="004554C6" w:rsidP="00634EB9">
      <w:pPr>
        <w:pStyle w:val="Bezmezer"/>
        <w:spacing w:before="120" w:after="120" w:line="276" w:lineRule="auto"/>
        <w:ind w:left="1361"/>
        <w:jc w:val="both"/>
        <w:rPr>
          <w:rFonts w:ascii="Arial" w:hAnsi="Arial" w:cs="Arial"/>
          <w:sz w:val="20"/>
          <w:szCs w:val="20"/>
        </w:rPr>
      </w:pPr>
      <w:r w:rsidRPr="00634EB9">
        <w:rPr>
          <w:rFonts w:ascii="Arial" w:hAnsi="Arial" w:cs="Arial"/>
          <w:sz w:val="20"/>
          <w:szCs w:val="20"/>
        </w:rPr>
        <w:t xml:space="preserve">Paušální platba zahrnuje i dodávky, činnosti či jiné výkony, které ve smlouvě sice výslovně uvedeny nejsou, ale </w:t>
      </w:r>
      <w:r w:rsidR="4D5F713C" w:rsidRPr="78367539">
        <w:rPr>
          <w:rFonts w:ascii="Arial" w:hAnsi="Arial" w:cs="Arial"/>
          <w:sz w:val="20"/>
          <w:szCs w:val="20"/>
        </w:rPr>
        <w:t>Poskytovatel</w:t>
      </w:r>
      <w:r w:rsidR="00434E71" w:rsidRPr="00634EB9">
        <w:rPr>
          <w:rFonts w:ascii="Arial" w:hAnsi="Arial" w:cs="Arial"/>
          <w:sz w:val="20"/>
          <w:szCs w:val="20"/>
        </w:rPr>
        <w:t xml:space="preserve"> </w:t>
      </w:r>
      <w:r w:rsidRPr="00634EB9">
        <w:rPr>
          <w:rFonts w:ascii="Arial" w:hAnsi="Arial" w:cs="Arial"/>
          <w:sz w:val="20"/>
          <w:szCs w:val="20"/>
        </w:rPr>
        <w:t>jakožto odborník o nich ví nebo má vědět, že jsou nezbytné pro zajištění řádného provozu tak, aby byl zajištěn jeho bezporuchový provoz</w:t>
      </w:r>
      <w:r w:rsidR="00106C2B" w:rsidRPr="00634EB9">
        <w:rPr>
          <w:rFonts w:ascii="Arial" w:hAnsi="Arial" w:cs="Arial"/>
          <w:sz w:val="20"/>
          <w:szCs w:val="20"/>
        </w:rPr>
        <w:t xml:space="preserve"> </w:t>
      </w:r>
      <w:r w:rsidR="006B27B2" w:rsidRPr="00634EB9">
        <w:rPr>
          <w:rFonts w:ascii="Arial" w:hAnsi="Arial" w:cs="Arial"/>
          <w:sz w:val="20"/>
          <w:szCs w:val="20"/>
        </w:rPr>
        <w:t>Zařízení</w:t>
      </w:r>
      <w:r w:rsidR="00106C2B" w:rsidRPr="00634EB9">
        <w:rPr>
          <w:rFonts w:ascii="Arial" w:hAnsi="Arial" w:cs="Arial"/>
          <w:sz w:val="20"/>
          <w:szCs w:val="20"/>
        </w:rPr>
        <w:t>.</w:t>
      </w:r>
    </w:p>
    <w:p w14:paraId="3C5A6EA1" w14:textId="3E2F0819" w:rsidR="006B1A90" w:rsidRPr="00634EB9" w:rsidRDefault="006B1A90" w:rsidP="00634EB9">
      <w:pPr>
        <w:pStyle w:val="Nadpis3"/>
        <w:keepNext w:val="0"/>
        <w:spacing w:before="120" w:after="120" w:line="276" w:lineRule="auto"/>
        <w:rPr>
          <w:rFonts w:ascii="Arial" w:eastAsia="Calibri" w:hAnsi="Arial" w:cs="Arial"/>
          <w:b/>
          <w:sz w:val="20"/>
          <w:szCs w:val="20"/>
        </w:rPr>
      </w:pPr>
      <w:bookmarkStart w:id="8" w:name="_Ref73436411"/>
      <w:r w:rsidRPr="00634EB9">
        <w:rPr>
          <w:rFonts w:ascii="Arial" w:eastAsia="Calibri" w:hAnsi="Arial" w:cs="Arial"/>
          <w:sz w:val="20"/>
          <w:szCs w:val="20"/>
        </w:rPr>
        <w:lastRenderedPageBreak/>
        <w:t xml:space="preserve">Platba za </w:t>
      </w:r>
      <w:r w:rsidR="00B924B3" w:rsidRPr="00634EB9">
        <w:rPr>
          <w:rFonts w:ascii="Arial" w:eastAsia="Calibri" w:hAnsi="Arial" w:cs="Arial"/>
          <w:sz w:val="20"/>
          <w:szCs w:val="20"/>
        </w:rPr>
        <w:t>služby</w:t>
      </w:r>
      <w:r w:rsidR="006D0D6A" w:rsidRPr="00634EB9">
        <w:rPr>
          <w:rFonts w:ascii="Arial" w:eastAsia="Calibri" w:hAnsi="Arial" w:cs="Arial"/>
          <w:sz w:val="20"/>
          <w:szCs w:val="20"/>
        </w:rPr>
        <w:t xml:space="preserve"> poskytnuté na vyžádání </w:t>
      </w:r>
      <w:r w:rsidR="0E4A5DDD" w:rsidRPr="78367539">
        <w:rPr>
          <w:rFonts w:ascii="Arial" w:eastAsia="Calibri" w:hAnsi="Arial" w:cs="Arial"/>
          <w:sz w:val="20"/>
          <w:szCs w:val="20"/>
        </w:rPr>
        <w:t>Objednatele</w:t>
      </w:r>
      <w:r w:rsidR="00434E71" w:rsidRPr="00634EB9">
        <w:rPr>
          <w:rFonts w:ascii="Arial" w:eastAsia="Calibri" w:hAnsi="Arial" w:cs="Arial"/>
          <w:sz w:val="20"/>
          <w:szCs w:val="20"/>
        </w:rPr>
        <w:t xml:space="preserve"> </w:t>
      </w:r>
      <w:r w:rsidR="006D0D6A" w:rsidRPr="00634EB9">
        <w:rPr>
          <w:rFonts w:ascii="Arial" w:eastAsia="Calibri" w:hAnsi="Arial" w:cs="Arial"/>
          <w:sz w:val="20"/>
          <w:szCs w:val="20"/>
        </w:rPr>
        <w:t>(dále jen „</w:t>
      </w:r>
      <w:r w:rsidR="006D0D6A" w:rsidRPr="00634EB9">
        <w:rPr>
          <w:rFonts w:ascii="Arial" w:eastAsia="Calibri" w:hAnsi="Arial" w:cs="Arial"/>
          <w:b/>
          <w:sz w:val="20"/>
          <w:szCs w:val="20"/>
        </w:rPr>
        <w:t>Doplňkové služby</w:t>
      </w:r>
      <w:r w:rsidR="006D0D6A" w:rsidRPr="00634EB9">
        <w:rPr>
          <w:rFonts w:ascii="Arial" w:eastAsia="Calibri" w:hAnsi="Arial" w:cs="Arial"/>
          <w:sz w:val="20"/>
          <w:szCs w:val="20"/>
        </w:rPr>
        <w:t>“)</w:t>
      </w:r>
      <w:r w:rsidRPr="00634EB9">
        <w:rPr>
          <w:rFonts w:ascii="Arial" w:eastAsia="Calibri" w:hAnsi="Arial" w:cs="Arial"/>
          <w:sz w:val="20"/>
          <w:szCs w:val="20"/>
        </w:rPr>
        <w:t>.</w:t>
      </w:r>
      <w:bookmarkEnd w:id="8"/>
    </w:p>
    <w:p w14:paraId="7452F24F" w14:textId="77777777" w:rsidR="004554C6" w:rsidRPr="00634EB9" w:rsidRDefault="004554C6" w:rsidP="00634EB9">
      <w:pPr>
        <w:pStyle w:val="Bezmezer"/>
        <w:keepNext/>
        <w:spacing w:before="120" w:after="120" w:line="276" w:lineRule="auto"/>
        <w:ind w:left="1871"/>
        <w:rPr>
          <w:rFonts w:ascii="Arial" w:hAnsi="Arial" w:cs="Arial"/>
          <w:sz w:val="20"/>
          <w:szCs w:val="20"/>
        </w:rPr>
      </w:pPr>
      <w:r w:rsidRPr="00634EB9">
        <w:rPr>
          <w:rFonts w:ascii="Arial" w:hAnsi="Arial" w:cs="Arial"/>
          <w:sz w:val="20"/>
          <w:szCs w:val="20"/>
        </w:rPr>
        <w:t xml:space="preserve">Sjednaná cena vyžádaných servisních úkonů </w:t>
      </w:r>
    </w:p>
    <w:p w14:paraId="2D26C4B9" w14:textId="282F0762" w:rsidR="00962599" w:rsidRPr="00634EB9" w:rsidRDefault="00962599" w:rsidP="00634EB9">
      <w:pPr>
        <w:pStyle w:val="Bezmezer"/>
        <w:numPr>
          <w:ilvl w:val="0"/>
          <w:numId w:val="13"/>
        </w:numPr>
        <w:spacing w:before="120" w:after="120" w:line="276" w:lineRule="auto"/>
        <w:ind w:left="2722" w:hanging="851"/>
        <w:rPr>
          <w:rFonts w:ascii="Arial" w:hAnsi="Arial" w:cs="Arial"/>
          <w:sz w:val="20"/>
          <w:szCs w:val="20"/>
        </w:rPr>
      </w:pPr>
      <w:r w:rsidRPr="00634EB9">
        <w:rPr>
          <w:rFonts w:ascii="Arial" w:hAnsi="Arial" w:cs="Arial"/>
          <w:sz w:val="20"/>
          <w:szCs w:val="20"/>
        </w:rPr>
        <w:t>za školení</w:t>
      </w:r>
      <w:r w:rsidR="006A71C3" w:rsidRPr="00634EB9">
        <w:rPr>
          <w:rFonts w:ascii="Arial" w:hAnsi="Arial" w:cs="Arial"/>
          <w:sz w:val="20"/>
          <w:szCs w:val="20"/>
        </w:rPr>
        <w:t xml:space="preserve"> dle kapitoly 2, čl. </w:t>
      </w:r>
      <w:r w:rsidR="003928CB">
        <w:rPr>
          <w:rFonts w:ascii="Arial" w:hAnsi="Arial" w:cs="Arial"/>
          <w:sz w:val="20"/>
          <w:szCs w:val="20"/>
        </w:rPr>
        <w:fldChar w:fldCharType="begin"/>
      </w:r>
      <w:r w:rsidR="003928CB">
        <w:rPr>
          <w:rFonts w:ascii="Arial" w:hAnsi="Arial" w:cs="Arial"/>
          <w:sz w:val="20"/>
          <w:szCs w:val="20"/>
        </w:rPr>
        <w:instrText xml:space="preserve"> REF _Ref65755710 \r \h </w:instrText>
      </w:r>
      <w:r w:rsidR="003928CB">
        <w:rPr>
          <w:rFonts w:ascii="Arial" w:hAnsi="Arial" w:cs="Arial"/>
          <w:sz w:val="20"/>
          <w:szCs w:val="20"/>
        </w:rPr>
      </w:r>
      <w:r w:rsidR="003928CB">
        <w:rPr>
          <w:rFonts w:ascii="Arial" w:hAnsi="Arial" w:cs="Arial"/>
          <w:sz w:val="20"/>
          <w:szCs w:val="20"/>
        </w:rPr>
        <w:fldChar w:fldCharType="separate"/>
      </w:r>
      <w:r w:rsidR="003928CB">
        <w:rPr>
          <w:rFonts w:ascii="Arial" w:hAnsi="Arial" w:cs="Arial"/>
          <w:sz w:val="20"/>
          <w:szCs w:val="20"/>
        </w:rPr>
        <w:t>2.9.3</w:t>
      </w:r>
      <w:r w:rsidR="003928CB">
        <w:rPr>
          <w:rFonts w:ascii="Arial" w:hAnsi="Arial" w:cs="Arial"/>
          <w:sz w:val="20"/>
          <w:szCs w:val="20"/>
        </w:rPr>
        <w:fldChar w:fldCharType="end"/>
      </w:r>
      <w:r w:rsidR="006A71C3" w:rsidRPr="00634EB9">
        <w:rPr>
          <w:rFonts w:ascii="Arial" w:hAnsi="Arial" w:cs="Arial"/>
          <w:sz w:val="20"/>
          <w:szCs w:val="20"/>
        </w:rPr>
        <w:t xml:space="preserve">. </w:t>
      </w:r>
    </w:p>
    <w:p w14:paraId="4355C925" w14:textId="6BE6F030" w:rsidR="004554C6" w:rsidRPr="00634EB9" w:rsidRDefault="004554C6" w:rsidP="00634EB9">
      <w:pPr>
        <w:pStyle w:val="Bezmezer"/>
        <w:numPr>
          <w:ilvl w:val="0"/>
          <w:numId w:val="13"/>
        </w:numPr>
        <w:spacing w:before="120" w:after="120" w:line="276" w:lineRule="auto"/>
        <w:ind w:left="2722" w:hanging="851"/>
        <w:rPr>
          <w:rFonts w:ascii="Arial" w:hAnsi="Arial" w:cs="Arial"/>
          <w:sz w:val="20"/>
          <w:szCs w:val="20"/>
        </w:rPr>
      </w:pPr>
      <w:r w:rsidRPr="00634EB9">
        <w:rPr>
          <w:rFonts w:ascii="Arial" w:hAnsi="Arial" w:cs="Arial"/>
          <w:sz w:val="20"/>
          <w:szCs w:val="20"/>
        </w:rPr>
        <w:t xml:space="preserve">opravy </w:t>
      </w:r>
      <w:r w:rsidR="006A46CB" w:rsidRPr="00634EB9">
        <w:rPr>
          <w:rFonts w:ascii="Arial" w:hAnsi="Arial" w:cs="Arial"/>
          <w:sz w:val="20"/>
          <w:szCs w:val="20"/>
        </w:rPr>
        <w:t xml:space="preserve">závad během záruční doby </w:t>
      </w:r>
      <w:r w:rsidR="007E67B0" w:rsidRPr="00634EB9">
        <w:rPr>
          <w:rFonts w:ascii="Arial" w:hAnsi="Arial" w:cs="Arial"/>
          <w:sz w:val="20"/>
          <w:szCs w:val="20"/>
        </w:rPr>
        <w:t>36 měsíců</w:t>
      </w:r>
      <w:r w:rsidR="006A46CB" w:rsidRPr="00634EB9">
        <w:rPr>
          <w:rFonts w:ascii="Arial" w:hAnsi="Arial" w:cs="Arial"/>
          <w:sz w:val="20"/>
          <w:szCs w:val="20"/>
        </w:rPr>
        <w:t xml:space="preserve"> i po jejím uplynutí</w:t>
      </w:r>
      <w:r w:rsidR="006F011D" w:rsidRPr="00634EB9">
        <w:rPr>
          <w:rFonts w:ascii="Arial" w:hAnsi="Arial" w:cs="Arial"/>
          <w:sz w:val="20"/>
          <w:szCs w:val="20"/>
        </w:rPr>
        <w:t>,</w:t>
      </w:r>
      <w:r w:rsidR="00962599" w:rsidRPr="00634EB9">
        <w:rPr>
          <w:rFonts w:ascii="Arial" w:hAnsi="Arial" w:cs="Arial"/>
          <w:sz w:val="20"/>
          <w:szCs w:val="20"/>
        </w:rPr>
        <w:t xml:space="preserve"> </w:t>
      </w:r>
      <w:r w:rsidRPr="00634EB9">
        <w:rPr>
          <w:rFonts w:ascii="Arial" w:hAnsi="Arial" w:cs="Arial"/>
          <w:sz w:val="20"/>
          <w:szCs w:val="20"/>
        </w:rPr>
        <w:t xml:space="preserve">u nichž </w:t>
      </w:r>
      <w:r w:rsidR="23B42D5F" w:rsidRPr="78367539">
        <w:rPr>
          <w:rFonts w:ascii="Arial" w:hAnsi="Arial" w:cs="Arial"/>
          <w:sz w:val="20"/>
          <w:szCs w:val="20"/>
        </w:rPr>
        <w:t>Poskytovatel</w:t>
      </w:r>
      <w:r w:rsidR="00434E71" w:rsidRPr="00634EB9">
        <w:rPr>
          <w:rFonts w:ascii="Arial" w:hAnsi="Arial" w:cs="Arial"/>
          <w:sz w:val="20"/>
          <w:szCs w:val="20"/>
        </w:rPr>
        <w:t xml:space="preserve"> </w:t>
      </w:r>
      <w:r w:rsidRPr="00634EB9">
        <w:rPr>
          <w:rFonts w:ascii="Arial" w:hAnsi="Arial" w:cs="Arial"/>
          <w:sz w:val="20"/>
          <w:szCs w:val="20"/>
        </w:rPr>
        <w:t xml:space="preserve">prokáže působení vnějších vlivů či </w:t>
      </w:r>
      <w:r w:rsidR="00B161CE" w:rsidRPr="00634EB9">
        <w:rPr>
          <w:rFonts w:ascii="Arial" w:hAnsi="Arial" w:cs="Arial"/>
          <w:sz w:val="20"/>
          <w:szCs w:val="20"/>
        </w:rPr>
        <w:t xml:space="preserve">užívání </w:t>
      </w:r>
      <w:r w:rsidR="006B27B2" w:rsidRPr="00634EB9">
        <w:rPr>
          <w:rFonts w:ascii="Arial" w:hAnsi="Arial" w:cs="Arial"/>
          <w:sz w:val="20"/>
          <w:szCs w:val="20"/>
        </w:rPr>
        <w:t>Zařízení</w:t>
      </w:r>
      <w:r w:rsidR="00B161CE" w:rsidRPr="00634EB9">
        <w:rPr>
          <w:rFonts w:ascii="Arial" w:hAnsi="Arial" w:cs="Arial"/>
          <w:sz w:val="20"/>
          <w:szCs w:val="20"/>
        </w:rPr>
        <w:t xml:space="preserve"> v rozporu s doporučeními výrobce.</w:t>
      </w:r>
    </w:p>
    <w:p w14:paraId="4D126569" w14:textId="77777777" w:rsidR="006B1A90" w:rsidRPr="00634EB9" w:rsidRDefault="006B1A90" w:rsidP="00634EB9">
      <w:pPr>
        <w:pStyle w:val="Bezmezer"/>
        <w:spacing w:before="120" w:after="120" w:line="276" w:lineRule="auto"/>
        <w:ind w:left="1361"/>
        <w:rPr>
          <w:rFonts w:ascii="Arial" w:hAnsi="Arial" w:cs="Arial"/>
          <w:b/>
          <w:sz w:val="20"/>
          <w:szCs w:val="20"/>
        </w:rPr>
      </w:pPr>
      <w:r w:rsidRPr="00634EB9">
        <w:rPr>
          <w:rFonts w:ascii="Arial" w:hAnsi="Arial" w:cs="Arial"/>
          <w:b/>
          <w:sz w:val="20"/>
          <w:szCs w:val="20"/>
        </w:rPr>
        <w:t xml:space="preserve">Sjednaná cena </w:t>
      </w:r>
      <w:r w:rsidR="009D551F" w:rsidRPr="00634EB9">
        <w:rPr>
          <w:rFonts w:ascii="Arial" w:hAnsi="Arial" w:cs="Arial"/>
          <w:b/>
          <w:sz w:val="20"/>
          <w:szCs w:val="20"/>
        </w:rPr>
        <w:t>doplňkových služeb</w:t>
      </w:r>
    </w:p>
    <w:tbl>
      <w:tblPr>
        <w:tblW w:w="0" w:type="auto"/>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4389"/>
      </w:tblGrid>
      <w:tr w:rsidR="00620223" w:rsidRPr="00634EB9" w14:paraId="5D8931D3" w14:textId="77777777" w:rsidTr="00175282">
        <w:tc>
          <w:tcPr>
            <w:tcW w:w="3260" w:type="dxa"/>
          </w:tcPr>
          <w:p w14:paraId="55C9463C" w14:textId="77777777" w:rsidR="006B1A90" w:rsidRPr="00634EB9" w:rsidRDefault="006B1A90"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4389" w:type="dxa"/>
          </w:tcPr>
          <w:p w14:paraId="25984484" w14:textId="77777777" w:rsidR="006B1A90" w:rsidRPr="00634EB9" w:rsidRDefault="006B1A90"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w:t>
            </w:r>
            <w:r w:rsidR="0006697F" w:rsidRPr="00634EB9">
              <w:rPr>
                <w:rFonts w:ascii="Arial" w:hAnsi="Arial" w:cs="Arial"/>
                <w:sz w:val="20"/>
                <w:szCs w:val="20"/>
              </w:rPr>
              <w:t xml:space="preserve"> v Kč bez DPH</w:t>
            </w:r>
          </w:p>
        </w:tc>
      </w:tr>
      <w:tr w:rsidR="00620223" w:rsidRPr="00634EB9" w14:paraId="001D1F51" w14:textId="77777777" w:rsidTr="00175282">
        <w:tc>
          <w:tcPr>
            <w:tcW w:w="3260" w:type="dxa"/>
          </w:tcPr>
          <w:p w14:paraId="73495C7E" w14:textId="77777777" w:rsidR="00962599" w:rsidRPr="00634EB9" w:rsidRDefault="00962599"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Školení Kč/h</w:t>
            </w:r>
          </w:p>
        </w:tc>
        <w:tc>
          <w:tcPr>
            <w:tcW w:w="4389" w:type="dxa"/>
          </w:tcPr>
          <w:p w14:paraId="606E3CBE" w14:textId="3A2FE428" w:rsidR="00962599" w:rsidRPr="00FD0EA1" w:rsidRDefault="00FD0EA1" w:rsidP="00634EB9">
            <w:pPr>
              <w:pStyle w:val="Bezmezer"/>
              <w:spacing w:before="120" w:after="120" w:line="276" w:lineRule="auto"/>
              <w:jc w:val="both"/>
              <w:rPr>
                <w:rFonts w:ascii="Arial" w:hAnsi="Arial" w:cs="Arial"/>
                <w:sz w:val="20"/>
                <w:szCs w:val="20"/>
              </w:rPr>
            </w:pPr>
            <w:r w:rsidRPr="00C86D5D">
              <w:rPr>
                <w:sz w:val="20"/>
                <w:szCs w:val="20"/>
              </w:rPr>
              <w:t xml:space="preserve"> </w:t>
            </w:r>
            <w:r w:rsidRPr="00C86D5D">
              <w:rPr>
                <w:rFonts w:ascii="Arial" w:hAnsi="Arial" w:cs="Arial"/>
                <w:sz w:val="20"/>
                <w:szCs w:val="20"/>
                <w:highlight w:val="yellow"/>
              </w:rPr>
              <w:t>doplní zadavatel před podpisem smlouvy</w:t>
            </w:r>
          </w:p>
        </w:tc>
      </w:tr>
      <w:tr w:rsidR="00620223" w:rsidRPr="00634EB9" w14:paraId="76CC6D97" w14:textId="77777777" w:rsidTr="00175282">
        <w:tc>
          <w:tcPr>
            <w:tcW w:w="3260" w:type="dxa"/>
          </w:tcPr>
          <w:p w14:paraId="7847152E" w14:textId="77777777" w:rsidR="006B1A90" w:rsidRPr="00634EB9" w:rsidRDefault="00155B0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Servisní práce</w:t>
            </w:r>
            <w:r w:rsidR="00962599" w:rsidRPr="00634EB9">
              <w:rPr>
                <w:rFonts w:ascii="Arial" w:hAnsi="Arial" w:cs="Arial"/>
                <w:sz w:val="20"/>
                <w:szCs w:val="20"/>
              </w:rPr>
              <w:t xml:space="preserve"> </w:t>
            </w:r>
            <w:r w:rsidR="00F33B21" w:rsidRPr="00634EB9">
              <w:rPr>
                <w:rFonts w:ascii="Arial" w:hAnsi="Arial" w:cs="Arial"/>
                <w:sz w:val="20"/>
                <w:szCs w:val="20"/>
              </w:rPr>
              <w:t>Kč/h</w:t>
            </w:r>
          </w:p>
        </w:tc>
        <w:tc>
          <w:tcPr>
            <w:tcW w:w="4389" w:type="dxa"/>
          </w:tcPr>
          <w:p w14:paraId="5A046CBD" w14:textId="5A50AFF7" w:rsidR="00FE3DCF" w:rsidRPr="00FD0EA1" w:rsidRDefault="00FD0EA1" w:rsidP="00634EB9">
            <w:pPr>
              <w:pStyle w:val="Bezmezer"/>
              <w:spacing w:before="120" w:after="120" w:line="276" w:lineRule="auto"/>
              <w:jc w:val="both"/>
              <w:rPr>
                <w:rFonts w:ascii="Arial" w:hAnsi="Arial" w:cs="Arial"/>
                <w:sz w:val="20"/>
                <w:szCs w:val="20"/>
              </w:rPr>
            </w:pPr>
            <w:r w:rsidRPr="00FD0EA1">
              <w:rPr>
                <w:rFonts w:ascii="Arial" w:hAnsi="Arial" w:cs="Arial"/>
                <w:sz w:val="20"/>
                <w:szCs w:val="20"/>
                <w:highlight w:val="yellow"/>
              </w:rPr>
              <w:t xml:space="preserve"> </w:t>
            </w:r>
            <w:r w:rsidRPr="00C86D5D">
              <w:rPr>
                <w:rFonts w:ascii="Arial" w:hAnsi="Arial" w:cs="Arial"/>
                <w:sz w:val="20"/>
                <w:szCs w:val="20"/>
                <w:highlight w:val="yellow"/>
              </w:rPr>
              <w:t>doplní zadavatel před podpisem smlouvy</w:t>
            </w:r>
          </w:p>
        </w:tc>
      </w:tr>
      <w:tr w:rsidR="00F8729D" w:rsidRPr="00634EB9" w14:paraId="5B9A53A1" w14:textId="77777777" w:rsidTr="00175282">
        <w:tc>
          <w:tcPr>
            <w:tcW w:w="3260" w:type="dxa"/>
          </w:tcPr>
          <w:p w14:paraId="1B953F61" w14:textId="7EACFD65"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Programátorské práce Kč/h</w:t>
            </w:r>
          </w:p>
        </w:tc>
        <w:tc>
          <w:tcPr>
            <w:tcW w:w="4389" w:type="dxa"/>
          </w:tcPr>
          <w:p w14:paraId="47AD3A17" w14:textId="647B83F9" w:rsidR="00F8729D" w:rsidRPr="00FD0EA1" w:rsidRDefault="00FD0EA1" w:rsidP="00634EB9">
            <w:pPr>
              <w:pStyle w:val="Bezmezer"/>
              <w:spacing w:before="120" w:after="120" w:line="276" w:lineRule="auto"/>
              <w:jc w:val="both"/>
              <w:rPr>
                <w:rFonts w:ascii="Arial" w:hAnsi="Arial" w:cs="Arial"/>
                <w:sz w:val="20"/>
                <w:szCs w:val="20"/>
              </w:rPr>
            </w:pPr>
            <w:r w:rsidRPr="00FD0EA1">
              <w:rPr>
                <w:rFonts w:ascii="Arial" w:hAnsi="Arial" w:cs="Arial"/>
                <w:sz w:val="20"/>
                <w:szCs w:val="20"/>
                <w:highlight w:val="yellow"/>
              </w:rPr>
              <w:t xml:space="preserve"> </w:t>
            </w:r>
            <w:r w:rsidRPr="00C86D5D">
              <w:rPr>
                <w:rFonts w:ascii="Arial" w:hAnsi="Arial" w:cs="Arial"/>
                <w:sz w:val="20"/>
                <w:szCs w:val="20"/>
                <w:highlight w:val="yellow"/>
              </w:rPr>
              <w:t>doplní zadavatel před podpisem smlouvy</w:t>
            </w:r>
          </w:p>
        </w:tc>
      </w:tr>
      <w:tr w:rsidR="00F8729D" w:rsidRPr="00634EB9" w14:paraId="63F5F5FC" w14:textId="77777777" w:rsidTr="00175282">
        <w:tc>
          <w:tcPr>
            <w:tcW w:w="3260" w:type="dxa"/>
          </w:tcPr>
          <w:p w14:paraId="4A872812" w14:textId="77777777"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Čas strávený na cestě Kč/h</w:t>
            </w:r>
          </w:p>
        </w:tc>
        <w:tc>
          <w:tcPr>
            <w:tcW w:w="4389" w:type="dxa"/>
          </w:tcPr>
          <w:p w14:paraId="3E19198C" w14:textId="7182E136" w:rsidR="00FE3DCF" w:rsidRPr="00FD0EA1" w:rsidRDefault="00FD0EA1" w:rsidP="00634EB9">
            <w:pPr>
              <w:pStyle w:val="Bezmezer"/>
              <w:spacing w:before="120" w:after="120" w:line="276" w:lineRule="auto"/>
              <w:jc w:val="both"/>
              <w:rPr>
                <w:rFonts w:ascii="Arial" w:hAnsi="Arial" w:cs="Arial"/>
                <w:sz w:val="20"/>
                <w:szCs w:val="20"/>
              </w:rPr>
            </w:pPr>
            <w:r w:rsidRPr="00FD0EA1">
              <w:rPr>
                <w:rFonts w:ascii="Arial" w:hAnsi="Arial" w:cs="Arial"/>
                <w:sz w:val="20"/>
                <w:szCs w:val="20"/>
                <w:highlight w:val="yellow"/>
              </w:rPr>
              <w:t xml:space="preserve"> </w:t>
            </w:r>
            <w:r w:rsidRPr="00C86D5D">
              <w:rPr>
                <w:rFonts w:ascii="Arial" w:hAnsi="Arial" w:cs="Arial"/>
                <w:sz w:val="20"/>
                <w:szCs w:val="20"/>
                <w:highlight w:val="yellow"/>
              </w:rPr>
              <w:t>doplní zadavatel před podpisem smlouvy</w:t>
            </w:r>
          </w:p>
        </w:tc>
      </w:tr>
      <w:tr w:rsidR="00F8729D" w:rsidRPr="00634EB9" w14:paraId="07FB056E" w14:textId="77777777" w:rsidTr="00175282">
        <w:tc>
          <w:tcPr>
            <w:tcW w:w="3260" w:type="dxa"/>
          </w:tcPr>
          <w:p w14:paraId="6DEAB47D" w14:textId="0E691266"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Cestovné Kč/km</w:t>
            </w:r>
          </w:p>
        </w:tc>
        <w:tc>
          <w:tcPr>
            <w:tcW w:w="4389" w:type="dxa"/>
          </w:tcPr>
          <w:p w14:paraId="601B077C" w14:textId="3313A2F8" w:rsidR="00F8729D" w:rsidRPr="00FD0EA1" w:rsidRDefault="00FD0EA1" w:rsidP="00634EB9">
            <w:pPr>
              <w:pStyle w:val="Bezmezer"/>
              <w:spacing w:before="120" w:after="120" w:line="276" w:lineRule="auto"/>
              <w:jc w:val="both"/>
              <w:rPr>
                <w:rFonts w:ascii="Arial" w:hAnsi="Arial" w:cs="Arial"/>
                <w:sz w:val="20"/>
                <w:szCs w:val="20"/>
              </w:rPr>
            </w:pPr>
            <w:r w:rsidRPr="00FD0EA1">
              <w:rPr>
                <w:rFonts w:ascii="Arial" w:hAnsi="Arial" w:cs="Arial"/>
                <w:sz w:val="20"/>
                <w:szCs w:val="20"/>
                <w:highlight w:val="yellow"/>
              </w:rPr>
              <w:t xml:space="preserve"> </w:t>
            </w:r>
            <w:r w:rsidRPr="00C86D5D">
              <w:rPr>
                <w:rFonts w:ascii="Arial" w:hAnsi="Arial" w:cs="Arial"/>
                <w:sz w:val="20"/>
                <w:szCs w:val="20"/>
                <w:highlight w:val="yellow"/>
              </w:rPr>
              <w:t>doplní zadavatel před podpisem smlouvy</w:t>
            </w:r>
          </w:p>
        </w:tc>
      </w:tr>
      <w:tr w:rsidR="00F8729D" w:rsidRPr="00634EB9" w14:paraId="274EB443" w14:textId="77777777" w:rsidTr="00175282">
        <w:tc>
          <w:tcPr>
            <w:tcW w:w="3260" w:type="dxa"/>
          </w:tcPr>
          <w:p w14:paraId="440BF738" w14:textId="77777777"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Náhradní díly a materiál</w:t>
            </w:r>
          </w:p>
        </w:tc>
        <w:tc>
          <w:tcPr>
            <w:tcW w:w="4389" w:type="dxa"/>
          </w:tcPr>
          <w:p w14:paraId="1A180A45" w14:textId="6B6F606C" w:rsidR="00F8729D" w:rsidRPr="00634EB9" w:rsidRDefault="6153D5CF" w:rsidP="00634EB9">
            <w:pPr>
              <w:pStyle w:val="Bezmezer"/>
              <w:spacing w:before="120" w:after="120" w:line="276" w:lineRule="auto"/>
              <w:jc w:val="both"/>
              <w:rPr>
                <w:rFonts w:ascii="Arial" w:hAnsi="Arial" w:cs="Arial"/>
                <w:sz w:val="20"/>
                <w:szCs w:val="20"/>
                <w:highlight w:val="yellow"/>
              </w:rPr>
            </w:pPr>
            <w:r w:rsidRPr="78367539">
              <w:rPr>
                <w:rFonts w:ascii="Arial" w:hAnsi="Arial" w:cs="Arial"/>
                <w:sz w:val="20"/>
                <w:szCs w:val="20"/>
                <w:lang w:eastAsia="cs-CZ"/>
              </w:rPr>
              <w:t>Poskytovatel garantuje Objednateli</w:t>
            </w:r>
            <w:r w:rsidR="00801AB9">
              <w:rPr>
                <w:rFonts w:ascii="Arial" w:hAnsi="Arial" w:cs="Arial"/>
                <w:sz w:val="20"/>
                <w:szCs w:val="20"/>
                <w:lang w:eastAsia="cs-CZ"/>
              </w:rPr>
              <w:t xml:space="preserve"> 15 % slevu z ceny </w:t>
            </w:r>
            <w:r w:rsidR="00817C65">
              <w:rPr>
                <w:rFonts w:ascii="Arial" w:hAnsi="Arial" w:cs="Arial"/>
                <w:sz w:val="20"/>
                <w:szCs w:val="20"/>
                <w:lang w:eastAsia="cs-CZ"/>
              </w:rPr>
              <w:t xml:space="preserve">na náhradní díly a materiál oproti platnému oficiálnímu ceníku </w:t>
            </w:r>
            <w:r w:rsidR="04BEC932" w:rsidRPr="78367539">
              <w:rPr>
                <w:rFonts w:ascii="Arial" w:hAnsi="Arial" w:cs="Arial"/>
                <w:sz w:val="20"/>
                <w:szCs w:val="20"/>
                <w:lang w:eastAsia="cs-CZ"/>
              </w:rPr>
              <w:t>Poskytovatele</w:t>
            </w:r>
            <w:r w:rsidR="00817C65">
              <w:rPr>
                <w:rFonts w:ascii="Arial" w:hAnsi="Arial" w:cs="Arial"/>
                <w:sz w:val="20"/>
                <w:szCs w:val="20"/>
                <w:lang w:eastAsia="cs-CZ"/>
              </w:rPr>
              <w:t xml:space="preserve"> nebo jeho </w:t>
            </w:r>
            <w:r w:rsidR="00387D6B">
              <w:rPr>
                <w:rFonts w:ascii="Arial" w:hAnsi="Arial" w:cs="Arial"/>
                <w:sz w:val="20"/>
                <w:szCs w:val="20"/>
                <w:lang w:eastAsia="cs-CZ"/>
              </w:rPr>
              <w:t>pod</w:t>
            </w:r>
            <w:r w:rsidR="00817C65">
              <w:rPr>
                <w:rFonts w:ascii="Arial" w:hAnsi="Arial" w:cs="Arial"/>
                <w:sz w:val="20"/>
                <w:szCs w:val="20"/>
                <w:lang w:eastAsia="cs-CZ"/>
              </w:rPr>
              <w:t>dodavatele</w:t>
            </w:r>
            <w:r w:rsidR="6DD10387" w:rsidRPr="5050511F">
              <w:rPr>
                <w:rFonts w:ascii="Arial" w:hAnsi="Arial" w:cs="Arial"/>
                <w:sz w:val="20"/>
                <w:szCs w:val="20"/>
                <w:lang w:eastAsia="cs-CZ"/>
              </w:rPr>
              <w:t xml:space="preserve"> </w:t>
            </w:r>
            <w:r w:rsidR="6DD10387" w:rsidRPr="5050511F">
              <w:rPr>
                <w:rFonts w:ascii="Arial" w:eastAsia="Arial" w:hAnsi="Arial" w:cs="Arial"/>
                <w:sz w:val="20"/>
                <w:szCs w:val="20"/>
              </w:rPr>
              <w:t>platnému v době vzniku incidentu, jehož řešením je poskytnutí náhradního dílu či materiálu.</w:t>
            </w:r>
          </w:p>
        </w:tc>
      </w:tr>
    </w:tbl>
    <w:p w14:paraId="35906158" w14:textId="7F79C9F8" w:rsidR="008A1D0C" w:rsidRDefault="00B161CE">
      <w:pPr>
        <w:pStyle w:val="Bezmezer"/>
        <w:spacing w:before="120" w:after="120" w:line="276" w:lineRule="auto"/>
        <w:ind w:left="1361"/>
        <w:jc w:val="both"/>
        <w:rPr>
          <w:rFonts w:ascii="Arial" w:hAnsi="Arial" w:cs="Arial"/>
          <w:sz w:val="20"/>
          <w:szCs w:val="20"/>
        </w:rPr>
      </w:pPr>
      <w:r w:rsidRPr="00634EB9">
        <w:rPr>
          <w:rFonts w:ascii="Arial" w:hAnsi="Arial" w:cs="Arial"/>
          <w:sz w:val="20"/>
          <w:szCs w:val="20"/>
        </w:rPr>
        <w:t xml:space="preserve">Jednotková sazba </w:t>
      </w:r>
      <w:r w:rsidR="001639CB" w:rsidRPr="00634EB9">
        <w:rPr>
          <w:rFonts w:ascii="Arial" w:hAnsi="Arial" w:cs="Arial"/>
          <w:sz w:val="20"/>
          <w:szCs w:val="20"/>
        </w:rPr>
        <w:t xml:space="preserve">za doplňkové služby je cenou nejvýše přípustnou a nelze ji překročit, nestanoví-li tato smlouva výslovně jinak. Stejně tak jsou nejvýše přípustné a závazné hodinové sazby v rámci odměny za </w:t>
      </w:r>
      <w:r w:rsidR="2E7AE980" w:rsidRPr="78367539">
        <w:rPr>
          <w:rFonts w:ascii="Arial" w:hAnsi="Arial" w:cs="Arial"/>
          <w:sz w:val="20"/>
          <w:szCs w:val="20"/>
        </w:rPr>
        <w:t>Objednatele</w:t>
      </w:r>
      <w:r w:rsidR="00D30393" w:rsidRPr="00634EB9">
        <w:rPr>
          <w:rFonts w:ascii="Arial" w:hAnsi="Arial" w:cs="Arial"/>
          <w:sz w:val="20"/>
          <w:szCs w:val="20"/>
        </w:rPr>
        <w:t xml:space="preserve"> </w:t>
      </w:r>
      <w:r w:rsidR="001639CB" w:rsidRPr="00634EB9">
        <w:rPr>
          <w:rFonts w:ascii="Arial" w:hAnsi="Arial" w:cs="Arial"/>
          <w:sz w:val="20"/>
          <w:szCs w:val="20"/>
        </w:rPr>
        <w:t>vyžádané činnosti a struktura jejich nacenění stanovená touto smlouvou.</w:t>
      </w:r>
    </w:p>
    <w:p w14:paraId="6217E909" w14:textId="77777777" w:rsidR="00C968D8" w:rsidRPr="00634EB9" w:rsidRDefault="00C968D8" w:rsidP="00634EB9">
      <w:pPr>
        <w:pStyle w:val="Bezmezer"/>
        <w:spacing w:before="120" w:after="120" w:line="276" w:lineRule="auto"/>
        <w:ind w:left="1361"/>
        <w:jc w:val="both"/>
        <w:rPr>
          <w:rFonts w:ascii="Arial" w:hAnsi="Arial" w:cs="Arial"/>
          <w:sz w:val="20"/>
          <w:szCs w:val="20"/>
        </w:rPr>
      </w:pPr>
    </w:p>
    <w:p w14:paraId="19063FC0" w14:textId="3BB4F98F" w:rsidR="006A6E35" w:rsidRPr="00634EB9" w:rsidRDefault="00C968D8" w:rsidP="004D6CE3">
      <w:pPr>
        <w:pStyle w:val="Nadpis1"/>
      </w:pPr>
      <w:r>
        <w:t>Pod</w:t>
      </w:r>
      <w:r w:rsidR="006A6E35" w:rsidRPr="00634EB9">
        <w:t xml:space="preserve">dodavatelé </w:t>
      </w:r>
      <w:r w:rsidR="6F59028A" w:rsidRPr="78367539">
        <w:t>Poskytovatele</w:t>
      </w:r>
    </w:p>
    <w:p w14:paraId="1FC87734" w14:textId="6B9E2726" w:rsidR="00B161CE" w:rsidRPr="00634EB9" w:rsidRDefault="3FB2FBF6" w:rsidP="00634EB9">
      <w:pPr>
        <w:pStyle w:val="Nadpis2"/>
        <w:keepNext w:val="0"/>
        <w:spacing w:before="120" w:after="120" w:line="276" w:lineRule="auto"/>
        <w:rPr>
          <w:rFonts w:ascii="Arial" w:hAnsi="Arial" w:cs="Arial"/>
          <w:sz w:val="20"/>
          <w:szCs w:val="20"/>
        </w:rPr>
      </w:pPr>
      <w:r w:rsidRPr="78367539">
        <w:rPr>
          <w:rFonts w:ascii="Arial" w:hAnsi="Arial" w:cs="Arial"/>
          <w:sz w:val="20"/>
          <w:szCs w:val="20"/>
        </w:rPr>
        <w:t>Poskytovatel</w:t>
      </w:r>
      <w:r w:rsidR="006A6E35" w:rsidRPr="00634EB9">
        <w:rPr>
          <w:rFonts w:ascii="Arial" w:hAnsi="Arial" w:cs="Arial"/>
          <w:sz w:val="20"/>
          <w:szCs w:val="20"/>
        </w:rPr>
        <w:t xml:space="preserve"> se zavazuje, že při poskytování služeb spojených s touto smlouvou využije výhradně následující </w:t>
      </w:r>
      <w:r w:rsidR="00C968D8">
        <w:rPr>
          <w:rFonts w:ascii="Arial" w:hAnsi="Arial" w:cs="Arial"/>
          <w:sz w:val="20"/>
          <w:szCs w:val="20"/>
        </w:rPr>
        <w:t>pod</w:t>
      </w:r>
      <w:r w:rsidR="006A6E35" w:rsidRPr="00634EB9">
        <w:rPr>
          <w:rFonts w:ascii="Arial" w:hAnsi="Arial" w:cs="Arial"/>
          <w:sz w:val="20"/>
          <w:szCs w:val="20"/>
        </w:rPr>
        <w:t>dodavatele:</w:t>
      </w:r>
      <w:r w:rsidR="007E67B0" w:rsidRPr="00634EB9">
        <w:rPr>
          <w:rFonts w:ascii="Arial" w:hAnsi="Arial" w:cs="Arial"/>
          <w:sz w:val="20"/>
          <w:szCs w:val="20"/>
        </w:rPr>
        <w:t xml:space="preserve"> </w:t>
      </w:r>
      <w:r w:rsidR="00C91023" w:rsidRPr="00634EB9">
        <w:rPr>
          <w:rFonts w:ascii="Arial" w:hAnsi="Arial" w:cs="Arial"/>
          <w:sz w:val="20"/>
          <w:szCs w:val="20"/>
          <w:highlight w:val="green"/>
        </w:rPr>
        <w:t xml:space="preserve">doplní účastník, případně nechá prázdné, nebude-li pro plnění této smlouvy využívat </w:t>
      </w:r>
      <w:r w:rsidR="00387D6B">
        <w:rPr>
          <w:rFonts w:ascii="Arial" w:hAnsi="Arial" w:cs="Arial"/>
          <w:sz w:val="20"/>
          <w:szCs w:val="20"/>
          <w:highlight w:val="green"/>
        </w:rPr>
        <w:t>pod</w:t>
      </w:r>
      <w:r w:rsidR="00C91023" w:rsidRPr="00634EB9">
        <w:rPr>
          <w:rFonts w:ascii="Arial" w:hAnsi="Arial" w:cs="Arial"/>
          <w:sz w:val="20"/>
          <w:szCs w:val="20"/>
          <w:highlight w:val="green"/>
        </w:rPr>
        <w:t>dodavatele.</w:t>
      </w:r>
      <w:r w:rsidR="00B161CE" w:rsidRPr="00634EB9">
        <w:rPr>
          <w:rFonts w:ascii="Arial" w:hAnsi="Arial" w:cs="Arial"/>
          <w:sz w:val="20"/>
          <w:szCs w:val="20"/>
        </w:rPr>
        <w:t xml:space="preserve"> </w:t>
      </w:r>
      <w:bookmarkStart w:id="9" w:name="_Ref335629712"/>
      <w:r w:rsidR="00B161CE" w:rsidRPr="00634EB9">
        <w:rPr>
          <w:rFonts w:ascii="Arial" w:hAnsi="Arial" w:cs="Arial"/>
          <w:sz w:val="20"/>
          <w:szCs w:val="20"/>
        </w:rPr>
        <w:t xml:space="preserve">Výměna kteréhokoli </w:t>
      </w:r>
      <w:r w:rsidR="006C3ACC" w:rsidRPr="00634EB9">
        <w:rPr>
          <w:rFonts w:ascii="Arial" w:hAnsi="Arial" w:cs="Arial"/>
          <w:sz w:val="20"/>
          <w:szCs w:val="20"/>
        </w:rPr>
        <w:t xml:space="preserve">z </w:t>
      </w:r>
      <w:r w:rsidR="00C241C5" w:rsidRPr="00634EB9">
        <w:rPr>
          <w:rFonts w:ascii="Arial" w:hAnsi="Arial" w:cs="Arial"/>
          <w:sz w:val="20"/>
          <w:szCs w:val="20"/>
        </w:rPr>
        <w:t xml:space="preserve">těchto </w:t>
      </w:r>
      <w:r w:rsidR="00C968D8">
        <w:rPr>
          <w:rFonts w:ascii="Arial" w:hAnsi="Arial" w:cs="Arial"/>
          <w:sz w:val="20"/>
          <w:szCs w:val="20"/>
        </w:rPr>
        <w:t>pod</w:t>
      </w:r>
      <w:r w:rsidR="00B161CE" w:rsidRPr="00634EB9">
        <w:rPr>
          <w:rFonts w:ascii="Arial" w:hAnsi="Arial" w:cs="Arial"/>
          <w:sz w:val="20"/>
          <w:szCs w:val="20"/>
        </w:rPr>
        <w:t xml:space="preserve">dodavatelů (nebo doplnění nového </w:t>
      </w:r>
      <w:r w:rsidR="00C968D8">
        <w:rPr>
          <w:rFonts w:ascii="Arial" w:hAnsi="Arial" w:cs="Arial"/>
          <w:sz w:val="20"/>
          <w:szCs w:val="20"/>
        </w:rPr>
        <w:t>pod</w:t>
      </w:r>
      <w:r w:rsidR="00B161CE" w:rsidRPr="00634EB9">
        <w:rPr>
          <w:rFonts w:ascii="Arial" w:hAnsi="Arial" w:cs="Arial"/>
          <w:sz w:val="20"/>
          <w:szCs w:val="20"/>
        </w:rPr>
        <w:t xml:space="preserve">dodavatele) je možná jen s předchozím písemným souhlasem </w:t>
      </w:r>
      <w:r w:rsidR="09EB052C" w:rsidRPr="78367539">
        <w:rPr>
          <w:rFonts w:ascii="Arial" w:hAnsi="Arial" w:cs="Arial"/>
          <w:sz w:val="20"/>
          <w:szCs w:val="20"/>
        </w:rPr>
        <w:t>Objednatele</w:t>
      </w:r>
      <w:r w:rsidR="00B161CE" w:rsidRPr="00634EB9">
        <w:rPr>
          <w:rFonts w:ascii="Arial" w:hAnsi="Arial" w:cs="Arial"/>
          <w:sz w:val="20"/>
          <w:szCs w:val="20"/>
        </w:rPr>
        <w:t xml:space="preserve">, který </w:t>
      </w:r>
      <w:r w:rsidR="005276B5">
        <w:rPr>
          <w:rFonts w:ascii="Arial" w:hAnsi="Arial" w:cs="Arial"/>
          <w:sz w:val="20"/>
          <w:szCs w:val="20"/>
        </w:rPr>
        <w:t xml:space="preserve">udělení </w:t>
      </w:r>
      <w:r w:rsidR="00B92011">
        <w:rPr>
          <w:rFonts w:ascii="Arial" w:hAnsi="Arial" w:cs="Arial"/>
          <w:sz w:val="20"/>
          <w:szCs w:val="20"/>
        </w:rPr>
        <w:t xml:space="preserve">souhlasu </w:t>
      </w:r>
      <w:r w:rsidR="00B161CE" w:rsidRPr="00634EB9">
        <w:rPr>
          <w:rFonts w:ascii="Arial" w:hAnsi="Arial" w:cs="Arial"/>
          <w:sz w:val="20"/>
          <w:szCs w:val="20"/>
        </w:rPr>
        <w:t xml:space="preserve">nebude bezdůvodně odpírat či zdržovat. Za důvod k odepření souhlasu se však považuje, pokud </w:t>
      </w:r>
      <w:r w:rsidR="186E0B57" w:rsidRPr="78367539">
        <w:rPr>
          <w:rFonts w:ascii="Arial" w:hAnsi="Arial" w:cs="Arial"/>
          <w:sz w:val="20"/>
          <w:szCs w:val="20"/>
        </w:rPr>
        <w:t>Poskytovatel</w:t>
      </w:r>
      <w:r w:rsidR="00B161CE" w:rsidRPr="00634EB9">
        <w:rPr>
          <w:rFonts w:ascii="Arial" w:hAnsi="Arial" w:cs="Arial"/>
          <w:sz w:val="20"/>
          <w:szCs w:val="20"/>
        </w:rPr>
        <w:t xml:space="preserve"> neprokáže, že nový </w:t>
      </w:r>
      <w:r w:rsidR="00C968D8">
        <w:rPr>
          <w:rFonts w:ascii="Arial" w:hAnsi="Arial" w:cs="Arial"/>
          <w:sz w:val="20"/>
          <w:szCs w:val="20"/>
        </w:rPr>
        <w:t>pod</w:t>
      </w:r>
      <w:r w:rsidR="00C968D8" w:rsidRPr="00634EB9">
        <w:rPr>
          <w:rFonts w:ascii="Arial" w:hAnsi="Arial" w:cs="Arial"/>
          <w:sz w:val="20"/>
          <w:szCs w:val="20"/>
        </w:rPr>
        <w:t xml:space="preserve">dodavatel </w:t>
      </w:r>
      <w:r w:rsidR="00B161CE" w:rsidRPr="00634EB9">
        <w:rPr>
          <w:rFonts w:ascii="Arial" w:hAnsi="Arial" w:cs="Arial"/>
          <w:sz w:val="20"/>
          <w:szCs w:val="20"/>
        </w:rPr>
        <w:t xml:space="preserve">má kvalifikaci minimálně na úrovni původního </w:t>
      </w:r>
      <w:r w:rsidR="00C968D8">
        <w:rPr>
          <w:rFonts w:ascii="Arial" w:hAnsi="Arial" w:cs="Arial"/>
          <w:sz w:val="20"/>
          <w:szCs w:val="20"/>
        </w:rPr>
        <w:t>pod</w:t>
      </w:r>
      <w:r w:rsidR="00B161CE" w:rsidRPr="00634EB9">
        <w:rPr>
          <w:rFonts w:ascii="Arial" w:hAnsi="Arial" w:cs="Arial"/>
          <w:sz w:val="20"/>
          <w:szCs w:val="20"/>
        </w:rPr>
        <w:t>dodavatele</w:t>
      </w:r>
      <w:bookmarkEnd w:id="9"/>
      <w:r w:rsidR="00B161CE" w:rsidRPr="00634EB9">
        <w:rPr>
          <w:rFonts w:ascii="Arial" w:hAnsi="Arial" w:cs="Arial"/>
          <w:sz w:val="20"/>
          <w:szCs w:val="20"/>
        </w:rPr>
        <w:t>.</w:t>
      </w:r>
    </w:p>
    <w:p w14:paraId="6891C02F" w14:textId="3BDD2740" w:rsidR="006A6E35" w:rsidRPr="00634EB9" w:rsidRDefault="00C968D8" w:rsidP="00634EB9">
      <w:pPr>
        <w:pStyle w:val="Nadpis2"/>
        <w:keepNext w:val="0"/>
        <w:spacing w:before="120" w:after="120" w:line="276" w:lineRule="auto"/>
        <w:rPr>
          <w:rFonts w:ascii="Arial" w:hAnsi="Arial" w:cs="Arial"/>
          <w:sz w:val="20"/>
          <w:szCs w:val="20"/>
        </w:rPr>
      </w:pPr>
      <w:r>
        <w:rPr>
          <w:rFonts w:ascii="Arial" w:hAnsi="Arial" w:cs="Arial"/>
          <w:sz w:val="20"/>
          <w:szCs w:val="20"/>
        </w:rPr>
        <w:lastRenderedPageBreak/>
        <w:t>Pod</w:t>
      </w:r>
      <w:r w:rsidRPr="00634EB9">
        <w:rPr>
          <w:rFonts w:ascii="Arial" w:hAnsi="Arial" w:cs="Arial"/>
          <w:sz w:val="20"/>
          <w:szCs w:val="20"/>
        </w:rPr>
        <w:t xml:space="preserve">dodavatelé </w:t>
      </w:r>
      <w:r w:rsidR="006A6E35" w:rsidRPr="00634EB9">
        <w:rPr>
          <w:rFonts w:ascii="Arial" w:hAnsi="Arial" w:cs="Arial"/>
          <w:sz w:val="20"/>
          <w:szCs w:val="20"/>
        </w:rPr>
        <w:t xml:space="preserve">jsou povinni </w:t>
      </w:r>
      <w:r w:rsidR="00C91023" w:rsidRPr="00634EB9">
        <w:rPr>
          <w:rFonts w:ascii="Arial" w:hAnsi="Arial" w:cs="Arial"/>
          <w:sz w:val="20"/>
          <w:szCs w:val="20"/>
        </w:rPr>
        <w:t xml:space="preserve">realizovat </w:t>
      </w:r>
      <w:r w:rsidR="006A6E35" w:rsidRPr="00634EB9">
        <w:rPr>
          <w:rFonts w:ascii="Arial" w:hAnsi="Arial" w:cs="Arial"/>
          <w:sz w:val="20"/>
          <w:szCs w:val="20"/>
        </w:rPr>
        <w:t xml:space="preserve">všechny části plnění plně v souladu s podmínkami této smlouvy. </w:t>
      </w:r>
      <w:r w:rsidR="00EA45CD">
        <w:rPr>
          <w:rFonts w:ascii="Arial" w:hAnsi="Arial" w:cs="Arial"/>
          <w:sz w:val="20"/>
          <w:szCs w:val="20"/>
        </w:rPr>
        <w:t>Poskytovatel</w:t>
      </w:r>
      <w:r w:rsidR="006A6E35" w:rsidRPr="00634EB9">
        <w:rPr>
          <w:rFonts w:ascii="Arial" w:hAnsi="Arial" w:cs="Arial"/>
          <w:sz w:val="20"/>
          <w:szCs w:val="20"/>
        </w:rPr>
        <w:t xml:space="preserve"> však odpovídá za plnění svých závazků podle této smlouvy bez ohledu na to, že k jejímu plnění bude užívat </w:t>
      </w:r>
      <w:r>
        <w:rPr>
          <w:rFonts w:ascii="Arial" w:hAnsi="Arial" w:cs="Arial"/>
          <w:sz w:val="20"/>
          <w:szCs w:val="20"/>
        </w:rPr>
        <w:t>pod</w:t>
      </w:r>
      <w:r w:rsidR="006A6E35" w:rsidRPr="00634EB9">
        <w:rPr>
          <w:rFonts w:ascii="Arial" w:hAnsi="Arial" w:cs="Arial"/>
          <w:sz w:val="20"/>
          <w:szCs w:val="20"/>
        </w:rPr>
        <w:t>dodavatele.</w:t>
      </w:r>
    </w:p>
    <w:p w14:paraId="3A86B10D" w14:textId="7A13FF5A" w:rsidR="006A6E35" w:rsidRPr="00634EB9" w:rsidRDefault="006A6E35"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V případě, že plnění servisních činností </w:t>
      </w:r>
      <w:r w:rsidR="00D30393" w:rsidRPr="00634EB9">
        <w:rPr>
          <w:rFonts w:ascii="Arial" w:hAnsi="Arial" w:cs="Arial"/>
          <w:sz w:val="20"/>
          <w:szCs w:val="20"/>
        </w:rPr>
        <w:t xml:space="preserve">dle </w:t>
      </w:r>
      <w:r w:rsidRPr="00634EB9">
        <w:rPr>
          <w:rFonts w:ascii="Arial" w:hAnsi="Arial" w:cs="Arial"/>
          <w:sz w:val="20"/>
          <w:szCs w:val="20"/>
        </w:rPr>
        <w:t xml:space="preserve">této smlouvy bude převedeno plně na </w:t>
      </w:r>
      <w:r w:rsidR="00C968D8">
        <w:rPr>
          <w:rFonts w:ascii="Arial" w:hAnsi="Arial" w:cs="Arial"/>
          <w:sz w:val="20"/>
          <w:szCs w:val="20"/>
        </w:rPr>
        <w:t>pod</w:t>
      </w:r>
      <w:r w:rsidRPr="00634EB9">
        <w:rPr>
          <w:rFonts w:ascii="Arial" w:hAnsi="Arial" w:cs="Arial"/>
          <w:sz w:val="20"/>
          <w:szCs w:val="20"/>
        </w:rPr>
        <w:t xml:space="preserve">dodavatele, požaduje </w:t>
      </w:r>
      <w:r w:rsidR="1C9A9636" w:rsidRPr="78367539">
        <w:rPr>
          <w:rFonts w:ascii="Arial" w:hAnsi="Arial" w:cs="Arial"/>
          <w:sz w:val="20"/>
          <w:szCs w:val="20"/>
        </w:rPr>
        <w:t>Objednatel</w:t>
      </w:r>
      <w:r w:rsidRPr="00634EB9">
        <w:rPr>
          <w:rFonts w:ascii="Arial" w:hAnsi="Arial" w:cs="Arial"/>
          <w:sz w:val="20"/>
          <w:szCs w:val="20"/>
        </w:rPr>
        <w:t xml:space="preserve">, vzhledem k dodržení reakčních časů služeb, aby měl přímý, nikoliv zprostředkovaný kontakt na servisní pracovníky </w:t>
      </w:r>
      <w:r w:rsidR="00387D6B">
        <w:rPr>
          <w:rFonts w:ascii="Arial" w:hAnsi="Arial" w:cs="Arial"/>
          <w:sz w:val="20"/>
          <w:szCs w:val="20"/>
        </w:rPr>
        <w:t>pod</w:t>
      </w:r>
      <w:r w:rsidRPr="00634EB9">
        <w:rPr>
          <w:rFonts w:ascii="Arial" w:hAnsi="Arial" w:cs="Arial"/>
          <w:sz w:val="20"/>
          <w:szCs w:val="20"/>
        </w:rPr>
        <w:t xml:space="preserve">dodavatele a požaduje uvést jejich jména a kontaktní údaje do </w:t>
      </w:r>
      <w:r w:rsidR="00450581">
        <w:rPr>
          <w:rFonts w:ascii="Arial" w:hAnsi="Arial" w:cs="Arial"/>
          <w:sz w:val="20"/>
          <w:szCs w:val="20"/>
        </w:rPr>
        <w:t>Příloh</w:t>
      </w:r>
      <w:r w:rsidR="00944085">
        <w:rPr>
          <w:rFonts w:ascii="Arial" w:hAnsi="Arial" w:cs="Arial"/>
          <w:sz w:val="20"/>
          <w:szCs w:val="20"/>
        </w:rPr>
        <w:t>y</w:t>
      </w:r>
      <w:r w:rsidR="00450581">
        <w:rPr>
          <w:rFonts w:ascii="Arial" w:hAnsi="Arial" w:cs="Arial"/>
          <w:sz w:val="20"/>
          <w:szCs w:val="20"/>
        </w:rPr>
        <w:t>_2_</w:t>
      </w:r>
      <w:r w:rsidR="0040409A">
        <w:rPr>
          <w:rFonts w:ascii="Arial" w:hAnsi="Arial" w:cs="Arial"/>
          <w:sz w:val="20"/>
          <w:szCs w:val="20"/>
        </w:rPr>
        <w:t>SeS</w:t>
      </w:r>
      <w:r w:rsidR="00450581">
        <w:rPr>
          <w:rFonts w:ascii="Arial" w:hAnsi="Arial" w:cs="Arial"/>
          <w:sz w:val="20"/>
          <w:szCs w:val="20"/>
        </w:rPr>
        <w:t>_Seznam oprávněných pracovníků</w:t>
      </w:r>
      <w:r w:rsidR="00C83D4B" w:rsidRPr="00634EB9">
        <w:rPr>
          <w:rFonts w:ascii="Arial" w:hAnsi="Arial" w:cs="Arial"/>
          <w:sz w:val="20"/>
          <w:szCs w:val="20"/>
        </w:rPr>
        <w:t>.</w:t>
      </w:r>
    </w:p>
    <w:p w14:paraId="5C4321BA" w14:textId="2FB30423" w:rsidR="00FF7A4B" w:rsidRPr="00634EB9" w:rsidRDefault="003F44D7" w:rsidP="004D6CE3">
      <w:pPr>
        <w:pStyle w:val="Nadpis1"/>
      </w:pPr>
      <w:r w:rsidRPr="00634EB9">
        <w:t>Platnost smlouvy</w:t>
      </w:r>
      <w:r w:rsidR="00D76E22">
        <w:t xml:space="preserve">, záruční </w:t>
      </w:r>
      <w:r w:rsidR="61D33A0F" w:rsidRPr="059DA8F9">
        <w:t>doba</w:t>
      </w:r>
    </w:p>
    <w:p w14:paraId="1671CCE4" w14:textId="0D0920CC" w:rsidR="00E21A5C" w:rsidRPr="00634EB9" w:rsidRDefault="00C91023"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Tato smlouva nabývá účinnosti</w:t>
      </w:r>
      <w:r w:rsidR="00FF7A4B" w:rsidRPr="00634EB9">
        <w:rPr>
          <w:rFonts w:ascii="Arial" w:hAnsi="Arial" w:cs="Arial"/>
          <w:sz w:val="20"/>
          <w:szCs w:val="20"/>
        </w:rPr>
        <w:t xml:space="preserve"> od </w:t>
      </w:r>
      <w:r w:rsidR="00C444F8" w:rsidRPr="00634EB9">
        <w:rPr>
          <w:rFonts w:ascii="Arial" w:hAnsi="Arial" w:cs="Arial"/>
          <w:sz w:val="20"/>
          <w:szCs w:val="20"/>
        </w:rPr>
        <w:t>data podpisu obou smluvních stran</w:t>
      </w:r>
      <w:r w:rsidR="00B161CE" w:rsidRPr="00634EB9">
        <w:rPr>
          <w:rFonts w:ascii="Arial" w:hAnsi="Arial" w:cs="Arial"/>
          <w:sz w:val="20"/>
          <w:szCs w:val="20"/>
        </w:rPr>
        <w:t xml:space="preserve">. </w:t>
      </w:r>
    </w:p>
    <w:p w14:paraId="26CE0505" w14:textId="35BC967B" w:rsidR="001179C1" w:rsidRPr="00634EB9" w:rsidRDefault="00A21434"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Ustanovení této smlouvy týkající se </w:t>
      </w:r>
      <w:r w:rsidR="003F44D7" w:rsidRPr="00634EB9">
        <w:rPr>
          <w:rFonts w:ascii="Arial" w:hAnsi="Arial" w:cs="Arial"/>
          <w:sz w:val="20"/>
          <w:szCs w:val="20"/>
        </w:rPr>
        <w:t>záruční</w:t>
      </w:r>
      <w:r w:rsidRPr="00634EB9">
        <w:rPr>
          <w:rFonts w:ascii="Arial" w:hAnsi="Arial" w:cs="Arial"/>
          <w:sz w:val="20"/>
          <w:szCs w:val="20"/>
        </w:rPr>
        <w:t>ho</w:t>
      </w:r>
      <w:r w:rsidR="003F44D7" w:rsidRPr="00634EB9">
        <w:rPr>
          <w:rFonts w:ascii="Arial" w:hAnsi="Arial" w:cs="Arial"/>
          <w:sz w:val="20"/>
          <w:szCs w:val="20"/>
        </w:rPr>
        <w:t xml:space="preserve"> servis</w:t>
      </w:r>
      <w:r w:rsidRPr="00634EB9">
        <w:rPr>
          <w:rFonts w:ascii="Arial" w:hAnsi="Arial" w:cs="Arial"/>
          <w:sz w:val="20"/>
          <w:szCs w:val="20"/>
        </w:rPr>
        <w:t>u</w:t>
      </w:r>
      <w:r w:rsidR="003F44D7" w:rsidRPr="00634EB9">
        <w:rPr>
          <w:rFonts w:ascii="Arial" w:hAnsi="Arial" w:cs="Arial"/>
          <w:sz w:val="20"/>
          <w:szCs w:val="20"/>
        </w:rPr>
        <w:t xml:space="preserve"> </w:t>
      </w:r>
      <w:r w:rsidR="00F8729D" w:rsidRPr="00634EB9">
        <w:rPr>
          <w:rFonts w:ascii="Arial" w:hAnsi="Arial" w:cs="Arial"/>
          <w:sz w:val="20"/>
          <w:szCs w:val="20"/>
        </w:rPr>
        <w:t xml:space="preserve">jednotlivých </w:t>
      </w:r>
      <w:r w:rsidR="006B27B2" w:rsidRPr="00634EB9">
        <w:rPr>
          <w:rFonts w:ascii="Arial" w:hAnsi="Arial" w:cs="Arial"/>
          <w:sz w:val="20"/>
          <w:szCs w:val="20"/>
        </w:rPr>
        <w:t xml:space="preserve">Zařízení </w:t>
      </w:r>
      <w:r w:rsidRPr="00634EB9">
        <w:rPr>
          <w:rFonts w:ascii="Arial" w:hAnsi="Arial" w:cs="Arial"/>
          <w:sz w:val="20"/>
          <w:szCs w:val="20"/>
        </w:rPr>
        <w:t>budou v platnosti po</w:t>
      </w:r>
      <w:r w:rsidR="003F44D7" w:rsidRPr="00634EB9">
        <w:rPr>
          <w:rFonts w:ascii="Arial" w:hAnsi="Arial" w:cs="Arial"/>
          <w:sz w:val="20"/>
          <w:szCs w:val="20"/>
        </w:rPr>
        <w:t xml:space="preserve"> dobu </w:t>
      </w:r>
      <w:r w:rsidR="00B161CE" w:rsidRPr="00634EB9">
        <w:rPr>
          <w:rFonts w:ascii="Arial" w:hAnsi="Arial" w:cs="Arial"/>
          <w:sz w:val="20"/>
          <w:szCs w:val="20"/>
        </w:rPr>
        <w:t xml:space="preserve">trvání záruky za </w:t>
      </w:r>
      <w:r w:rsidR="004F0C08" w:rsidRPr="00634EB9">
        <w:rPr>
          <w:rFonts w:ascii="Arial" w:hAnsi="Arial" w:cs="Arial"/>
          <w:sz w:val="20"/>
          <w:szCs w:val="20"/>
        </w:rPr>
        <w:t>jakost</w:t>
      </w:r>
      <w:r w:rsidRPr="00634EB9">
        <w:rPr>
          <w:rFonts w:ascii="Arial" w:hAnsi="Arial" w:cs="Arial"/>
          <w:sz w:val="20"/>
          <w:szCs w:val="20"/>
        </w:rPr>
        <w:t xml:space="preserve"> každého dodaného</w:t>
      </w:r>
      <w:r w:rsidR="009E5A24">
        <w:rPr>
          <w:rFonts w:ascii="Arial" w:hAnsi="Arial" w:cs="Arial"/>
          <w:sz w:val="20"/>
          <w:szCs w:val="20"/>
        </w:rPr>
        <w:t xml:space="preserve"> a nainstalovaného</w:t>
      </w:r>
      <w:r w:rsidRPr="00634EB9">
        <w:rPr>
          <w:rFonts w:ascii="Arial" w:hAnsi="Arial" w:cs="Arial"/>
          <w:sz w:val="20"/>
          <w:szCs w:val="20"/>
        </w:rPr>
        <w:t xml:space="preserve"> Zařízení</w:t>
      </w:r>
      <w:r w:rsidR="004F0C08" w:rsidRPr="00634EB9">
        <w:rPr>
          <w:rFonts w:ascii="Arial" w:hAnsi="Arial" w:cs="Arial"/>
          <w:sz w:val="20"/>
          <w:szCs w:val="20"/>
        </w:rPr>
        <w:t>,</w:t>
      </w:r>
      <w:r w:rsidR="00B161CE" w:rsidRPr="00634EB9">
        <w:rPr>
          <w:rFonts w:ascii="Arial" w:hAnsi="Arial" w:cs="Arial"/>
          <w:sz w:val="20"/>
          <w:szCs w:val="20"/>
        </w:rPr>
        <w:t xml:space="preserve"> </w:t>
      </w:r>
      <w:r w:rsidR="004F0C08" w:rsidRPr="00634EB9">
        <w:rPr>
          <w:rFonts w:ascii="Arial" w:hAnsi="Arial" w:cs="Arial"/>
          <w:sz w:val="20"/>
          <w:szCs w:val="20"/>
        </w:rPr>
        <w:t xml:space="preserve">a to v délce 36 měsíců od </w:t>
      </w:r>
      <w:r w:rsidRPr="00634EB9">
        <w:rPr>
          <w:rFonts w:ascii="Arial" w:hAnsi="Arial" w:cs="Arial"/>
          <w:sz w:val="20"/>
          <w:szCs w:val="20"/>
        </w:rPr>
        <w:t xml:space="preserve">jeho </w:t>
      </w:r>
      <w:r w:rsidR="004F0C08" w:rsidRPr="00634EB9">
        <w:rPr>
          <w:rFonts w:ascii="Arial" w:hAnsi="Arial" w:cs="Arial"/>
          <w:sz w:val="20"/>
          <w:szCs w:val="20"/>
        </w:rPr>
        <w:t>dodání</w:t>
      </w:r>
      <w:r w:rsidR="009E5A24">
        <w:rPr>
          <w:rFonts w:ascii="Arial" w:hAnsi="Arial" w:cs="Arial"/>
          <w:sz w:val="20"/>
          <w:szCs w:val="20"/>
        </w:rPr>
        <w:t xml:space="preserve"> </w:t>
      </w:r>
      <w:r w:rsidR="006116DC">
        <w:rPr>
          <w:rFonts w:ascii="Arial" w:hAnsi="Arial" w:cs="Arial"/>
          <w:sz w:val="20"/>
          <w:szCs w:val="20"/>
        </w:rPr>
        <w:t xml:space="preserve">nebo </w:t>
      </w:r>
      <w:r w:rsidR="008776E8">
        <w:rPr>
          <w:rFonts w:ascii="Arial" w:hAnsi="Arial" w:cs="Arial"/>
          <w:sz w:val="20"/>
          <w:szCs w:val="20"/>
        </w:rPr>
        <w:t xml:space="preserve">od </w:t>
      </w:r>
      <w:r w:rsidR="004A19D9">
        <w:rPr>
          <w:rFonts w:ascii="Arial" w:hAnsi="Arial" w:cs="Arial"/>
          <w:sz w:val="20"/>
          <w:szCs w:val="20"/>
        </w:rPr>
        <w:t xml:space="preserve">dokončení </w:t>
      </w:r>
      <w:r w:rsidR="003876C2">
        <w:rPr>
          <w:rFonts w:ascii="Arial" w:hAnsi="Arial" w:cs="Arial"/>
          <w:sz w:val="20"/>
          <w:szCs w:val="20"/>
        </w:rPr>
        <w:t xml:space="preserve">systémové </w:t>
      </w:r>
      <w:r w:rsidR="157EBB14" w:rsidRPr="708B773F">
        <w:rPr>
          <w:rFonts w:ascii="Arial" w:hAnsi="Arial" w:cs="Arial"/>
          <w:sz w:val="20"/>
          <w:szCs w:val="20"/>
        </w:rPr>
        <w:t>integrace</w:t>
      </w:r>
      <w:r w:rsidR="2C31B2C2" w:rsidRPr="708B773F">
        <w:rPr>
          <w:rFonts w:ascii="Arial" w:hAnsi="Arial" w:cs="Arial"/>
          <w:sz w:val="20"/>
          <w:szCs w:val="20"/>
        </w:rPr>
        <w:t>, dle kapitoly 4. 3 Zadávací dokumentace,</w:t>
      </w:r>
      <w:r w:rsidR="009E5A24">
        <w:rPr>
          <w:rFonts w:ascii="Arial" w:hAnsi="Arial" w:cs="Arial"/>
          <w:sz w:val="20"/>
          <w:szCs w:val="20"/>
        </w:rPr>
        <w:t xml:space="preserve"> do sítě</w:t>
      </w:r>
      <w:r w:rsidR="008E34A2">
        <w:rPr>
          <w:rFonts w:ascii="Arial" w:hAnsi="Arial" w:cs="Arial"/>
          <w:sz w:val="20"/>
          <w:szCs w:val="20"/>
        </w:rPr>
        <w:t xml:space="preserve"> podle toho, která </w:t>
      </w:r>
      <w:r w:rsidR="007067EA">
        <w:rPr>
          <w:rFonts w:ascii="Arial" w:hAnsi="Arial" w:cs="Arial"/>
          <w:sz w:val="20"/>
          <w:szCs w:val="20"/>
        </w:rPr>
        <w:t>skutečnost nastane později</w:t>
      </w:r>
      <w:r w:rsidR="00FF7A4B" w:rsidRPr="00634EB9">
        <w:rPr>
          <w:rFonts w:ascii="Arial" w:hAnsi="Arial" w:cs="Arial"/>
          <w:sz w:val="20"/>
          <w:szCs w:val="20"/>
        </w:rPr>
        <w:t>.</w:t>
      </w:r>
    </w:p>
    <w:p w14:paraId="48A36184" w14:textId="79E4C50D" w:rsidR="00E21A5C" w:rsidRDefault="00A21434" w:rsidP="00634EB9">
      <w:pPr>
        <w:pStyle w:val="Nadpis2"/>
        <w:keepNext w:val="0"/>
        <w:spacing w:before="120" w:after="120" w:line="276" w:lineRule="auto"/>
        <w:rPr>
          <w:rFonts w:ascii="Arial" w:hAnsi="Arial" w:cs="Arial"/>
          <w:sz w:val="20"/>
          <w:szCs w:val="20"/>
        </w:rPr>
      </w:pPr>
      <w:r w:rsidRPr="00CD0BDC">
        <w:rPr>
          <w:rFonts w:ascii="Arial" w:hAnsi="Arial" w:cs="Arial"/>
          <w:sz w:val="20"/>
          <w:szCs w:val="20"/>
        </w:rPr>
        <w:t xml:space="preserve">Ustanovení této smlouvy týkající se </w:t>
      </w:r>
      <w:r w:rsidR="009E5A24" w:rsidRPr="00CD0BDC">
        <w:rPr>
          <w:rFonts w:ascii="Arial" w:hAnsi="Arial" w:cs="Arial"/>
          <w:sz w:val="20"/>
          <w:szCs w:val="20"/>
        </w:rPr>
        <w:t>pozáručního servisu</w:t>
      </w:r>
      <w:r w:rsidR="00821223" w:rsidRPr="00CD0BDC">
        <w:rPr>
          <w:rFonts w:ascii="Arial" w:hAnsi="Arial" w:cs="Arial"/>
          <w:sz w:val="20"/>
          <w:szCs w:val="20"/>
        </w:rPr>
        <w:t xml:space="preserve"> </w:t>
      </w:r>
      <w:r w:rsidRPr="00CD0BDC">
        <w:rPr>
          <w:rFonts w:ascii="Arial" w:hAnsi="Arial" w:cs="Arial"/>
          <w:sz w:val="20"/>
          <w:szCs w:val="20"/>
        </w:rPr>
        <w:t xml:space="preserve">budou v platnosti </w:t>
      </w:r>
      <w:r w:rsidR="009E5A24" w:rsidRPr="00CD0BDC">
        <w:rPr>
          <w:rFonts w:ascii="Arial" w:hAnsi="Arial" w:cs="Arial"/>
          <w:sz w:val="20"/>
          <w:szCs w:val="20"/>
        </w:rPr>
        <w:t xml:space="preserve">5 let od uplynutí záruční doby </w:t>
      </w:r>
      <w:r w:rsidR="00D22E71">
        <w:rPr>
          <w:rFonts w:ascii="Arial" w:hAnsi="Arial" w:cs="Arial"/>
          <w:sz w:val="20"/>
          <w:szCs w:val="20"/>
        </w:rPr>
        <w:t>každého</w:t>
      </w:r>
      <w:r w:rsidR="00D22E71" w:rsidRPr="00CD0BDC">
        <w:rPr>
          <w:rFonts w:ascii="Arial" w:hAnsi="Arial" w:cs="Arial"/>
          <w:sz w:val="20"/>
          <w:szCs w:val="20"/>
        </w:rPr>
        <w:t xml:space="preserve"> </w:t>
      </w:r>
      <w:r w:rsidR="009E5A24" w:rsidRPr="00CD0BDC">
        <w:rPr>
          <w:rFonts w:ascii="Arial" w:hAnsi="Arial" w:cs="Arial"/>
          <w:sz w:val="20"/>
          <w:szCs w:val="20"/>
        </w:rPr>
        <w:t xml:space="preserve">dodaného a nainstalovaného Zařízení, </w:t>
      </w:r>
      <w:r w:rsidR="00DE65BA" w:rsidRPr="00CD0BDC">
        <w:rPr>
          <w:rFonts w:ascii="Arial" w:hAnsi="Arial" w:cs="Arial"/>
          <w:sz w:val="20"/>
          <w:szCs w:val="20"/>
        </w:rPr>
        <w:t xml:space="preserve">s výpovědní lhůtou ze strany </w:t>
      </w:r>
      <w:r w:rsidR="4363AE63" w:rsidRPr="78367539">
        <w:rPr>
          <w:rFonts w:ascii="Arial" w:hAnsi="Arial" w:cs="Arial"/>
          <w:sz w:val="20"/>
          <w:szCs w:val="20"/>
        </w:rPr>
        <w:t>Objednatele</w:t>
      </w:r>
      <w:r w:rsidR="00D30393" w:rsidRPr="00CD0BDC">
        <w:rPr>
          <w:rFonts w:ascii="Arial" w:hAnsi="Arial" w:cs="Arial"/>
          <w:sz w:val="20"/>
          <w:szCs w:val="20"/>
        </w:rPr>
        <w:t xml:space="preserve"> </w:t>
      </w:r>
      <w:r w:rsidR="00DE65BA" w:rsidRPr="00CD0BDC">
        <w:rPr>
          <w:rFonts w:ascii="Arial" w:hAnsi="Arial" w:cs="Arial"/>
          <w:sz w:val="20"/>
          <w:szCs w:val="20"/>
        </w:rPr>
        <w:t xml:space="preserve">3 měsíce. Výpovědní lhůta ze strany </w:t>
      </w:r>
      <w:r w:rsidR="16B831F4" w:rsidRPr="78367539">
        <w:rPr>
          <w:rFonts w:ascii="Arial" w:hAnsi="Arial" w:cs="Arial"/>
          <w:sz w:val="20"/>
          <w:szCs w:val="20"/>
        </w:rPr>
        <w:t>Poskytovatele</w:t>
      </w:r>
      <w:r w:rsidR="00D30393" w:rsidRPr="00CD0BDC">
        <w:rPr>
          <w:rFonts w:ascii="Arial" w:hAnsi="Arial" w:cs="Arial"/>
          <w:sz w:val="20"/>
          <w:szCs w:val="20"/>
        </w:rPr>
        <w:t xml:space="preserve"> </w:t>
      </w:r>
      <w:r w:rsidR="00DE65BA" w:rsidRPr="00CD0BDC">
        <w:rPr>
          <w:rFonts w:ascii="Arial" w:hAnsi="Arial" w:cs="Arial"/>
          <w:sz w:val="20"/>
          <w:szCs w:val="20"/>
        </w:rPr>
        <w:t>se stanovuje na 24 měsíců. Výpovědní lhůta počíná běžet 1.</w:t>
      </w:r>
      <w:r w:rsidR="001179C1" w:rsidRPr="00CD0BDC">
        <w:rPr>
          <w:rFonts w:ascii="Arial" w:hAnsi="Arial" w:cs="Arial"/>
          <w:sz w:val="20"/>
          <w:szCs w:val="20"/>
        </w:rPr>
        <w:t xml:space="preserve"> dnem</w:t>
      </w:r>
      <w:r w:rsidR="00DE65BA" w:rsidRPr="00CD0BDC">
        <w:rPr>
          <w:rFonts w:ascii="Arial" w:hAnsi="Arial" w:cs="Arial"/>
          <w:sz w:val="20"/>
          <w:szCs w:val="20"/>
        </w:rPr>
        <w:t xml:space="preserve"> kalendářního měsíce následujícího po měsíci, v němž byla výpověď učiněna.</w:t>
      </w:r>
    </w:p>
    <w:p w14:paraId="62B83807" w14:textId="77777777" w:rsidR="00D76E22" w:rsidRPr="00634EB9" w:rsidRDefault="00D76E22" w:rsidP="00D76E22">
      <w:pPr>
        <w:pStyle w:val="Nadpis2"/>
        <w:keepNext w:val="0"/>
        <w:spacing w:before="120" w:after="120" w:line="276" w:lineRule="auto"/>
        <w:rPr>
          <w:rFonts w:ascii="Arial" w:hAnsi="Arial" w:cs="Arial"/>
          <w:sz w:val="20"/>
          <w:szCs w:val="20"/>
        </w:rPr>
      </w:pPr>
      <w:r w:rsidRPr="00634EB9">
        <w:rPr>
          <w:rFonts w:ascii="Arial" w:hAnsi="Arial" w:cs="Arial"/>
          <w:sz w:val="20"/>
          <w:szCs w:val="20"/>
        </w:rPr>
        <w:t>Na veškerá plnění pozáručního servisu dle této smlouvy se poskytuje záruka v délce 12 měsíců. Počátkem záruky je termín převzetí příslušného plnění uvedený na odsouhlaseném servisním protokolu.</w:t>
      </w:r>
    </w:p>
    <w:p w14:paraId="1B9FA1E2" w14:textId="77777777" w:rsidR="00D76E22" w:rsidRPr="00143C8E" w:rsidRDefault="00D76E22" w:rsidP="00143C8E"/>
    <w:p w14:paraId="3EE0D07B" w14:textId="68011D9E" w:rsidR="00FF7A4B" w:rsidRPr="00634EB9" w:rsidRDefault="00AD6ABE" w:rsidP="004D6CE3">
      <w:pPr>
        <w:pStyle w:val="Nadpis1"/>
      </w:pPr>
      <w:r>
        <w:t xml:space="preserve">Platební podmínky </w:t>
      </w:r>
    </w:p>
    <w:p w14:paraId="51AADC1E" w14:textId="44BBC505" w:rsidR="00367DCD" w:rsidRPr="00634EB9" w:rsidRDefault="00D76E22" w:rsidP="00634EB9">
      <w:pPr>
        <w:pStyle w:val="Nadpis2"/>
        <w:keepNext w:val="0"/>
        <w:widowControl w:val="0"/>
        <w:spacing w:line="276" w:lineRule="auto"/>
        <w:rPr>
          <w:rFonts w:ascii="Arial" w:hAnsi="Arial" w:cs="Arial"/>
          <w:sz w:val="20"/>
          <w:szCs w:val="20"/>
        </w:rPr>
      </w:pPr>
      <w:r>
        <w:rPr>
          <w:rFonts w:ascii="Arial" w:hAnsi="Arial" w:cs="Arial"/>
          <w:sz w:val="20"/>
          <w:szCs w:val="20"/>
        </w:rPr>
        <w:t xml:space="preserve"> </w:t>
      </w:r>
      <w:r w:rsidR="00367DCD" w:rsidRPr="00634EB9">
        <w:rPr>
          <w:rFonts w:ascii="Arial" w:hAnsi="Arial" w:cs="Arial"/>
          <w:sz w:val="20"/>
          <w:szCs w:val="20"/>
        </w:rPr>
        <w:t>Paušální platby za Pravidelné služby bud</w:t>
      </w:r>
      <w:r w:rsidR="005656F9" w:rsidRPr="00634EB9">
        <w:rPr>
          <w:rFonts w:ascii="Arial" w:hAnsi="Arial" w:cs="Arial"/>
          <w:sz w:val="20"/>
          <w:szCs w:val="20"/>
        </w:rPr>
        <w:t>ou</w:t>
      </w:r>
      <w:r w:rsidR="00367DCD" w:rsidRPr="00634EB9">
        <w:rPr>
          <w:rFonts w:ascii="Arial" w:hAnsi="Arial" w:cs="Arial"/>
          <w:sz w:val="20"/>
          <w:szCs w:val="20"/>
        </w:rPr>
        <w:t xml:space="preserve"> </w:t>
      </w:r>
      <w:r w:rsidR="6E65C54F" w:rsidRPr="78367539">
        <w:rPr>
          <w:rFonts w:ascii="Arial" w:hAnsi="Arial" w:cs="Arial"/>
          <w:sz w:val="20"/>
          <w:szCs w:val="20"/>
        </w:rPr>
        <w:t>Poskytovatelem</w:t>
      </w:r>
      <w:r w:rsidR="00367DCD" w:rsidRPr="00634EB9">
        <w:rPr>
          <w:rFonts w:ascii="Arial" w:hAnsi="Arial" w:cs="Arial"/>
          <w:sz w:val="20"/>
          <w:szCs w:val="20"/>
        </w:rPr>
        <w:t xml:space="preserve"> účtovány čtvrtletně vždy k 10. dni posledního měsíce kalendářního čtvrtletí, ve kterém </w:t>
      </w:r>
      <w:r w:rsidR="7E950551" w:rsidRPr="78367539">
        <w:rPr>
          <w:rFonts w:ascii="Arial" w:hAnsi="Arial" w:cs="Arial"/>
          <w:sz w:val="20"/>
          <w:szCs w:val="20"/>
        </w:rPr>
        <w:t>Poskytovateli</w:t>
      </w:r>
      <w:r w:rsidR="009E5A24">
        <w:rPr>
          <w:rFonts w:ascii="Arial" w:hAnsi="Arial" w:cs="Arial"/>
          <w:sz w:val="20"/>
          <w:szCs w:val="20"/>
        </w:rPr>
        <w:t xml:space="preserve"> vznikl nárok na zaplacení dané paušální platby</w:t>
      </w:r>
      <w:r w:rsidR="00367DCD" w:rsidRPr="00634EB9">
        <w:rPr>
          <w:rFonts w:ascii="Arial" w:hAnsi="Arial" w:cs="Arial"/>
          <w:sz w:val="20"/>
          <w:szCs w:val="20"/>
        </w:rPr>
        <w:t xml:space="preserve"> (dále jen </w:t>
      </w:r>
      <w:r w:rsidR="00367DCD" w:rsidRPr="00634EB9">
        <w:rPr>
          <w:rFonts w:ascii="Arial" w:hAnsi="Arial" w:cs="Arial"/>
          <w:b/>
          <w:sz w:val="20"/>
          <w:szCs w:val="20"/>
        </w:rPr>
        <w:t>„Zúčtovací období“</w:t>
      </w:r>
      <w:r w:rsidR="00367DCD" w:rsidRPr="00634EB9">
        <w:rPr>
          <w:rFonts w:ascii="Arial" w:hAnsi="Arial" w:cs="Arial"/>
          <w:sz w:val="20"/>
          <w:szCs w:val="20"/>
        </w:rPr>
        <w:t xml:space="preserve">). Pravidelné služby za zbývající část posledního měsíce kalendářního čtvrtletí budou součástí vyúčtování v bezprostředně následujícím kalendářním čtvrtletí. </w:t>
      </w:r>
    </w:p>
    <w:p w14:paraId="22CB5825" w14:textId="77777777" w:rsidR="001B1710" w:rsidRPr="00634EB9" w:rsidRDefault="006D0D6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K faktuře za </w:t>
      </w:r>
      <w:r w:rsidR="006F56A2" w:rsidRPr="00634EB9">
        <w:rPr>
          <w:rFonts w:ascii="Arial" w:hAnsi="Arial" w:cs="Arial"/>
          <w:sz w:val="20"/>
          <w:szCs w:val="20"/>
        </w:rPr>
        <w:t>P</w:t>
      </w:r>
      <w:r w:rsidRPr="00634EB9">
        <w:rPr>
          <w:rFonts w:ascii="Arial" w:hAnsi="Arial" w:cs="Arial"/>
          <w:sz w:val="20"/>
          <w:szCs w:val="20"/>
        </w:rPr>
        <w:t>ravidelné služby bude vždy přiložen přehled Pravidelných služeb (zejména servisních zásahů) provedených v daném čtvrtletí. F</w:t>
      </w:r>
      <w:r w:rsidR="00DE65BA" w:rsidRPr="00634EB9">
        <w:rPr>
          <w:rFonts w:ascii="Arial" w:hAnsi="Arial" w:cs="Arial"/>
          <w:sz w:val="20"/>
          <w:szCs w:val="20"/>
        </w:rPr>
        <w:t xml:space="preserve">akturu </w:t>
      </w:r>
      <w:r w:rsidRPr="00634EB9">
        <w:rPr>
          <w:rFonts w:ascii="Arial" w:hAnsi="Arial" w:cs="Arial"/>
          <w:sz w:val="20"/>
          <w:szCs w:val="20"/>
        </w:rPr>
        <w:t xml:space="preserve">za Doplňkové služby lze vystavit </w:t>
      </w:r>
      <w:r w:rsidR="008569D7" w:rsidRPr="00634EB9">
        <w:rPr>
          <w:rFonts w:ascii="Arial" w:hAnsi="Arial" w:cs="Arial"/>
          <w:sz w:val="20"/>
          <w:szCs w:val="20"/>
        </w:rPr>
        <w:t>po</w:t>
      </w:r>
      <w:r w:rsidR="00DE65BA" w:rsidRPr="00634EB9">
        <w:rPr>
          <w:rFonts w:ascii="Arial" w:hAnsi="Arial" w:cs="Arial"/>
          <w:sz w:val="20"/>
          <w:szCs w:val="20"/>
        </w:rPr>
        <w:t xml:space="preserve"> </w:t>
      </w:r>
      <w:r w:rsidR="008569D7" w:rsidRPr="00634EB9">
        <w:rPr>
          <w:rFonts w:ascii="Arial" w:hAnsi="Arial" w:cs="Arial"/>
          <w:sz w:val="20"/>
          <w:szCs w:val="20"/>
        </w:rPr>
        <w:t xml:space="preserve">úspěšném </w:t>
      </w:r>
      <w:r w:rsidR="00DE65BA" w:rsidRPr="00634EB9">
        <w:rPr>
          <w:rFonts w:ascii="Arial" w:hAnsi="Arial" w:cs="Arial"/>
          <w:sz w:val="20"/>
          <w:szCs w:val="20"/>
        </w:rPr>
        <w:t xml:space="preserve">předání </w:t>
      </w:r>
      <w:r w:rsidR="005D3E54" w:rsidRPr="00634EB9">
        <w:rPr>
          <w:rFonts w:ascii="Arial" w:hAnsi="Arial" w:cs="Arial"/>
          <w:sz w:val="20"/>
          <w:szCs w:val="20"/>
        </w:rPr>
        <w:t xml:space="preserve">Provozní zprávy </w:t>
      </w:r>
      <w:r w:rsidR="00DE65BA" w:rsidRPr="00634EB9">
        <w:rPr>
          <w:rFonts w:ascii="Arial" w:hAnsi="Arial" w:cs="Arial"/>
          <w:sz w:val="20"/>
          <w:szCs w:val="20"/>
        </w:rPr>
        <w:t xml:space="preserve">a převzetí dokončených prací, které </w:t>
      </w:r>
      <w:r w:rsidR="001B1710" w:rsidRPr="00634EB9">
        <w:rPr>
          <w:rFonts w:ascii="Arial" w:hAnsi="Arial" w:cs="Arial"/>
          <w:sz w:val="20"/>
          <w:szCs w:val="20"/>
        </w:rPr>
        <w:t>bude písemně potvrzeno oběma smluvními stranami na servisním protokolu</w:t>
      </w:r>
      <w:r w:rsidRPr="00634EB9">
        <w:rPr>
          <w:rFonts w:ascii="Arial" w:hAnsi="Arial" w:cs="Arial"/>
          <w:sz w:val="20"/>
          <w:szCs w:val="20"/>
        </w:rPr>
        <w:t xml:space="preserve"> (jde-li o servisní zásah) či jiném písemném dokumentu</w:t>
      </w:r>
      <w:r w:rsidR="001B1710" w:rsidRPr="00634EB9">
        <w:rPr>
          <w:rFonts w:ascii="Arial" w:hAnsi="Arial" w:cs="Arial"/>
          <w:sz w:val="20"/>
          <w:szCs w:val="20"/>
        </w:rPr>
        <w:t xml:space="preserve">. </w:t>
      </w:r>
    </w:p>
    <w:p w14:paraId="6E0156D6" w14:textId="77777777" w:rsidR="001B1710" w:rsidRPr="00634EB9" w:rsidRDefault="001B1710"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Odsouhlasené servisní protokoly </w:t>
      </w:r>
      <w:r w:rsidR="00EF6260" w:rsidRPr="00634EB9">
        <w:rPr>
          <w:rFonts w:ascii="Arial" w:hAnsi="Arial" w:cs="Arial"/>
          <w:sz w:val="20"/>
          <w:szCs w:val="20"/>
        </w:rPr>
        <w:t>záručních i pozáručních oprav</w:t>
      </w:r>
      <w:r w:rsidR="006D0D6A" w:rsidRPr="00634EB9">
        <w:rPr>
          <w:rFonts w:ascii="Arial" w:hAnsi="Arial" w:cs="Arial"/>
          <w:sz w:val="20"/>
          <w:szCs w:val="20"/>
        </w:rPr>
        <w:t xml:space="preserve"> (ať již se jedná o Pravidelné či Doplňkové služby)</w:t>
      </w:r>
      <w:r w:rsidR="00EF6260" w:rsidRPr="00634EB9">
        <w:rPr>
          <w:rFonts w:ascii="Arial" w:hAnsi="Arial" w:cs="Arial"/>
          <w:sz w:val="20"/>
          <w:szCs w:val="20"/>
        </w:rPr>
        <w:t xml:space="preserve"> budou přílohou každé faktury</w:t>
      </w:r>
      <w:r w:rsidRPr="00634EB9">
        <w:rPr>
          <w:rFonts w:ascii="Arial" w:hAnsi="Arial" w:cs="Arial"/>
          <w:sz w:val="20"/>
          <w:szCs w:val="20"/>
        </w:rPr>
        <w:t>. Veškeré práce vycházející ze servisních protokolů budou na faktuře naceněny v jednotkových cenách určených touto smlouvou.</w:t>
      </w:r>
    </w:p>
    <w:p w14:paraId="446D2FF3" w14:textId="77777777" w:rsidR="00D2661C" w:rsidRPr="00634EB9" w:rsidRDefault="00632BD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Obě strany se dohodly na bezhotovostní platbě prostřednictvím faktur.</w:t>
      </w:r>
      <w:r w:rsidR="00D2661C" w:rsidRPr="00634EB9">
        <w:rPr>
          <w:rFonts w:ascii="Arial" w:hAnsi="Arial" w:cs="Arial"/>
          <w:sz w:val="20"/>
          <w:szCs w:val="20"/>
        </w:rPr>
        <w:t xml:space="preserve"> Veškeré finanční závazky na základě této smlouvy jsou hrazeny formou bankovního převodu na účet uvedený v záhlaví této smlouvy, popř. na jiný účet sdělený druhou smluvní stranou.</w:t>
      </w:r>
    </w:p>
    <w:p w14:paraId="482BAB7C" w14:textId="4DC13063" w:rsidR="006E17FC" w:rsidRPr="00B377A7" w:rsidRDefault="006E17FC" w:rsidP="00B377A7">
      <w:pPr>
        <w:pStyle w:val="Nadpis2"/>
        <w:rPr>
          <w:rFonts w:ascii="Arial" w:hAnsi="Arial" w:cs="Arial"/>
          <w:sz w:val="20"/>
          <w:szCs w:val="20"/>
        </w:rPr>
      </w:pPr>
      <w:r w:rsidRPr="00B377A7">
        <w:rPr>
          <w:rFonts w:ascii="Arial" w:hAnsi="Arial" w:cs="Arial"/>
          <w:sz w:val="20"/>
          <w:szCs w:val="20"/>
        </w:rPr>
        <w:lastRenderedPageBreak/>
        <w:t xml:space="preserve">Splatnost faktury je dohodnuta na 60 kalendářních dnů od předání příslušné faktury </w:t>
      </w:r>
      <w:r w:rsidR="00C97CA7" w:rsidRPr="00B377A7">
        <w:rPr>
          <w:rFonts w:ascii="Arial" w:hAnsi="Arial" w:cs="Arial"/>
          <w:sz w:val="20"/>
          <w:szCs w:val="20"/>
        </w:rPr>
        <w:t>Objednateli</w:t>
      </w:r>
      <w:r w:rsidRPr="00B377A7">
        <w:rPr>
          <w:rFonts w:ascii="Arial" w:hAnsi="Arial" w:cs="Arial"/>
          <w:sz w:val="20"/>
          <w:szCs w:val="20"/>
        </w:rPr>
        <w:t>. Připadne-li poslední den splatnosti na jiný kalendářní den než na středu, je posledním dnem splatnosti středa nejblíže následující.</w:t>
      </w:r>
    </w:p>
    <w:p w14:paraId="3C4B1E57" w14:textId="77777777" w:rsidR="00546448" w:rsidRPr="00B377A7" w:rsidRDefault="006E17FC" w:rsidP="006E17FC">
      <w:pPr>
        <w:pStyle w:val="Nadpis2"/>
        <w:numPr>
          <w:ilvl w:val="0"/>
          <w:numId w:val="0"/>
        </w:numPr>
        <w:spacing w:line="276" w:lineRule="auto"/>
        <w:ind w:left="851"/>
        <w:rPr>
          <w:rFonts w:ascii="Arial" w:hAnsi="Arial" w:cs="Arial"/>
          <w:sz w:val="20"/>
          <w:szCs w:val="20"/>
        </w:rPr>
      </w:pPr>
      <w:r w:rsidRPr="00B377A7">
        <w:rPr>
          <w:rFonts w:ascii="Arial" w:hAnsi="Arial" w:cs="Arial"/>
          <w:sz w:val="20"/>
          <w:szCs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008A38FB" w:rsidRPr="00B377A7">
        <w:rPr>
          <w:rFonts w:ascii="Arial" w:hAnsi="Arial" w:cs="Arial"/>
          <w:sz w:val="20"/>
          <w:szCs w:val="20"/>
        </w:rPr>
        <w:t>.</w:t>
      </w:r>
    </w:p>
    <w:p w14:paraId="2BD55FCF" w14:textId="4F98AFCD" w:rsidR="00E21A5C" w:rsidRPr="00B377A7" w:rsidRDefault="00335997" w:rsidP="00CA7A94">
      <w:pPr>
        <w:pStyle w:val="Nadpis2"/>
      </w:pPr>
      <w:r w:rsidRPr="00CA7A94">
        <w:rPr>
          <w:rFonts w:ascii="Arial" w:hAnsi="Arial" w:cs="Arial"/>
          <w:sz w:val="20"/>
          <w:szCs w:val="20"/>
        </w:rPr>
        <w:t xml:space="preserve">Faktura v jednom vyhotovení bude odeslána na </w:t>
      </w:r>
      <w:r w:rsidR="00E760A1">
        <w:rPr>
          <w:rFonts w:ascii="Arial" w:hAnsi="Arial" w:cs="Arial"/>
          <w:sz w:val="20"/>
          <w:szCs w:val="20"/>
        </w:rPr>
        <w:t xml:space="preserve">korespondenční </w:t>
      </w:r>
      <w:r w:rsidRPr="00CA7A94">
        <w:rPr>
          <w:rFonts w:ascii="Arial" w:hAnsi="Arial" w:cs="Arial"/>
          <w:sz w:val="20"/>
          <w:szCs w:val="20"/>
        </w:rPr>
        <w:t xml:space="preserve">adresu </w:t>
      </w:r>
      <w:proofErr w:type="gramStart"/>
      <w:r w:rsidRPr="00CA7A94">
        <w:rPr>
          <w:rFonts w:ascii="Arial" w:hAnsi="Arial" w:cs="Arial"/>
          <w:sz w:val="20"/>
          <w:szCs w:val="20"/>
        </w:rPr>
        <w:t>EG.D</w:t>
      </w:r>
      <w:proofErr w:type="gramEnd"/>
      <w:r w:rsidRPr="00CA7A94">
        <w:rPr>
          <w:rFonts w:ascii="Arial" w:hAnsi="Arial" w:cs="Arial"/>
          <w:sz w:val="20"/>
          <w:szCs w:val="20"/>
        </w:rPr>
        <w:t xml:space="preserve">, a.s. Faktury, </w:t>
      </w:r>
      <w:proofErr w:type="spellStart"/>
      <w:r w:rsidRPr="00CA7A94">
        <w:rPr>
          <w:rFonts w:ascii="Arial" w:hAnsi="Arial" w:cs="Arial"/>
          <w:sz w:val="20"/>
          <w:szCs w:val="20"/>
        </w:rPr>
        <w:t>P.O.Box</w:t>
      </w:r>
      <w:proofErr w:type="spellEnd"/>
      <w:r w:rsidRPr="00CA7A94">
        <w:rPr>
          <w:rFonts w:ascii="Arial" w:hAnsi="Arial" w:cs="Arial"/>
          <w:sz w:val="20"/>
          <w:szCs w:val="20"/>
        </w:rPr>
        <w:t xml:space="preserve"> 13, Sazečská 9, 225 13 Praha, nebo e-mailovou adresu </w:t>
      </w:r>
      <w:hyperlink r:id="rId8">
        <w:r w:rsidRPr="22F52DA0">
          <w:rPr>
            <w:rStyle w:val="Hypertextovodkaz"/>
            <w:rFonts w:ascii="Arial" w:hAnsi="Arial" w:cs="Arial"/>
            <w:sz w:val="20"/>
            <w:szCs w:val="20"/>
          </w:rPr>
          <w:t>faktury@egd.cz</w:t>
        </w:r>
      </w:hyperlink>
      <w:r w:rsidRPr="22F52DA0">
        <w:rPr>
          <w:rFonts w:ascii="Arial" w:hAnsi="Arial" w:cs="Arial"/>
          <w:sz w:val="20"/>
          <w:szCs w:val="20"/>
        </w:rPr>
        <w:t>.</w:t>
      </w:r>
      <w:r w:rsidRPr="00CA7A94">
        <w:rPr>
          <w:rFonts w:ascii="Arial" w:hAnsi="Arial" w:cs="Arial"/>
          <w:sz w:val="20"/>
          <w:szCs w:val="20"/>
        </w:rPr>
        <w:t xml:space="preserve"> V případě odeslání faktury na e-mailovou adresu </w:t>
      </w:r>
      <w:hyperlink r:id="rId9">
        <w:r w:rsidRPr="22F52DA0">
          <w:rPr>
            <w:rStyle w:val="Hypertextovodkaz"/>
            <w:rFonts w:ascii="Arial" w:hAnsi="Arial" w:cs="Arial"/>
            <w:sz w:val="20"/>
            <w:szCs w:val="20"/>
          </w:rPr>
          <w:t>faktury@egd.cz</w:t>
        </w:r>
      </w:hyperlink>
      <w:r w:rsidRPr="00CA7A94">
        <w:rPr>
          <w:rFonts w:ascii="Arial" w:hAnsi="Arial" w:cs="Arial"/>
          <w:sz w:val="20"/>
          <w:szCs w:val="20"/>
        </w:rPr>
        <w:t xml:space="preserve"> může e-mail obsahovat pouze jeden přiložený dokument ve formátu PDF, jehož součástí by měla být jedna faktura včetně příloh o velikosti maximálně 10 MB</w:t>
      </w:r>
      <w:r w:rsidR="003031FB" w:rsidRPr="00B377A7">
        <w:t>.</w:t>
      </w:r>
      <w:r w:rsidR="00DA50A7" w:rsidRPr="00B377A7">
        <w:t xml:space="preserve"> </w:t>
      </w:r>
    </w:p>
    <w:p w14:paraId="33C95C92" w14:textId="7ED925F0" w:rsidR="0006584A" w:rsidRDefault="0006584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Faktura bude obsahovat náležitosti stanovené § </w:t>
      </w:r>
      <w:r w:rsidR="00A828D3" w:rsidRPr="00634EB9">
        <w:rPr>
          <w:rFonts w:ascii="Arial" w:hAnsi="Arial" w:cs="Arial"/>
          <w:sz w:val="20"/>
          <w:szCs w:val="20"/>
        </w:rPr>
        <w:t>2</w:t>
      </w:r>
      <w:r w:rsidR="00A828D3">
        <w:rPr>
          <w:rFonts w:ascii="Arial" w:hAnsi="Arial" w:cs="Arial"/>
          <w:sz w:val="20"/>
          <w:szCs w:val="20"/>
        </w:rPr>
        <w:t>9</w:t>
      </w:r>
      <w:r w:rsidR="00A828D3" w:rsidRPr="00634EB9">
        <w:rPr>
          <w:rFonts w:ascii="Arial" w:hAnsi="Arial" w:cs="Arial"/>
          <w:sz w:val="20"/>
          <w:szCs w:val="20"/>
        </w:rPr>
        <w:t xml:space="preserve"> </w:t>
      </w:r>
      <w:r w:rsidRPr="00634EB9">
        <w:rPr>
          <w:rFonts w:ascii="Arial" w:hAnsi="Arial" w:cs="Arial"/>
          <w:sz w:val="20"/>
          <w:szCs w:val="20"/>
        </w:rPr>
        <w:t xml:space="preserve">zák. č. 235/2004 Sb. </w:t>
      </w:r>
      <w:r w:rsidR="00FB620B">
        <w:rPr>
          <w:rFonts w:ascii="Arial" w:hAnsi="Arial" w:cs="Arial"/>
          <w:sz w:val="20"/>
          <w:szCs w:val="20"/>
        </w:rPr>
        <w:t>o</w:t>
      </w:r>
      <w:r w:rsidR="00D214BB">
        <w:rPr>
          <w:rFonts w:ascii="Arial" w:hAnsi="Arial" w:cs="Arial"/>
          <w:sz w:val="20"/>
          <w:szCs w:val="20"/>
        </w:rPr>
        <w:t xml:space="preserve"> dani z přidané hodnoty, </w:t>
      </w:r>
      <w:r w:rsidRPr="00634EB9">
        <w:rPr>
          <w:rFonts w:ascii="Arial" w:hAnsi="Arial" w:cs="Arial"/>
          <w:sz w:val="20"/>
          <w:szCs w:val="20"/>
        </w:rPr>
        <w:t>ve znění pozdějších předpisů</w:t>
      </w:r>
      <w:r w:rsidR="005F5AF6">
        <w:rPr>
          <w:rFonts w:ascii="Arial" w:hAnsi="Arial" w:cs="Arial"/>
          <w:sz w:val="20"/>
          <w:szCs w:val="20"/>
        </w:rPr>
        <w:t xml:space="preserve"> </w:t>
      </w:r>
      <w:r w:rsidR="00961C98" w:rsidRPr="000E4C75">
        <w:rPr>
          <w:rFonts w:ascii="Arial" w:hAnsi="Arial" w:cs="Arial"/>
          <w:sz w:val="20"/>
          <w:szCs w:val="20"/>
        </w:rPr>
        <w:t>a § 11 zákona č. 563/1991 Sb. o účetnictví, ve znění pozdějších předpisů</w:t>
      </w:r>
      <w:r w:rsidRPr="00CA7A94">
        <w:rPr>
          <w:rFonts w:ascii="Arial" w:hAnsi="Arial" w:cs="Arial"/>
          <w:sz w:val="20"/>
          <w:szCs w:val="20"/>
        </w:rPr>
        <w:t xml:space="preserve">. </w:t>
      </w:r>
      <w:r w:rsidRPr="00634EB9">
        <w:rPr>
          <w:rFonts w:ascii="Arial" w:hAnsi="Arial" w:cs="Arial"/>
          <w:sz w:val="20"/>
          <w:szCs w:val="20"/>
        </w:rPr>
        <w:t xml:space="preserve">Obsahová nedostatečnost faktury je důvodem k jejímu vrácení. Veškeré účetní doklady podle této smlouvy </w:t>
      </w:r>
      <w:r w:rsidR="2ABB4D5A" w:rsidRPr="78367539">
        <w:rPr>
          <w:rFonts w:ascii="Arial" w:hAnsi="Arial" w:cs="Arial"/>
          <w:sz w:val="20"/>
          <w:szCs w:val="20"/>
        </w:rPr>
        <w:t>Poskytovatel</w:t>
      </w:r>
      <w:r w:rsidR="00B569BF" w:rsidRPr="00634EB9">
        <w:rPr>
          <w:rFonts w:ascii="Arial" w:hAnsi="Arial" w:cs="Arial"/>
          <w:sz w:val="20"/>
          <w:szCs w:val="20"/>
        </w:rPr>
        <w:t xml:space="preserve"> </w:t>
      </w:r>
      <w:proofErr w:type="gramStart"/>
      <w:r w:rsidRPr="00634EB9">
        <w:rPr>
          <w:rFonts w:ascii="Arial" w:hAnsi="Arial" w:cs="Arial"/>
          <w:sz w:val="20"/>
          <w:szCs w:val="20"/>
        </w:rPr>
        <w:t>opatří</w:t>
      </w:r>
      <w:proofErr w:type="gramEnd"/>
      <w:r w:rsidRPr="00634EB9">
        <w:rPr>
          <w:rFonts w:ascii="Arial" w:hAnsi="Arial" w:cs="Arial"/>
          <w:sz w:val="20"/>
          <w:szCs w:val="20"/>
        </w:rPr>
        <w:t xml:space="preserve"> číselným kódem </w:t>
      </w:r>
      <w:r w:rsidR="001B1710" w:rsidRPr="00634EB9">
        <w:rPr>
          <w:rFonts w:ascii="Arial" w:hAnsi="Arial" w:cs="Arial"/>
          <w:sz w:val="20"/>
          <w:szCs w:val="20"/>
        </w:rPr>
        <w:t>celoroční objednávky</w:t>
      </w:r>
      <w:r w:rsidR="004020BC" w:rsidRPr="00634EB9">
        <w:rPr>
          <w:rFonts w:ascii="Arial" w:hAnsi="Arial" w:cs="Arial"/>
          <w:sz w:val="20"/>
          <w:szCs w:val="20"/>
        </w:rPr>
        <w:t>.</w:t>
      </w:r>
      <w:r w:rsidR="001B1710" w:rsidRPr="00634EB9">
        <w:rPr>
          <w:rFonts w:ascii="Arial" w:hAnsi="Arial" w:cs="Arial"/>
          <w:sz w:val="20"/>
          <w:szCs w:val="20"/>
        </w:rPr>
        <w:t xml:space="preserve"> Tento kód bude sdělen </w:t>
      </w:r>
      <w:r w:rsidR="5CA86F3B" w:rsidRPr="78367539">
        <w:rPr>
          <w:rFonts w:ascii="Arial" w:hAnsi="Arial" w:cs="Arial"/>
          <w:sz w:val="20"/>
          <w:szCs w:val="20"/>
        </w:rPr>
        <w:t>Poskytovateli</w:t>
      </w:r>
      <w:r w:rsidR="00B569BF" w:rsidRPr="00634EB9">
        <w:rPr>
          <w:rFonts w:ascii="Arial" w:hAnsi="Arial" w:cs="Arial"/>
          <w:sz w:val="20"/>
          <w:szCs w:val="20"/>
        </w:rPr>
        <w:t xml:space="preserve"> </w:t>
      </w:r>
      <w:r w:rsidR="001B1710" w:rsidRPr="00634EB9">
        <w:rPr>
          <w:rFonts w:ascii="Arial" w:hAnsi="Arial" w:cs="Arial"/>
          <w:sz w:val="20"/>
          <w:szCs w:val="20"/>
        </w:rPr>
        <w:t>před vystavením 1. faktury v daném kalendářním roce.</w:t>
      </w:r>
    </w:p>
    <w:p w14:paraId="2811961C" w14:textId="221D9D10" w:rsidR="00A509AF" w:rsidRPr="006B059C" w:rsidRDefault="0074636B" w:rsidP="006B059C">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A509AF" w:rsidRPr="006B059C">
        <w:rPr>
          <w:rFonts w:ascii="Arial" w:hAnsi="Arial" w:cs="Arial"/>
          <w:sz w:val="20"/>
          <w:szCs w:val="20"/>
        </w:rPr>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w:t>
      </w:r>
      <w:r>
        <w:rPr>
          <w:rFonts w:ascii="Arial" w:hAnsi="Arial" w:cs="Arial"/>
          <w:sz w:val="20"/>
          <w:szCs w:val="20"/>
        </w:rPr>
        <w:t>.</w:t>
      </w:r>
      <w:r w:rsidR="00A509AF" w:rsidRPr="006B059C">
        <w:rPr>
          <w:rFonts w:ascii="Arial" w:hAnsi="Arial" w:cs="Arial"/>
          <w:sz w:val="20"/>
          <w:szCs w:val="20"/>
        </w:rPr>
        <w:t xml:space="preserve"> </w:t>
      </w:r>
      <w:r>
        <w:rPr>
          <w:rFonts w:ascii="Arial" w:hAnsi="Arial" w:cs="Arial"/>
          <w:sz w:val="20"/>
          <w:szCs w:val="20"/>
        </w:rPr>
        <w:t>Poskytovatel</w:t>
      </w:r>
      <w:r w:rsidR="00A509AF" w:rsidRPr="006B059C">
        <w:rPr>
          <w:rFonts w:ascii="Arial" w:hAnsi="Arial" w:cs="Arial"/>
          <w:sz w:val="20"/>
          <w:szCs w:val="20"/>
        </w:rPr>
        <w:t xml:space="preserve"> se zavazuje přenést totožnou povinnost do dalších úrovní dodavatelského řetězce a zavázat své poddodavatele k plnění a šíření této povinnosti též do nižších úrovní dodavatelského řetězce. </w:t>
      </w:r>
      <w:r w:rsidR="005C5DB6">
        <w:rPr>
          <w:rFonts w:ascii="Arial" w:hAnsi="Arial" w:cs="Arial"/>
          <w:sz w:val="20"/>
          <w:szCs w:val="20"/>
        </w:rPr>
        <w:t>Objednatel</w:t>
      </w:r>
      <w:r w:rsidR="00A509AF" w:rsidRPr="006B059C">
        <w:rPr>
          <w:rFonts w:ascii="Arial" w:hAnsi="Arial" w:cs="Arial"/>
          <w:sz w:val="20"/>
          <w:szCs w:val="20"/>
        </w:rPr>
        <w:t xml:space="preserve"> je oprávněn požadovat předložení smlouvy uzavřené mezi </w:t>
      </w:r>
      <w:r w:rsidR="005C5DB6">
        <w:rPr>
          <w:rFonts w:ascii="Arial" w:hAnsi="Arial" w:cs="Arial"/>
          <w:sz w:val="20"/>
          <w:szCs w:val="20"/>
        </w:rPr>
        <w:t>Poskytovatelem</w:t>
      </w:r>
      <w:r w:rsidR="00A509AF" w:rsidRPr="006B059C">
        <w:rPr>
          <w:rFonts w:ascii="Arial" w:hAnsi="Arial" w:cs="Arial"/>
          <w:sz w:val="20"/>
          <w:szCs w:val="20"/>
        </w:rPr>
        <w:t xml:space="preserve"> a jeho poddodavatelem k nahlédnutí.</w:t>
      </w:r>
    </w:p>
    <w:p w14:paraId="11B5B6B6" w14:textId="3BAB9DAD" w:rsidR="00A37EFA" w:rsidRPr="00634EB9" w:rsidRDefault="00C853E2" w:rsidP="004D6CE3">
      <w:pPr>
        <w:pStyle w:val="Nadpis1"/>
      </w:pPr>
      <w:r w:rsidRPr="00634EB9">
        <w:t>Sleva z ceny</w:t>
      </w:r>
    </w:p>
    <w:p w14:paraId="032F16FF" w14:textId="6650E1C0" w:rsidR="005656F9" w:rsidRPr="00634EB9" w:rsidRDefault="005656F9" w:rsidP="00634EB9">
      <w:pPr>
        <w:pStyle w:val="Nadpis2"/>
        <w:keepNext w:val="0"/>
        <w:numPr>
          <w:ilvl w:val="1"/>
          <w:numId w:val="0"/>
        </w:numPr>
        <w:spacing w:line="276" w:lineRule="auto"/>
        <w:ind w:left="851"/>
        <w:rPr>
          <w:rFonts w:ascii="Arial" w:hAnsi="Arial" w:cs="Arial"/>
          <w:sz w:val="20"/>
          <w:szCs w:val="20"/>
        </w:rPr>
      </w:pPr>
      <w:r w:rsidRPr="00634EB9">
        <w:rPr>
          <w:rFonts w:ascii="Arial" w:hAnsi="Arial" w:cs="Arial"/>
          <w:sz w:val="20"/>
          <w:szCs w:val="20"/>
        </w:rPr>
        <w:t xml:space="preserve">Smluvní strany sjednávají za nedodržení kvality (rychlosti) služeb následující slevy z ceny servisních služeb. Smluvní strany se dohodly, že </w:t>
      </w:r>
      <w:r w:rsidR="29A30E27" w:rsidRPr="78367539">
        <w:rPr>
          <w:rFonts w:ascii="Arial" w:hAnsi="Arial" w:cs="Arial"/>
          <w:sz w:val="20"/>
          <w:szCs w:val="20"/>
        </w:rPr>
        <w:t>Poskytovatel</w:t>
      </w:r>
      <w:r w:rsidRPr="00634EB9">
        <w:rPr>
          <w:rFonts w:ascii="Arial" w:hAnsi="Arial" w:cs="Arial"/>
          <w:sz w:val="20"/>
          <w:szCs w:val="20"/>
        </w:rPr>
        <w:t xml:space="preserve"> vyhodnotí slevu z ceny v Provozní zprávě a sleva bude započtena v následně vystavené čtvrtletní faktuře </w:t>
      </w:r>
      <w:r w:rsidR="5F506BBE" w:rsidRPr="78367539">
        <w:rPr>
          <w:rFonts w:ascii="Arial" w:hAnsi="Arial" w:cs="Arial"/>
          <w:sz w:val="20"/>
          <w:szCs w:val="20"/>
        </w:rPr>
        <w:t>Poskytovatelem</w:t>
      </w:r>
      <w:r w:rsidR="005552E4" w:rsidRPr="00634EB9">
        <w:rPr>
          <w:rFonts w:ascii="Arial" w:hAnsi="Arial" w:cs="Arial"/>
          <w:sz w:val="20"/>
          <w:szCs w:val="20"/>
        </w:rPr>
        <w:t xml:space="preserve"> </w:t>
      </w:r>
      <w:r w:rsidRPr="00634EB9">
        <w:rPr>
          <w:rFonts w:ascii="Arial" w:hAnsi="Arial" w:cs="Arial"/>
          <w:sz w:val="20"/>
          <w:szCs w:val="20"/>
        </w:rPr>
        <w:t>v termínu dle odst.</w:t>
      </w:r>
      <w:r w:rsidR="00B60D91" w:rsidRPr="00634EB9">
        <w:rPr>
          <w:rFonts w:ascii="Arial" w:hAnsi="Arial" w:cs="Arial"/>
          <w:sz w:val="20"/>
          <w:szCs w:val="20"/>
        </w:rPr>
        <w:t xml:space="preserve"> </w:t>
      </w:r>
      <w:r w:rsidRPr="00634EB9">
        <w:rPr>
          <w:rFonts w:ascii="Arial" w:hAnsi="Arial" w:cs="Arial"/>
          <w:sz w:val="20"/>
          <w:szCs w:val="20"/>
        </w:rPr>
        <w:t>9.1</w:t>
      </w:r>
      <w:r w:rsidR="00B60D91" w:rsidRPr="00634EB9">
        <w:rPr>
          <w:rFonts w:ascii="Arial" w:hAnsi="Arial" w:cs="Arial"/>
          <w:sz w:val="20"/>
          <w:szCs w:val="20"/>
        </w:rPr>
        <w:t>.</w:t>
      </w:r>
    </w:p>
    <w:p w14:paraId="4091F4ED" w14:textId="77777777" w:rsidR="001023F9" w:rsidRPr="00634EB9" w:rsidRDefault="00C853E2" w:rsidP="00634EB9">
      <w:pPr>
        <w:pStyle w:val="Nadpis2"/>
        <w:keepNext w:val="0"/>
        <w:numPr>
          <w:ilvl w:val="0"/>
          <w:numId w:val="0"/>
        </w:numPr>
        <w:spacing w:line="276" w:lineRule="auto"/>
        <w:ind w:left="851"/>
        <w:rPr>
          <w:rFonts w:ascii="Arial" w:hAnsi="Arial" w:cs="Arial"/>
          <w:sz w:val="20"/>
          <w:szCs w:val="20"/>
        </w:rPr>
      </w:pPr>
      <w:r w:rsidRPr="00634EB9">
        <w:rPr>
          <w:rFonts w:ascii="Arial" w:hAnsi="Arial" w:cs="Arial"/>
          <w:sz w:val="20"/>
          <w:szCs w:val="20"/>
        </w:rPr>
        <w:t>Sleva z ceny</w:t>
      </w:r>
      <w:r w:rsidR="008C7B9C" w:rsidRPr="00634EB9">
        <w:rPr>
          <w:rFonts w:ascii="Arial" w:hAnsi="Arial" w:cs="Arial"/>
          <w:sz w:val="20"/>
          <w:szCs w:val="20"/>
        </w:rPr>
        <w:t xml:space="preserve"> za nedodržení kvality služeb se stanovu</w:t>
      </w:r>
      <w:r w:rsidR="008B2F23" w:rsidRPr="00634EB9">
        <w:rPr>
          <w:rFonts w:ascii="Arial" w:hAnsi="Arial" w:cs="Arial"/>
          <w:sz w:val="20"/>
          <w:szCs w:val="20"/>
        </w:rPr>
        <w:t>j</w:t>
      </w:r>
      <w:r w:rsidR="00B569BF" w:rsidRPr="00634EB9">
        <w:rPr>
          <w:rFonts w:ascii="Arial" w:hAnsi="Arial" w:cs="Arial"/>
          <w:sz w:val="20"/>
          <w:szCs w:val="20"/>
        </w:rPr>
        <w:t>e</w:t>
      </w:r>
      <w:r w:rsidR="001023F9" w:rsidRPr="00634EB9">
        <w:rPr>
          <w:rFonts w:ascii="Arial" w:hAnsi="Arial" w:cs="Arial"/>
          <w:sz w:val="20"/>
          <w:szCs w:val="20"/>
        </w:rPr>
        <w:t>:</w:t>
      </w:r>
    </w:p>
    <w:p w14:paraId="3A6DFC18" w14:textId="73470316" w:rsidR="00C07F79" w:rsidRPr="00634EB9" w:rsidRDefault="008B2F23"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 </w:t>
      </w:r>
      <w:r w:rsidR="00251EB0" w:rsidRPr="00634EB9">
        <w:rPr>
          <w:rFonts w:ascii="Arial" w:hAnsi="Arial" w:cs="Arial"/>
          <w:sz w:val="20"/>
          <w:szCs w:val="20"/>
        </w:rPr>
        <w:t>Sleva za překročení doby sjednané</w:t>
      </w:r>
      <w:r w:rsidR="00E6470C">
        <w:rPr>
          <w:rFonts w:ascii="Arial" w:hAnsi="Arial" w:cs="Arial"/>
          <w:sz w:val="20"/>
          <w:szCs w:val="20"/>
        </w:rPr>
        <w:t xml:space="preserve"> v této smlouvě</w:t>
      </w:r>
      <w:r w:rsidR="00251EB0" w:rsidRPr="00634EB9">
        <w:rPr>
          <w:rFonts w:ascii="Arial" w:hAnsi="Arial" w:cs="Arial"/>
          <w:sz w:val="20"/>
          <w:szCs w:val="20"/>
        </w:rPr>
        <w:t xml:space="preserve">. </w:t>
      </w:r>
    </w:p>
    <w:p w14:paraId="286D06F4" w14:textId="064E54BD" w:rsidR="00A37EFA" w:rsidRPr="00634EB9" w:rsidRDefault="00C07F79"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D</w:t>
      </w:r>
      <w:r w:rsidR="008B2F23" w:rsidRPr="00634EB9">
        <w:rPr>
          <w:rFonts w:ascii="Arial" w:hAnsi="Arial" w:cs="Arial"/>
          <w:sz w:val="20"/>
          <w:szCs w:val="20"/>
        </w:rPr>
        <w:t xml:space="preserve">le následující tabulky </w:t>
      </w:r>
      <w:r w:rsidRPr="00634EB9">
        <w:rPr>
          <w:rFonts w:ascii="Arial" w:hAnsi="Arial" w:cs="Arial"/>
          <w:sz w:val="20"/>
          <w:szCs w:val="20"/>
        </w:rPr>
        <w:t xml:space="preserve">se stanovuje </w:t>
      </w:r>
      <w:r w:rsidR="008B2F23" w:rsidRPr="00634EB9">
        <w:rPr>
          <w:rFonts w:ascii="Arial" w:hAnsi="Arial" w:cs="Arial"/>
          <w:sz w:val="20"/>
          <w:szCs w:val="20"/>
        </w:rPr>
        <w:t xml:space="preserve">jako </w:t>
      </w:r>
      <w:r w:rsidR="008C7B9C" w:rsidRPr="00634EB9">
        <w:rPr>
          <w:rFonts w:ascii="Arial" w:hAnsi="Arial" w:cs="Arial"/>
          <w:sz w:val="20"/>
          <w:szCs w:val="20"/>
        </w:rPr>
        <w:t>požadovan</w:t>
      </w:r>
      <w:r w:rsidR="00C853E2" w:rsidRPr="00634EB9">
        <w:rPr>
          <w:rFonts w:ascii="Arial" w:hAnsi="Arial" w:cs="Arial"/>
          <w:sz w:val="20"/>
          <w:szCs w:val="20"/>
        </w:rPr>
        <w:t>á</w:t>
      </w:r>
      <w:r w:rsidR="008C7B9C" w:rsidRPr="00634EB9">
        <w:rPr>
          <w:rFonts w:ascii="Arial" w:hAnsi="Arial" w:cs="Arial"/>
          <w:sz w:val="20"/>
          <w:szCs w:val="20"/>
        </w:rPr>
        <w:t xml:space="preserve"> částk</w:t>
      </w:r>
      <w:r w:rsidR="00C853E2" w:rsidRPr="00634EB9">
        <w:rPr>
          <w:rFonts w:ascii="Arial" w:hAnsi="Arial" w:cs="Arial"/>
          <w:sz w:val="20"/>
          <w:szCs w:val="20"/>
        </w:rPr>
        <w:t>a</w:t>
      </w:r>
      <w:r w:rsidR="006D0D6A" w:rsidRPr="00634EB9">
        <w:rPr>
          <w:rFonts w:ascii="Arial" w:hAnsi="Arial" w:cs="Arial"/>
          <w:sz w:val="20"/>
          <w:szCs w:val="20"/>
        </w:rPr>
        <w:t xml:space="preserve"> </w:t>
      </w:r>
      <w:r w:rsidR="00C853E2" w:rsidRPr="00634EB9">
        <w:rPr>
          <w:rFonts w:ascii="Arial" w:hAnsi="Arial" w:cs="Arial"/>
          <w:sz w:val="20"/>
          <w:szCs w:val="20"/>
        </w:rPr>
        <w:t>slevy</w:t>
      </w:r>
      <w:r w:rsidR="006D0D6A" w:rsidRPr="00634EB9">
        <w:rPr>
          <w:rFonts w:ascii="Arial" w:hAnsi="Arial" w:cs="Arial"/>
          <w:sz w:val="20"/>
          <w:szCs w:val="20"/>
        </w:rPr>
        <w:t xml:space="preserve"> </w:t>
      </w:r>
      <w:r w:rsidR="008C7B9C" w:rsidRPr="00634EB9">
        <w:rPr>
          <w:rFonts w:ascii="Arial" w:hAnsi="Arial" w:cs="Arial"/>
          <w:sz w:val="20"/>
          <w:szCs w:val="20"/>
        </w:rPr>
        <w:t xml:space="preserve">za každou započatou hodinu/den překročení doby uvedené pro </w:t>
      </w:r>
      <w:r w:rsidR="006E1430" w:rsidRPr="00634EB9">
        <w:rPr>
          <w:rFonts w:ascii="Arial" w:hAnsi="Arial" w:cs="Arial"/>
          <w:sz w:val="20"/>
          <w:szCs w:val="20"/>
        </w:rPr>
        <w:t>reakci na požadavek</w:t>
      </w:r>
      <w:r w:rsidR="001179C1" w:rsidRPr="00634EB9">
        <w:rPr>
          <w:rFonts w:ascii="Arial" w:hAnsi="Arial" w:cs="Arial"/>
          <w:sz w:val="20"/>
          <w:szCs w:val="20"/>
        </w:rPr>
        <w:t xml:space="preserve"> a za</w:t>
      </w:r>
      <w:r w:rsidR="006D0D6A" w:rsidRPr="00634EB9">
        <w:rPr>
          <w:rFonts w:ascii="Arial" w:hAnsi="Arial" w:cs="Arial"/>
          <w:sz w:val="20"/>
          <w:szCs w:val="20"/>
        </w:rPr>
        <w:t xml:space="preserve"> </w:t>
      </w:r>
      <w:r w:rsidR="001179C1" w:rsidRPr="00634EB9">
        <w:rPr>
          <w:rFonts w:ascii="Arial" w:hAnsi="Arial" w:cs="Arial"/>
          <w:sz w:val="20"/>
          <w:szCs w:val="20"/>
        </w:rPr>
        <w:t>n</w:t>
      </w:r>
      <w:r w:rsidR="008C7B9C" w:rsidRPr="00634EB9">
        <w:rPr>
          <w:rFonts w:ascii="Arial" w:hAnsi="Arial" w:cs="Arial"/>
          <w:sz w:val="20"/>
          <w:szCs w:val="20"/>
        </w:rPr>
        <w:t xml:space="preserve">edodržení času </w:t>
      </w:r>
      <w:r w:rsidR="001179C1" w:rsidRPr="00634EB9">
        <w:rPr>
          <w:rFonts w:ascii="Arial" w:hAnsi="Arial" w:cs="Arial"/>
          <w:sz w:val="20"/>
          <w:szCs w:val="20"/>
        </w:rPr>
        <w:t>vyřešení požadavku</w:t>
      </w:r>
      <w:r w:rsidR="006D0D6A" w:rsidRPr="00634EB9">
        <w:rPr>
          <w:rFonts w:ascii="Arial" w:hAnsi="Arial" w:cs="Arial"/>
          <w:sz w:val="20"/>
          <w:szCs w:val="20"/>
        </w:rPr>
        <w:t xml:space="preserve"> </w:t>
      </w:r>
      <w:r w:rsidR="001179C1" w:rsidRPr="00634EB9">
        <w:rPr>
          <w:rFonts w:ascii="Arial" w:hAnsi="Arial" w:cs="Arial"/>
          <w:sz w:val="20"/>
          <w:szCs w:val="20"/>
        </w:rPr>
        <w:t>dle typu</w:t>
      </w:r>
      <w:r w:rsidR="006A46CB" w:rsidRPr="00634EB9">
        <w:rPr>
          <w:rFonts w:ascii="Arial" w:hAnsi="Arial" w:cs="Arial"/>
          <w:sz w:val="20"/>
          <w:szCs w:val="20"/>
        </w:rPr>
        <w:t xml:space="preserve"> (pro vyloučení pochybností, uvedená sleva bude uplatňována i v případě prodlení s odstraněním vady, na kterou se vztahuje záruka).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693"/>
        <w:gridCol w:w="2546"/>
      </w:tblGrid>
      <w:tr w:rsidR="00620223" w:rsidRPr="00634EB9" w14:paraId="637CC3A5" w14:textId="77777777" w:rsidTr="00B95A74">
        <w:tc>
          <w:tcPr>
            <w:tcW w:w="2977" w:type="dxa"/>
          </w:tcPr>
          <w:p w14:paraId="79B07722"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lastRenderedPageBreak/>
              <w:t>Servisní požadavek</w:t>
            </w:r>
          </w:p>
        </w:tc>
        <w:tc>
          <w:tcPr>
            <w:tcW w:w="2693" w:type="dxa"/>
          </w:tcPr>
          <w:p w14:paraId="01D751E9"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t>Reakce na požadavek</w:t>
            </w:r>
          </w:p>
        </w:tc>
        <w:tc>
          <w:tcPr>
            <w:tcW w:w="2546" w:type="dxa"/>
          </w:tcPr>
          <w:p w14:paraId="3C6E032E"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t>Vyřešení požadavku</w:t>
            </w:r>
          </w:p>
        </w:tc>
      </w:tr>
      <w:tr w:rsidR="00620223" w:rsidRPr="00634EB9" w14:paraId="07A57EE0" w14:textId="77777777" w:rsidTr="00B95A74">
        <w:tc>
          <w:tcPr>
            <w:tcW w:w="2977" w:type="dxa"/>
          </w:tcPr>
          <w:p w14:paraId="446A69CE" w14:textId="77777777" w:rsidR="008D000A" w:rsidRPr="00634EB9" w:rsidRDefault="008D000A" w:rsidP="00634EB9">
            <w:pPr>
              <w:keepNext/>
              <w:spacing w:before="120" w:after="120"/>
              <w:jc w:val="both"/>
              <w:rPr>
                <w:rFonts w:ascii="Arial" w:hAnsi="Arial" w:cs="Arial"/>
                <w:sz w:val="20"/>
                <w:szCs w:val="20"/>
              </w:rPr>
            </w:pPr>
            <w:r w:rsidRPr="00634EB9">
              <w:rPr>
                <w:rFonts w:ascii="Arial" w:hAnsi="Arial" w:cs="Arial"/>
                <w:sz w:val="20"/>
                <w:szCs w:val="20"/>
              </w:rPr>
              <w:t xml:space="preserve">Porucha </w:t>
            </w:r>
          </w:p>
        </w:tc>
        <w:tc>
          <w:tcPr>
            <w:tcW w:w="2693" w:type="dxa"/>
          </w:tcPr>
          <w:p w14:paraId="4169EE02" w14:textId="77777777" w:rsidR="008D000A" w:rsidRPr="00634EB9" w:rsidRDefault="008D000A" w:rsidP="00634EB9">
            <w:pPr>
              <w:keepNext/>
              <w:spacing w:before="120" w:after="120"/>
              <w:jc w:val="both"/>
              <w:rPr>
                <w:rFonts w:ascii="Arial" w:hAnsi="Arial" w:cs="Arial"/>
                <w:sz w:val="20"/>
                <w:szCs w:val="20"/>
              </w:rPr>
            </w:pPr>
            <w:r w:rsidRPr="00634EB9">
              <w:rPr>
                <w:rFonts w:ascii="Arial" w:hAnsi="Arial" w:cs="Arial"/>
                <w:sz w:val="20"/>
                <w:szCs w:val="20"/>
              </w:rPr>
              <w:t>Telefon 500,-Kč/hod</w:t>
            </w:r>
          </w:p>
        </w:tc>
        <w:tc>
          <w:tcPr>
            <w:tcW w:w="2546" w:type="dxa"/>
          </w:tcPr>
          <w:p w14:paraId="17DCAB54" w14:textId="77777777" w:rsidR="008D000A" w:rsidRPr="00634EB9" w:rsidRDefault="008D000A" w:rsidP="00634EB9">
            <w:pPr>
              <w:keepNext/>
              <w:spacing w:before="120" w:after="120"/>
              <w:jc w:val="both"/>
              <w:rPr>
                <w:rFonts w:ascii="Arial" w:hAnsi="Arial" w:cs="Arial"/>
                <w:sz w:val="20"/>
                <w:szCs w:val="20"/>
              </w:rPr>
            </w:pPr>
            <w:proofErr w:type="gramStart"/>
            <w:r w:rsidRPr="00634EB9">
              <w:rPr>
                <w:rFonts w:ascii="Arial" w:hAnsi="Arial" w:cs="Arial"/>
                <w:sz w:val="20"/>
                <w:szCs w:val="20"/>
              </w:rPr>
              <w:t>1.000,-</w:t>
            </w:r>
            <w:proofErr w:type="gramEnd"/>
            <w:r w:rsidRPr="00634EB9">
              <w:rPr>
                <w:rFonts w:ascii="Arial" w:hAnsi="Arial" w:cs="Arial"/>
                <w:sz w:val="20"/>
                <w:szCs w:val="20"/>
              </w:rPr>
              <w:t xml:space="preserve"> Kč/den</w:t>
            </w:r>
          </w:p>
        </w:tc>
      </w:tr>
      <w:tr w:rsidR="00620223" w:rsidRPr="00634EB9" w14:paraId="69D5BFAE" w14:textId="77777777" w:rsidTr="00B95A74">
        <w:tc>
          <w:tcPr>
            <w:tcW w:w="2977" w:type="dxa"/>
          </w:tcPr>
          <w:p w14:paraId="7301042E" w14:textId="77777777" w:rsidR="008C7B9C" w:rsidRPr="00634EB9" w:rsidRDefault="008C7B9C" w:rsidP="00634EB9">
            <w:pPr>
              <w:keepNext/>
              <w:spacing w:before="120" w:after="120"/>
              <w:jc w:val="both"/>
              <w:rPr>
                <w:rFonts w:ascii="Arial" w:hAnsi="Arial" w:cs="Arial"/>
                <w:sz w:val="20"/>
                <w:szCs w:val="20"/>
              </w:rPr>
            </w:pPr>
            <w:r w:rsidRPr="00634EB9">
              <w:rPr>
                <w:rFonts w:ascii="Arial" w:hAnsi="Arial" w:cs="Arial"/>
                <w:sz w:val="20"/>
                <w:szCs w:val="20"/>
              </w:rPr>
              <w:t>Technická pomoc</w:t>
            </w:r>
          </w:p>
        </w:tc>
        <w:tc>
          <w:tcPr>
            <w:tcW w:w="2693" w:type="dxa"/>
          </w:tcPr>
          <w:p w14:paraId="090A4A61" w14:textId="77777777" w:rsidR="008C7B9C" w:rsidRPr="00634EB9" w:rsidRDefault="008D000A" w:rsidP="00634EB9">
            <w:pPr>
              <w:keepNext/>
              <w:spacing w:before="120" w:after="120"/>
              <w:jc w:val="both"/>
              <w:rPr>
                <w:rFonts w:ascii="Arial" w:hAnsi="Arial" w:cs="Arial"/>
                <w:sz w:val="20"/>
                <w:szCs w:val="20"/>
              </w:rPr>
            </w:pPr>
            <w:r w:rsidRPr="00634EB9">
              <w:rPr>
                <w:rFonts w:ascii="Arial" w:hAnsi="Arial" w:cs="Arial"/>
                <w:sz w:val="20"/>
                <w:szCs w:val="20"/>
              </w:rPr>
              <w:t xml:space="preserve">e-mail, </w:t>
            </w:r>
            <w:proofErr w:type="gramStart"/>
            <w:r w:rsidRPr="00634EB9">
              <w:rPr>
                <w:rFonts w:ascii="Arial" w:hAnsi="Arial" w:cs="Arial"/>
                <w:sz w:val="20"/>
                <w:szCs w:val="20"/>
              </w:rPr>
              <w:t>1.000,-</w:t>
            </w:r>
            <w:proofErr w:type="gramEnd"/>
            <w:r w:rsidRPr="00634EB9">
              <w:rPr>
                <w:rFonts w:ascii="Arial" w:hAnsi="Arial" w:cs="Arial"/>
                <w:sz w:val="20"/>
                <w:szCs w:val="20"/>
              </w:rPr>
              <w:t>Kč/den</w:t>
            </w:r>
          </w:p>
        </w:tc>
        <w:tc>
          <w:tcPr>
            <w:tcW w:w="2546" w:type="dxa"/>
          </w:tcPr>
          <w:p w14:paraId="6AD433D7" w14:textId="77777777" w:rsidR="008C7B9C" w:rsidRPr="00634EB9" w:rsidRDefault="00603D04" w:rsidP="00634EB9">
            <w:pPr>
              <w:keepNext/>
              <w:spacing w:before="120" w:after="120"/>
              <w:jc w:val="both"/>
              <w:rPr>
                <w:rFonts w:ascii="Arial" w:hAnsi="Arial" w:cs="Arial"/>
                <w:sz w:val="20"/>
                <w:szCs w:val="20"/>
              </w:rPr>
            </w:pPr>
            <w:proofErr w:type="gramStart"/>
            <w:r w:rsidRPr="00634EB9">
              <w:rPr>
                <w:rFonts w:ascii="Arial" w:hAnsi="Arial" w:cs="Arial"/>
                <w:sz w:val="20"/>
                <w:szCs w:val="20"/>
              </w:rPr>
              <w:t>1</w:t>
            </w:r>
            <w:r w:rsidR="00695671" w:rsidRPr="00634EB9">
              <w:rPr>
                <w:rFonts w:ascii="Arial" w:hAnsi="Arial" w:cs="Arial"/>
                <w:sz w:val="20"/>
                <w:szCs w:val="20"/>
              </w:rPr>
              <w:t>.</w:t>
            </w:r>
            <w:r w:rsidRPr="00634EB9">
              <w:rPr>
                <w:rFonts w:ascii="Arial" w:hAnsi="Arial" w:cs="Arial"/>
                <w:sz w:val="20"/>
                <w:szCs w:val="20"/>
              </w:rPr>
              <w:t>000</w:t>
            </w:r>
            <w:r w:rsidR="00695671" w:rsidRPr="00634EB9">
              <w:rPr>
                <w:rFonts w:ascii="Arial" w:hAnsi="Arial" w:cs="Arial"/>
                <w:sz w:val="20"/>
                <w:szCs w:val="20"/>
              </w:rPr>
              <w:t>,-</w:t>
            </w:r>
            <w:proofErr w:type="gramEnd"/>
            <w:r w:rsidR="00695671" w:rsidRPr="00634EB9">
              <w:rPr>
                <w:rFonts w:ascii="Arial" w:hAnsi="Arial" w:cs="Arial"/>
                <w:sz w:val="20"/>
                <w:szCs w:val="20"/>
              </w:rPr>
              <w:t xml:space="preserve"> </w:t>
            </w:r>
            <w:r w:rsidRPr="00634EB9">
              <w:rPr>
                <w:rFonts w:ascii="Arial" w:hAnsi="Arial" w:cs="Arial"/>
                <w:sz w:val="20"/>
                <w:szCs w:val="20"/>
              </w:rPr>
              <w:t>Kč/den</w:t>
            </w:r>
          </w:p>
        </w:tc>
      </w:tr>
      <w:tr w:rsidR="003D3974" w:rsidRPr="00634EB9" w14:paraId="22527C0B" w14:textId="77777777" w:rsidTr="00B95A74">
        <w:tc>
          <w:tcPr>
            <w:tcW w:w="2977" w:type="dxa"/>
          </w:tcPr>
          <w:p w14:paraId="48276AB9" w14:textId="77777777" w:rsidR="003D3974" w:rsidRPr="00634EB9" w:rsidRDefault="003D3974" w:rsidP="00634EB9">
            <w:pPr>
              <w:keepNext/>
              <w:spacing w:before="120" w:after="120"/>
              <w:jc w:val="both"/>
              <w:rPr>
                <w:rFonts w:ascii="Arial" w:hAnsi="Arial" w:cs="Arial"/>
                <w:sz w:val="20"/>
                <w:szCs w:val="20"/>
              </w:rPr>
            </w:pPr>
            <w:r w:rsidRPr="00634EB9">
              <w:rPr>
                <w:rFonts w:ascii="Arial" w:hAnsi="Arial" w:cs="Arial"/>
                <w:sz w:val="20"/>
                <w:szCs w:val="20"/>
              </w:rPr>
              <w:t>Konzultace</w:t>
            </w:r>
          </w:p>
        </w:tc>
        <w:tc>
          <w:tcPr>
            <w:tcW w:w="2693" w:type="dxa"/>
          </w:tcPr>
          <w:p w14:paraId="2B36265B" w14:textId="77777777" w:rsidR="003D3974" w:rsidRPr="00634EB9" w:rsidRDefault="003D3974" w:rsidP="00634EB9">
            <w:pPr>
              <w:keepNext/>
              <w:spacing w:before="120" w:after="120"/>
              <w:jc w:val="both"/>
              <w:rPr>
                <w:rFonts w:ascii="Arial" w:hAnsi="Arial" w:cs="Arial"/>
                <w:sz w:val="20"/>
                <w:szCs w:val="20"/>
              </w:rPr>
            </w:pPr>
            <w:r w:rsidRPr="00634EB9">
              <w:rPr>
                <w:rFonts w:ascii="Arial" w:hAnsi="Arial" w:cs="Arial"/>
                <w:sz w:val="20"/>
                <w:szCs w:val="20"/>
              </w:rPr>
              <w:t>Telefon 500,-Kč/hod</w:t>
            </w:r>
          </w:p>
        </w:tc>
        <w:tc>
          <w:tcPr>
            <w:tcW w:w="2546" w:type="dxa"/>
          </w:tcPr>
          <w:p w14:paraId="576A4128" w14:textId="77777777" w:rsidR="003D3974" w:rsidRPr="00634EB9" w:rsidRDefault="003D3974" w:rsidP="00634EB9">
            <w:pPr>
              <w:keepNext/>
              <w:spacing w:before="120" w:after="120"/>
              <w:jc w:val="both"/>
              <w:rPr>
                <w:rFonts w:ascii="Arial" w:hAnsi="Arial" w:cs="Arial"/>
                <w:sz w:val="20"/>
                <w:szCs w:val="20"/>
              </w:rPr>
            </w:pPr>
          </w:p>
        </w:tc>
      </w:tr>
    </w:tbl>
    <w:p w14:paraId="516D63AC" w14:textId="06157FF3" w:rsidR="00C07F79" w:rsidRPr="00634EB9" w:rsidRDefault="00C07F79"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Sleva za </w:t>
      </w:r>
      <w:r w:rsidR="006B5F8B" w:rsidRPr="00634EB9">
        <w:rPr>
          <w:rFonts w:ascii="Arial" w:hAnsi="Arial" w:cs="Arial"/>
          <w:sz w:val="20"/>
          <w:szCs w:val="20"/>
        </w:rPr>
        <w:t>překročení maximální ne</w:t>
      </w:r>
      <w:r w:rsidRPr="00634EB9">
        <w:rPr>
          <w:rFonts w:ascii="Arial" w:hAnsi="Arial" w:cs="Arial"/>
          <w:sz w:val="20"/>
          <w:szCs w:val="20"/>
        </w:rPr>
        <w:t xml:space="preserve">dostupnosti </w:t>
      </w:r>
      <w:r w:rsidR="00B64D2C">
        <w:rPr>
          <w:rFonts w:ascii="Arial" w:hAnsi="Arial" w:cs="Arial"/>
          <w:sz w:val="20"/>
          <w:szCs w:val="20"/>
        </w:rPr>
        <w:t>Zařízení</w:t>
      </w:r>
      <w:r w:rsidRPr="00634EB9">
        <w:rPr>
          <w:rFonts w:ascii="Arial" w:hAnsi="Arial" w:cs="Arial"/>
          <w:sz w:val="20"/>
          <w:szCs w:val="20"/>
        </w:rPr>
        <w:t>.</w:t>
      </w:r>
    </w:p>
    <w:p w14:paraId="6C95A7BB" w14:textId="72B9A5D4" w:rsidR="001023F9" w:rsidRPr="00634EB9" w:rsidRDefault="001023F9"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 xml:space="preserve">V případě </w:t>
      </w:r>
      <w:r w:rsidR="006B5F8B" w:rsidRPr="00634EB9">
        <w:rPr>
          <w:rFonts w:ascii="Arial" w:hAnsi="Arial" w:cs="Arial"/>
          <w:sz w:val="20"/>
          <w:szCs w:val="20"/>
        </w:rPr>
        <w:t>překročení maximální</w:t>
      </w:r>
      <w:r w:rsidRPr="00634EB9">
        <w:rPr>
          <w:rFonts w:ascii="Arial" w:hAnsi="Arial" w:cs="Arial"/>
          <w:sz w:val="20"/>
          <w:szCs w:val="20"/>
        </w:rPr>
        <w:t xml:space="preserve"> </w:t>
      </w:r>
      <w:r w:rsidR="006B5F8B" w:rsidRPr="00634EB9">
        <w:rPr>
          <w:rFonts w:ascii="Arial" w:hAnsi="Arial" w:cs="Arial"/>
          <w:sz w:val="20"/>
          <w:szCs w:val="20"/>
        </w:rPr>
        <w:t>ne</w:t>
      </w:r>
      <w:r w:rsidRPr="00634EB9">
        <w:rPr>
          <w:rFonts w:ascii="Arial" w:hAnsi="Arial" w:cs="Arial"/>
          <w:sz w:val="20"/>
          <w:szCs w:val="20"/>
        </w:rPr>
        <w:t xml:space="preserve">dostupnosti </w:t>
      </w:r>
      <w:r w:rsidR="00B64D2C">
        <w:rPr>
          <w:rFonts w:ascii="Arial" w:hAnsi="Arial" w:cs="Arial"/>
          <w:sz w:val="20"/>
          <w:szCs w:val="20"/>
        </w:rPr>
        <w:t>Zařízení</w:t>
      </w:r>
      <w:r w:rsidR="00B64D2C" w:rsidRPr="00634EB9">
        <w:rPr>
          <w:rFonts w:ascii="Arial" w:hAnsi="Arial" w:cs="Arial"/>
          <w:sz w:val="20"/>
          <w:szCs w:val="20"/>
        </w:rPr>
        <w:t xml:space="preserve"> </w:t>
      </w:r>
      <w:r w:rsidRPr="00634EB9">
        <w:rPr>
          <w:rFonts w:ascii="Arial" w:hAnsi="Arial" w:cs="Arial"/>
          <w:sz w:val="20"/>
          <w:szCs w:val="20"/>
        </w:rPr>
        <w:t xml:space="preserve">dle kapitoly </w:t>
      </w:r>
      <w:r w:rsidR="003928CB">
        <w:rPr>
          <w:rFonts w:ascii="Arial" w:hAnsi="Arial" w:cs="Arial"/>
          <w:sz w:val="20"/>
          <w:szCs w:val="20"/>
        </w:rPr>
        <w:fldChar w:fldCharType="begin"/>
      </w:r>
      <w:r w:rsidR="003928CB">
        <w:rPr>
          <w:rFonts w:ascii="Arial" w:hAnsi="Arial" w:cs="Arial"/>
          <w:sz w:val="20"/>
          <w:szCs w:val="20"/>
        </w:rPr>
        <w:instrText xml:space="preserve"> REF _Ref65755575 \r \h </w:instrText>
      </w:r>
      <w:r w:rsidR="003928CB">
        <w:rPr>
          <w:rFonts w:ascii="Arial" w:hAnsi="Arial" w:cs="Arial"/>
          <w:sz w:val="20"/>
          <w:szCs w:val="20"/>
        </w:rPr>
      </w:r>
      <w:r w:rsidR="003928CB">
        <w:rPr>
          <w:rFonts w:ascii="Arial" w:hAnsi="Arial" w:cs="Arial"/>
          <w:sz w:val="20"/>
          <w:szCs w:val="20"/>
        </w:rPr>
        <w:fldChar w:fldCharType="separate"/>
      </w:r>
      <w:r w:rsidR="003928CB">
        <w:rPr>
          <w:rFonts w:ascii="Arial" w:hAnsi="Arial" w:cs="Arial"/>
          <w:sz w:val="20"/>
          <w:szCs w:val="20"/>
        </w:rPr>
        <w:t>2.5</w:t>
      </w:r>
      <w:r w:rsidR="003928CB">
        <w:rPr>
          <w:rFonts w:ascii="Arial" w:hAnsi="Arial" w:cs="Arial"/>
          <w:sz w:val="20"/>
          <w:szCs w:val="20"/>
        </w:rPr>
        <w:fldChar w:fldCharType="end"/>
      </w:r>
      <w:r w:rsidRPr="00634EB9">
        <w:rPr>
          <w:rFonts w:ascii="Arial" w:hAnsi="Arial" w:cs="Arial"/>
          <w:sz w:val="20"/>
          <w:szCs w:val="20"/>
        </w:rPr>
        <w:t xml:space="preserve"> této smlouvy</w:t>
      </w:r>
      <w:r w:rsidR="00C07F79" w:rsidRPr="00634EB9">
        <w:rPr>
          <w:rFonts w:ascii="Arial" w:hAnsi="Arial" w:cs="Arial"/>
          <w:sz w:val="20"/>
          <w:szCs w:val="20"/>
        </w:rPr>
        <w:t>,</w:t>
      </w:r>
      <w:r w:rsidRPr="00634EB9">
        <w:rPr>
          <w:rFonts w:ascii="Arial" w:hAnsi="Arial" w:cs="Arial"/>
          <w:sz w:val="20"/>
          <w:szCs w:val="20"/>
        </w:rPr>
        <w:t xml:space="preserve"> je požadovaná částka slevy za každý započatý den nad stanovený limit roční nedostupnosti </w:t>
      </w:r>
      <w:r w:rsidR="0079249A">
        <w:rPr>
          <w:rFonts w:ascii="Arial" w:hAnsi="Arial" w:cs="Arial"/>
          <w:sz w:val="20"/>
          <w:szCs w:val="20"/>
        </w:rPr>
        <w:t>Zařízení</w:t>
      </w:r>
      <w:r w:rsidR="0079249A" w:rsidRPr="00634EB9">
        <w:rPr>
          <w:rFonts w:ascii="Arial" w:hAnsi="Arial" w:cs="Arial"/>
          <w:sz w:val="20"/>
          <w:szCs w:val="20"/>
        </w:rPr>
        <w:t xml:space="preserve"> </w:t>
      </w:r>
      <w:r w:rsidR="00502078" w:rsidRPr="00634EB9">
        <w:rPr>
          <w:rFonts w:ascii="Arial" w:hAnsi="Arial" w:cs="Arial"/>
          <w:sz w:val="20"/>
          <w:szCs w:val="20"/>
        </w:rPr>
        <w:t>(</w:t>
      </w:r>
      <w:r w:rsidR="00963788" w:rsidRPr="00634EB9">
        <w:rPr>
          <w:rFonts w:ascii="Arial" w:hAnsi="Arial" w:cs="Arial"/>
          <w:sz w:val="20"/>
          <w:szCs w:val="20"/>
        </w:rPr>
        <w:t>K</w:t>
      </w:r>
      <w:r w:rsidR="00502078" w:rsidRPr="00634EB9">
        <w:rPr>
          <w:rFonts w:ascii="Arial" w:hAnsi="Arial" w:cs="Arial"/>
          <w:sz w:val="20"/>
          <w:szCs w:val="20"/>
        </w:rPr>
        <w:t>louzavý rok)</w:t>
      </w:r>
      <w:r w:rsidRPr="00634EB9">
        <w:rPr>
          <w:rFonts w:ascii="Arial" w:hAnsi="Arial" w:cs="Arial"/>
          <w:sz w:val="20"/>
          <w:szCs w:val="20"/>
        </w:rPr>
        <w:t xml:space="preserve"> na jedn</w:t>
      </w:r>
      <w:r w:rsidR="00DA700A" w:rsidRPr="00634EB9">
        <w:rPr>
          <w:rFonts w:ascii="Arial" w:hAnsi="Arial" w:cs="Arial"/>
          <w:sz w:val="20"/>
          <w:szCs w:val="20"/>
        </w:rPr>
        <w:t>om Zařízení</w:t>
      </w:r>
      <w:r w:rsidR="007B50CA" w:rsidRPr="00634EB9">
        <w:rPr>
          <w:rFonts w:ascii="Arial" w:hAnsi="Arial" w:cs="Arial"/>
          <w:sz w:val="20"/>
          <w:szCs w:val="20"/>
        </w:rPr>
        <w:t xml:space="preserve"> </w:t>
      </w:r>
      <w:r w:rsidR="006B5F8B" w:rsidRPr="00634EB9">
        <w:rPr>
          <w:rFonts w:ascii="Arial" w:hAnsi="Arial" w:cs="Arial"/>
          <w:sz w:val="20"/>
          <w:szCs w:val="20"/>
        </w:rPr>
        <w:t xml:space="preserve">v </w:t>
      </w:r>
      <w:r w:rsidRPr="00634EB9">
        <w:rPr>
          <w:rFonts w:ascii="Arial" w:hAnsi="Arial" w:cs="Arial"/>
          <w:sz w:val="20"/>
          <w:szCs w:val="20"/>
        </w:rPr>
        <w:t>část</w:t>
      </w:r>
      <w:r w:rsidR="006B5F8B" w:rsidRPr="00634EB9">
        <w:rPr>
          <w:rFonts w:ascii="Arial" w:hAnsi="Arial" w:cs="Arial"/>
          <w:sz w:val="20"/>
          <w:szCs w:val="20"/>
        </w:rPr>
        <w:t>ce</w:t>
      </w:r>
      <w:r w:rsidRPr="00634EB9">
        <w:rPr>
          <w:rFonts w:ascii="Arial" w:hAnsi="Arial" w:cs="Arial"/>
          <w:sz w:val="20"/>
          <w:szCs w:val="20"/>
        </w:rPr>
        <w:t xml:space="preserve"> </w:t>
      </w:r>
      <w:proofErr w:type="gramStart"/>
      <w:r w:rsidRPr="00634EB9">
        <w:rPr>
          <w:rFonts w:ascii="Arial" w:hAnsi="Arial" w:cs="Arial"/>
          <w:sz w:val="20"/>
          <w:szCs w:val="20"/>
        </w:rPr>
        <w:t>3.000,-</w:t>
      </w:r>
      <w:proofErr w:type="gramEnd"/>
      <w:r w:rsidRPr="00634EB9">
        <w:rPr>
          <w:rFonts w:ascii="Arial" w:hAnsi="Arial" w:cs="Arial"/>
          <w:sz w:val="20"/>
          <w:szCs w:val="20"/>
        </w:rPr>
        <w:t xml:space="preserve"> Kč. </w:t>
      </w:r>
      <w:r w:rsidR="0079249A">
        <w:rPr>
          <w:rFonts w:ascii="Arial" w:hAnsi="Arial" w:cs="Arial"/>
          <w:sz w:val="20"/>
          <w:szCs w:val="20"/>
        </w:rPr>
        <w:t>Zařízení</w:t>
      </w:r>
      <w:r w:rsidR="0079249A" w:rsidRPr="00634EB9">
        <w:rPr>
          <w:rFonts w:ascii="Arial" w:hAnsi="Arial" w:cs="Arial"/>
          <w:sz w:val="20"/>
          <w:szCs w:val="20"/>
        </w:rPr>
        <w:t xml:space="preserve"> </w:t>
      </w:r>
      <w:r w:rsidRPr="00634EB9">
        <w:rPr>
          <w:rFonts w:ascii="Arial" w:hAnsi="Arial" w:cs="Arial"/>
          <w:sz w:val="20"/>
          <w:szCs w:val="20"/>
        </w:rPr>
        <w:t>se považuje za nedostupné po dobu trvání kritické závady</w:t>
      </w:r>
      <w:r w:rsidR="006B5F8B" w:rsidRPr="00634EB9">
        <w:rPr>
          <w:rFonts w:ascii="Arial" w:hAnsi="Arial" w:cs="Arial"/>
          <w:sz w:val="20"/>
          <w:szCs w:val="20"/>
        </w:rPr>
        <w:t>, specifikované v servisním protokolu</w:t>
      </w:r>
      <w:r w:rsidRPr="00634EB9">
        <w:rPr>
          <w:rFonts w:ascii="Arial" w:hAnsi="Arial" w:cs="Arial"/>
          <w:sz w:val="20"/>
          <w:szCs w:val="20"/>
        </w:rPr>
        <w:t>.</w:t>
      </w:r>
    </w:p>
    <w:p w14:paraId="4450A080" w14:textId="47C3DD17" w:rsidR="00963788" w:rsidRPr="00634EB9" w:rsidRDefault="00C07F79"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Pokud </w:t>
      </w:r>
      <w:r w:rsidR="006B5F8B" w:rsidRPr="00634EB9">
        <w:rPr>
          <w:rFonts w:ascii="Arial" w:hAnsi="Arial" w:cs="Arial"/>
          <w:sz w:val="20"/>
          <w:szCs w:val="20"/>
        </w:rPr>
        <w:t>ne</w:t>
      </w:r>
      <w:r w:rsidRPr="00634EB9">
        <w:rPr>
          <w:rFonts w:ascii="Arial" w:hAnsi="Arial" w:cs="Arial"/>
          <w:sz w:val="20"/>
          <w:szCs w:val="20"/>
        </w:rPr>
        <w:t xml:space="preserve">dostupnost </w:t>
      </w:r>
      <w:r w:rsidR="00A24405" w:rsidRPr="00634EB9">
        <w:rPr>
          <w:rFonts w:ascii="Arial" w:hAnsi="Arial" w:cs="Arial"/>
          <w:sz w:val="20"/>
          <w:szCs w:val="20"/>
        </w:rPr>
        <w:t>jednoho Zařízení</w:t>
      </w:r>
      <w:r w:rsidRPr="00634EB9">
        <w:rPr>
          <w:rFonts w:ascii="Arial" w:hAnsi="Arial" w:cs="Arial"/>
          <w:sz w:val="20"/>
          <w:szCs w:val="20"/>
        </w:rPr>
        <w:t xml:space="preserve"> </w:t>
      </w:r>
      <w:proofErr w:type="gramStart"/>
      <w:r w:rsidRPr="00634EB9">
        <w:rPr>
          <w:rFonts w:ascii="Arial" w:hAnsi="Arial" w:cs="Arial"/>
          <w:sz w:val="20"/>
          <w:szCs w:val="20"/>
        </w:rPr>
        <w:t>překročí</w:t>
      </w:r>
      <w:proofErr w:type="gramEnd"/>
      <w:r w:rsidRPr="00634EB9">
        <w:rPr>
          <w:rFonts w:ascii="Arial" w:hAnsi="Arial" w:cs="Arial"/>
          <w:sz w:val="20"/>
          <w:szCs w:val="20"/>
        </w:rPr>
        <w:t xml:space="preserve"> stanovený limit </w:t>
      </w:r>
      <w:r w:rsidR="006B5F8B" w:rsidRPr="00634EB9">
        <w:rPr>
          <w:rFonts w:ascii="Arial" w:hAnsi="Arial" w:cs="Arial"/>
          <w:sz w:val="20"/>
          <w:szCs w:val="20"/>
        </w:rPr>
        <w:t xml:space="preserve">nedostupnosti i ve druhém, třetím a čtvrtém </w:t>
      </w:r>
      <w:r w:rsidRPr="00634EB9">
        <w:rPr>
          <w:rFonts w:ascii="Arial" w:hAnsi="Arial" w:cs="Arial"/>
          <w:sz w:val="20"/>
          <w:szCs w:val="20"/>
        </w:rPr>
        <w:t>zúčtovací</w:t>
      </w:r>
      <w:r w:rsidR="006B5F8B" w:rsidRPr="00634EB9">
        <w:rPr>
          <w:rFonts w:ascii="Arial" w:hAnsi="Arial" w:cs="Arial"/>
          <w:sz w:val="20"/>
          <w:szCs w:val="20"/>
        </w:rPr>
        <w:t>m</w:t>
      </w:r>
      <w:r w:rsidRPr="00634EB9">
        <w:rPr>
          <w:rFonts w:ascii="Arial" w:hAnsi="Arial" w:cs="Arial"/>
          <w:sz w:val="20"/>
          <w:szCs w:val="20"/>
        </w:rPr>
        <w:t xml:space="preserve"> období</w:t>
      </w:r>
      <w:r w:rsidR="006B5F8B" w:rsidRPr="00634EB9">
        <w:rPr>
          <w:rFonts w:ascii="Arial" w:hAnsi="Arial" w:cs="Arial"/>
          <w:sz w:val="20"/>
          <w:szCs w:val="20"/>
        </w:rPr>
        <w:t xml:space="preserve"> následujícím po zúčtovacím období specifikovaném v bodě 10.2</w:t>
      </w:r>
      <w:r w:rsidRPr="00634EB9">
        <w:rPr>
          <w:rFonts w:ascii="Arial" w:hAnsi="Arial" w:cs="Arial"/>
          <w:sz w:val="20"/>
          <w:szCs w:val="20"/>
        </w:rPr>
        <w:t xml:space="preserve">, bude </w:t>
      </w:r>
      <w:r w:rsidR="005D3E54" w:rsidRPr="00634EB9">
        <w:rPr>
          <w:rFonts w:ascii="Arial" w:hAnsi="Arial" w:cs="Arial"/>
          <w:sz w:val="20"/>
          <w:szCs w:val="20"/>
        </w:rPr>
        <w:t xml:space="preserve">výše </w:t>
      </w:r>
      <w:r w:rsidR="00502078" w:rsidRPr="00634EB9">
        <w:rPr>
          <w:rFonts w:ascii="Arial" w:hAnsi="Arial" w:cs="Arial"/>
          <w:sz w:val="20"/>
          <w:szCs w:val="20"/>
        </w:rPr>
        <w:t>slevy</w:t>
      </w:r>
      <w:r w:rsidRPr="00634EB9">
        <w:rPr>
          <w:rFonts w:ascii="Arial" w:hAnsi="Arial" w:cs="Arial"/>
          <w:sz w:val="20"/>
          <w:szCs w:val="20"/>
        </w:rPr>
        <w:t xml:space="preserve"> ve druhém a dalším zúčtovacím období </w:t>
      </w:r>
      <w:r w:rsidR="005D3E54" w:rsidRPr="00634EB9">
        <w:rPr>
          <w:rFonts w:ascii="Arial" w:hAnsi="Arial" w:cs="Arial"/>
          <w:sz w:val="20"/>
          <w:szCs w:val="20"/>
        </w:rPr>
        <w:t>v</w:t>
      </w:r>
      <w:r w:rsidR="00502078" w:rsidRPr="00634EB9">
        <w:rPr>
          <w:rFonts w:ascii="Arial" w:hAnsi="Arial" w:cs="Arial"/>
          <w:sz w:val="20"/>
          <w:szCs w:val="20"/>
        </w:rPr>
        <w:t>ypočte</w:t>
      </w:r>
      <w:r w:rsidR="005D3E54" w:rsidRPr="00634EB9">
        <w:rPr>
          <w:rFonts w:ascii="Arial" w:hAnsi="Arial" w:cs="Arial"/>
          <w:sz w:val="20"/>
          <w:szCs w:val="20"/>
        </w:rPr>
        <w:t>na</w:t>
      </w:r>
      <w:r w:rsidR="00502078" w:rsidRPr="00634EB9">
        <w:rPr>
          <w:rFonts w:ascii="Arial" w:hAnsi="Arial" w:cs="Arial"/>
          <w:sz w:val="20"/>
          <w:szCs w:val="20"/>
        </w:rPr>
        <w:t xml:space="preserve"> pouze z kladného rozdílu hodnot nedostupnosti </w:t>
      </w:r>
      <w:r w:rsidR="0079249A">
        <w:rPr>
          <w:rFonts w:ascii="Arial" w:hAnsi="Arial" w:cs="Arial"/>
          <w:sz w:val="20"/>
          <w:szCs w:val="20"/>
        </w:rPr>
        <w:t>Zařízení</w:t>
      </w:r>
      <w:r w:rsidR="0079249A" w:rsidRPr="00634EB9">
        <w:rPr>
          <w:rFonts w:ascii="Arial" w:hAnsi="Arial" w:cs="Arial"/>
          <w:sz w:val="20"/>
          <w:szCs w:val="20"/>
        </w:rPr>
        <w:t xml:space="preserve"> </w:t>
      </w:r>
      <w:r w:rsidR="00502078" w:rsidRPr="00634EB9">
        <w:rPr>
          <w:rFonts w:ascii="Arial" w:hAnsi="Arial" w:cs="Arial"/>
          <w:sz w:val="20"/>
          <w:szCs w:val="20"/>
        </w:rPr>
        <w:t>stávajícího a předchozího zúčtovacího období</w:t>
      </w:r>
      <w:r w:rsidRPr="00634EB9">
        <w:rPr>
          <w:rFonts w:ascii="Arial" w:hAnsi="Arial" w:cs="Arial"/>
          <w:sz w:val="20"/>
          <w:szCs w:val="20"/>
        </w:rPr>
        <w:t>.</w:t>
      </w:r>
    </w:p>
    <w:p w14:paraId="642A3A2C" w14:textId="77777777" w:rsidR="00963788" w:rsidRPr="00634EB9" w:rsidRDefault="002228C9"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Sleva za nedodržení termínu aktualizace aplikačního SW</w:t>
      </w:r>
    </w:p>
    <w:p w14:paraId="6C15E628" w14:textId="3B8B2D95" w:rsidR="002228C9" w:rsidRPr="00634EB9" w:rsidRDefault="002228C9" w:rsidP="0079249A">
      <w:pPr>
        <w:pStyle w:val="Nadpis2"/>
        <w:numPr>
          <w:ilvl w:val="1"/>
          <w:numId w:val="0"/>
        </w:numPr>
        <w:spacing w:line="276" w:lineRule="auto"/>
        <w:ind w:left="851"/>
        <w:rPr>
          <w:rFonts w:ascii="Arial" w:hAnsi="Arial" w:cs="Arial"/>
          <w:sz w:val="20"/>
          <w:szCs w:val="20"/>
        </w:rPr>
      </w:pPr>
      <w:r w:rsidRPr="00634EB9">
        <w:rPr>
          <w:rFonts w:ascii="Arial" w:hAnsi="Arial" w:cs="Arial"/>
          <w:sz w:val="20"/>
          <w:szCs w:val="20"/>
        </w:rPr>
        <w:t xml:space="preserve">V případě nedodržení požadovaného termínu aktualizace aplikačního SW po </w:t>
      </w:r>
      <w:r w:rsidR="00D77D04">
        <w:rPr>
          <w:rFonts w:ascii="Arial" w:hAnsi="Arial" w:cs="Arial"/>
          <w:sz w:val="20"/>
          <w:szCs w:val="20"/>
        </w:rPr>
        <w:t>zjišt</w:t>
      </w:r>
      <w:r w:rsidR="00466D79">
        <w:rPr>
          <w:rFonts w:ascii="Arial" w:hAnsi="Arial" w:cs="Arial"/>
          <w:sz w:val="20"/>
          <w:szCs w:val="20"/>
        </w:rPr>
        <w:t xml:space="preserve">ění </w:t>
      </w:r>
      <w:r w:rsidRPr="00634EB9">
        <w:rPr>
          <w:rFonts w:ascii="Arial" w:hAnsi="Arial" w:cs="Arial"/>
          <w:sz w:val="20"/>
          <w:szCs w:val="20"/>
        </w:rPr>
        <w:t xml:space="preserve">kritické </w:t>
      </w:r>
      <w:r w:rsidR="00466D79">
        <w:rPr>
          <w:rFonts w:ascii="Arial" w:hAnsi="Arial" w:cs="Arial"/>
          <w:sz w:val="20"/>
          <w:szCs w:val="20"/>
        </w:rPr>
        <w:t>zranitelnosti</w:t>
      </w:r>
      <w:r w:rsidRPr="00634EB9">
        <w:rPr>
          <w:rFonts w:ascii="Arial" w:hAnsi="Arial" w:cs="Arial"/>
          <w:sz w:val="20"/>
          <w:szCs w:val="20"/>
        </w:rPr>
        <w:t xml:space="preserve"> dle </w:t>
      </w:r>
      <w:r w:rsidR="003928CB">
        <w:rPr>
          <w:rFonts w:ascii="Arial" w:hAnsi="Arial" w:cs="Arial"/>
          <w:sz w:val="20"/>
          <w:szCs w:val="20"/>
        </w:rPr>
        <w:fldChar w:fldCharType="begin"/>
      </w:r>
      <w:r w:rsidR="003928CB">
        <w:rPr>
          <w:rFonts w:ascii="Arial" w:hAnsi="Arial" w:cs="Arial"/>
          <w:sz w:val="20"/>
          <w:szCs w:val="20"/>
        </w:rPr>
        <w:instrText xml:space="preserve"> REF _Ref65755898 \r \h </w:instrText>
      </w:r>
      <w:r w:rsidR="003928CB">
        <w:rPr>
          <w:rFonts w:ascii="Arial" w:hAnsi="Arial" w:cs="Arial"/>
          <w:sz w:val="20"/>
          <w:szCs w:val="20"/>
        </w:rPr>
      </w:r>
      <w:r w:rsidR="003928CB">
        <w:rPr>
          <w:rFonts w:ascii="Arial" w:hAnsi="Arial" w:cs="Arial"/>
          <w:sz w:val="20"/>
          <w:szCs w:val="20"/>
        </w:rPr>
        <w:fldChar w:fldCharType="separate"/>
      </w:r>
      <w:r w:rsidR="003928CB">
        <w:rPr>
          <w:rFonts w:ascii="Arial" w:hAnsi="Arial" w:cs="Arial"/>
          <w:sz w:val="20"/>
          <w:szCs w:val="20"/>
        </w:rPr>
        <w:t>2.9.2</w:t>
      </w:r>
      <w:r w:rsidR="003928CB">
        <w:rPr>
          <w:rFonts w:ascii="Arial" w:hAnsi="Arial" w:cs="Arial"/>
          <w:sz w:val="20"/>
          <w:szCs w:val="20"/>
        </w:rPr>
        <w:fldChar w:fldCharType="end"/>
      </w:r>
      <w:r w:rsidRPr="00634EB9">
        <w:rPr>
          <w:rFonts w:ascii="Arial" w:hAnsi="Arial" w:cs="Arial"/>
          <w:sz w:val="20"/>
          <w:szCs w:val="20"/>
        </w:rPr>
        <w:t xml:space="preserve"> této smlouvy se stanovuje požadovaná částka slevy 500,- Kč za každý započatý den prodlení oproti požadovanému termínu</w:t>
      </w:r>
      <w:r w:rsidR="777D81CF" w:rsidRPr="00634EB9">
        <w:rPr>
          <w:rFonts w:ascii="Arial" w:hAnsi="Arial" w:cs="Arial"/>
          <w:sz w:val="20"/>
          <w:szCs w:val="20"/>
        </w:rPr>
        <w:t>.</w:t>
      </w:r>
    </w:p>
    <w:p w14:paraId="0AB73994" w14:textId="4E8F6654" w:rsidR="777D81CF" w:rsidRPr="000E77FC" w:rsidRDefault="777D81CF" w:rsidP="000E77FC">
      <w:pPr>
        <w:pStyle w:val="Nadpis2"/>
        <w:rPr>
          <w:rFonts w:ascii="Arial" w:eastAsia="Arial" w:hAnsi="Arial" w:cs="Arial"/>
          <w:sz w:val="20"/>
          <w:szCs w:val="20"/>
        </w:rPr>
      </w:pPr>
      <w:r w:rsidRPr="000E77FC">
        <w:rPr>
          <w:rFonts w:ascii="Arial" w:eastAsia="Arial" w:hAnsi="Arial" w:cs="Arial"/>
          <w:sz w:val="20"/>
          <w:szCs w:val="20"/>
        </w:rPr>
        <w:t xml:space="preserve">Změní-li Poskytovatel poddodavatele dle článku 7.1 této smlouvy, aniž by získal předchozí písemný souhlas Objednatele, má Objednatel právo na smluvní pokutu ve výši </w:t>
      </w:r>
      <w:proofErr w:type="gramStart"/>
      <w:r w:rsidRPr="000E77FC">
        <w:rPr>
          <w:rFonts w:ascii="Arial" w:eastAsia="Arial" w:hAnsi="Arial" w:cs="Arial"/>
          <w:sz w:val="20"/>
          <w:szCs w:val="20"/>
        </w:rPr>
        <w:t>10.000,-</w:t>
      </w:r>
      <w:proofErr w:type="gramEnd"/>
      <w:r w:rsidRPr="000E77FC">
        <w:rPr>
          <w:rFonts w:ascii="Arial" w:eastAsia="Arial" w:hAnsi="Arial" w:cs="Arial"/>
          <w:sz w:val="20"/>
          <w:szCs w:val="20"/>
        </w:rPr>
        <w:t xml:space="preserve"> Kč za každý takový případ.</w:t>
      </w:r>
    </w:p>
    <w:p w14:paraId="64E278B2" w14:textId="77777777" w:rsidR="002C71E3" w:rsidRPr="00634EB9" w:rsidRDefault="002C71E3" w:rsidP="004D6CE3">
      <w:pPr>
        <w:pStyle w:val="Nadpis1"/>
      </w:pPr>
      <w:r w:rsidRPr="00634EB9">
        <w:t>Práva duševního vlastnictví</w:t>
      </w:r>
    </w:p>
    <w:p w14:paraId="5F3D2505" w14:textId="17E03482" w:rsidR="000A5EB1" w:rsidRPr="00F714C7" w:rsidRDefault="003118C0" w:rsidP="00F62828">
      <w:pPr>
        <w:pStyle w:val="Nadpis2"/>
        <w:keepNext w:val="0"/>
        <w:spacing w:before="120" w:after="120" w:line="276" w:lineRule="auto"/>
        <w:rPr>
          <w:rFonts w:ascii="Arial" w:hAnsi="Arial" w:cs="Arial"/>
          <w:sz w:val="20"/>
          <w:szCs w:val="20"/>
        </w:rPr>
      </w:pPr>
      <w:bookmarkStart w:id="10" w:name="_Ref67389222"/>
      <w:bookmarkStart w:id="11" w:name="_Ref73436512"/>
      <w:r w:rsidRPr="00634EB9">
        <w:rPr>
          <w:rFonts w:ascii="Arial" w:hAnsi="Arial" w:cs="Arial"/>
          <w:sz w:val="20"/>
          <w:szCs w:val="20"/>
        </w:rPr>
        <w:t xml:space="preserve">V případě, kdy </w:t>
      </w:r>
      <w:r>
        <w:rPr>
          <w:rFonts w:ascii="Arial" w:hAnsi="Arial" w:cs="Arial"/>
          <w:sz w:val="20"/>
          <w:szCs w:val="20"/>
        </w:rPr>
        <w:t>součástí</w:t>
      </w:r>
      <w:r w:rsidRPr="00634EB9">
        <w:rPr>
          <w:rFonts w:ascii="Arial" w:hAnsi="Arial" w:cs="Arial"/>
          <w:sz w:val="20"/>
          <w:szCs w:val="20"/>
        </w:rPr>
        <w:t xml:space="preserve"> služ</w:t>
      </w:r>
      <w:r>
        <w:rPr>
          <w:rFonts w:ascii="Arial" w:hAnsi="Arial" w:cs="Arial"/>
          <w:sz w:val="20"/>
          <w:szCs w:val="20"/>
        </w:rPr>
        <w:t>eb</w:t>
      </w:r>
      <w:r w:rsidRPr="00634EB9">
        <w:rPr>
          <w:rFonts w:ascii="Arial" w:hAnsi="Arial" w:cs="Arial"/>
          <w:sz w:val="20"/>
          <w:szCs w:val="20"/>
        </w:rPr>
        <w:t xml:space="preserve"> poskytnut</w:t>
      </w:r>
      <w:r>
        <w:rPr>
          <w:rFonts w:ascii="Arial" w:hAnsi="Arial" w:cs="Arial"/>
          <w:sz w:val="20"/>
          <w:szCs w:val="20"/>
        </w:rPr>
        <w:t>ých</w:t>
      </w:r>
      <w:r w:rsidRPr="00634EB9">
        <w:rPr>
          <w:rFonts w:ascii="Arial" w:hAnsi="Arial" w:cs="Arial"/>
          <w:sz w:val="20"/>
          <w:szCs w:val="20"/>
        </w:rPr>
        <w:t xml:space="preserve"> </w:t>
      </w:r>
      <w:r>
        <w:rPr>
          <w:rFonts w:ascii="Arial" w:hAnsi="Arial" w:cs="Arial"/>
          <w:sz w:val="20"/>
          <w:szCs w:val="20"/>
        </w:rPr>
        <w:t>na základě této smlouvy</w:t>
      </w:r>
      <w:r w:rsidRPr="00634EB9">
        <w:rPr>
          <w:rFonts w:ascii="Arial" w:hAnsi="Arial" w:cs="Arial"/>
          <w:sz w:val="20"/>
          <w:szCs w:val="20"/>
        </w:rPr>
        <w:t xml:space="preserve"> (včetně jakéhokoli upgrade či změny Zařízení) </w:t>
      </w:r>
      <w:r>
        <w:rPr>
          <w:rFonts w:ascii="Arial" w:hAnsi="Arial" w:cs="Arial"/>
          <w:sz w:val="20"/>
          <w:szCs w:val="20"/>
        </w:rPr>
        <w:t>bude plnění, k němuž náleží</w:t>
      </w:r>
      <w:r w:rsidRPr="00634EB9">
        <w:rPr>
          <w:rFonts w:ascii="Arial" w:hAnsi="Arial" w:cs="Arial"/>
          <w:sz w:val="20"/>
          <w:szCs w:val="20"/>
        </w:rPr>
        <w:t xml:space="preserve"> práva duševního vlastnictví (dále jen </w:t>
      </w:r>
      <w:r w:rsidRPr="00634EB9">
        <w:rPr>
          <w:rFonts w:ascii="Arial" w:hAnsi="Arial" w:cs="Arial"/>
          <w:b/>
          <w:sz w:val="20"/>
          <w:szCs w:val="20"/>
        </w:rPr>
        <w:t>„Předmět duševního vlastnictví“</w:t>
      </w:r>
      <w:r w:rsidRPr="00634EB9">
        <w:rPr>
          <w:rFonts w:ascii="Arial" w:hAnsi="Arial" w:cs="Arial"/>
          <w:sz w:val="20"/>
          <w:szCs w:val="20"/>
        </w:rPr>
        <w:t xml:space="preserve">), poskytne </w:t>
      </w:r>
      <w:r w:rsidRPr="78367539">
        <w:rPr>
          <w:rFonts w:ascii="Arial" w:hAnsi="Arial" w:cs="Arial"/>
          <w:sz w:val="20"/>
          <w:szCs w:val="20"/>
        </w:rPr>
        <w:t>Poskytovatel Objednateli</w:t>
      </w:r>
      <w:r w:rsidRPr="00634EB9">
        <w:rPr>
          <w:rFonts w:ascii="Arial" w:hAnsi="Arial" w:cs="Arial"/>
          <w:sz w:val="20"/>
          <w:szCs w:val="20"/>
        </w:rPr>
        <w:t xml:space="preserve"> </w:t>
      </w:r>
      <w:r>
        <w:rPr>
          <w:rFonts w:ascii="Arial" w:hAnsi="Arial" w:cs="Arial"/>
          <w:sz w:val="20"/>
          <w:szCs w:val="20"/>
        </w:rPr>
        <w:t>společně s tímto plněním</w:t>
      </w:r>
      <w:r w:rsidRPr="00634EB9">
        <w:rPr>
          <w:rFonts w:ascii="Arial" w:hAnsi="Arial" w:cs="Arial"/>
          <w:sz w:val="20"/>
          <w:szCs w:val="20"/>
        </w:rPr>
        <w:t xml:space="preserve"> veškerá práva související s ochranou duševního vlastnictví vztahující se k danému Předmětu duševního vlastnictví, a to v rozsahu nezbytném pro řádné užívání Zařízení </w:t>
      </w:r>
      <w:r>
        <w:rPr>
          <w:rFonts w:ascii="Arial" w:hAnsi="Arial" w:cs="Arial"/>
          <w:sz w:val="20"/>
          <w:szCs w:val="20"/>
        </w:rPr>
        <w:t xml:space="preserve">a s ním souvisejícího plnění </w:t>
      </w:r>
      <w:r w:rsidRPr="78367539">
        <w:rPr>
          <w:rFonts w:ascii="Arial" w:hAnsi="Arial" w:cs="Arial"/>
          <w:sz w:val="20"/>
          <w:szCs w:val="20"/>
        </w:rPr>
        <w:t>Objednatelem</w:t>
      </w:r>
      <w:r w:rsidRPr="00634EB9">
        <w:rPr>
          <w:rFonts w:ascii="Arial" w:hAnsi="Arial" w:cs="Arial"/>
          <w:sz w:val="20"/>
          <w:szCs w:val="20"/>
        </w:rPr>
        <w:t xml:space="preserve"> po celou dobu trvání příslušných práv (dále jen „</w:t>
      </w:r>
      <w:r w:rsidRPr="00634EB9">
        <w:rPr>
          <w:rFonts w:ascii="Arial" w:hAnsi="Arial" w:cs="Arial"/>
          <w:b/>
          <w:sz w:val="20"/>
          <w:szCs w:val="20"/>
        </w:rPr>
        <w:t>Licence</w:t>
      </w:r>
      <w:r w:rsidRPr="00634EB9">
        <w:rPr>
          <w:rFonts w:ascii="Arial" w:hAnsi="Arial" w:cs="Arial"/>
          <w:sz w:val="20"/>
          <w:szCs w:val="20"/>
        </w:rPr>
        <w:t>“)</w:t>
      </w:r>
      <w:r>
        <w:rPr>
          <w:rFonts w:ascii="Arial" w:hAnsi="Arial" w:cs="Arial"/>
          <w:sz w:val="20"/>
          <w:szCs w:val="20"/>
        </w:rPr>
        <w:t>, a to s následujícími parametry:</w:t>
      </w:r>
      <w:bookmarkEnd w:id="10"/>
      <w:bookmarkEnd w:id="11"/>
    </w:p>
    <w:p w14:paraId="47C22149" w14:textId="25554533" w:rsidR="000A5EB1" w:rsidRPr="00634EB9" w:rsidRDefault="00E04AB5" w:rsidP="00634EB9">
      <w:pPr>
        <w:pStyle w:val="Nadpis2"/>
        <w:keepNext w:val="0"/>
        <w:spacing w:before="120" w:after="120" w:line="276" w:lineRule="auto"/>
        <w:rPr>
          <w:rFonts w:ascii="Arial" w:hAnsi="Arial" w:cs="Arial"/>
          <w:sz w:val="20"/>
          <w:szCs w:val="20"/>
        </w:rPr>
      </w:pPr>
      <w:r>
        <w:rPr>
          <w:rFonts w:ascii="Arial" w:hAnsi="Arial" w:cs="Arial"/>
          <w:sz w:val="20"/>
          <w:szCs w:val="20"/>
        </w:rPr>
        <w:t>N</w:t>
      </w:r>
      <w:r w:rsidR="000A5EB1" w:rsidRPr="00634EB9">
        <w:rPr>
          <w:rFonts w:ascii="Arial" w:hAnsi="Arial" w:cs="Arial"/>
          <w:sz w:val="20"/>
          <w:szCs w:val="20"/>
        </w:rPr>
        <w:t xml:space="preserve">evýhradní Licenci k veškerým známým způsobům užití takového Předmětu duševního vlastnictví, zejména, nikoliv však výlučně k účelu, ke kterému byl takovýto výstup </w:t>
      </w:r>
      <w:r w:rsidR="3980C565" w:rsidRPr="78367539">
        <w:rPr>
          <w:rFonts w:ascii="Arial" w:hAnsi="Arial" w:cs="Arial"/>
          <w:sz w:val="20"/>
          <w:szCs w:val="20"/>
        </w:rPr>
        <w:t>Poskytovatelem</w:t>
      </w:r>
      <w:r w:rsidR="00B569BF" w:rsidRPr="00634EB9">
        <w:rPr>
          <w:rFonts w:ascii="Arial" w:hAnsi="Arial" w:cs="Arial"/>
          <w:sz w:val="20"/>
          <w:szCs w:val="20"/>
        </w:rPr>
        <w:t xml:space="preserve"> </w:t>
      </w:r>
      <w:r w:rsidR="000A5EB1" w:rsidRPr="00634EB9">
        <w:rPr>
          <w:rFonts w:ascii="Arial" w:hAnsi="Arial" w:cs="Arial"/>
          <w:sz w:val="20"/>
          <w:szCs w:val="20"/>
        </w:rPr>
        <w:t xml:space="preserve">vytvořen v souladu se smlouvou, a to v rozsahu minimálně nezbytném pro řádné užívání </w:t>
      </w:r>
      <w:r w:rsidR="006B27B2" w:rsidRPr="00634EB9">
        <w:rPr>
          <w:rFonts w:ascii="Arial" w:hAnsi="Arial" w:cs="Arial"/>
          <w:sz w:val="20"/>
          <w:szCs w:val="20"/>
        </w:rPr>
        <w:t>Zařízení</w:t>
      </w:r>
      <w:r w:rsidR="000A5EB1" w:rsidRPr="00634EB9">
        <w:rPr>
          <w:rFonts w:ascii="Arial" w:hAnsi="Arial" w:cs="Arial"/>
          <w:sz w:val="20"/>
          <w:szCs w:val="20"/>
        </w:rPr>
        <w:t xml:space="preserve"> </w:t>
      </w:r>
      <w:r w:rsidR="053E63C6" w:rsidRPr="78367539">
        <w:rPr>
          <w:rFonts w:ascii="Arial" w:hAnsi="Arial" w:cs="Arial"/>
          <w:sz w:val="20"/>
          <w:szCs w:val="20"/>
        </w:rPr>
        <w:t>Objednatelem</w:t>
      </w:r>
      <w:r w:rsidR="000A5EB1" w:rsidRPr="00634EB9">
        <w:rPr>
          <w:rFonts w:ascii="Arial" w:hAnsi="Arial" w:cs="Arial"/>
          <w:sz w:val="20"/>
          <w:szCs w:val="20"/>
        </w:rPr>
        <w:t>;</w:t>
      </w:r>
    </w:p>
    <w:p w14:paraId="7D83B9A5"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neodvolatelnou;</w:t>
      </w:r>
    </w:p>
    <w:p w14:paraId="4175DDC3"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neomezenou územním či množstevním rozsahem a rovněž neomezenou způsobem nebo rozsahem užití;</w:t>
      </w:r>
    </w:p>
    <w:p w14:paraId="61C94E31"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lastRenderedPageBreak/>
        <w:t>Licenci udělenou na dobu určitou, a to po celou dobu trvání majetkových práv k Předmětu duševního vlastnictví;</w:t>
      </w:r>
    </w:p>
    <w:p w14:paraId="02C98B2A"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Licenci převoditelnou a postupitelnou, tj. která je udělena s právem udělení sublicence či postoupení licence jakékoliv třetí osobě, která se stane novým vlastníkem nebo provozovatelem </w:t>
      </w:r>
      <w:r w:rsidR="006B27B2" w:rsidRPr="00634EB9">
        <w:rPr>
          <w:rFonts w:ascii="Arial" w:hAnsi="Arial" w:cs="Arial"/>
          <w:sz w:val="20"/>
          <w:szCs w:val="20"/>
        </w:rPr>
        <w:t>Zařízení</w:t>
      </w:r>
      <w:r w:rsidRPr="00634EB9">
        <w:rPr>
          <w:rFonts w:ascii="Arial" w:hAnsi="Arial" w:cs="Arial"/>
          <w:sz w:val="20"/>
          <w:szCs w:val="20"/>
        </w:rPr>
        <w:t xml:space="preserve">; </w:t>
      </w:r>
    </w:p>
    <w:p w14:paraId="08EC8A2D" w14:textId="534C7D4F"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Licenci, kterou není </w:t>
      </w:r>
      <w:r w:rsidR="2B7DDFA8" w:rsidRPr="78367539">
        <w:rPr>
          <w:rFonts w:ascii="Arial" w:hAnsi="Arial" w:cs="Arial"/>
          <w:sz w:val="20"/>
          <w:szCs w:val="20"/>
        </w:rPr>
        <w:t>Objednatel</w:t>
      </w:r>
      <w:r w:rsidR="00B569BF" w:rsidRPr="00634EB9">
        <w:rPr>
          <w:rFonts w:ascii="Arial" w:hAnsi="Arial" w:cs="Arial"/>
          <w:sz w:val="20"/>
          <w:szCs w:val="20"/>
        </w:rPr>
        <w:t xml:space="preserve"> </w:t>
      </w:r>
      <w:r w:rsidRPr="00634EB9">
        <w:rPr>
          <w:rFonts w:ascii="Arial" w:hAnsi="Arial" w:cs="Arial"/>
          <w:sz w:val="20"/>
          <w:szCs w:val="20"/>
        </w:rPr>
        <w:t>povinen využít;</w:t>
      </w:r>
    </w:p>
    <w:p w14:paraId="757D9180" w14:textId="03D1C34E"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kterou spolu s</w:t>
      </w:r>
      <w:r w:rsidR="00B569BF" w:rsidRPr="00634EB9">
        <w:rPr>
          <w:rFonts w:ascii="Arial" w:hAnsi="Arial" w:cs="Arial"/>
          <w:sz w:val="20"/>
          <w:szCs w:val="20"/>
        </w:rPr>
        <w:t xml:space="preserve"> </w:t>
      </w:r>
      <w:r w:rsidR="4FD22132" w:rsidRPr="78367539">
        <w:rPr>
          <w:rFonts w:ascii="Arial" w:hAnsi="Arial" w:cs="Arial"/>
          <w:sz w:val="20"/>
          <w:szCs w:val="20"/>
        </w:rPr>
        <w:t>Objednatelem</w:t>
      </w:r>
      <w:r w:rsidR="00B569BF" w:rsidRPr="00634EB9">
        <w:rPr>
          <w:rFonts w:ascii="Arial" w:hAnsi="Arial" w:cs="Arial"/>
          <w:sz w:val="20"/>
          <w:szCs w:val="20"/>
        </w:rPr>
        <w:t xml:space="preserve"> </w:t>
      </w:r>
      <w:r w:rsidRPr="00634EB9">
        <w:rPr>
          <w:rFonts w:ascii="Arial" w:hAnsi="Arial" w:cs="Arial"/>
          <w:sz w:val="20"/>
          <w:szCs w:val="20"/>
        </w:rPr>
        <w:t xml:space="preserve">bez dalšího získávají všechny společnosti, které s </w:t>
      </w:r>
      <w:r w:rsidR="5AB0DFE1" w:rsidRPr="78367539">
        <w:rPr>
          <w:rFonts w:ascii="Arial" w:hAnsi="Arial" w:cs="Arial"/>
          <w:sz w:val="20"/>
          <w:szCs w:val="20"/>
        </w:rPr>
        <w:t>Objednatelem</w:t>
      </w:r>
      <w:r w:rsidRPr="00634EB9">
        <w:rPr>
          <w:rFonts w:ascii="Arial" w:hAnsi="Arial" w:cs="Arial"/>
          <w:sz w:val="20"/>
          <w:szCs w:val="20"/>
        </w:rPr>
        <w:t xml:space="preserve"> </w:t>
      </w:r>
      <w:proofErr w:type="gramStart"/>
      <w:r w:rsidRPr="00634EB9">
        <w:rPr>
          <w:rFonts w:ascii="Arial" w:hAnsi="Arial" w:cs="Arial"/>
          <w:sz w:val="20"/>
          <w:szCs w:val="20"/>
        </w:rPr>
        <w:t>tvoří</w:t>
      </w:r>
      <w:proofErr w:type="gramEnd"/>
      <w:r w:rsidRPr="00634EB9">
        <w:rPr>
          <w:rFonts w:ascii="Arial" w:hAnsi="Arial" w:cs="Arial"/>
          <w:sz w:val="20"/>
          <w:szCs w:val="20"/>
        </w:rPr>
        <w:t xml:space="preserve"> nebo v budoucnu budou tvořit koncern, zejména pak společnosti E.ON </w:t>
      </w:r>
      <w:r w:rsidR="003371E5" w:rsidRPr="00634EB9">
        <w:rPr>
          <w:rFonts w:ascii="Arial" w:hAnsi="Arial" w:cs="Arial"/>
          <w:sz w:val="20"/>
          <w:szCs w:val="20"/>
        </w:rPr>
        <w:t>Česká republika, s.r.o.</w:t>
      </w:r>
      <w:r w:rsidRPr="00634EB9">
        <w:rPr>
          <w:rFonts w:ascii="Arial" w:hAnsi="Arial" w:cs="Arial"/>
          <w:sz w:val="20"/>
          <w:szCs w:val="20"/>
        </w:rPr>
        <w:t xml:space="preserve"> a/nebo společnosti mimo koncern </w:t>
      </w:r>
      <w:r w:rsidR="4D7E680A" w:rsidRPr="78367539">
        <w:rPr>
          <w:rFonts w:ascii="Arial" w:hAnsi="Arial" w:cs="Arial"/>
          <w:sz w:val="20"/>
          <w:szCs w:val="20"/>
        </w:rPr>
        <w:t>Objednatele</w:t>
      </w:r>
      <w:r w:rsidRPr="00634EB9">
        <w:rPr>
          <w:rFonts w:ascii="Arial" w:hAnsi="Arial" w:cs="Arial"/>
          <w:sz w:val="20"/>
          <w:szCs w:val="20"/>
        </w:rPr>
        <w:t xml:space="preserve">, na které </w:t>
      </w:r>
      <w:r w:rsidR="7D9980FD" w:rsidRPr="78367539">
        <w:rPr>
          <w:rFonts w:ascii="Arial" w:hAnsi="Arial" w:cs="Arial"/>
          <w:sz w:val="20"/>
          <w:szCs w:val="20"/>
        </w:rPr>
        <w:t>Objednatel</w:t>
      </w:r>
      <w:r w:rsidRPr="00634EB9">
        <w:rPr>
          <w:rFonts w:ascii="Arial" w:hAnsi="Arial" w:cs="Arial"/>
          <w:sz w:val="20"/>
          <w:szCs w:val="20"/>
        </w:rPr>
        <w:t xml:space="preserve"> v budoucnu převede část své provozní činnosti. Pro vyloučení pochybností, převodem části provozní činnosti </w:t>
      </w:r>
      <w:r w:rsidR="43F7EF36" w:rsidRPr="78367539">
        <w:rPr>
          <w:rFonts w:ascii="Arial" w:hAnsi="Arial" w:cs="Arial"/>
          <w:sz w:val="20"/>
          <w:szCs w:val="20"/>
        </w:rPr>
        <w:t>Objednatele</w:t>
      </w:r>
      <w:r w:rsidR="00B569BF" w:rsidRPr="00634EB9">
        <w:rPr>
          <w:rFonts w:ascii="Arial" w:hAnsi="Arial" w:cs="Arial"/>
          <w:sz w:val="20"/>
          <w:szCs w:val="20"/>
        </w:rPr>
        <w:t xml:space="preserve"> </w:t>
      </w:r>
      <w:r w:rsidRPr="00634EB9">
        <w:rPr>
          <w:rFonts w:ascii="Arial" w:hAnsi="Arial" w:cs="Arial"/>
          <w:sz w:val="20"/>
          <w:szCs w:val="20"/>
        </w:rPr>
        <w:t xml:space="preserve">se pro účely tohoto článku myslí jakýkoli převod činnosti </w:t>
      </w:r>
      <w:r w:rsidR="51A62FA0" w:rsidRPr="78367539">
        <w:rPr>
          <w:rFonts w:ascii="Arial" w:hAnsi="Arial" w:cs="Arial"/>
          <w:sz w:val="20"/>
          <w:szCs w:val="20"/>
        </w:rPr>
        <w:t>Objednatele</w:t>
      </w:r>
      <w:r w:rsidRPr="00634EB9">
        <w:rPr>
          <w:rFonts w:ascii="Arial" w:hAnsi="Arial" w:cs="Arial"/>
          <w:sz w:val="20"/>
          <w:szCs w:val="20"/>
        </w:rPr>
        <w:t>, který bude mít povahu převodu činnosti nebo její části ve smyslu § 338 zákoníku práce.</w:t>
      </w:r>
    </w:p>
    <w:p w14:paraId="6D43D253"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Licence se vztahuje zejména, nikoli však výlučně, na dodávku aplikační infrastruktury a integračních služeb. Licence pokrývá i všechny instalace vybraných částí aplikační infrastruktury, které jsou v rámci navrženého řešení instalovány na straně </w:t>
      </w:r>
      <w:r w:rsidR="006B27B2" w:rsidRPr="00634EB9">
        <w:rPr>
          <w:rFonts w:ascii="Arial" w:hAnsi="Arial" w:cs="Arial"/>
          <w:sz w:val="20"/>
          <w:szCs w:val="20"/>
        </w:rPr>
        <w:t>Zařízení</w:t>
      </w:r>
      <w:r w:rsidRPr="00634EB9">
        <w:rPr>
          <w:rFonts w:ascii="Arial" w:hAnsi="Arial" w:cs="Arial"/>
          <w:sz w:val="20"/>
          <w:szCs w:val="20"/>
        </w:rPr>
        <w:t xml:space="preserve">. Licence zahrnuje i náklady na pořízení HW zařízení, nezbytných pro nasazení požadované funkčnosti na straně </w:t>
      </w:r>
      <w:r w:rsidR="006B27B2" w:rsidRPr="00634EB9">
        <w:rPr>
          <w:rFonts w:ascii="Arial" w:hAnsi="Arial" w:cs="Arial"/>
          <w:sz w:val="20"/>
          <w:szCs w:val="20"/>
        </w:rPr>
        <w:t>Zařízení</w:t>
      </w:r>
      <w:r w:rsidRPr="00634EB9">
        <w:rPr>
          <w:rFonts w:ascii="Arial" w:hAnsi="Arial" w:cs="Arial"/>
          <w:sz w:val="20"/>
          <w:szCs w:val="20"/>
        </w:rPr>
        <w:t xml:space="preserve">. </w:t>
      </w:r>
    </w:p>
    <w:p w14:paraId="5DE8AE5D" w14:textId="63208A33"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Povinnost týkající se Licence platí pro </w:t>
      </w:r>
      <w:r w:rsidR="3996CC40" w:rsidRPr="78367539">
        <w:rPr>
          <w:rFonts w:ascii="Arial" w:hAnsi="Arial" w:cs="Arial"/>
          <w:sz w:val="20"/>
          <w:szCs w:val="20"/>
        </w:rPr>
        <w:t>Poskytovatele</w:t>
      </w:r>
      <w:r w:rsidR="00B569BF" w:rsidRPr="00634EB9">
        <w:rPr>
          <w:rFonts w:ascii="Arial" w:hAnsi="Arial" w:cs="Arial"/>
          <w:sz w:val="20"/>
          <w:szCs w:val="20"/>
        </w:rPr>
        <w:t xml:space="preserve"> </w:t>
      </w:r>
      <w:r w:rsidRPr="00634EB9">
        <w:rPr>
          <w:rFonts w:ascii="Arial" w:hAnsi="Arial" w:cs="Arial"/>
          <w:sz w:val="20"/>
          <w:szCs w:val="20"/>
        </w:rPr>
        <w:t xml:space="preserve">i v případě </w:t>
      </w:r>
      <w:r w:rsidR="00111C2D" w:rsidRPr="00634EB9">
        <w:rPr>
          <w:rFonts w:ascii="Arial" w:hAnsi="Arial" w:cs="Arial"/>
          <w:sz w:val="20"/>
          <w:szCs w:val="20"/>
        </w:rPr>
        <w:t>vytvoření Předm</w:t>
      </w:r>
      <w:r w:rsidR="00A46546" w:rsidRPr="00634EB9">
        <w:rPr>
          <w:rFonts w:ascii="Arial" w:hAnsi="Arial" w:cs="Arial"/>
          <w:sz w:val="20"/>
          <w:szCs w:val="20"/>
        </w:rPr>
        <w:t>ě</w:t>
      </w:r>
      <w:r w:rsidR="00111C2D" w:rsidRPr="00634EB9">
        <w:rPr>
          <w:rFonts w:ascii="Arial" w:hAnsi="Arial" w:cs="Arial"/>
          <w:sz w:val="20"/>
          <w:szCs w:val="20"/>
        </w:rPr>
        <w:t xml:space="preserve">tu duševního vlastnictví </w:t>
      </w:r>
      <w:r w:rsidR="00387D6B">
        <w:rPr>
          <w:rFonts w:ascii="Arial" w:hAnsi="Arial" w:cs="Arial"/>
          <w:sz w:val="20"/>
          <w:szCs w:val="20"/>
        </w:rPr>
        <w:t>pod</w:t>
      </w:r>
      <w:r w:rsidRPr="00634EB9">
        <w:rPr>
          <w:rFonts w:ascii="Arial" w:hAnsi="Arial" w:cs="Arial"/>
          <w:sz w:val="20"/>
          <w:szCs w:val="20"/>
        </w:rPr>
        <w:t xml:space="preserve">dodavatelem. Licence je poskytnutá v maximálním rozsahu povoleném platnými právními předpisy. </w:t>
      </w:r>
      <w:r w:rsidR="29422F89" w:rsidRPr="78367539">
        <w:rPr>
          <w:rFonts w:ascii="Arial" w:hAnsi="Arial" w:cs="Arial"/>
          <w:sz w:val="20"/>
          <w:szCs w:val="20"/>
        </w:rPr>
        <w:t>Poskytovatel</w:t>
      </w:r>
      <w:r w:rsidR="00C27867" w:rsidRPr="00634EB9">
        <w:rPr>
          <w:rFonts w:ascii="Arial" w:hAnsi="Arial" w:cs="Arial"/>
          <w:sz w:val="20"/>
          <w:szCs w:val="20"/>
        </w:rPr>
        <w:t xml:space="preserve"> </w:t>
      </w:r>
      <w:r w:rsidRPr="00634EB9">
        <w:rPr>
          <w:rFonts w:ascii="Arial" w:hAnsi="Arial" w:cs="Arial"/>
          <w:sz w:val="20"/>
          <w:szCs w:val="20"/>
        </w:rPr>
        <w:t xml:space="preserve">potvrzuje, že vlastní veškerá oprávnění k veškerým Předmětům duševního vlastnictví, která mohou být pro užívání </w:t>
      </w:r>
      <w:r w:rsidR="006B27B2" w:rsidRPr="00634EB9">
        <w:rPr>
          <w:rFonts w:ascii="Arial" w:hAnsi="Arial" w:cs="Arial"/>
          <w:sz w:val="20"/>
          <w:szCs w:val="20"/>
        </w:rPr>
        <w:t>Zařízení</w:t>
      </w:r>
      <w:r w:rsidRPr="00634EB9">
        <w:rPr>
          <w:rFonts w:ascii="Arial" w:hAnsi="Arial" w:cs="Arial"/>
          <w:sz w:val="20"/>
          <w:szCs w:val="20"/>
        </w:rPr>
        <w:t xml:space="preserve"> potřebná, zejména, nikoliv však výlučně, že získal veškerá oprávnění autorů či třetích osob k Předmětům duševního vlastnictví nutným pro užívání </w:t>
      </w:r>
      <w:r w:rsidR="006B27B2" w:rsidRPr="00634EB9">
        <w:rPr>
          <w:rFonts w:ascii="Arial" w:hAnsi="Arial" w:cs="Arial"/>
          <w:sz w:val="20"/>
          <w:szCs w:val="20"/>
        </w:rPr>
        <w:t>Zařízení</w:t>
      </w:r>
      <w:r w:rsidRPr="00634EB9">
        <w:rPr>
          <w:rFonts w:ascii="Arial" w:hAnsi="Arial" w:cs="Arial"/>
          <w:sz w:val="20"/>
          <w:szCs w:val="20"/>
        </w:rPr>
        <w:t xml:space="preserve"> a je oprávněn poskytnout </w:t>
      </w:r>
      <w:r w:rsidR="729A061E" w:rsidRPr="78367539">
        <w:rPr>
          <w:rFonts w:ascii="Arial" w:hAnsi="Arial" w:cs="Arial"/>
          <w:sz w:val="20"/>
          <w:szCs w:val="20"/>
        </w:rPr>
        <w:t>Objednateli</w:t>
      </w:r>
      <w:r w:rsidRPr="00634EB9">
        <w:rPr>
          <w:rFonts w:ascii="Arial" w:hAnsi="Arial" w:cs="Arial"/>
          <w:sz w:val="20"/>
          <w:szCs w:val="20"/>
        </w:rPr>
        <w:t>.</w:t>
      </w:r>
    </w:p>
    <w:p w14:paraId="42761B7F" w14:textId="6E55ADE2" w:rsidR="000A5EB1" w:rsidRPr="00634EB9" w:rsidRDefault="1B0FB39C" w:rsidP="00634EB9">
      <w:pPr>
        <w:pStyle w:val="Nadpis2"/>
        <w:keepNext w:val="0"/>
        <w:spacing w:before="120" w:after="120" w:line="276" w:lineRule="auto"/>
        <w:rPr>
          <w:rFonts w:ascii="Arial" w:hAnsi="Arial" w:cs="Arial"/>
          <w:sz w:val="20"/>
          <w:szCs w:val="20"/>
        </w:rPr>
      </w:pPr>
      <w:r w:rsidRPr="78367539">
        <w:rPr>
          <w:rFonts w:ascii="Arial" w:hAnsi="Arial" w:cs="Arial"/>
          <w:sz w:val="20"/>
          <w:szCs w:val="20"/>
        </w:rPr>
        <w:t>Poskyto</w:t>
      </w:r>
      <w:r w:rsidR="00B569BF" w:rsidRPr="78367539">
        <w:rPr>
          <w:rFonts w:ascii="Arial" w:hAnsi="Arial" w:cs="Arial"/>
          <w:sz w:val="20"/>
          <w:szCs w:val="20"/>
        </w:rPr>
        <w:t>vatel</w:t>
      </w:r>
      <w:r w:rsidR="00B569BF" w:rsidRPr="00634EB9">
        <w:rPr>
          <w:rFonts w:ascii="Arial" w:hAnsi="Arial" w:cs="Arial"/>
          <w:sz w:val="20"/>
          <w:szCs w:val="20"/>
        </w:rPr>
        <w:t xml:space="preserve"> </w:t>
      </w:r>
      <w:r w:rsidR="000A5EB1" w:rsidRPr="00634EB9">
        <w:rPr>
          <w:rFonts w:ascii="Arial" w:hAnsi="Arial" w:cs="Arial"/>
          <w:sz w:val="20"/>
          <w:szCs w:val="20"/>
        </w:rPr>
        <w:t xml:space="preserve">je povinen zajistit, aby výsledkem jeho plnění podle této </w:t>
      </w:r>
      <w:r w:rsidR="000604E7" w:rsidRPr="00634EB9">
        <w:rPr>
          <w:rFonts w:ascii="Arial" w:hAnsi="Arial" w:cs="Arial"/>
          <w:sz w:val="20"/>
          <w:szCs w:val="20"/>
        </w:rPr>
        <w:t xml:space="preserve">smlouvy </w:t>
      </w:r>
      <w:r w:rsidR="000A5EB1" w:rsidRPr="00634EB9">
        <w:rPr>
          <w:rFonts w:ascii="Arial" w:hAnsi="Arial" w:cs="Arial"/>
          <w:sz w:val="20"/>
          <w:szCs w:val="20"/>
        </w:rPr>
        <w:t xml:space="preserve">nebyla porušena práva třetích osob. Pro případ, že užíváním předmětu plnění nebo jeho dílčí části nebo prostou existencí předmětu plnění nebo jeho dílčí části budou v důsledku porušení povinností </w:t>
      </w:r>
      <w:r w:rsidR="2755FB6A" w:rsidRPr="78367539">
        <w:rPr>
          <w:rFonts w:ascii="Arial" w:hAnsi="Arial" w:cs="Arial"/>
          <w:sz w:val="20"/>
          <w:szCs w:val="20"/>
        </w:rPr>
        <w:t>Poskyto</w:t>
      </w:r>
      <w:r w:rsidR="007272F1" w:rsidRPr="78367539">
        <w:rPr>
          <w:rFonts w:ascii="Arial" w:hAnsi="Arial" w:cs="Arial"/>
          <w:sz w:val="20"/>
          <w:szCs w:val="20"/>
        </w:rPr>
        <w:t>vatele</w:t>
      </w:r>
      <w:r w:rsidR="007272F1" w:rsidRPr="00634EB9">
        <w:rPr>
          <w:rFonts w:ascii="Arial" w:hAnsi="Arial" w:cs="Arial"/>
          <w:sz w:val="20"/>
          <w:szCs w:val="20"/>
        </w:rPr>
        <w:t xml:space="preserve"> </w:t>
      </w:r>
      <w:r w:rsidR="000A5EB1" w:rsidRPr="00634EB9">
        <w:rPr>
          <w:rFonts w:ascii="Arial" w:hAnsi="Arial" w:cs="Arial"/>
          <w:sz w:val="20"/>
          <w:szCs w:val="20"/>
        </w:rPr>
        <w:t xml:space="preserve">dotčena práva třetích osob, nese </w:t>
      </w:r>
      <w:r w:rsidR="2E19B345" w:rsidRPr="78367539">
        <w:rPr>
          <w:rFonts w:ascii="Arial" w:hAnsi="Arial" w:cs="Arial"/>
          <w:sz w:val="20"/>
          <w:szCs w:val="20"/>
        </w:rPr>
        <w:t>Poskyto</w:t>
      </w:r>
      <w:r w:rsidR="007272F1" w:rsidRPr="78367539">
        <w:rPr>
          <w:rFonts w:ascii="Arial" w:hAnsi="Arial" w:cs="Arial"/>
          <w:sz w:val="20"/>
          <w:szCs w:val="20"/>
        </w:rPr>
        <w:t>vatel</w:t>
      </w:r>
      <w:r w:rsidR="007272F1" w:rsidRPr="00634EB9">
        <w:rPr>
          <w:rFonts w:ascii="Arial" w:hAnsi="Arial" w:cs="Arial"/>
          <w:sz w:val="20"/>
          <w:szCs w:val="20"/>
        </w:rPr>
        <w:t xml:space="preserve"> </w:t>
      </w:r>
      <w:r w:rsidR="000A5EB1" w:rsidRPr="00634EB9">
        <w:rPr>
          <w:rFonts w:ascii="Arial" w:hAnsi="Arial" w:cs="Arial"/>
          <w:sz w:val="20"/>
          <w:szCs w:val="20"/>
        </w:rPr>
        <w:t xml:space="preserve">vedle odpovědnosti za takovéto vady plnění i odpovědnost za </w:t>
      </w:r>
      <w:r w:rsidR="00CF2553">
        <w:rPr>
          <w:rFonts w:ascii="Arial" w:hAnsi="Arial" w:cs="Arial"/>
          <w:sz w:val="20"/>
          <w:szCs w:val="20"/>
        </w:rPr>
        <w:t>veškerou újmu, včetně újmy nemajetkové, která tím Objednateli vznikne.</w:t>
      </w:r>
    </w:p>
    <w:p w14:paraId="12D26124" w14:textId="77777777" w:rsidR="00507E31" w:rsidRPr="00634EB9" w:rsidRDefault="00507E31" w:rsidP="00507E31">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 xml:space="preserve">Poskytovatel </w:t>
      </w:r>
      <w:r w:rsidRPr="00634EB9">
        <w:rPr>
          <w:rFonts w:ascii="Arial" w:hAnsi="Arial" w:cs="Arial"/>
          <w:sz w:val="20"/>
          <w:szCs w:val="20"/>
        </w:rPr>
        <w:t>uděl</w:t>
      </w:r>
      <w:r>
        <w:rPr>
          <w:rFonts w:ascii="Arial" w:hAnsi="Arial" w:cs="Arial"/>
          <w:sz w:val="20"/>
          <w:szCs w:val="20"/>
        </w:rPr>
        <w:t>il</w:t>
      </w:r>
      <w:r w:rsidRPr="00634EB9">
        <w:rPr>
          <w:rFonts w:ascii="Arial" w:hAnsi="Arial" w:cs="Arial"/>
          <w:sz w:val="20"/>
          <w:szCs w:val="20"/>
        </w:rPr>
        <w:t xml:space="preserve"> </w:t>
      </w:r>
      <w:r w:rsidRPr="61D84DF0">
        <w:rPr>
          <w:rFonts w:ascii="Arial" w:hAnsi="Arial" w:cs="Arial"/>
          <w:sz w:val="20"/>
          <w:szCs w:val="20"/>
        </w:rPr>
        <w:t xml:space="preserve">Objednateli </w:t>
      </w:r>
      <w:r>
        <w:rPr>
          <w:rFonts w:ascii="Arial" w:hAnsi="Arial" w:cs="Arial"/>
          <w:sz w:val="20"/>
          <w:szCs w:val="20"/>
        </w:rPr>
        <w:t>s účinností k</w:t>
      </w:r>
      <w:r w:rsidRPr="00634EB9">
        <w:rPr>
          <w:rFonts w:ascii="Arial" w:hAnsi="Arial" w:cs="Arial"/>
          <w:sz w:val="20"/>
          <w:szCs w:val="20"/>
        </w:rPr>
        <w:t xml:space="preserve"> ukončení této servisní smlouvy souhlas k tomu, aby byl </w:t>
      </w:r>
      <w:r w:rsidRPr="61D84DF0">
        <w:rPr>
          <w:rFonts w:ascii="Arial" w:hAnsi="Arial" w:cs="Arial"/>
          <w:sz w:val="20"/>
          <w:szCs w:val="20"/>
        </w:rPr>
        <w:t xml:space="preserve">Objednatel </w:t>
      </w:r>
      <w:r w:rsidRPr="00634EB9">
        <w:rPr>
          <w:rFonts w:ascii="Arial" w:hAnsi="Arial" w:cs="Arial"/>
          <w:sz w:val="20"/>
          <w:szCs w:val="20"/>
        </w:rPr>
        <w:t xml:space="preserve">oprávněn Předmět duševního vlastnictví </w:t>
      </w:r>
      <w:r>
        <w:rPr>
          <w:rFonts w:ascii="Arial" w:hAnsi="Arial" w:cs="Arial"/>
          <w:sz w:val="20"/>
          <w:szCs w:val="20"/>
        </w:rPr>
        <w:t>upravovat</w:t>
      </w:r>
      <w:r w:rsidRPr="00634EB9">
        <w:rPr>
          <w:rFonts w:ascii="Arial" w:hAnsi="Arial" w:cs="Arial"/>
          <w:sz w:val="20"/>
          <w:szCs w:val="20"/>
        </w:rPr>
        <w:t xml:space="preserve"> na </w:t>
      </w:r>
      <w:r>
        <w:rPr>
          <w:rFonts w:ascii="Arial" w:hAnsi="Arial" w:cs="Arial"/>
          <w:sz w:val="20"/>
          <w:szCs w:val="20"/>
        </w:rPr>
        <w:t>všech uživatelských a správcovských úrovních.</w:t>
      </w:r>
    </w:p>
    <w:p w14:paraId="38E540D4" w14:textId="54E9FD35" w:rsidR="000A5EB1" w:rsidRPr="00634EB9" w:rsidRDefault="6FEFD89F" w:rsidP="00634EB9">
      <w:pPr>
        <w:pStyle w:val="Nadpis2"/>
        <w:keepNext w:val="0"/>
        <w:spacing w:before="120" w:after="120" w:line="276" w:lineRule="auto"/>
        <w:rPr>
          <w:rFonts w:ascii="Arial" w:hAnsi="Arial" w:cs="Arial"/>
          <w:sz w:val="20"/>
          <w:szCs w:val="20"/>
        </w:rPr>
      </w:pPr>
      <w:r w:rsidRPr="78367539">
        <w:rPr>
          <w:rFonts w:ascii="Arial" w:hAnsi="Arial" w:cs="Arial"/>
          <w:sz w:val="20"/>
          <w:szCs w:val="20"/>
        </w:rPr>
        <w:t>Poskytovatel</w:t>
      </w:r>
      <w:r w:rsidR="007272F1" w:rsidRPr="00634EB9">
        <w:rPr>
          <w:rFonts w:ascii="Arial" w:hAnsi="Arial" w:cs="Arial"/>
          <w:sz w:val="20"/>
          <w:szCs w:val="20"/>
        </w:rPr>
        <w:t xml:space="preserve"> </w:t>
      </w:r>
      <w:r w:rsidR="000A5EB1" w:rsidRPr="00634EB9">
        <w:rPr>
          <w:rFonts w:ascii="Arial" w:hAnsi="Arial" w:cs="Arial"/>
          <w:sz w:val="20"/>
          <w:szCs w:val="20"/>
        </w:rPr>
        <w:t xml:space="preserve">prohlašuje, že odměna za veškerá oprávnění poskytnutá </w:t>
      </w:r>
      <w:r w:rsidR="451BA885" w:rsidRPr="78367539">
        <w:rPr>
          <w:rFonts w:ascii="Arial" w:hAnsi="Arial" w:cs="Arial"/>
          <w:sz w:val="20"/>
          <w:szCs w:val="20"/>
        </w:rPr>
        <w:t>Objednateli</w:t>
      </w:r>
      <w:r w:rsidR="007272F1" w:rsidRPr="00634EB9">
        <w:rPr>
          <w:rFonts w:ascii="Arial" w:hAnsi="Arial" w:cs="Arial"/>
          <w:sz w:val="20"/>
          <w:szCs w:val="20"/>
        </w:rPr>
        <w:t xml:space="preserve"> </w:t>
      </w:r>
      <w:r w:rsidR="000A5EB1" w:rsidRPr="00634EB9">
        <w:rPr>
          <w:rFonts w:ascii="Arial" w:hAnsi="Arial" w:cs="Arial"/>
          <w:sz w:val="20"/>
          <w:szCs w:val="20"/>
        </w:rPr>
        <w:t xml:space="preserve">v této části 11 smlouvy je zahrnuta v odměně </w:t>
      </w:r>
      <w:r w:rsidR="00035254" w:rsidRPr="00634EB9">
        <w:rPr>
          <w:rFonts w:ascii="Arial" w:hAnsi="Arial" w:cs="Arial"/>
          <w:sz w:val="20"/>
          <w:szCs w:val="20"/>
        </w:rPr>
        <w:t>za Pravidelné služby.</w:t>
      </w:r>
    </w:p>
    <w:p w14:paraId="4DF4C527" w14:textId="50A00D52"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Udělení práv uvedených v této části smlouvy nelze ze strany </w:t>
      </w:r>
      <w:r w:rsidR="00283F26">
        <w:rPr>
          <w:rFonts w:ascii="Arial" w:hAnsi="Arial" w:cs="Arial"/>
          <w:sz w:val="20"/>
          <w:szCs w:val="20"/>
        </w:rPr>
        <w:t>Poskytovatele</w:t>
      </w:r>
      <w:r w:rsidR="00283F26" w:rsidRPr="00634EB9">
        <w:rPr>
          <w:rFonts w:ascii="Arial" w:hAnsi="Arial" w:cs="Arial"/>
          <w:sz w:val="20"/>
          <w:szCs w:val="20"/>
        </w:rPr>
        <w:t xml:space="preserve"> </w:t>
      </w:r>
      <w:r w:rsidRPr="00634EB9">
        <w:rPr>
          <w:rFonts w:ascii="Arial" w:hAnsi="Arial" w:cs="Arial"/>
          <w:sz w:val="20"/>
          <w:szCs w:val="20"/>
        </w:rPr>
        <w:t xml:space="preserve">vypovědět a na jejich udělení nemá vliv ukončení této smlouvy či případně </w:t>
      </w:r>
      <w:r w:rsidR="00035254" w:rsidRPr="00634EB9">
        <w:rPr>
          <w:rFonts w:ascii="Arial" w:hAnsi="Arial" w:cs="Arial"/>
          <w:sz w:val="20"/>
          <w:szCs w:val="20"/>
        </w:rPr>
        <w:t>této</w:t>
      </w:r>
      <w:r w:rsidRPr="00634EB9">
        <w:rPr>
          <w:rFonts w:ascii="Arial" w:hAnsi="Arial" w:cs="Arial"/>
          <w:sz w:val="20"/>
          <w:szCs w:val="20"/>
        </w:rPr>
        <w:t xml:space="preserve"> smlouvy.</w:t>
      </w:r>
    </w:p>
    <w:p w14:paraId="423C5597" w14:textId="7A1194FA"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V případě, že určitá část </w:t>
      </w:r>
      <w:r w:rsidR="00035254" w:rsidRPr="00634EB9">
        <w:rPr>
          <w:rFonts w:ascii="Arial" w:hAnsi="Arial" w:cs="Arial"/>
          <w:sz w:val="20"/>
          <w:szCs w:val="20"/>
        </w:rPr>
        <w:t xml:space="preserve">Předmětu duševního vlastnictví </w:t>
      </w:r>
      <w:r w:rsidRPr="00634EB9">
        <w:rPr>
          <w:rFonts w:ascii="Arial" w:hAnsi="Arial" w:cs="Arial"/>
          <w:sz w:val="20"/>
          <w:szCs w:val="20"/>
        </w:rPr>
        <w:t xml:space="preserve">naplní znaky díla ve smyslu autorského zákona, které vzniklo jako dílo spoluautorské v souvislosti s plněním této smlouvy, využije ji </w:t>
      </w:r>
      <w:r w:rsidR="5E806CD9" w:rsidRPr="78367539">
        <w:rPr>
          <w:rFonts w:ascii="Arial" w:hAnsi="Arial" w:cs="Arial"/>
          <w:sz w:val="20"/>
          <w:szCs w:val="20"/>
        </w:rPr>
        <w:t>Poskyto</w:t>
      </w:r>
      <w:r w:rsidR="007272F1" w:rsidRPr="78367539">
        <w:rPr>
          <w:rFonts w:ascii="Arial" w:hAnsi="Arial" w:cs="Arial"/>
          <w:sz w:val="20"/>
          <w:szCs w:val="20"/>
        </w:rPr>
        <w:t>vatel</w:t>
      </w:r>
      <w:r w:rsidR="007272F1" w:rsidRPr="00634EB9">
        <w:rPr>
          <w:rFonts w:ascii="Arial" w:hAnsi="Arial" w:cs="Arial"/>
          <w:sz w:val="20"/>
          <w:szCs w:val="20"/>
        </w:rPr>
        <w:t xml:space="preserve"> </w:t>
      </w:r>
      <w:r w:rsidRPr="00634EB9">
        <w:rPr>
          <w:rFonts w:ascii="Arial" w:hAnsi="Arial" w:cs="Arial"/>
          <w:sz w:val="20"/>
          <w:szCs w:val="20"/>
        </w:rPr>
        <w:t xml:space="preserve">pro své podnikatelské účely pouze po předchozí dohodě </w:t>
      </w:r>
      <w:r w:rsidR="00035254" w:rsidRPr="78367539">
        <w:rPr>
          <w:rFonts w:ascii="Arial" w:hAnsi="Arial" w:cs="Arial"/>
          <w:sz w:val="20"/>
          <w:szCs w:val="20"/>
        </w:rPr>
        <w:t>s</w:t>
      </w:r>
      <w:r w:rsidR="50E574FD" w:rsidRPr="78367539">
        <w:rPr>
          <w:rFonts w:ascii="Arial" w:hAnsi="Arial" w:cs="Arial"/>
          <w:sz w:val="20"/>
          <w:szCs w:val="20"/>
        </w:rPr>
        <w:t xml:space="preserve"> Objednatelem</w:t>
      </w:r>
      <w:r w:rsidRPr="00634EB9">
        <w:rPr>
          <w:rFonts w:ascii="Arial" w:hAnsi="Arial" w:cs="Arial"/>
          <w:sz w:val="20"/>
          <w:szCs w:val="20"/>
        </w:rPr>
        <w:t xml:space="preserve">, jejímž obsahem budou podmínky úhrady nákladů vynaložených </w:t>
      </w:r>
      <w:r w:rsidR="00C27867" w:rsidRPr="00634EB9">
        <w:rPr>
          <w:rFonts w:ascii="Arial" w:hAnsi="Arial" w:cs="Arial"/>
          <w:sz w:val="20"/>
          <w:szCs w:val="20"/>
        </w:rPr>
        <w:t>Zadavatelem</w:t>
      </w:r>
      <w:r w:rsidR="007272F1" w:rsidRPr="00634EB9">
        <w:rPr>
          <w:rFonts w:ascii="Arial" w:hAnsi="Arial" w:cs="Arial"/>
          <w:sz w:val="20"/>
          <w:szCs w:val="20"/>
        </w:rPr>
        <w:t xml:space="preserve"> </w:t>
      </w:r>
      <w:r w:rsidRPr="00634EB9">
        <w:rPr>
          <w:rFonts w:ascii="Arial" w:hAnsi="Arial" w:cs="Arial"/>
          <w:sz w:val="20"/>
          <w:szCs w:val="20"/>
        </w:rPr>
        <w:t xml:space="preserve">v souvislosti s vytvořením takového díla, které bude </w:t>
      </w:r>
      <w:r w:rsidR="74B4FA61" w:rsidRPr="78367539">
        <w:rPr>
          <w:rFonts w:ascii="Arial" w:hAnsi="Arial" w:cs="Arial"/>
          <w:sz w:val="20"/>
          <w:szCs w:val="20"/>
        </w:rPr>
        <w:t>Poskyto</w:t>
      </w:r>
      <w:r w:rsidR="007272F1" w:rsidRPr="78367539">
        <w:rPr>
          <w:rFonts w:ascii="Arial" w:hAnsi="Arial" w:cs="Arial"/>
          <w:sz w:val="20"/>
          <w:szCs w:val="20"/>
        </w:rPr>
        <w:t>vatel</w:t>
      </w:r>
      <w:r w:rsidR="007272F1" w:rsidRPr="00634EB9">
        <w:rPr>
          <w:rFonts w:ascii="Arial" w:hAnsi="Arial" w:cs="Arial"/>
          <w:sz w:val="20"/>
          <w:szCs w:val="20"/>
        </w:rPr>
        <w:t xml:space="preserve"> </w:t>
      </w:r>
      <w:r w:rsidRPr="00634EB9">
        <w:rPr>
          <w:rFonts w:ascii="Arial" w:hAnsi="Arial" w:cs="Arial"/>
          <w:sz w:val="20"/>
          <w:szCs w:val="20"/>
        </w:rPr>
        <w:t>schopen dále ekonomicky využívat.</w:t>
      </w:r>
    </w:p>
    <w:p w14:paraId="1FAC5554" w14:textId="2F8A6160"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lastRenderedPageBreak/>
        <w:t xml:space="preserve">Pokud je </w:t>
      </w:r>
      <w:r w:rsidR="592CA45C" w:rsidRPr="22F52DA0">
        <w:rPr>
          <w:rFonts w:ascii="Arial" w:hAnsi="Arial" w:cs="Arial"/>
          <w:sz w:val="20"/>
          <w:szCs w:val="20"/>
        </w:rPr>
        <w:t>Předmět duševního vlastnictví</w:t>
      </w:r>
      <w:r w:rsidRPr="00634EB9">
        <w:rPr>
          <w:rFonts w:ascii="Arial" w:hAnsi="Arial" w:cs="Arial"/>
          <w:sz w:val="20"/>
          <w:szCs w:val="20"/>
        </w:rPr>
        <w:t xml:space="preserve"> chráněn </w:t>
      </w:r>
      <w:r w:rsidR="00B30ABD">
        <w:rPr>
          <w:rFonts w:ascii="Arial" w:hAnsi="Arial" w:cs="Arial"/>
          <w:sz w:val="20"/>
          <w:szCs w:val="20"/>
        </w:rPr>
        <w:t>hardwarovým</w:t>
      </w:r>
      <w:r w:rsidR="00B30ABD" w:rsidRPr="00634EB9">
        <w:rPr>
          <w:rFonts w:ascii="Arial" w:hAnsi="Arial" w:cs="Arial"/>
          <w:sz w:val="20"/>
          <w:szCs w:val="20"/>
        </w:rPr>
        <w:t xml:space="preserve"> </w:t>
      </w:r>
      <w:r w:rsidRPr="00634EB9">
        <w:rPr>
          <w:rFonts w:ascii="Arial" w:hAnsi="Arial" w:cs="Arial"/>
          <w:sz w:val="20"/>
          <w:szCs w:val="20"/>
        </w:rPr>
        <w:t xml:space="preserve">klíčem, pak </w:t>
      </w:r>
      <w:r w:rsidR="1F75C154" w:rsidRPr="78367539">
        <w:rPr>
          <w:rFonts w:ascii="Arial" w:hAnsi="Arial" w:cs="Arial"/>
          <w:sz w:val="20"/>
          <w:szCs w:val="20"/>
        </w:rPr>
        <w:t>Poskytovatel</w:t>
      </w:r>
      <w:r w:rsidR="007272F1" w:rsidRPr="00634EB9">
        <w:rPr>
          <w:rFonts w:ascii="Arial" w:hAnsi="Arial" w:cs="Arial"/>
          <w:sz w:val="20"/>
          <w:szCs w:val="20"/>
        </w:rPr>
        <w:t xml:space="preserve"> </w:t>
      </w:r>
      <w:r w:rsidRPr="00634EB9">
        <w:rPr>
          <w:rFonts w:ascii="Arial" w:hAnsi="Arial" w:cs="Arial"/>
          <w:sz w:val="20"/>
          <w:szCs w:val="20"/>
        </w:rPr>
        <w:t xml:space="preserve">musí poskytnout tyto klíče </w:t>
      </w:r>
      <w:r w:rsidR="004B4E2E">
        <w:rPr>
          <w:rFonts w:ascii="Arial" w:hAnsi="Arial" w:cs="Arial"/>
          <w:sz w:val="20"/>
          <w:szCs w:val="20"/>
        </w:rPr>
        <w:t>Objedn</w:t>
      </w:r>
      <w:r w:rsidR="004F6A01">
        <w:rPr>
          <w:rFonts w:ascii="Arial" w:hAnsi="Arial" w:cs="Arial"/>
          <w:sz w:val="20"/>
          <w:szCs w:val="20"/>
        </w:rPr>
        <w:t>ateli</w:t>
      </w:r>
      <w:r w:rsidRPr="00634EB9">
        <w:rPr>
          <w:rFonts w:ascii="Arial" w:hAnsi="Arial" w:cs="Arial"/>
          <w:sz w:val="20"/>
          <w:szCs w:val="20"/>
        </w:rPr>
        <w:t xml:space="preserve"> dle počtu </w:t>
      </w:r>
      <w:r w:rsidR="1DB3EDD0" w:rsidRPr="22F52DA0">
        <w:rPr>
          <w:rFonts w:ascii="Arial" w:hAnsi="Arial" w:cs="Arial"/>
          <w:sz w:val="20"/>
          <w:szCs w:val="20"/>
        </w:rPr>
        <w:t>uživatelských</w:t>
      </w:r>
      <w:r w:rsidRPr="22F52DA0">
        <w:rPr>
          <w:rFonts w:ascii="Arial" w:hAnsi="Arial" w:cs="Arial"/>
          <w:sz w:val="20"/>
          <w:szCs w:val="20"/>
        </w:rPr>
        <w:t xml:space="preserve"> </w:t>
      </w:r>
      <w:r w:rsidRPr="00634EB9">
        <w:rPr>
          <w:rFonts w:ascii="Arial" w:hAnsi="Arial" w:cs="Arial"/>
          <w:sz w:val="20"/>
          <w:szCs w:val="20"/>
        </w:rPr>
        <w:t xml:space="preserve">licencí </w:t>
      </w:r>
      <w:r w:rsidRPr="00234E70">
        <w:rPr>
          <w:rFonts w:ascii="Arial" w:hAnsi="Arial" w:cs="Arial"/>
          <w:sz w:val="20"/>
          <w:szCs w:val="20"/>
        </w:rPr>
        <w:t>(min. 20 ks</w:t>
      </w:r>
      <w:r w:rsidRPr="22F52DA0">
        <w:rPr>
          <w:rFonts w:ascii="Arial" w:hAnsi="Arial" w:cs="Arial"/>
          <w:sz w:val="20"/>
          <w:szCs w:val="20"/>
        </w:rPr>
        <w:t>).</w:t>
      </w:r>
      <w:r w:rsidRPr="00634EB9">
        <w:rPr>
          <w:rFonts w:ascii="Arial" w:hAnsi="Arial" w:cs="Arial"/>
          <w:sz w:val="20"/>
          <w:szCs w:val="20"/>
        </w:rPr>
        <w:t xml:space="preserve"> Hardwarové klíče (</w:t>
      </w:r>
      <w:proofErr w:type="spellStart"/>
      <w:r w:rsidRPr="00634EB9">
        <w:rPr>
          <w:rFonts w:ascii="Arial" w:hAnsi="Arial" w:cs="Arial"/>
          <w:sz w:val="20"/>
          <w:szCs w:val="20"/>
        </w:rPr>
        <w:t>dongles</w:t>
      </w:r>
      <w:proofErr w:type="spellEnd"/>
      <w:r w:rsidRPr="00634EB9">
        <w:rPr>
          <w:rFonts w:ascii="Arial" w:hAnsi="Arial" w:cs="Arial"/>
          <w:sz w:val="20"/>
          <w:szCs w:val="20"/>
        </w:rPr>
        <w:t xml:space="preserve">) a další pomocné vybavení (kabely, </w:t>
      </w:r>
      <w:proofErr w:type="gramStart"/>
      <w:r w:rsidRPr="00634EB9">
        <w:rPr>
          <w:rFonts w:ascii="Arial" w:hAnsi="Arial" w:cs="Arial"/>
          <w:sz w:val="20"/>
          <w:szCs w:val="20"/>
        </w:rPr>
        <w:t>zástrčky,</w:t>
      </w:r>
      <w:proofErr w:type="gramEnd"/>
      <w:r w:rsidRPr="00634EB9">
        <w:rPr>
          <w:rFonts w:ascii="Arial" w:hAnsi="Arial" w:cs="Arial"/>
          <w:sz w:val="20"/>
          <w:szCs w:val="20"/>
        </w:rPr>
        <w:t xml:space="preserve"> atd.) musí být poskytnuty v počtu nutném pro chod </w:t>
      </w:r>
      <w:r w:rsidR="006B27B2" w:rsidRPr="00634EB9">
        <w:rPr>
          <w:rFonts w:ascii="Arial" w:hAnsi="Arial" w:cs="Arial"/>
          <w:sz w:val="20"/>
          <w:szCs w:val="20"/>
        </w:rPr>
        <w:t>Zařízení</w:t>
      </w:r>
      <w:r w:rsidRPr="00634EB9">
        <w:rPr>
          <w:rFonts w:ascii="Arial" w:hAnsi="Arial" w:cs="Arial"/>
          <w:sz w:val="20"/>
          <w:szCs w:val="20"/>
        </w:rPr>
        <w:t>. Servisní a parametrizační hardwarové klíče (</w:t>
      </w:r>
      <w:proofErr w:type="spellStart"/>
      <w:r w:rsidRPr="00634EB9">
        <w:rPr>
          <w:rFonts w:ascii="Arial" w:hAnsi="Arial" w:cs="Arial"/>
          <w:sz w:val="20"/>
          <w:szCs w:val="20"/>
        </w:rPr>
        <w:t>dongles</w:t>
      </w:r>
      <w:proofErr w:type="spellEnd"/>
      <w:r w:rsidRPr="00634EB9">
        <w:rPr>
          <w:rFonts w:ascii="Arial" w:hAnsi="Arial" w:cs="Arial"/>
          <w:sz w:val="20"/>
          <w:szCs w:val="20"/>
        </w:rPr>
        <w:t xml:space="preserve">) a další pomocné vybavení (kabely, </w:t>
      </w:r>
      <w:proofErr w:type="gramStart"/>
      <w:r w:rsidRPr="00634EB9">
        <w:rPr>
          <w:rFonts w:ascii="Arial" w:hAnsi="Arial" w:cs="Arial"/>
          <w:sz w:val="20"/>
          <w:szCs w:val="20"/>
        </w:rPr>
        <w:t>zástrčky,</w:t>
      </w:r>
      <w:proofErr w:type="gramEnd"/>
      <w:r w:rsidRPr="00634EB9">
        <w:rPr>
          <w:rFonts w:ascii="Arial" w:hAnsi="Arial" w:cs="Arial"/>
          <w:sz w:val="20"/>
          <w:szCs w:val="20"/>
        </w:rPr>
        <w:t xml:space="preserve"> atd.) musí být rovněž poskytnuty celému týmu servisního personálu </w:t>
      </w:r>
      <w:r w:rsidRPr="00234E70">
        <w:rPr>
          <w:rFonts w:ascii="Arial" w:hAnsi="Arial" w:cs="Arial"/>
          <w:sz w:val="20"/>
          <w:szCs w:val="20"/>
        </w:rPr>
        <w:t>(</w:t>
      </w:r>
      <w:r w:rsidR="00716971">
        <w:rPr>
          <w:rFonts w:ascii="Arial" w:hAnsi="Arial" w:cs="Arial"/>
          <w:sz w:val="20"/>
          <w:szCs w:val="20"/>
        </w:rPr>
        <w:t xml:space="preserve">min. </w:t>
      </w:r>
      <w:r w:rsidRPr="00234E70">
        <w:rPr>
          <w:rFonts w:ascii="Arial" w:hAnsi="Arial" w:cs="Arial"/>
          <w:sz w:val="20"/>
          <w:szCs w:val="20"/>
        </w:rPr>
        <w:t>20</w:t>
      </w:r>
      <w:r w:rsidR="00716971">
        <w:rPr>
          <w:rFonts w:ascii="Arial" w:hAnsi="Arial" w:cs="Arial"/>
          <w:sz w:val="20"/>
          <w:szCs w:val="20"/>
        </w:rPr>
        <w:t xml:space="preserve"> </w:t>
      </w:r>
      <w:r w:rsidRPr="00234E70">
        <w:rPr>
          <w:rFonts w:ascii="Arial" w:hAnsi="Arial" w:cs="Arial"/>
          <w:sz w:val="20"/>
          <w:szCs w:val="20"/>
        </w:rPr>
        <w:t>ks).</w:t>
      </w:r>
    </w:p>
    <w:p w14:paraId="31523854" w14:textId="77777777" w:rsidR="00AD7BAE" w:rsidRPr="00634EB9" w:rsidRDefault="00520C9C" w:rsidP="004D6CE3">
      <w:pPr>
        <w:pStyle w:val="Nadpis1"/>
      </w:pPr>
      <w:r w:rsidRPr="00634EB9">
        <w:t xml:space="preserve">Zvláštní a závěrečná </w:t>
      </w:r>
      <w:r w:rsidR="00AD7BAE" w:rsidRPr="00634EB9">
        <w:t>ujednání</w:t>
      </w:r>
    </w:p>
    <w:p w14:paraId="3A47CCED" w14:textId="1DFB52C7" w:rsidR="00E21A5C" w:rsidRPr="00634EB9" w:rsidRDefault="00AD7BAE"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Ustanovení této smlouvy jsou konečná a mohou být měněna nebo doplňována pouze písemnými dodatky smlouvy, jejichž uzavírání se řídí p</w:t>
      </w:r>
      <w:r w:rsidR="00E21A5C" w:rsidRPr="00634EB9">
        <w:rPr>
          <w:rFonts w:ascii="Arial" w:hAnsi="Arial" w:cs="Arial"/>
          <w:sz w:val="20"/>
          <w:szCs w:val="20"/>
        </w:rPr>
        <w:t xml:space="preserve">ravidly </w:t>
      </w:r>
      <w:r w:rsidR="00156D75">
        <w:rPr>
          <w:rFonts w:ascii="Arial" w:hAnsi="Arial" w:cs="Arial"/>
          <w:sz w:val="20"/>
          <w:szCs w:val="20"/>
        </w:rPr>
        <w:t>Smlouvy</w:t>
      </w:r>
      <w:r w:rsidRPr="00634EB9">
        <w:rPr>
          <w:rFonts w:ascii="Arial" w:hAnsi="Arial" w:cs="Arial"/>
          <w:sz w:val="20"/>
          <w:szCs w:val="20"/>
        </w:rPr>
        <w:t>. Ke změně či zrušení smlouvy je oprávněn pouze statutární orgán nebo zaměstnanci, kteří podepsali původní smlouvu. Jiné osoby mohou podepsat dodatek pouze tehdy,</w:t>
      </w:r>
      <w:r w:rsidR="00B23DF7" w:rsidRPr="00634EB9">
        <w:rPr>
          <w:rFonts w:ascii="Arial" w:hAnsi="Arial" w:cs="Arial"/>
          <w:sz w:val="20"/>
          <w:szCs w:val="20"/>
        </w:rPr>
        <w:t xml:space="preserve"> </w:t>
      </w:r>
      <w:proofErr w:type="gramStart"/>
      <w:r w:rsidR="00B23DF7" w:rsidRPr="00634EB9">
        <w:rPr>
          <w:rFonts w:ascii="Arial" w:hAnsi="Arial" w:cs="Arial"/>
          <w:sz w:val="20"/>
          <w:szCs w:val="20"/>
        </w:rPr>
        <w:t>prokáží</w:t>
      </w:r>
      <w:proofErr w:type="gramEnd"/>
      <w:r w:rsidR="00B23DF7" w:rsidRPr="00634EB9">
        <w:rPr>
          <w:rFonts w:ascii="Arial" w:hAnsi="Arial" w:cs="Arial"/>
          <w:sz w:val="20"/>
          <w:szCs w:val="20"/>
        </w:rPr>
        <w:t>-li se plnou mocí vydanou k tomuto účelu.</w:t>
      </w:r>
    </w:p>
    <w:p w14:paraId="6F8D74D7" w14:textId="28A962D7" w:rsidR="000E215C" w:rsidRDefault="00B23DF7" w:rsidP="000E215C">
      <w:pPr>
        <w:pStyle w:val="Nadpis2"/>
        <w:keepNext w:val="0"/>
        <w:spacing w:before="120" w:after="120" w:line="276" w:lineRule="auto"/>
        <w:rPr>
          <w:rFonts w:ascii="Arial" w:hAnsi="Arial" w:cs="Arial"/>
          <w:sz w:val="20"/>
          <w:szCs w:val="20"/>
        </w:rPr>
      </w:pPr>
      <w:r w:rsidRPr="00634EB9">
        <w:rPr>
          <w:rFonts w:ascii="Arial" w:hAnsi="Arial" w:cs="Arial"/>
          <w:sz w:val="20"/>
          <w:szCs w:val="20"/>
        </w:rPr>
        <w:t>V případě, že některé ustanovení nebo část této smlouvy nebo obchodních podmínek se stane neplatným, zůstávají ostatní ustanovení nebo části v platnosti.</w:t>
      </w:r>
    </w:p>
    <w:p w14:paraId="65A77A63" w14:textId="474501B3" w:rsidR="58DF78D2" w:rsidRPr="00EE309B" w:rsidRDefault="58DF78D2" w:rsidP="00EE309B">
      <w:pPr>
        <w:ind w:left="851" w:hanging="851"/>
        <w:rPr>
          <w:rFonts w:ascii="Arial" w:eastAsia="Arial" w:hAnsi="Arial" w:cs="Arial"/>
        </w:rPr>
      </w:pPr>
      <w:r w:rsidRPr="5050511F">
        <w:rPr>
          <w:rFonts w:ascii="Arial" w:eastAsia="Arial" w:hAnsi="Arial" w:cs="Arial"/>
          <w:sz w:val="20"/>
          <w:szCs w:val="20"/>
        </w:rPr>
        <w:t xml:space="preserve">12.3. </w:t>
      </w:r>
      <w:r w:rsidR="00EE309B">
        <w:rPr>
          <w:rFonts w:ascii="Arial" w:eastAsia="Arial" w:hAnsi="Arial" w:cs="Arial"/>
          <w:sz w:val="20"/>
          <w:szCs w:val="20"/>
        </w:rPr>
        <w:t xml:space="preserve">      </w:t>
      </w:r>
      <w:r w:rsidR="5197CCBC" w:rsidRPr="5050511F">
        <w:rPr>
          <w:rFonts w:ascii="Arial" w:eastAsia="Arial" w:hAnsi="Arial" w:cs="Arial"/>
          <w:sz w:val="20"/>
          <w:szCs w:val="20"/>
        </w:rPr>
        <w:t>Pro účely této smlouvy v elektronické komunikaci</w:t>
      </w:r>
      <w:r w:rsidR="00FA02E6">
        <w:rPr>
          <w:rFonts w:ascii="Arial" w:eastAsia="Arial" w:hAnsi="Arial" w:cs="Arial"/>
          <w:sz w:val="20"/>
          <w:szCs w:val="20"/>
        </w:rPr>
        <w:t xml:space="preserve">, </w:t>
      </w:r>
      <w:r w:rsidR="00753901">
        <w:rPr>
          <w:rFonts w:ascii="Arial" w:eastAsia="Arial" w:hAnsi="Arial" w:cs="Arial"/>
          <w:sz w:val="20"/>
          <w:szCs w:val="20"/>
        </w:rPr>
        <w:t>která se netýká vzniku, změny či zániku této smlouvy</w:t>
      </w:r>
      <w:r w:rsidR="5197CCBC" w:rsidRPr="5050511F">
        <w:rPr>
          <w:rFonts w:ascii="Arial" w:eastAsia="Arial" w:hAnsi="Arial" w:cs="Arial"/>
          <w:sz w:val="20"/>
          <w:szCs w:val="20"/>
        </w:rPr>
        <w:t xml:space="preserve"> postačuje k identifikaci komunikující osoby zaručený elektronický podpis.</w:t>
      </w:r>
    </w:p>
    <w:p w14:paraId="47EBA6FB" w14:textId="70B8719B" w:rsidR="00A02364" w:rsidRPr="00760782" w:rsidRDefault="00607D82" w:rsidP="00607D82">
      <w:pPr>
        <w:pStyle w:val="Nadpis2"/>
        <w:keepNext w:val="0"/>
        <w:numPr>
          <w:ilvl w:val="0"/>
          <w:numId w:val="0"/>
        </w:numPr>
        <w:spacing w:before="120" w:after="120" w:line="276" w:lineRule="auto"/>
        <w:ind w:left="851" w:hanging="851"/>
        <w:rPr>
          <w:rFonts w:ascii="Arial" w:hAnsi="Arial" w:cs="Arial"/>
          <w:sz w:val="20"/>
          <w:szCs w:val="20"/>
        </w:rPr>
      </w:pPr>
      <w:r>
        <w:rPr>
          <w:rFonts w:ascii="Arial" w:eastAsia="Arial" w:hAnsi="Arial" w:cs="Arial"/>
          <w:sz w:val="20"/>
          <w:szCs w:val="20"/>
        </w:rPr>
        <w:t xml:space="preserve">12.4. </w:t>
      </w:r>
      <w:r w:rsidR="1AAA731F" w:rsidRPr="22F52DA0">
        <w:rPr>
          <w:rFonts w:ascii="Arial" w:eastAsia="Arial" w:hAnsi="Arial" w:cs="Arial"/>
          <w:sz w:val="20"/>
          <w:szCs w:val="20"/>
        </w:rPr>
        <w:t xml:space="preserve"> </w:t>
      </w:r>
      <w:r>
        <w:rPr>
          <w:rFonts w:ascii="Arial" w:eastAsia="Arial" w:hAnsi="Arial" w:cs="Arial"/>
          <w:sz w:val="20"/>
          <w:szCs w:val="20"/>
        </w:rPr>
        <w:t xml:space="preserve">    </w:t>
      </w:r>
      <w:r w:rsidR="1AAA731F" w:rsidRPr="22F52DA0">
        <w:rPr>
          <w:rFonts w:ascii="Arial" w:eastAsia="Arial" w:hAnsi="Arial" w:cs="Arial"/>
          <w:sz w:val="20"/>
          <w:szCs w:val="20"/>
        </w:rPr>
        <w:t xml:space="preserve">Vzhledem k tomu, že na základě plnění této Smlouvy dochází ke zpracování osobních údajů Poskytovatelem pro Objednatele ve smyslu článku 28 odst.  3 Nařízení Evropského parlamentu a Rady (EU) 2016/679 ze dne 27. dubna 2016 o ochraně fyzických osob v souvislosti se zpracováním osobních údajů a o volném pohybu těchto údajů a o zrušení směrnice 95/46/ES (dále jen „GDPR“), uzavírá Objednatel s Poskytovatelem smlouvu o zpracování osobních údajů ve znění </w:t>
      </w:r>
      <w:r w:rsidR="00450581">
        <w:rPr>
          <w:rFonts w:ascii="Arial" w:eastAsia="Arial" w:hAnsi="Arial" w:cs="Arial"/>
          <w:sz w:val="20"/>
          <w:szCs w:val="20"/>
        </w:rPr>
        <w:t>Příloh</w:t>
      </w:r>
      <w:r w:rsidR="00944085">
        <w:rPr>
          <w:rFonts w:ascii="Arial" w:eastAsia="Arial" w:hAnsi="Arial" w:cs="Arial"/>
          <w:sz w:val="20"/>
          <w:szCs w:val="20"/>
        </w:rPr>
        <w:t>y</w:t>
      </w:r>
      <w:r w:rsidR="00450581">
        <w:rPr>
          <w:rFonts w:ascii="Arial" w:eastAsia="Arial" w:hAnsi="Arial" w:cs="Arial"/>
          <w:sz w:val="20"/>
          <w:szCs w:val="20"/>
        </w:rPr>
        <w:t>_5_</w:t>
      </w:r>
      <w:r w:rsidR="0040409A">
        <w:rPr>
          <w:rFonts w:ascii="Arial" w:eastAsia="Arial" w:hAnsi="Arial" w:cs="Arial"/>
          <w:sz w:val="20"/>
          <w:szCs w:val="20"/>
        </w:rPr>
        <w:t>SeS</w:t>
      </w:r>
      <w:r w:rsidR="00450581">
        <w:rPr>
          <w:rFonts w:ascii="Arial" w:eastAsia="Arial" w:hAnsi="Arial" w:cs="Arial"/>
          <w:sz w:val="20"/>
          <w:szCs w:val="20"/>
        </w:rPr>
        <w:t>_Smlouva o ochraně osobních údajů</w:t>
      </w:r>
      <w:r w:rsidR="1AAA731F" w:rsidRPr="22F52DA0">
        <w:rPr>
          <w:rFonts w:ascii="Arial" w:eastAsia="Arial" w:hAnsi="Arial" w:cs="Arial"/>
          <w:sz w:val="20"/>
          <w:szCs w:val="20"/>
        </w:rPr>
        <w:t xml:space="preserve">, která implementuje požadavky GDPR, zejména čl. 28. Účelem zpracování je plnění Smlouvy, Zpracování Osobních údajů bude probíhat po dobu </w:t>
      </w:r>
      <w:r w:rsidR="00C05F16">
        <w:rPr>
          <w:rFonts w:ascii="Arial" w:eastAsia="Arial" w:hAnsi="Arial" w:cs="Arial"/>
          <w:sz w:val="20"/>
          <w:szCs w:val="20"/>
        </w:rPr>
        <w:t xml:space="preserve">účinnosti této smlouvy </w:t>
      </w:r>
      <w:r w:rsidR="1AAA731F" w:rsidRPr="22F52DA0">
        <w:rPr>
          <w:rFonts w:ascii="Arial" w:eastAsia="Arial" w:hAnsi="Arial" w:cs="Arial"/>
          <w:sz w:val="20"/>
          <w:szCs w:val="20"/>
        </w:rPr>
        <w:t>a trvání Záruční doby. Povinnosti Poskytovatele týkající se ochrany Osobních údajů se Poskytovatel zavazuje plnit po celou dobu účinnosti Smlouvy, pokud ze Smlouvy nevyplývá, že mají trvat i po zániku její účinnosti.</w:t>
      </w:r>
    </w:p>
    <w:p w14:paraId="0541A967" w14:textId="0416BC2E" w:rsidR="00387D6B" w:rsidRPr="00387D6B" w:rsidRDefault="00607D82" w:rsidP="00607D82">
      <w:pPr>
        <w:pStyle w:val="Nadpis2"/>
        <w:keepNext w:val="0"/>
        <w:numPr>
          <w:ilvl w:val="0"/>
          <w:numId w:val="0"/>
        </w:numPr>
        <w:spacing w:before="120" w:after="120" w:line="276" w:lineRule="auto"/>
        <w:ind w:left="851" w:hanging="851"/>
        <w:rPr>
          <w:rFonts w:eastAsiaTheme="minorEastAsia" w:cstheme="minorBidi"/>
          <w:sz w:val="20"/>
          <w:szCs w:val="20"/>
        </w:rPr>
      </w:pPr>
      <w:r>
        <w:rPr>
          <w:rFonts w:ascii="Arial" w:hAnsi="Arial" w:cs="Arial"/>
          <w:sz w:val="20"/>
          <w:szCs w:val="20"/>
        </w:rPr>
        <w:t xml:space="preserve">12.5.  </w:t>
      </w:r>
      <w:r w:rsidR="00387D6B" w:rsidRPr="007945B2">
        <w:rPr>
          <w:rFonts w:ascii="Arial" w:hAnsi="Arial" w:cs="Arial"/>
          <w:sz w:val="20"/>
          <w:szCs w:val="20"/>
        </w:rPr>
        <w:t xml:space="preserve">V případě, že </w:t>
      </w:r>
      <w:r w:rsidR="2A558354" w:rsidRPr="20A85572">
        <w:rPr>
          <w:rFonts w:ascii="Arial" w:hAnsi="Arial" w:cs="Arial"/>
          <w:sz w:val="20"/>
          <w:szCs w:val="20"/>
        </w:rPr>
        <w:t>Objednatel</w:t>
      </w:r>
      <w:r w:rsidR="00387D6B" w:rsidRPr="007945B2">
        <w:rPr>
          <w:rFonts w:ascii="Arial" w:hAnsi="Arial" w:cs="Arial"/>
          <w:sz w:val="20"/>
          <w:szCs w:val="20"/>
        </w:rPr>
        <w:t xml:space="preserve"> odstoupí od smlouvy pro podstatné porušení smlouvy </w:t>
      </w:r>
      <w:r w:rsidR="0C9E209F" w:rsidRPr="20A85572">
        <w:rPr>
          <w:rFonts w:ascii="Arial" w:hAnsi="Arial" w:cs="Arial"/>
          <w:sz w:val="20"/>
          <w:szCs w:val="20"/>
        </w:rPr>
        <w:t>Poskytovatelem</w:t>
      </w:r>
      <w:r w:rsidR="74009711" w:rsidRPr="22F52DA0">
        <w:rPr>
          <w:rFonts w:ascii="Arial" w:hAnsi="Arial" w:cs="Arial"/>
          <w:sz w:val="20"/>
          <w:szCs w:val="20"/>
        </w:rPr>
        <w:t xml:space="preserve">, </w:t>
      </w:r>
      <w:r w:rsidR="74009711" w:rsidRPr="22F52DA0">
        <w:rPr>
          <w:rFonts w:ascii="Arial" w:eastAsia="Arial" w:hAnsi="Arial" w:cs="Arial"/>
          <w:sz w:val="20"/>
          <w:szCs w:val="20"/>
        </w:rPr>
        <w:t>mezi které smluvní strany řadí zejména porušení povinnosti</w:t>
      </w:r>
      <w:r w:rsidR="00387D6B" w:rsidRPr="22F52DA0">
        <w:rPr>
          <w:rFonts w:ascii="Arial" w:hAnsi="Arial" w:cs="Arial"/>
          <w:sz w:val="20"/>
          <w:szCs w:val="20"/>
        </w:rPr>
        <w:t xml:space="preserve"> uvedené v čl.</w:t>
      </w:r>
      <w:r w:rsidR="00387D6B" w:rsidRPr="007945B2">
        <w:rPr>
          <w:rFonts w:ascii="Arial" w:hAnsi="Arial" w:cs="Arial"/>
          <w:sz w:val="20"/>
          <w:szCs w:val="20"/>
        </w:rPr>
        <w:t xml:space="preserve"> </w:t>
      </w:r>
      <w:r w:rsidR="002F7446">
        <w:rPr>
          <w:rFonts w:ascii="Arial" w:hAnsi="Arial" w:cs="Arial"/>
          <w:sz w:val="20"/>
          <w:szCs w:val="20"/>
        </w:rPr>
        <w:t>2</w:t>
      </w:r>
      <w:r w:rsidR="00BB0FBD">
        <w:rPr>
          <w:rFonts w:ascii="Arial" w:hAnsi="Arial" w:cs="Arial"/>
          <w:sz w:val="20"/>
          <w:szCs w:val="20"/>
        </w:rPr>
        <w:t xml:space="preserve"> </w:t>
      </w:r>
      <w:proofErr w:type="spellStart"/>
      <w:r w:rsidR="00BB0FBD">
        <w:rPr>
          <w:rFonts w:ascii="Arial" w:hAnsi="Arial" w:cs="Arial"/>
          <w:sz w:val="20"/>
          <w:szCs w:val="20"/>
        </w:rPr>
        <w:t>odst</w:t>
      </w:r>
      <w:proofErr w:type="spellEnd"/>
      <w:r w:rsidR="00BB0FBD">
        <w:rPr>
          <w:rFonts w:ascii="Arial" w:hAnsi="Arial" w:cs="Arial"/>
          <w:sz w:val="20"/>
          <w:szCs w:val="20"/>
        </w:rPr>
        <w:t xml:space="preserve"> 2.6. této smlouvy</w:t>
      </w:r>
      <w:r w:rsidR="00387D6B" w:rsidRPr="007945B2">
        <w:rPr>
          <w:rFonts w:ascii="Arial" w:hAnsi="Arial" w:cs="Arial"/>
          <w:sz w:val="20"/>
          <w:szCs w:val="20"/>
        </w:rPr>
        <w:t xml:space="preserve">, vyhrazuje si </w:t>
      </w:r>
      <w:r w:rsidR="00EE5A5C">
        <w:rPr>
          <w:rFonts w:ascii="Arial" w:hAnsi="Arial" w:cs="Arial"/>
          <w:sz w:val="20"/>
          <w:szCs w:val="20"/>
        </w:rPr>
        <w:t>Objednatel</w:t>
      </w:r>
      <w:r w:rsidR="002A0196">
        <w:rPr>
          <w:rFonts w:ascii="Arial" w:hAnsi="Arial" w:cs="Arial"/>
          <w:sz w:val="20"/>
          <w:szCs w:val="20"/>
        </w:rPr>
        <w:t xml:space="preserve"> </w:t>
      </w:r>
      <w:r w:rsidR="00387D6B" w:rsidRPr="007945B2">
        <w:rPr>
          <w:rFonts w:ascii="Arial" w:hAnsi="Arial" w:cs="Arial"/>
          <w:sz w:val="20"/>
          <w:szCs w:val="20"/>
        </w:rPr>
        <w:t>v souladu s </w:t>
      </w:r>
      <w:proofErr w:type="spellStart"/>
      <w:r w:rsidR="00387D6B" w:rsidRPr="007945B2">
        <w:rPr>
          <w:rFonts w:ascii="Arial" w:hAnsi="Arial" w:cs="Arial"/>
          <w:sz w:val="20"/>
          <w:szCs w:val="20"/>
        </w:rPr>
        <w:t>ust</w:t>
      </w:r>
      <w:proofErr w:type="spellEnd"/>
      <w:r w:rsidR="00387D6B" w:rsidRPr="007945B2">
        <w:rPr>
          <w:rFonts w:ascii="Arial" w:hAnsi="Arial" w:cs="Arial"/>
          <w:sz w:val="20"/>
          <w:szCs w:val="20"/>
        </w:rPr>
        <w:t>. § 100 odst. 2 ZZVZ ve spojení s </w:t>
      </w:r>
      <w:proofErr w:type="spellStart"/>
      <w:r w:rsidR="00387D6B" w:rsidRPr="007945B2">
        <w:rPr>
          <w:rFonts w:ascii="Arial" w:hAnsi="Arial" w:cs="Arial"/>
          <w:sz w:val="20"/>
          <w:szCs w:val="20"/>
        </w:rPr>
        <w:t>ust</w:t>
      </w:r>
      <w:proofErr w:type="spellEnd"/>
      <w:r w:rsidR="00387D6B" w:rsidRPr="007945B2">
        <w:rPr>
          <w:rFonts w:ascii="Arial" w:hAnsi="Arial" w:cs="Arial"/>
          <w:sz w:val="20"/>
          <w:szCs w:val="20"/>
        </w:rPr>
        <w:t xml:space="preserve">. § 222 odst. 10 písm. a) ZZVZ použití práva uvedeného v čl. 13. zadávací dokumentace obrátit se s žádostí o uzavření smlouvy na </w:t>
      </w:r>
      <w:r w:rsidR="002A0196">
        <w:rPr>
          <w:rFonts w:ascii="Arial" w:hAnsi="Arial" w:cs="Arial"/>
          <w:sz w:val="20"/>
          <w:szCs w:val="20"/>
        </w:rPr>
        <w:t>účastníka</w:t>
      </w:r>
      <w:r w:rsidR="00387D6B" w:rsidRPr="007945B2">
        <w:rPr>
          <w:rFonts w:ascii="Arial" w:hAnsi="Arial" w:cs="Arial"/>
          <w:sz w:val="20"/>
          <w:szCs w:val="20"/>
        </w:rPr>
        <w:t xml:space="preserve">, který se umístil v hodnocení nabídek jako druhý v pořadí. Tento </w:t>
      </w:r>
      <w:r w:rsidR="00763B4E">
        <w:rPr>
          <w:rFonts w:ascii="Arial" w:hAnsi="Arial" w:cs="Arial"/>
          <w:sz w:val="20"/>
          <w:szCs w:val="20"/>
        </w:rPr>
        <w:t xml:space="preserve">účastník </w:t>
      </w:r>
      <w:r w:rsidR="00387D6B" w:rsidRPr="007945B2">
        <w:rPr>
          <w:rFonts w:ascii="Arial" w:hAnsi="Arial" w:cs="Arial"/>
          <w:sz w:val="20"/>
          <w:szCs w:val="20"/>
        </w:rPr>
        <w:t xml:space="preserve">bude </w:t>
      </w:r>
      <w:r w:rsidR="00763B4E">
        <w:rPr>
          <w:rFonts w:ascii="Arial" w:hAnsi="Arial" w:cs="Arial"/>
          <w:sz w:val="20"/>
          <w:szCs w:val="20"/>
        </w:rPr>
        <w:t>Objednateli</w:t>
      </w:r>
      <w:r w:rsidR="00387D6B" w:rsidRPr="007945B2">
        <w:rPr>
          <w:rFonts w:ascii="Arial" w:hAnsi="Arial" w:cs="Arial"/>
          <w:sz w:val="20"/>
          <w:szCs w:val="20"/>
        </w:rPr>
        <w:t xml:space="preserve"> povinen doložit ve lhůtě 30 kalendářních dní od doručení žádosti o uzavření smlouvy dokumenty prokazující, že stále splňuje </w:t>
      </w:r>
      <w:r w:rsidR="00675F62">
        <w:rPr>
          <w:rFonts w:ascii="Arial" w:hAnsi="Arial" w:cs="Arial"/>
          <w:sz w:val="20"/>
          <w:szCs w:val="20"/>
        </w:rPr>
        <w:t>Objednatelem</w:t>
      </w:r>
      <w:r w:rsidR="00387D6B" w:rsidRPr="007945B2">
        <w:rPr>
          <w:rFonts w:ascii="Arial" w:hAnsi="Arial" w:cs="Arial"/>
          <w:sz w:val="20"/>
          <w:szCs w:val="20"/>
        </w:rPr>
        <w:t xml:space="preserve"> požadované kvalifikační předpoklady a další podmínky pro plnění předmětu zakázky. Pokud takto vyzvaný </w:t>
      </w:r>
      <w:r w:rsidR="00F23C8F">
        <w:rPr>
          <w:rFonts w:ascii="Arial" w:hAnsi="Arial" w:cs="Arial"/>
          <w:sz w:val="20"/>
          <w:szCs w:val="20"/>
        </w:rPr>
        <w:t>účastník</w:t>
      </w:r>
      <w:r w:rsidR="00387D6B" w:rsidRPr="007945B2">
        <w:rPr>
          <w:rFonts w:ascii="Arial" w:hAnsi="Arial" w:cs="Arial"/>
          <w:sz w:val="20"/>
          <w:szCs w:val="20"/>
        </w:rPr>
        <w:t xml:space="preserve"> uzavřít smlouvu odmítne či nesplní podmínky uvedené v tomto odstavci, může se za stejných podmínek </w:t>
      </w:r>
      <w:r w:rsidR="006C6D9A">
        <w:rPr>
          <w:rFonts w:ascii="Arial" w:hAnsi="Arial" w:cs="Arial"/>
          <w:sz w:val="20"/>
          <w:szCs w:val="20"/>
        </w:rPr>
        <w:t>Objednatel</w:t>
      </w:r>
      <w:r w:rsidR="00387D6B" w:rsidRPr="007945B2">
        <w:rPr>
          <w:rFonts w:ascii="Arial" w:hAnsi="Arial" w:cs="Arial"/>
          <w:sz w:val="20"/>
          <w:szCs w:val="20"/>
        </w:rPr>
        <w:t xml:space="preserve"> obrátit na </w:t>
      </w:r>
      <w:r w:rsidR="006C6D9A">
        <w:rPr>
          <w:rFonts w:ascii="Arial" w:hAnsi="Arial" w:cs="Arial"/>
          <w:sz w:val="20"/>
          <w:szCs w:val="20"/>
        </w:rPr>
        <w:t>účastníka</w:t>
      </w:r>
      <w:r w:rsidR="00387D6B" w:rsidRPr="007945B2">
        <w:rPr>
          <w:rFonts w:ascii="Arial" w:hAnsi="Arial" w:cs="Arial"/>
          <w:sz w:val="20"/>
          <w:szCs w:val="20"/>
        </w:rPr>
        <w:t xml:space="preserve">, který se umístil jako další v pořadí. Tento postup může </w:t>
      </w:r>
      <w:r w:rsidR="005411B5">
        <w:rPr>
          <w:rFonts w:ascii="Arial" w:hAnsi="Arial" w:cs="Arial"/>
          <w:sz w:val="20"/>
          <w:szCs w:val="20"/>
        </w:rPr>
        <w:t>Objednatel</w:t>
      </w:r>
      <w:r w:rsidR="00387D6B" w:rsidRPr="007945B2">
        <w:rPr>
          <w:rFonts w:ascii="Arial" w:hAnsi="Arial" w:cs="Arial"/>
          <w:sz w:val="20"/>
          <w:szCs w:val="20"/>
        </w:rPr>
        <w:t xml:space="preserve"> v případě neuzavření smlouvy opakovat, a to až do oslovení </w:t>
      </w:r>
      <w:r w:rsidR="00670FF5">
        <w:rPr>
          <w:rFonts w:ascii="Arial" w:hAnsi="Arial" w:cs="Arial"/>
          <w:sz w:val="20"/>
          <w:szCs w:val="20"/>
        </w:rPr>
        <w:t>účastníka</w:t>
      </w:r>
      <w:r w:rsidR="00387D6B" w:rsidRPr="007945B2">
        <w:rPr>
          <w:rFonts w:ascii="Arial" w:hAnsi="Arial" w:cs="Arial"/>
          <w:sz w:val="20"/>
          <w:szCs w:val="20"/>
        </w:rPr>
        <w:t xml:space="preserve">, který se v hodnocení nabídek v rámci tohoto zadávacího řízení umístil jako poslední v pořadí. Nová smlouva s takto osloveným </w:t>
      </w:r>
      <w:r w:rsidR="001003C2">
        <w:rPr>
          <w:rFonts w:ascii="Arial" w:hAnsi="Arial" w:cs="Arial"/>
          <w:sz w:val="20"/>
          <w:szCs w:val="20"/>
        </w:rPr>
        <w:t>účastníkem</w:t>
      </w:r>
      <w:r w:rsidR="00387D6B" w:rsidRPr="007945B2">
        <w:rPr>
          <w:rFonts w:ascii="Arial" w:hAnsi="Arial" w:cs="Arial"/>
          <w:sz w:val="20"/>
          <w:szCs w:val="20"/>
        </w:rPr>
        <w:t xml:space="preserve"> pak bude uzavřena za podmínek, které tento </w:t>
      </w:r>
      <w:r w:rsidR="000C1D18">
        <w:rPr>
          <w:rFonts w:ascii="Arial" w:hAnsi="Arial" w:cs="Arial"/>
          <w:sz w:val="20"/>
          <w:szCs w:val="20"/>
        </w:rPr>
        <w:t>účas</w:t>
      </w:r>
      <w:r w:rsidR="006552C7">
        <w:rPr>
          <w:rFonts w:ascii="Arial" w:hAnsi="Arial" w:cs="Arial"/>
          <w:sz w:val="20"/>
          <w:szCs w:val="20"/>
        </w:rPr>
        <w:t xml:space="preserve">tník </w:t>
      </w:r>
      <w:r w:rsidR="00387D6B" w:rsidRPr="007945B2">
        <w:rPr>
          <w:rFonts w:ascii="Arial" w:hAnsi="Arial" w:cs="Arial"/>
          <w:sz w:val="20"/>
          <w:szCs w:val="20"/>
        </w:rPr>
        <w:t>nabídnul v proběhlém zadávacím řízení.</w:t>
      </w:r>
    </w:p>
    <w:p w14:paraId="68C44346" w14:textId="506E7D94" w:rsidR="00C27762" w:rsidRDefault="00607D82" w:rsidP="00607D82">
      <w:pPr>
        <w:pStyle w:val="Nadpis2"/>
        <w:keepNext w:val="0"/>
        <w:numPr>
          <w:ilvl w:val="0"/>
          <w:numId w:val="0"/>
        </w:numPr>
        <w:spacing w:before="120" w:after="120" w:line="276" w:lineRule="auto"/>
        <w:ind w:left="851" w:hanging="851"/>
        <w:rPr>
          <w:rFonts w:ascii="Arial" w:hAnsi="Arial" w:cs="Arial"/>
          <w:sz w:val="20"/>
          <w:szCs w:val="20"/>
        </w:rPr>
      </w:pPr>
      <w:r>
        <w:rPr>
          <w:rFonts w:ascii="Arial" w:hAnsi="Arial" w:cs="Arial"/>
          <w:sz w:val="20"/>
          <w:szCs w:val="20"/>
        </w:rPr>
        <w:t xml:space="preserve">12.6.     </w:t>
      </w:r>
      <w:r w:rsidR="00C27762" w:rsidRPr="20A85572">
        <w:rPr>
          <w:rFonts w:ascii="Arial" w:hAnsi="Arial" w:cs="Arial"/>
          <w:sz w:val="20"/>
          <w:szCs w:val="20"/>
        </w:rPr>
        <w:t>Příloha</w:t>
      </w:r>
      <w:r w:rsidR="00391D26">
        <w:rPr>
          <w:rFonts w:ascii="Arial" w:hAnsi="Arial" w:cs="Arial"/>
          <w:sz w:val="20"/>
          <w:szCs w:val="20"/>
        </w:rPr>
        <w:t>_4_</w:t>
      </w:r>
      <w:r w:rsidR="0040409A">
        <w:rPr>
          <w:rFonts w:ascii="Arial" w:hAnsi="Arial" w:cs="Arial"/>
          <w:sz w:val="20"/>
          <w:szCs w:val="20"/>
        </w:rPr>
        <w:t>SeS</w:t>
      </w:r>
      <w:r w:rsidR="00391D26">
        <w:rPr>
          <w:rFonts w:ascii="Arial" w:hAnsi="Arial" w:cs="Arial"/>
          <w:sz w:val="20"/>
          <w:szCs w:val="20"/>
        </w:rPr>
        <w:t>_Požadavky Poskytovatele na součinnost ze strany Objednatele</w:t>
      </w:r>
      <w:r w:rsidR="00C27762" w:rsidRPr="20A85572">
        <w:rPr>
          <w:rFonts w:ascii="Arial" w:hAnsi="Arial" w:cs="Arial"/>
          <w:sz w:val="20"/>
          <w:szCs w:val="20"/>
        </w:rPr>
        <w:t xml:space="preserve"> uvádí požadavky </w:t>
      </w:r>
      <w:r w:rsidR="3E46B9A0" w:rsidRPr="20A85572">
        <w:rPr>
          <w:rFonts w:ascii="Arial" w:hAnsi="Arial" w:cs="Arial"/>
          <w:sz w:val="20"/>
          <w:szCs w:val="20"/>
        </w:rPr>
        <w:t>Poskyto</w:t>
      </w:r>
      <w:r w:rsidR="00C27762" w:rsidRPr="20A85572">
        <w:rPr>
          <w:rFonts w:ascii="Arial" w:hAnsi="Arial" w:cs="Arial"/>
          <w:sz w:val="20"/>
          <w:szCs w:val="20"/>
        </w:rPr>
        <w:t xml:space="preserve">vatele na součinnost ze strany </w:t>
      </w:r>
      <w:r w:rsidR="58E4AE4C" w:rsidRPr="20A85572">
        <w:rPr>
          <w:rFonts w:ascii="Arial" w:hAnsi="Arial" w:cs="Arial"/>
          <w:sz w:val="20"/>
          <w:szCs w:val="20"/>
        </w:rPr>
        <w:t>Objedna</w:t>
      </w:r>
      <w:r w:rsidR="00C27762" w:rsidRPr="20A85572">
        <w:rPr>
          <w:rFonts w:ascii="Arial" w:hAnsi="Arial" w:cs="Arial"/>
          <w:sz w:val="20"/>
          <w:szCs w:val="20"/>
        </w:rPr>
        <w:t xml:space="preserve">tele při plnění této smlouvy. Tyto </w:t>
      </w:r>
      <w:r w:rsidR="00C27762" w:rsidRPr="20A85572">
        <w:rPr>
          <w:rFonts w:ascii="Arial" w:hAnsi="Arial" w:cs="Arial"/>
          <w:sz w:val="20"/>
          <w:szCs w:val="20"/>
        </w:rPr>
        <w:lastRenderedPageBreak/>
        <w:t xml:space="preserve">požadavky nesmí žádným způsobem odporovat jakémukoli ustanovení této smlouvy a zároveň nesmí </w:t>
      </w:r>
      <w:r w:rsidR="1809A85F" w:rsidRPr="20A85572">
        <w:rPr>
          <w:rFonts w:ascii="Arial" w:hAnsi="Arial" w:cs="Arial"/>
          <w:sz w:val="20"/>
          <w:szCs w:val="20"/>
        </w:rPr>
        <w:t>Objednateli</w:t>
      </w:r>
      <w:r w:rsidR="00C27762" w:rsidRPr="20A85572">
        <w:rPr>
          <w:rFonts w:ascii="Arial" w:hAnsi="Arial" w:cs="Arial"/>
          <w:sz w:val="20"/>
          <w:szCs w:val="20"/>
        </w:rPr>
        <w:t xml:space="preserve"> stanovovat jakékoli sankce či plnění nad rámec této smlouvy</w:t>
      </w:r>
    </w:p>
    <w:p w14:paraId="17147A93" w14:textId="557C5579" w:rsidR="26610289" w:rsidRDefault="00607D82" w:rsidP="00607D82">
      <w:pPr>
        <w:pStyle w:val="Nadpis2"/>
        <w:numPr>
          <w:ilvl w:val="0"/>
          <w:numId w:val="0"/>
        </w:numPr>
        <w:spacing w:before="120" w:after="120" w:line="276" w:lineRule="auto"/>
        <w:ind w:left="851" w:hanging="851"/>
        <w:rPr>
          <w:rFonts w:eastAsiaTheme="minorEastAsia" w:cstheme="minorBidi"/>
          <w:sz w:val="20"/>
          <w:szCs w:val="20"/>
        </w:rPr>
      </w:pPr>
      <w:r>
        <w:rPr>
          <w:rFonts w:ascii="Arial" w:hAnsi="Arial" w:cs="Arial"/>
          <w:sz w:val="20"/>
          <w:szCs w:val="20"/>
        </w:rPr>
        <w:t xml:space="preserve">12.7.     </w:t>
      </w:r>
      <w:r w:rsidR="26610289" w:rsidRPr="00D54ED5">
        <w:rPr>
          <w:rFonts w:ascii="Arial" w:hAnsi="Arial" w:cs="Arial"/>
          <w:sz w:val="20"/>
          <w:szCs w:val="20"/>
        </w:rPr>
        <w:t>Zástupce Poskytovatele nebo jiná osoba oprávněná jednat za Poskytovatele bere na vědomí, že její identifikační a kontaktní údaje a záznamy vzájemné komunikace Objednatel zpracovává na základě oprávněného zájmu, a to pro přípravu, uzavření a realizaci plnění smlouvy s dodavateli a obchodními partnery, provozní potřeby a ochranu právních nároků kupujícího.</w:t>
      </w:r>
    </w:p>
    <w:p w14:paraId="126C1567" w14:textId="4C226EDB" w:rsidR="26610289" w:rsidRDefault="00607D82" w:rsidP="00607D82">
      <w:pPr>
        <w:pStyle w:val="Nadpis2"/>
        <w:numPr>
          <w:ilvl w:val="0"/>
          <w:numId w:val="0"/>
        </w:numPr>
        <w:spacing w:before="120" w:after="120" w:line="276" w:lineRule="auto"/>
        <w:ind w:left="851" w:hanging="851"/>
      </w:pPr>
      <w:r>
        <w:rPr>
          <w:rFonts w:ascii="Arial" w:eastAsia="Arial" w:hAnsi="Arial" w:cs="Arial"/>
          <w:sz w:val="20"/>
          <w:szCs w:val="20"/>
        </w:rPr>
        <w:t xml:space="preserve">12.8.    </w:t>
      </w:r>
      <w:r w:rsidR="26610289" w:rsidRPr="22F52DA0">
        <w:rPr>
          <w:rFonts w:ascii="Arial" w:eastAsia="Arial" w:hAnsi="Arial" w:cs="Arial"/>
          <w:sz w:val="20"/>
          <w:szCs w:val="20"/>
        </w:rPr>
        <w:t>Poskytovatel se zavazuje informovat kontaktní osobu/y Poskytovatele (dále jen „kontaktní osoby“) o zpracování jejich identifikačních a kontaktních údajů a záznamů vzájemné komunikace s Objednatelem na základě oprávněného zájmu, a to pro přípravu, uzavření a realizaci plnění smlouvy s dodavateli a obchodními partnery, provozní potřeby a ochranu právních nároků kupujícího, a o právech s tím souvisejících.</w:t>
      </w:r>
    </w:p>
    <w:p w14:paraId="6BA92DB8" w14:textId="05EC1C63" w:rsidR="2D4BCB0F" w:rsidRDefault="00607D82" w:rsidP="00607D82">
      <w:pPr>
        <w:pStyle w:val="Nadpis2"/>
        <w:numPr>
          <w:ilvl w:val="0"/>
          <w:numId w:val="0"/>
        </w:numPr>
        <w:spacing w:before="120" w:after="120" w:line="276" w:lineRule="auto"/>
        <w:ind w:left="851" w:hanging="851"/>
        <w:rPr>
          <w:rFonts w:eastAsiaTheme="minorEastAsia" w:cstheme="minorBidi"/>
          <w:sz w:val="20"/>
          <w:szCs w:val="20"/>
        </w:rPr>
      </w:pPr>
      <w:r>
        <w:rPr>
          <w:rFonts w:ascii="Arial" w:hAnsi="Arial" w:cs="Arial"/>
          <w:sz w:val="20"/>
          <w:szCs w:val="20"/>
        </w:rPr>
        <w:t xml:space="preserve">12.9.   </w:t>
      </w:r>
      <w:r w:rsidR="2D4BCB0F" w:rsidRPr="00D54ED5">
        <w:rPr>
          <w:rFonts w:ascii="Arial" w:hAnsi="Arial" w:cs="Arial"/>
          <w:sz w:val="20"/>
          <w:szCs w:val="20"/>
        </w:rPr>
        <w:t>Zástupce Poskytovatele, jiná osoba oprávněná jednat za Poskytovatele nebo jakákoliv kontaktní osoba má v souvislosti se zpracováním svých osobních údajů právo na přístup k osobním údajům, právo na jejich opravu a výmaz, právo na omezení zpracování a právo podat námitku proti zpracování. Objednatel zpracovává osobní údaje po dobu trvání této smlouvy a dále do doby uplynutí promlčecí doby práv vzniklých z případného porušení této smlouvy či protiprávního jednání Poskytovatele nebo kontaktních osob.</w:t>
      </w:r>
    </w:p>
    <w:p w14:paraId="4CDF803D" w14:textId="23C2F0FF" w:rsidR="00E21A5C" w:rsidRPr="00634EB9" w:rsidRDefault="00607D82" w:rsidP="00607D82">
      <w:pPr>
        <w:pStyle w:val="Nadpis2"/>
        <w:keepNext w:val="0"/>
        <w:numPr>
          <w:ilvl w:val="0"/>
          <w:numId w:val="0"/>
        </w:numPr>
        <w:spacing w:before="120" w:after="120" w:line="276" w:lineRule="auto"/>
        <w:ind w:left="851" w:hanging="851"/>
        <w:rPr>
          <w:rFonts w:ascii="Arial" w:hAnsi="Arial" w:cs="Arial"/>
          <w:sz w:val="20"/>
          <w:szCs w:val="20"/>
        </w:rPr>
      </w:pPr>
      <w:r>
        <w:rPr>
          <w:rFonts w:ascii="Arial" w:eastAsia="Arial" w:hAnsi="Arial" w:cs="Arial"/>
          <w:sz w:val="20"/>
          <w:szCs w:val="20"/>
        </w:rPr>
        <w:t xml:space="preserve">12.10. </w:t>
      </w:r>
      <w:r w:rsidR="2CCEC94B" w:rsidRPr="5050511F">
        <w:rPr>
          <w:rFonts w:ascii="Arial" w:eastAsia="Arial" w:hAnsi="Arial" w:cs="Arial"/>
          <w:sz w:val="20"/>
          <w:szCs w:val="20"/>
        </w:rPr>
        <w:t xml:space="preserve">Další informace o zpracování osobních údajů jsou trvale dostupné na </w:t>
      </w:r>
      <w:hyperlink r:id="rId10">
        <w:r w:rsidR="2CCEC94B" w:rsidRPr="5050511F">
          <w:rPr>
            <w:rStyle w:val="Hypertextovodkaz"/>
            <w:rFonts w:ascii="Arial" w:eastAsia="Arial" w:hAnsi="Arial" w:cs="Arial"/>
            <w:sz w:val="20"/>
            <w:szCs w:val="20"/>
          </w:rPr>
          <w:t>https://www.egd.cz/osobni-udaje-zakaznika-dalsich-osob</w:t>
        </w:r>
      </w:hyperlink>
      <w:r w:rsidR="2CCEC94B" w:rsidRPr="5050511F">
        <w:rPr>
          <w:rFonts w:ascii="Arial" w:eastAsia="Arial" w:hAnsi="Arial" w:cs="Arial"/>
          <w:sz w:val="20"/>
          <w:szCs w:val="20"/>
        </w:rPr>
        <w:t xml:space="preserve"> v oddílu D.</w:t>
      </w:r>
      <w:r w:rsidR="00CB118C" w:rsidRPr="5050511F">
        <w:rPr>
          <w:rFonts w:ascii="Arial" w:eastAsia="Arial" w:hAnsi="Arial" w:cs="Arial"/>
          <w:sz w:val="20"/>
          <w:szCs w:val="20"/>
        </w:rPr>
        <w:t xml:space="preserve"> </w:t>
      </w:r>
    </w:p>
    <w:p w14:paraId="20C846A8" w14:textId="0CD5CF49" w:rsidR="00E21A5C" w:rsidRPr="00634EB9" w:rsidRDefault="00607D82" w:rsidP="00607D82">
      <w:pPr>
        <w:pStyle w:val="Nadpis2"/>
        <w:keepNext w:val="0"/>
        <w:numPr>
          <w:ilvl w:val="0"/>
          <w:numId w:val="0"/>
        </w:numPr>
        <w:spacing w:before="120" w:after="120" w:line="276" w:lineRule="auto"/>
        <w:ind w:left="851" w:hanging="851"/>
        <w:rPr>
          <w:sz w:val="20"/>
          <w:szCs w:val="20"/>
        </w:rPr>
      </w:pPr>
      <w:r>
        <w:rPr>
          <w:rFonts w:ascii="Arial" w:hAnsi="Arial" w:cs="Arial"/>
          <w:sz w:val="20"/>
          <w:szCs w:val="20"/>
        </w:rPr>
        <w:t xml:space="preserve">12.11.   </w:t>
      </w:r>
      <w:r w:rsidR="00B23DF7" w:rsidRPr="20A85572">
        <w:rPr>
          <w:rFonts w:ascii="Arial" w:hAnsi="Arial" w:cs="Arial"/>
          <w:sz w:val="20"/>
          <w:szCs w:val="20"/>
        </w:rPr>
        <w:t xml:space="preserve">Smlouva je vyhotovena </w:t>
      </w:r>
      <w:r w:rsidR="003338CA" w:rsidRPr="20A85572">
        <w:rPr>
          <w:rFonts w:ascii="Arial" w:hAnsi="Arial" w:cs="Arial"/>
          <w:sz w:val="20"/>
          <w:szCs w:val="20"/>
        </w:rPr>
        <w:t xml:space="preserve">v elektronické podobě. Každá </w:t>
      </w:r>
      <w:r w:rsidR="002C6D96" w:rsidRPr="20A85572">
        <w:rPr>
          <w:rFonts w:ascii="Arial" w:hAnsi="Arial" w:cs="Arial"/>
          <w:sz w:val="20"/>
          <w:szCs w:val="20"/>
        </w:rPr>
        <w:t xml:space="preserve">smluvní </w:t>
      </w:r>
      <w:r w:rsidR="003338CA" w:rsidRPr="20A85572">
        <w:rPr>
          <w:rFonts w:ascii="Arial" w:hAnsi="Arial" w:cs="Arial"/>
          <w:sz w:val="20"/>
          <w:szCs w:val="20"/>
        </w:rPr>
        <w:t xml:space="preserve">strana </w:t>
      </w:r>
      <w:proofErr w:type="gramStart"/>
      <w:r w:rsidR="003338CA" w:rsidRPr="20A85572">
        <w:rPr>
          <w:rFonts w:ascii="Arial" w:hAnsi="Arial" w:cs="Arial"/>
          <w:sz w:val="20"/>
          <w:szCs w:val="20"/>
        </w:rPr>
        <w:t>obdrží</w:t>
      </w:r>
      <w:proofErr w:type="gramEnd"/>
      <w:r w:rsidR="002C6D96" w:rsidRPr="20A85572">
        <w:rPr>
          <w:rFonts w:ascii="Arial" w:hAnsi="Arial" w:cs="Arial"/>
          <w:sz w:val="20"/>
          <w:szCs w:val="20"/>
        </w:rPr>
        <w:t xml:space="preserve"> elektronický originál</w:t>
      </w:r>
      <w:r w:rsidR="003338CA" w:rsidRPr="20A85572">
        <w:rPr>
          <w:rFonts w:ascii="Arial" w:hAnsi="Arial" w:cs="Arial"/>
          <w:sz w:val="20"/>
          <w:szCs w:val="20"/>
        </w:rPr>
        <w:t>.</w:t>
      </w:r>
    </w:p>
    <w:p w14:paraId="3E4B59E6" w14:textId="59411C55" w:rsidR="00E21A5C" w:rsidRPr="00634EB9" w:rsidRDefault="00607D82" w:rsidP="00607D82">
      <w:pPr>
        <w:pStyle w:val="Nadpis2"/>
        <w:keepNext w:val="0"/>
        <w:numPr>
          <w:ilvl w:val="0"/>
          <w:numId w:val="0"/>
        </w:numPr>
        <w:spacing w:before="120" w:after="120" w:line="276" w:lineRule="auto"/>
        <w:ind w:left="851" w:hanging="851"/>
        <w:rPr>
          <w:rFonts w:ascii="Arial" w:hAnsi="Arial" w:cs="Arial"/>
          <w:sz w:val="20"/>
          <w:szCs w:val="20"/>
        </w:rPr>
      </w:pPr>
      <w:r>
        <w:rPr>
          <w:rFonts w:ascii="Arial" w:hAnsi="Arial" w:cs="Arial"/>
          <w:sz w:val="20"/>
          <w:szCs w:val="20"/>
        </w:rPr>
        <w:t xml:space="preserve">12.12. </w:t>
      </w:r>
      <w:r w:rsidR="00B23DF7" w:rsidRPr="20A85572">
        <w:rPr>
          <w:rFonts w:ascii="Arial" w:hAnsi="Arial" w:cs="Arial"/>
          <w:sz w:val="20"/>
          <w:szCs w:val="20"/>
        </w:rPr>
        <w:t>Tato smlouva se řídí předpisy a zákony platnými v České republice.</w:t>
      </w:r>
    </w:p>
    <w:p w14:paraId="6BC48F3D" w14:textId="7C4EA2D3" w:rsidR="00B23DF7" w:rsidRPr="00634EB9" w:rsidRDefault="00607D82" w:rsidP="00607D82">
      <w:pPr>
        <w:pStyle w:val="Nadpis2"/>
        <w:keepNext w:val="0"/>
        <w:numPr>
          <w:ilvl w:val="0"/>
          <w:numId w:val="0"/>
        </w:numPr>
        <w:spacing w:before="120" w:after="120" w:line="276" w:lineRule="auto"/>
        <w:ind w:left="851" w:hanging="851"/>
        <w:rPr>
          <w:rFonts w:ascii="Arial" w:hAnsi="Arial" w:cs="Arial"/>
          <w:sz w:val="20"/>
          <w:szCs w:val="20"/>
        </w:rPr>
      </w:pPr>
      <w:r>
        <w:rPr>
          <w:rFonts w:ascii="Arial" w:hAnsi="Arial" w:cs="Arial"/>
          <w:sz w:val="20"/>
          <w:szCs w:val="20"/>
        </w:rPr>
        <w:t xml:space="preserve">12.13. </w:t>
      </w:r>
      <w:r w:rsidR="00E05653" w:rsidRPr="20A85572">
        <w:rPr>
          <w:rFonts w:ascii="Arial" w:hAnsi="Arial" w:cs="Arial"/>
          <w:sz w:val="20"/>
          <w:szCs w:val="20"/>
        </w:rPr>
        <w:t>Nedílnou částí této smlouvy jsou přílohy:</w:t>
      </w:r>
    </w:p>
    <w:p w14:paraId="6EB80A53" w14:textId="40C783CB" w:rsidR="00C83D4B" w:rsidRPr="00634EB9" w:rsidRDefault="000B33DD" w:rsidP="00634EB9">
      <w:pPr>
        <w:numPr>
          <w:ilvl w:val="1"/>
          <w:numId w:val="28"/>
        </w:numPr>
        <w:tabs>
          <w:tab w:val="clear" w:pos="1080"/>
        </w:tabs>
        <w:spacing w:before="120" w:after="120"/>
        <w:ind w:left="1702" w:hanging="851"/>
        <w:jc w:val="both"/>
        <w:rPr>
          <w:rFonts w:ascii="Arial" w:hAnsi="Arial" w:cs="Arial"/>
          <w:sz w:val="20"/>
          <w:szCs w:val="20"/>
        </w:rPr>
      </w:pPr>
      <w:r w:rsidRPr="4B3062C1">
        <w:rPr>
          <w:rFonts w:ascii="Arial" w:hAnsi="Arial" w:cs="Arial"/>
          <w:sz w:val="20"/>
          <w:szCs w:val="20"/>
        </w:rPr>
        <w:t>Příloha</w:t>
      </w:r>
      <w:r w:rsidR="00726EBE">
        <w:rPr>
          <w:rFonts w:ascii="Arial" w:hAnsi="Arial" w:cs="Arial"/>
          <w:sz w:val="20"/>
          <w:szCs w:val="20"/>
        </w:rPr>
        <w:t>_1_</w:t>
      </w:r>
      <w:proofErr w:type="gramStart"/>
      <w:r w:rsidR="007F106E">
        <w:rPr>
          <w:rFonts w:ascii="Arial" w:hAnsi="Arial" w:cs="Arial"/>
          <w:sz w:val="20"/>
          <w:szCs w:val="20"/>
        </w:rPr>
        <w:t>SeS</w:t>
      </w:r>
      <w:r w:rsidR="00944085">
        <w:rPr>
          <w:rFonts w:ascii="Arial" w:hAnsi="Arial" w:cs="Arial"/>
          <w:sz w:val="20"/>
          <w:szCs w:val="20"/>
        </w:rPr>
        <w:t xml:space="preserve"> - </w:t>
      </w:r>
      <w:r w:rsidR="00726EBE">
        <w:rPr>
          <w:rFonts w:ascii="Arial" w:hAnsi="Arial" w:cs="Arial"/>
          <w:sz w:val="20"/>
          <w:szCs w:val="20"/>
        </w:rPr>
        <w:t>Definice</w:t>
      </w:r>
      <w:proofErr w:type="gramEnd"/>
    </w:p>
    <w:p w14:paraId="2570F309" w14:textId="131A4131" w:rsidR="0089202E" w:rsidRPr="00634EB9" w:rsidRDefault="00396516" w:rsidP="00634EB9">
      <w:pPr>
        <w:numPr>
          <w:ilvl w:val="1"/>
          <w:numId w:val="28"/>
        </w:numPr>
        <w:tabs>
          <w:tab w:val="clear" w:pos="1080"/>
        </w:tabs>
        <w:spacing w:before="120" w:after="120"/>
        <w:ind w:left="1702" w:hanging="851"/>
        <w:jc w:val="both"/>
        <w:rPr>
          <w:rFonts w:ascii="Arial" w:hAnsi="Arial" w:cs="Arial"/>
          <w:sz w:val="20"/>
          <w:szCs w:val="20"/>
        </w:rPr>
      </w:pPr>
      <w:r w:rsidRPr="4B3062C1">
        <w:rPr>
          <w:rFonts w:ascii="Arial" w:hAnsi="Arial" w:cs="Arial"/>
          <w:sz w:val="20"/>
          <w:szCs w:val="20"/>
        </w:rPr>
        <w:t>Příloha</w:t>
      </w:r>
      <w:r w:rsidR="00726EBE">
        <w:rPr>
          <w:rFonts w:ascii="Arial" w:hAnsi="Arial" w:cs="Arial"/>
          <w:sz w:val="20"/>
          <w:szCs w:val="20"/>
        </w:rPr>
        <w:t>_2_</w:t>
      </w:r>
      <w:r w:rsidR="0040409A">
        <w:rPr>
          <w:rFonts w:ascii="Arial" w:hAnsi="Arial" w:cs="Arial"/>
          <w:sz w:val="20"/>
          <w:szCs w:val="20"/>
        </w:rPr>
        <w:t>SeS</w:t>
      </w:r>
      <w:r w:rsidRPr="4B3062C1">
        <w:rPr>
          <w:rFonts w:ascii="Arial" w:hAnsi="Arial" w:cs="Arial"/>
          <w:sz w:val="20"/>
          <w:szCs w:val="20"/>
        </w:rPr>
        <w:t xml:space="preserve"> </w:t>
      </w:r>
      <w:r w:rsidR="000B33DD" w:rsidRPr="4B3062C1">
        <w:rPr>
          <w:rFonts w:ascii="Arial" w:hAnsi="Arial" w:cs="Arial"/>
          <w:sz w:val="20"/>
          <w:szCs w:val="20"/>
        </w:rPr>
        <w:t>–</w:t>
      </w:r>
      <w:r w:rsidR="0089202E" w:rsidRPr="4B3062C1">
        <w:rPr>
          <w:rFonts w:ascii="Arial" w:hAnsi="Arial" w:cs="Arial"/>
          <w:sz w:val="20"/>
          <w:szCs w:val="20"/>
        </w:rPr>
        <w:t xml:space="preserve"> Seznam oprávněných pracovníků</w:t>
      </w:r>
    </w:p>
    <w:p w14:paraId="792874DC" w14:textId="7143BF34" w:rsidR="0089202E" w:rsidRPr="00634EB9" w:rsidRDefault="00396516" w:rsidP="00634EB9">
      <w:pPr>
        <w:numPr>
          <w:ilvl w:val="1"/>
          <w:numId w:val="28"/>
        </w:numPr>
        <w:tabs>
          <w:tab w:val="clear" w:pos="1080"/>
        </w:tabs>
        <w:spacing w:before="120" w:after="120"/>
        <w:ind w:left="1702" w:hanging="851"/>
        <w:jc w:val="both"/>
        <w:rPr>
          <w:rFonts w:ascii="Arial" w:hAnsi="Arial" w:cs="Arial"/>
          <w:sz w:val="20"/>
          <w:szCs w:val="20"/>
        </w:rPr>
      </w:pPr>
      <w:r w:rsidRPr="4B3062C1">
        <w:rPr>
          <w:rFonts w:ascii="Arial" w:hAnsi="Arial" w:cs="Arial"/>
          <w:sz w:val="20"/>
          <w:szCs w:val="20"/>
        </w:rPr>
        <w:t>Příloha</w:t>
      </w:r>
      <w:r w:rsidR="00726EBE">
        <w:rPr>
          <w:rFonts w:ascii="Arial" w:hAnsi="Arial" w:cs="Arial"/>
          <w:sz w:val="20"/>
          <w:szCs w:val="20"/>
        </w:rPr>
        <w:t>_3_</w:t>
      </w:r>
      <w:r w:rsidR="0040409A">
        <w:rPr>
          <w:rFonts w:ascii="Arial" w:hAnsi="Arial" w:cs="Arial"/>
          <w:sz w:val="20"/>
          <w:szCs w:val="20"/>
        </w:rPr>
        <w:t>SeS</w:t>
      </w:r>
      <w:r w:rsidRPr="4B3062C1">
        <w:rPr>
          <w:rFonts w:ascii="Arial" w:hAnsi="Arial" w:cs="Arial"/>
          <w:sz w:val="20"/>
          <w:szCs w:val="20"/>
        </w:rPr>
        <w:t xml:space="preserve"> </w:t>
      </w:r>
      <w:r w:rsidR="000B33DD" w:rsidRPr="4B3062C1">
        <w:rPr>
          <w:rFonts w:ascii="Arial" w:hAnsi="Arial" w:cs="Arial"/>
          <w:sz w:val="20"/>
          <w:szCs w:val="20"/>
        </w:rPr>
        <w:t>–</w:t>
      </w:r>
      <w:r w:rsidR="0089202E" w:rsidRPr="4B3062C1">
        <w:rPr>
          <w:rFonts w:ascii="Arial" w:hAnsi="Arial" w:cs="Arial"/>
          <w:sz w:val="20"/>
          <w:szCs w:val="20"/>
        </w:rPr>
        <w:t xml:space="preserve"> Formulář servisního protokolu</w:t>
      </w:r>
    </w:p>
    <w:p w14:paraId="20181EE6" w14:textId="4F0B15E4" w:rsidR="007272F1" w:rsidRDefault="007272F1" w:rsidP="00634EB9">
      <w:pPr>
        <w:numPr>
          <w:ilvl w:val="1"/>
          <w:numId w:val="28"/>
        </w:numPr>
        <w:tabs>
          <w:tab w:val="clear" w:pos="1080"/>
        </w:tabs>
        <w:spacing w:before="120" w:after="120"/>
        <w:ind w:left="1702" w:hanging="851"/>
        <w:jc w:val="both"/>
        <w:rPr>
          <w:rFonts w:ascii="Arial" w:hAnsi="Arial" w:cs="Arial"/>
          <w:sz w:val="20"/>
          <w:szCs w:val="20"/>
        </w:rPr>
      </w:pPr>
      <w:r w:rsidRPr="4B3062C1">
        <w:rPr>
          <w:rFonts w:ascii="Arial" w:hAnsi="Arial" w:cs="Arial"/>
          <w:sz w:val="20"/>
          <w:szCs w:val="20"/>
        </w:rPr>
        <w:t>Příloha</w:t>
      </w:r>
      <w:r w:rsidR="00726EBE">
        <w:rPr>
          <w:rFonts w:ascii="Arial" w:hAnsi="Arial" w:cs="Arial"/>
          <w:sz w:val="20"/>
          <w:szCs w:val="20"/>
        </w:rPr>
        <w:t>_4_</w:t>
      </w:r>
      <w:r w:rsidR="0040409A">
        <w:rPr>
          <w:rFonts w:ascii="Arial" w:hAnsi="Arial" w:cs="Arial"/>
          <w:sz w:val="20"/>
          <w:szCs w:val="20"/>
        </w:rPr>
        <w:t>SeS</w:t>
      </w:r>
      <w:r w:rsidRPr="4B3062C1">
        <w:rPr>
          <w:rFonts w:ascii="Arial" w:hAnsi="Arial" w:cs="Arial"/>
          <w:sz w:val="20"/>
          <w:szCs w:val="20"/>
        </w:rPr>
        <w:t xml:space="preserve"> </w:t>
      </w:r>
      <w:r w:rsidR="000B33DD" w:rsidRPr="4B3062C1">
        <w:rPr>
          <w:rFonts w:ascii="Arial" w:hAnsi="Arial" w:cs="Arial"/>
          <w:sz w:val="20"/>
          <w:szCs w:val="20"/>
        </w:rPr>
        <w:t>–</w:t>
      </w:r>
      <w:r w:rsidRPr="4B3062C1">
        <w:rPr>
          <w:rFonts w:ascii="Arial" w:hAnsi="Arial" w:cs="Arial"/>
          <w:sz w:val="20"/>
          <w:szCs w:val="20"/>
        </w:rPr>
        <w:t xml:space="preserve"> Požadavky </w:t>
      </w:r>
      <w:r w:rsidR="622075AC" w:rsidRPr="4B3062C1">
        <w:rPr>
          <w:rFonts w:ascii="Arial" w:hAnsi="Arial" w:cs="Arial"/>
          <w:sz w:val="20"/>
          <w:szCs w:val="20"/>
        </w:rPr>
        <w:t>Poskytovatele</w:t>
      </w:r>
      <w:r w:rsidR="00C27762" w:rsidRPr="4B3062C1">
        <w:rPr>
          <w:rFonts w:ascii="Arial" w:hAnsi="Arial" w:cs="Arial"/>
          <w:sz w:val="20"/>
          <w:szCs w:val="20"/>
        </w:rPr>
        <w:t xml:space="preserve"> </w:t>
      </w:r>
      <w:r w:rsidRPr="4B3062C1">
        <w:rPr>
          <w:rFonts w:ascii="Arial" w:hAnsi="Arial" w:cs="Arial"/>
          <w:sz w:val="20"/>
          <w:szCs w:val="20"/>
        </w:rPr>
        <w:t xml:space="preserve">na součinnost ze strany </w:t>
      </w:r>
      <w:r w:rsidR="70FD26FA" w:rsidRPr="4B3062C1">
        <w:rPr>
          <w:rFonts w:ascii="Arial" w:hAnsi="Arial" w:cs="Arial"/>
          <w:sz w:val="20"/>
          <w:szCs w:val="20"/>
        </w:rPr>
        <w:t>Objednatele</w:t>
      </w:r>
    </w:p>
    <w:p w14:paraId="3F26E53A" w14:textId="5A169BD9" w:rsidR="00AB0E02" w:rsidRPr="00634EB9" w:rsidRDefault="007F224C" w:rsidP="4B3062C1">
      <w:pPr>
        <w:numPr>
          <w:ilvl w:val="1"/>
          <w:numId w:val="28"/>
        </w:numPr>
        <w:tabs>
          <w:tab w:val="clear" w:pos="1080"/>
        </w:tabs>
        <w:spacing w:before="120" w:after="120"/>
        <w:ind w:left="1702" w:hanging="851"/>
        <w:jc w:val="both"/>
        <w:rPr>
          <w:rStyle w:val="normaltextrun"/>
          <w:rFonts w:ascii="Arial" w:hAnsi="Arial" w:cs="Arial"/>
          <w:sz w:val="20"/>
          <w:szCs w:val="20"/>
        </w:rPr>
      </w:pPr>
      <w:r>
        <w:rPr>
          <w:rStyle w:val="normaltextrun"/>
          <w:rFonts w:ascii="Arial" w:hAnsi="Arial" w:cs="Arial"/>
          <w:color w:val="000000"/>
          <w:sz w:val="20"/>
          <w:szCs w:val="20"/>
          <w:shd w:val="clear" w:color="auto" w:fill="FFFFFF"/>
        </w:rPr>
        <w:t>Příloha</w:t>
      </w:r>
      <w:r w:rsidR="00726EBE">
        <w:rPr>
          <w:rStyle w:val="normaltextrun"/>
          <w:rFonts w:ascii="Arial" w:hAnsi="Arial" w:cs="Arial"/>
          <w:color w:val="000000"/>
          <w:sz w:val="20"/>
          <w:szCs w:val="20"/>
          <w:shd w:val="clear" w:color="auto" w:fill="FFFFFF"/>
        </w:rPr>
        <w:t>_5_</w:t>
      </w:r>
      <w:r w:rsidR="0040409A">
        <w:rPr>
          <w:rStyle w:val="normaltextrun"/>
          <w:rFonts w:ascii="Arial" w:hAnsi="Arial" w:cs="Arial"/>
          <w:color w:val="000000"/>
          <w:sz w:val="20"/>
          <w:szCs w:val="20"/>
          <w:shd w:val="clear" w:color="auto" w:fill="FFFFFF"/>
        </w:rPr>
        <w:t>SeS</w:t>
      </w:r>
      <w:r w:rsidR="00944085">
        <w:rPr>
          <w:rStyle w:val="normaltextrun"/>
          <w:rFonts w:ascii="Arial" w:hAnsi="Arial" w:cs="Arial"/>
          <w:color w:val="000000"/>
          <w:sz w:val="20"/>
          <w:szCs w:val="20"/>
          <w:shd w:val="clear" w:color="auto" w:fill="FFFFFF"/>
        </w:rPr>
        <w:t xml:space="preserve"> </w:t>
      </w:r>
      <w:r>
        <w:rPr>
          <w:rStyle w:val="normaltextrun"/>
          <w:rFonts w:ascii="Arial" w:hAnsi="Arial" w:cs="Arial"/>
          <w:color w:val="000000"/>
          <w:sz w:val="20"/>
          <w:szCs w:val="20"/>
          <w:shd w:val="clear" w:color="auto" w:fill="FFFFFF"/>
        </w:rPr>
        <w:t>– Smlouva o ochraně osobních údajů</w:t>
      </w:r>
    </w:p>
    <w:p w14:paraId="68FD81AE" w14:textId="7753AA29" w:rsidR="4B3062C1" w:rsidRPr="00B973BD" w:rsidRDefault="4B3062C1">
      <w:pPr>
        <w:numPr>
          <w:ilvl w:val="1"/>
          <w:numId w:val="28"/>
        </w:numPr>
        <w:tabs>
          <w:tab w:val="clear" w:pos="1080"/>
        </w:tabs>
        <w:spacing w:before="120" w:after="120"/>
        <w:ind w:left="1702" w:hanging="851"/>
        <w:jc w:val="both"/>
        <w:rPr>
          <w:rFonts w:ascii="Arial" w:hAnsi="Arial" w:cs="Arial"/>
          <w:sz w:val="20"/>
          <w:szCs w:val="20"/>
        </w:rPr>
      </w:pPr>
      <w:r w:rsidRPr="00B973BD">
        <w:rPr>
          <w:rFonts w:ascii="Arial" w:hAnsi="Arial" w:cs="Arial"/>
          <w:sz w:val="20"/>
          <w:szCs w:val="20"/>
        </w:rPr>
        <w:t>Příloha</w:t>
      </w:r>
      <w:r w:rsidR="00726EBE">
        <w:rPr>
          <w:rFonts w:ascii="Arial" w:hAnsi="Arial" w:cs="Arial"/>
          <w:sz w:val="20"/>
          <w:szCs w:val="20"/>
        </w:rPr>
        <w:t>_6_</w:t>
      </w:r>
      <w:r w:rsidR="0040409A">
        <w:rPr>
          <w:rFonts w:ascii="Arial" w:hAnsi="Arial" w:cs="Arial"/>
          <w:sz w:val="20"/>
          <w:szCs w:val="20"/>
        </w:rPr>
        <w:t>SeS</w:t>
      </w:r>
      <w:r w:rsidRPr="00B973BD">
        <w:rPr>
          <w:rFonts w:ascii="Arial" w:hAnsi="Arial" w:cs="Arial"/>
          <w:sz w:val="20"/>
          <w:szCs w:val="20"/>
        </w:rPr>
        <w:t xml:space="preserve"> – Řád preventivní údržby</w:t>
      </w:r>
    </w:p>
    <w:p w14:paraId="58662483" w14:textId="58AC850C" w:rsidR="004F47B1" w:rsidRPr="00634EB9" w:rsidRDefault="004F47B1" w:rsidP="00634EB9">
      <w:pPr>
        <w:spacing w:before="120" w:after="120"/>
        <w:jc w:val="both"/>
        <w:rPr>
          <w:rFonts w:ascii="Arial" w:hAnsi="Arial" w:cs="Arial"/>
          <w:sz w:val="20"/>
          <w:szCs w:val="20"/>
        </w:rPr>
      </w:pPr>
    </w:p>
    <w:p w14:paraId="60C40092" w14:textId="5DA1C498" w:rsidR="000E2FAA" w:rsidRPr="00634EB9" w:rsidRDefault="000E2FAA" w:rsidP="00634EB9">
      <w:pPr>
        <w:jc w:val="both"/>
        <w:rPr>
          <w:rFonts w:ascii="Arial" w:hAnsi="Arial" w:cs="Arial"/>
          <w:sz w:val="20"/>
          <w:szCs w:val="20"/>
        </w:rPr>
      </w:pPr>
      <w:r w:rsidRPr="00634EB9">
        <w:rPr>
          <w:rFonts w:ascii="Arial" w:hAnsi="Arial" w:cs="Arial"/>
          <w:sz w:val="20"/>
          <w:szCs w:val="20"/>
        </w:rPr>
        <w:t>V </w:t>
      </w:r>
      <w:r w:rsidRPr="00634EB9">
        <w:rPr>
          <w:rFonts w:ascii="Arial" w:hAnsi="Arial" w:cs="Arial"/>
          <w:sz w:val="20"/>
          <w:szCs w:val="20"/>
          <w:highlight w:val="green"/>
        </w:rPr>
        <w:t>doplní účastník</w:t>
      </w:r>
      <w:r w:rsidRPr="00634EB9">
        <w:rPr>
          <w:rFonts w:ascii="Arial" w:hAnsi="Arial" w:cs="Arial"/>
          <w:sz w:val="20"/>
          <w:szCs w:val="20"/>
        </w:rPr>
        <w:t xml:space="preserve"> dne </w:t>
      </w:r>
      <w:r w:rsidRPr="00634EB9">
        <w:rPr>
          <w:rFonts w:ascii="Arial" w:hAnsi="Arial" w:cs="Arial"/>
          <w:sz w:val="20"/>
          <w:szCs w:val="20"/>
          <w:highlight w:val="green"/>
        </w:rPr>
        <w:t xml:space="preserve">doplní </w:t>
      </w:r>
      <w:r w:rsidRPr="00634EB9">
        <w:rPr>
          <w:rFonts w:ascii="Arial" w:hAnsi="Arial" w:cs="Arial"/>
          <w:b/>
          <w:sz w:val="20"/>
          <w:szCs w:val="20"/>
          <w:highlight w:val="green"/>
        </w:rPr>
        <w:t>účastník</w:t>
      </w:r>
      <w:r>
        <w:tab/>
      </w:r>
      <w:r>
        <w:tab/>
      </w:r>
      <w:r w:rsidRPr="00634EB9">
        <w:rPr>
          <w:rFonts w:ascii="Arial" w:hAnsi="Arial" w:cs="Arial"/>
          <w:sz w:val="20"/>
          <w:szCs w:val="20"/>
        </w:rPr>
        <w:t>V </w:t>
      </w:r>
      <w:r w:rsidR="00EA1E32">
        <w:rPr>
          <w:rFonts w:ascii="Arial" w:hAnsi="Arial" w:cs="Arial"/>
          <w:sz w:val="20"/>
          <w:szCs w:val="20"/>
        </w:rPr>
        <w:t>Brně</w:t>
      </w:r>
      <w:r w:rsidRPr="00634EB9">
        <w:rPr>
          <w:rFonts w:ascii="Arial" w:hAnsi="Arial" w:cs="Arial"/>
          <w:sz w:val="20"/>
          <w:szCs w:val="20"/>
        </w:rPr>
        <w:t xml:space="preserve"> dne </w:t>
      </w:r>
      <w:r w:rsidRPr="00634EB9">
        <w:rPr>
          <w:rFonts w:ascii="Arial" w:hAnsi="Arial" w:cs="Arial"/>
          <w:sz w:val="20"/>
          <w:szCs w:val="20"/>
          <w:highlight w:val="yellow"/>
        </w:rPr>
        <w:t>následně doplní zadavatel</w:t>
      </w:r>
    </w:p>
    <w:p w14:paraId="5A56BACD" w14:textId="77777777" w:rsidR="000E2FAA" w:rsidRPr="00634EB9" w:rsidRDefault="000E2FAA" w:rsidP="00634EB9">
      <w:pPr>
        <w:jc w:val="both"/>
        <w:rPr>
          <w:rFonts w:ascii="Arial" w:hAnsi="Arial" w:cs="Arial"/>
          <w:sz w:val="20"/>
          <w:szCs w:val="20"/>
        </w:rPr>
      </w:pPr>
    </w:p>
    <w:p w14:paraId="4C493B8A" w14:textId="715DB26F" w:rsidR="000E2FAA" w:rsidRPr="00634EB9" w:rsidRDefault="4B070BED" w:rsidP="00634EB9">
      <w:pPr>
        <w:jc w:val="both"/>
        <w:rPr>
          <w:rFonts w:ascii="Arial" w:hAnsi="Arial" w:cs="Arial"/>
          <w:b/>
          <w:sz w:val="20"/>
          <w:szCs w:val="20"/>
        </w:rPr>
      </w:pPr>
      <w:r w:rsidRPr="78367539">
        <w:rPr>
          <w:rFonts w:ascii="Arial" w:hAnsi="Arial" w:cs="Arial"/>
          <w:b/>
          <w:bCs/>
          <w:sz w:val="20"/>
          <w:szCs w:val="20"/>
        </w:rPr>
        <w:t>Poskytovatel</w:t>
      </w:r>
      <w:r w:rsidR="000E2FAA" w:rsidRPr="78367539">
        <w:rPr>
          <w:rFonts w:ascii="Arial" w:hAnsi="Arial" w:cs="Arial"/>
          <w:b/>
          <w:bCs/>
          <w:sz w:val="20"/>
          <w:szCs w:val="20"/>
        </w:rPr>
        <w:t>:</w:t>
      </w:r>
      <w:r w:rsidR="00C11634">
        <w:tab/>
      </w:r>
      <w:r w:rsidR="00C11634">
        <w:tab/>
      </w:r>
      <w:r w:rsidR="00C11634">
        <w:tab/>
      </w:r>
      <w:r w:rsidR="00C11634">
        <w:tab/>
      </w:r>
      <w:r w:rsidR="00C11634">
        <w:tab/>
      </w:r>
      <w:proofErr w:type="gramStart"/>
      <w:r w:rsidR="53B83719" w:rsidRPr="78367539">
        <w:rPr>
          <w:rFonts w:ascii="Arial" w:hAnsi="Arial" w:cs="Arial"/>
          <w:b/>
          <w:bCs/>
          <w:sz w:val="20"/>
          <w:szCs w:val="20"/>
        </w:rPr>
        <w:t>Objednatel</w:t>
      </w:r>
      <w:r w:rsidR="000E2FAA" w:rsidRPr="78367539">
        <w:rPr>
          <w:rFonts w:ascii="Arial" w:hAnsi="Arial" w:cs="Arial"/>
          <w:b/>
          <w:bCs/>
          <w:sz w:val="20"/>
          <w:szCs w:val="20"/>
        </w:rPr>
        <w:t>:</w:t>
      </w:r>
      <w:r w:rsidR="00C11634">
        <w:tab/>
      </w:r>
      <w:r w:rsidR="00C11634">
        <w:tab/>
      </w:r>
      <w:r w:rsidR="00443522" w:rsidRPr="78367539">
        <w:rPr>
          <w:rFonts w:ascii="Arial" w:hAnsi="Arial" w:cs="Arial"/>
          <w:b/>
          <w:bCs/>
          <w:sz w:val="20"/>
          <w:szCs w:val="20"/>
        </w:rPr>
        <w:t>EG.D</w:t>
      </w:r>
      <w:proofErr w:type="gramEnd"/>
      <w:r w:rsidR="000E2FAA" w:rsidRPr="78367539">
        <w:rPr>
          <w:rFonts w:ascii="Arial" w:hAnsi="Arial" w:cs="Arial"/>
          <w:b/>
          <w:bCs/>
          <w:sz w:val="20"/>
          <w:szCs w:val="20"/>
        </w:rPr>
        <w:t>, a.s.</w:t>
      </w:r>
    </w:p>
    <w:p w14:paraId="307DFAA5" w14:textId="77777777" w:rsidR="000E2FAA" w:rsidRPr="00634EB9" w:rsidRDefault="000E2FAA" w:rsidP="00634EB9">
      <w:pPr>
        <w:jc w:val="both"/>
        <w:rPr>
          <w:rFonts w:ascii="Arial" w:hAnsi="Arial" w:cs="Arial"/>
          <w:sz w:val="20"/>
          <w:szCs w:val="20"/>
        </w:rPr>
      </w:pPr>
    </w:p>
    <w:p w14:paraId="6C0559CA" w14:textId="77777777" w:rsidR="000E2FAA" w:rsidRPr="00634EB9" w:rsidRDefault="000E2FAA" w:rsidP="00634EB9">
      <w:pPr>
        <w:jc w:val="both"/>
        <w:rPr>
          <w:rFonts w:ascii="Arial" w:hAnsi="Arial" w:cs="Arial"/>
          <w:sz w:val="20"/>
          <w:szCs w:val="20"/>
        </w:rPr>
      </w:pPr>
    </w:p>
    <w:p w14:paraId="24529006" w14:textId="77777777" w:rsidR="000E2FAA" w:rsidRPr="00634EB9" w:rsidRDefault="000E2FAA" w:rsidP="00634EB9">
      <w:pPr>
        <w:spacing w:after="0"/>
        <w:jc w:val="both"/>
        <w:rPr>
          <w:rFonts w:ascii="Arial" w:hAnsi="Arial" w:cs="Arial"/>
          <w:sz w:val="20"/>
          <w:szCs w:val="20"/>
        </w:rPr>
      </w:pPr>
      <w:r w:rsidRPr="00634EB9">
        <w:rPr>
          <w:rFonts w:ascii="Arial" w:hAnsi="Arial" w:cs="Arial"/>
          <w:sz w:val="20"/>
          <w:szCs w:val="20"/>
        </w:rPr>
        <w:t>________________________</w:t>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highlight w:val="yellow"/>
        </w:rPr>
        <w:t>____________________________________</w:t>
      </w:r>
    </w:p>
    <w:p w14:paraId="0E6BF08D" w14:textId="0B8F83F1" w:rsidR="000E2FAA" w:rsidRPr="00634EB9" w:rsidRDefault="000E2FAA" w:rsidP="00634EB9">
      <w:pPr>
        <w:spacing w:before="0"/>
        <w:rPr>
          <w:rFonts w:ascii="Arial" w:hAnsi="Arial" w:cs="Arial"/>
          <w:sz w:val="20"/>
          <w:szCs w:val="20"/>
        </w:rPr>
      </w:pPr>
      <w:r w:rsidRPr="00634EB9">
        <w:rPr>
          <w:rStyle w:val="platne1"/>
          <w:rFonts w:ascii="Arial" w:hAnsi="Arial" w:cs="Arial"/>
          <w:b/>
          <w:sz w:val="20"/>
          <w:szCs w:val="20"/>
          <w:highlight w:val="green"/>
        </w:rPr>
        <w:lastRenderedPageBreak/>
        <w:t>doplní účastník</w:t>
      </w:r>
      <w:r w:rsidRPr="00634EB9">
        <w:rPr>
          <w:rStyle w:val="platne1"/>
          <w:rFonts w:ascii="Arial" w:hAnsi="Arial" w:cs="Arial"/>
          <w:b/>
          <w:sz w:val="20"/>
          <w:szCs w:val="20"/>
        </w:rPr>
        <w:tab/>
      </w:r>
      <w:r w:rsidRPr="00634EB9">
        <w:rPr>
          <w:rStyle w:val="platne1"/>
          <w:rFonts w:ascii="Arial" w:hAnsi="Arial" w:cs="Arial"/>
          <w:b/>
          <w:sz w:val="20"/>
          <w:szCs w:val="20"/>
        </w:rPr>
        <w:tab/>
      </w:r>
      <w:r w:rsidRPr="00634EB9">
        <w:rPr>
          <w:rStyle w:val="platne1"/>
          <w:rFonts w:ascii="Arial" w:hAnsi="Arial" w:cs="Arial"/>
          <w:b/>
          <w:sz w:val="20"/>
          <w:szCs w:val="20"/>
        </w:rPr>
        <w:tab/>
      </w:r>
      <w:r w:rsidRPr="00634EB9">
        <w:rPr>
          <w:rFonts w:ascii="Arial" w:hAnsi="Arial" w:cs="Arial"/>
          <w:sz w:val="20"/>
          <w:szCs w:val="20"/>
        </w:rPr>
        <w:tab/>
      </w:r>
      <w:r w:rsidRPr="00634EB9">
        <w:rPr>
          <w:rFonts w:ascii="Arial" w:hAnsi="Arial" w:cs="Arial"/>
          <w:b/>
          <w:sz w:val="20"/>
          <w:szCs w:val="20"/>
          <w:highlight w:val="yellow"/>
        </w:rPr>
        <w:t>následně doplní zadavatel</w:t>
      </w:r>
    </w:p>
    <w:p w14:paraId="5DF817CE" w14:textId="77777777" w:rsidR="000E2FAA" w:rsidRPr="00634EB9" w:rsidRDefault="000E2FAA" w:rsidP="00634EB9">
      <w:pPr>
        <w:rPr>
          <w:rFonts w:ascii="Arial" w:hAnsi="Arial" w:cs="Arial"/>
          <w:sz w:val="20"/>
          <w:szCs w:val="20"/>
        </w:rPr>
      </w:pP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p>
    <w:p w14:paraId="11B617B9" w14:textId="77777777" w:rsidR="000E2FAA" w:rsidRPr="00634EB9" w:rsidRDefault="000E2FAA" w:rsidP="00634EB9">
      <w:pPr>
        <w:rPr>
          <w:rFonts w:ascii="Arial" w:hAnsi="Arial" w:cs="Arial"/>
          <w:sz w:val="20"/>
          <w:szCs w:val="20"/>
        </w:rPr>
      </w:pPr>
    </w:p>
    <w:p w14:paraId="11B8DE8A" w14:textId="77777777" w:rsidR="000E2FAA" w:rsidRPr="00634EB9" w:rsidRDefault="000E2FAA" w:rsidP="00634EB9">
      <w:pPr>
        <w:spacing w:after="0"/>
        <w:rPr>
          <w:rFonts w:ascii="Arial" w:hAnsi="Arial" w:cs="Arial"/>
          <w:sz w:val="20"/>
          <w:szCs w:val="20"/>
        </w:rPr>
      </w:pP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highlight w:val="yellow"/>
        </w:rPr>
        <w:t>____________________________________</w:t>
      </w:r>
      <w:r w:rsidRPr="00634EB9">
        <w:rPr>
          <w:rFonts w:ascii="Arial" w:hAnsi="Arial" w:cs="Arial"/>
          <w:sz w:val="20"/>
          <w:szCs w:val="20"/>
        </w:rPr>
        <w:tab/>
      </w:r>
    </w:p>
    <w:p w14:paraId="7C3E0ECC" w14:textId="1BC572AB" w:rsidR="000E2FAA" w:rsidRPr="00634EB9" w:rsidRDefault="000E2FAA" w:rsidP="00634EB9">
      <w:pPr>
        <w:tabs>
          <w:tab w:val="left" w:pos="-1980"/>
          <w:tab w:val="left" w:pos="4680"/>
          <w:tab w:val="left" w:pos="4961"/>
        </w:tabs>
        <w:spacing w:before="0"/>
        <w:rPr>
          <w:rFonts w:ascii="Arial" w:hAnsi="Arial" w:cs="Arial"/>
          <w:sz w:val="20"/>
          <w:szCs w:val="20"/>
        </w:rPr>
      </w:pPr>
      <w:r w:rsidRPr="00634EB9">
        <w:rPr>
          <w:rFonts w:ascii="Arial" w:hAnsi="Arial" w:cs="Arial"/>
          <w:sz w:val="20"/>
          <w:szCs w:val="20"/>
        </w:rPr>
        <w:t xml:space="preserve">                                                                             </w:t>
      </w:r>
      <w:r w:rsidRPr="00AE6A95">
        <w:rPr>
          <w:rFonts w:ascii="Arial" w:hAnsi="Arial" w:cs="Arial"/>
          <w:b/>
          <w:sz w:val="20"/>
          <w:szCs w:val="20"/>
          <w:highlight w:val="yellow"/>
        </w:rPr>
        <w:t>následně doplní zadavatel</w:t>
      </w:r>
    </w:p>
    <w:p w14:paraId="6D78FE64" w14:textId="77777777" w:rsidR="000E2FAA" w:rsidRPr="00634EB9" w:rsidRDefault="000E2FAA" w:rsidP="00634EB9">
      <w:pPr>
        <w:spacing w:before="120" w:after="120"/>
        <w:jc w:val="both"/>
        <w:rPr>
          <w:rFonts w:ascii="Arial" w:hAnsi="Arial" w:cs="Arial"/>
          <w:sz w:val="20"/>
          <w:szCs w:val="20"/>
        </w:rPr>
      </w:pPr>
    </w:p>
    <w:p w14:paraId="61938FF4" w14:textId="30729440" w:rsidR="004F0C08" w:rsidRPr="00634EB9" w:rsidRDefault="004F0C08" w:rsidP="00634EB9">
      <w:pPr>
        <w:rPr>
          <w:rFonts w:ascii="Arial" w:hAnsi="Arial" w:cs="Arial"/>
          <w:sz w:val="20"/>
          <w:szCs w:val="20"/>
        </w:rPr>
      </w:pPr>
    </w:p>
    <w:p w14:paraId="15A01814" w14:textId="1038FB32" w:rsidR="00564032" w:rsidRPr="00634EB9" w:rsidRDefault="00564032" w:rsidP="00DA5F9B">
      <w:pPr>
        <w:spacing w:before="0" w:after="120"/>
        <w:rPr>
          <w:rFonts w:ascii="Arial" w:hAnsi="Arial" w:cs="Arial"/>
          <w:sz w:val="20"/>
          <w:szCs w:val="20"/>
          <w:lang w:eastAsia="cs-CZ"/>
        </w:rPr>
      </w:pPr>
      <w:bookmarkStart w:id="12" w:name="_1403430051"/>
      <w:bookmarkStart w:id="13" w:name="_1402084676"/>
      <w:bookmarkStart w:id="14" w:name="_1402031572"/>
      <w:bookmarkStart w:id="15" w:name="_1403429952"/>
      <w:bookmarkStart w:id="16" w:name="_1627285972"/>
      <w:bookmarkStart w:id="17" w:name="_1403429589"/>
      <w:bookmarkStart w:id="18" w:name="_1403430068"/>
      <w:bookmarkStart w:id="19" w:name="_MON_1403520486"/>
      <w:bookmarkStart w:id="20" w:name="_MON_1398429884"/>
      <w:bookmarkStart w:id="21" w:name="_MON_1418706595"/>
      <w:bookmarkStart w:id="22" w:name="_MON_1402083921"/>
      <w:bookmarkStart w:id="23" w:name="_MON_1403430074"/>
      <w:bookmarkStart w:id="24" w:name="_MON_1403520508"/>
      <w:bookmarkStart w:id="25" w:name="_MON_1403506993"/>
      <w:bookmarkStart w:id="26" w:name="_MON_1398406683"/>
      <w:bookmarkStart w:id="27" w:name="_MON_1402027567"/>
      <w:bookmarkStart w:id="28" w:name="_MON_1398406669"/>
      <w:bookmarkStart w:id="29" w:name="_MON_1403430084"/>
      <w:bookmarkStart w:id="30" w:name="_MON_1403520525"/>
      <w:bookmarkStart w:id="31" w:name="_MON_1398495522"/>
      <w:bookmarkStart w:id="32" w:name="_MON_1398447585"/>
      <w:bookmarkStart w:id="33" w:name="_MON_1403430093"/>
      <w:bookmarkStart w:id="34" w:name="_MON_1398447589"/>
      <w:bookmarkStart w:id="35" w:name="_MON_1403429570"/>
      <w:bookmarkStart w:id="36" w:name="_MON_1403429616"/>
      <w:bookmarkStart w:id="37" w:name="_MON_1402027823"/>
      <w:bookmarkStart w:id="38" w:name="_MON_1403520558"/>
      <w:bookmarkStart w:id="39" w:name="_MON_1403433444"/>
      <w:bookmarkStart w:id="40" w:name="_MON_1418706657"/>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sectPr w:rsidR="00564032" w:rsidRPr="00634EB9" w:rsidSect="009F6AD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B16AB" w14:textId="77777777" w:rsidR="00B92EEA" w:rsidRDefault="00B92EEA" w:rsidP="009F48DC">
      <w:pPr>
        <w:spacing w:before="0" w:after="0" w:line="240" w:lineRule="auto"/>
      </w:pPr>
      <w:r>
        <w:separator/>
      </w:r>
    </w:p>
  </w:endnote>
  <w:endnote w:type="continuationSeparator" w:id="0">
    <w:p w14:paraId="49317625" w14:textId="77777777" w:rsidR="00B92EEA" w:rsidRDefault="00B92EEA" w:rsidP="009F48DC">
      <w:pPr>
        <w:spacing w:before="0" w:after="0" w:line="240" w:lineRule="auto"/>
      </w:pPr>
      <w:r>
        <w:continuationSeparator/>
      </w:r>
    </w:p>
  </w:endnote>
  <w:endnote w:type="continuationNotice" w:id="1">
    <w:p w14:paraId="3000269E" w14:textId="77777777" w:rsidR="00B92EEA" w:rsidRDefault="00B92EE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0D28" w14:textId="2AE18984" w:rsidR="00C968D8" w:rsidRDefault="00C968D8">
    <w:pPr>
      <w:pStyle w:val="Zpat"/>
      <w:pBdr>
        <w:top w:val="single" w:sz="4" w:space="1" w:color="D9D9D9"/>
      </w:pBdr>
      <w:jc w:val="right"/>
    </w:pPr>
    <w:r>
      <w:fldChar w:fldCharType="begin"/>
    </w:r>
    <w:r>
      <w:instrText xml:space="preserve"> PAGE   \* MERGEFORMAT </w:instrText>
    </w:r>
    <w:r>
      <w:fldChar w:fldCharType="separate"/>
    </w:r>
    <w:r>
      <w:rPr>
        <w:noProof/>
      </w:rPr>
      <w:t>18</w:t>
    </w:r>
    <w:r>
      <w:rPr>
        <w:noProof/>
      </w:rPr>
      <w:fldChar w:fldCharType="end"/>
    </w:r>
    <w:r>
      <w:t xml:space="preserve"> </w:t>
    </w:r>
    <w:proofErr w:type="gramStart"/>
    <w:r>
      <w:t>|(</w:t>
    </w:r>
    <w:proofErr w:type="gramEnd"/>
    <w:r>
      <w:t xml:space="preserve">celkem </w:t>
    </w:r>
    <w:r>
      <w:rPr>
        <w:rStyle w:val="slostrnky"/>
      </w:rPr>
      <w:fldChar w:fldCharType="begin"/>
    </w:r>
    <w:r>
      <w:rPr>
        <w:rStyle w:val="slostrnky"/>
      </w:rPr>
      <w:instrText xml:space="preserve"> NUMPAGES </w:instrText>
    </w:r>
    <w:r>
      <w:rPr>
        <w:rStyle w:val="slostrnky"/>
      </w:rPr>
      <w:fldChar w:fldCharType="separate"/>
    </w:r>
    <w:r>
      <w:rPr>
        <w:rStyle w:val="slostrnky"/>
        <w:noProof/>
      </w:rPr>
      <w:t>18</w:t>
    </w:r>
    <w:r>
      <w:rPr>
        <w:rStyle w:val="slostrnky"/>
      </w:rPr>
      <w:fldChar w:fldCharType="end"/>
    </w:r>
    <w:r>
      <w:t>)</w:t>
    </w:r>
  </w:p>
  <w:p w14:paraId="07CA7D25" w14:textId="77777777" w:rsidR="00C968D8" w:rsidRDefault="00C968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8C12B" w14:textId="77777777" w:rsidR="00B92EEA" w:rsidRDefault="00B92EEA" w:rsidP="009F48DC">
      <w:pPr>
        <w:spacing w:before="0" w:after="0" w:line="240" w:lineRule="auto"/>
      </w:pPr>
      <w:r>
        <w:separator/>
      </w:r>
    </w:p>
  </w:footnote>
  <w:footnote w:type="continuationSeparator" w:id="0">
    <w:p w14:paraId="3035F263" w14:textId="77777777" w:rsidR="00B92EEA" w:rsidRDefault="00B92EEA" w:rsidP="009F48DC">
      <w:pPr>
        <w:spacing w:before="0" w:after="0" w:line="240" w:lineRule="auto"/>
      </w:pPr>
      <w:r>
        <w:continuationSeparator/>
      </w:r>
    </w:p>
  </w:footnote>
  <w:footnote w:type="continuationNotice" w:id="1">
    <w:p w14:paraId="48599220" w14:textId="77777777" w:rsidR="00B92EEA" w:rsidRDefault="00B92EE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69922" w14:textId="19862178" w:rsidR="008868D7" w:rsidRDefault="000B6AAB" w:rsidP="00965B17">
    <w:pPr>
      <w:pStyle w:val="Bezmezer"/>
    </w:pPr>
    <w:r>
      <w:t xml:space="preserve">                                                                                     </w:t>
    </w:r>
    <w:r w:rsidR="00965B17">
      <w:t xml:space="preserve"> </w:t>
    </w:r>
    <w:r>
      <w:t xml:space="preserve">Číslo smlouvy objednatele: </w:t>
    </w:r>
    <w:r w:rsidRPr="000A0E80">
      <w:rPr>
        <w:highlight w:val="yellow"/>
      </w:rPr>
      <w:t>následně dopln</w:t>
    </w:r>
    <w:r w:rsidR="008868D7">
      <w:rPr>
        <w:highlight w:val="yellow"/>
      </w:rPr>
      <w:t xml:space="preserve">í </w:t>
    </w:r>
    <w:r w:rsidRPr="000A0E80">
      <w:rPr>
        <w:highlight w:val="yellow"/>
      </w:rPr>
      <w:t>zadavatel</w:t>
    </w:r>
    <w:r w:rsidR="008868D7">
      <w:t xml:space="preserve">                      </w:t>
    </w:r>
  </w:p>
  <w:p w14:paraId="35BBACC5" w14:textId="6713887E" w:rsidR="000B6AAB" w:rsidRPr="002A4F5A" w:rsidRDefault="00965B17" w:rsidP="00965B17">
    <w:pPr>
      <w:pStyle w:val="Bezmezer"/>
    </w:pPr>
    <w:r>
      <w:t xml:space="preserve">                                                                                                      </w:t>
    </w:r>
    <w:r w:rsidR="000B6AAB">
      <w:t>Číslo smlouvy p</w:t>
    </w:r>
    <w:r>
      <w:t>oskytovatele</w:t>
    </w:r>
    <w:r w:rsidR="000B6AAB">
      <w:t xml:space="preserve">: </w:t>
    </w:r>
    <w:r w:rsidR="000B6AAB">
      <w:rPr>
        <w:highlight w:val="green"/>
      </w:rPr>
      <w:t>doplní účastník</w:t>
    </w:r>
  </w:p>
  <w:p w14:paraId="672A75EA" w14:textId="77777777" w:rsidR="00C968D8" w:rsidRPr="005A0540" w:rsidRDefault="00C968D8" w:rsidP="005A0540">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F60C560"/>
    <w:lvl w:ilvl="0">
      <w:start w:val="1"/>
      <w:numFmt w:val="decimal"/>
      <w:lvlText w:val="%1."/>
      <w:lvlJc w:val="left"/>
      <w:pPr>
        <w:tabs>
          <w:tab w:val="num" w:pos="426"/>
        </w:tabs>
      </w:pPr>
      <w:rPr>
        <w:rFonts w:ascii="Arial" w:hAnsi="Arial" w:cs="Arial" w:hint="default"/>
        <w:color w:val="auto"/>
      </w:rPr>
    </w:lvl>
    <w:lvl w:ilvl="1">
      <w:start w:val="1"/>
      <w:numFmt w:val="decimal"/>
      <w:lvlText w:val="%1.%2"/>
      <w:lvlJc w:val="left"/>
      <w:pPr>
        <w:tabs>
          <w:tab w:val="num" w:pos="4821"/>
        </w:tabs>
      </w:pPr>
      <w:rPr>
        <w:rFonts w:ascii="Arial" w:hAnsi="Arial" w:cs="Arial" w:hint="default"/>
        <w:b w:val="0"/>
        <w:bCs/>
        <w:color w:val="auto"/>
        <w:sz w:val="20"/>
        <w:szCs w:val="20"/>
      </w:rPr>
    </w:lvl>
    <w:lvl w:ilvl="2">
      <w:start w:val="1"/>
      <w:numFmt w:val="decimal"/>
      <w:lvlText w:val="%1.%2.%3"/>
      <w:lvlJc w:val="left"/>
      <w:pPr>
        <w:tabs>
          <w:tab w:val="num" w:pos="720"/>
        </w:tabs>
      </w:pPr>
      <w:rPr>
        <w:rFonts w:ascii="Arial" w:hAnsi="Arial" w:cs="Arial" w:hint="default"/>
        <w:b w:val="0"/>
        <w:bCs/>
        <w:i w:val="0"/>
        <w:iCs w:val="0"/>
        <w:color w:val="auto"/>
        <w:sz w:val="20"/>
        <w:szCs w:val="20"/>
      </w:rPr>
    </w:lvl>
    <w:lvl w:ilvl="3">
      <w:start w:val="1"/>
      <w:numFmt w:val="decimal"/>
      <w:lvlText w:val="%1.%2.%3.%4"/>
      <w:lvlJc w:val="left"/>
      <w:pPr>
        <w:tabs>
          <w:tab w:val="num" w:pos="0"/>
        </w:tabs>
      </w:pPr>
      <w:rPr>
        <w:rFonts w:ascii="Arial" w:hAnsi="Arial" w:cs="Arial"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17937FE"/>
    <w:multiLevelType w:val="hybridMultilevel"/>
    <w:tmpl w:val="A96043EE"/>
    <w:lvl w:ilvl="0" w:tplc="6C50A0F0">
      <w:numFmt w:val="bullet"/>
      <w:lvlText w:val="-"/>
      <w:lvlJc w:val="left"/>
      <w:pPr>
        <w:ind w:left="1065" w:hanging="360"/>
      </w:pPr>
      <w:rPr>
        <w:rFonts w:ascii="Calibri" w:eastAsia="Times New Roman"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3" w15:restartNumberingAfterBreak="0">
    <w:nsid w:val="133E6B2E"/>
    <w:multiLevelType w:val="hybridMultilevel"/>
    <w:tmpl w:val="176A93A0"/>
    <w:lvl w:ilvl="0" w:tplc="04050001">
      <w:start w:val="1"/>
      <w:numFmt w:val="bullet"/>
      <w:lvlText w:val=""/>
      <w:lvlJc w:val="left"/>
      <w:pPr>
        <w:ind w:left="1866" w:hanging="360"/>
      </w:pPr>
      <w:rPr>
        <w:rFonts w:ascii="Symbol" w:hAnsi="Symbol" w:hint="default"/>
      </w:rPr>
    </w:lvl>
    <w:lvl w:ilvl="1" w:tplc="04050003">
      <w:start w:val="1"/>
      <w:numFmt w:val="bullet"/>
      <w:lvlText w:val="o"/>
      <w:lvlJc w:val="left"/>
      <w:pPr>
        <w:ind w:left="2586" w:hanging="360"/>
      </w:pPr>
      <w:rPr>
        <w:rFonts w:ascii="Courier New" w:hAnsi="Courier New" w:cs="Courier New" w:hint="default"/>
      </w:rPr>
    </w:lvl>
    <w:lvl w:ilvl="2" w:tplc="04050005">
      <w:start w:val="1"/>
      <w:numFmt w:val="bullet"/>
      <w:lvlText w:val=""/>
      <w:lvlJc w:val="left"/>
      <w:pPr>
        <w:ind w:left="3306" w:hanging="360"/>
      </w:pPr>
      <w:rPr>
        <w:rFonts w:ascii="Wingdings" w:hAnsi="Wingdings" w:hint="default"/>
      </w:rPr>
    </w:lvl>
    <w:lvl w:ilvl="3" w:tplc="04050001">
      <w:start w:val="1"/>
      <w:numFmt w:val="bullet"/>
      <w:lvlText w:val=""/>
      <w:lvlJc w:val="left"/>
      <w:pPr>
        <w:ind w:left="4026" w:hanging="360"/>
      </w:pPr>
      <w:rPr>
        <w:rFonts w:ascii="Symbol" w:hAnsi="Symbol" w:hint="default"/>
      </w:rPr>
    </w:lvl>
    <w:lvl w:ilvl="4" w:tplc="04050003">
      <w:start w:val="1"/>
      <w:numFmt w:val="bullet"/>
      <w:lvlText w:val="o"/>
      <w:lvlJc w:val="left"/>
      <w:pPr>
        <w:ind w:left="4746" w:hanging="360"/>
      </w:pPr>
      <w:rPr>
        <w:rFonts w:ascii="Courier New" w:hAnsi="Courier New" w:cs="Courier New" w:hint="default"/>
      </w:rPr>
    </w:lvl>
    <w:lvl w:ilvl="5" w:tplc="04050005">
      <w:start w:val="1"/>
      <w:numFmt w:val="bullet"/>
      <w:lvlText w:val=""/>
      <w:lvlJc w:val="left"/>
      <w:pPr>
        <w:ind w:left="5466" w:hanging="360"/>
      </w:pPr>
      <w:rPr>
        <w:rFonts w:ascii="Wingdings" w:hAnsi="Wingdings" w:hint="default"/>
      </w:rPr>
    </w:lvl>
    <w:lvl w:ilvl="6" w:tplc="04050001">
      <w:start w:val="1"/>
      <w:numFmt w:val="bullet"/>
      <w:lvlText w:val=""/>
      <w:lvlJc w:val="left"/>
      <w:pPr>
        <w:ind w:left="6186" w:hanging="360"/>
      </w:pPr>
      <w:rPr>
        <w:rFonts w:ascii="Symbol" w:hAnsi="Symbol" w:hint="default"/>
      </w:rPr>
    </w:lvl>
    <w:lvl w:ilvl="7" w:tplc="04050003">
      <w:start w:val="1"/>
      <w:numFmt w:val="bullet"/>
      <w:lvlText w:val="o"/>
      <w:lvlJc w:val="left"/>
      <w:pPr>
        <w:ind w:left="6906" w:hanging="360"/>
      </w:pPr>
      <w:rPr>
        <w:rFonts w:ascii="Courier New" w:hAnsi="Courier New" w:cs="Courier New" w:hint="default"/>
      </w:rPr>
    </w:lvl>
    <w:lvl w:ilvl="8" w:tplc="04050005">
      <w:start w:val="1"/>
      <w:numFmt w:val="bullet"/>
      <w:lvlText w:val=""/>
      <w:lvlJc w:val="left"/>
      <w:pPr>
        <w:ind w:left="7626" w:hanging="360"/>
      </w:pPr>
      <w:rPr>
        <w:rFonts w:ascii="Wingdings" w:hAnsi="Wingdings" w:hint="default"/>
      </w:rPr>
    </w:lvl>
  </w:abstractNum>
  <w:abstractNum w:abstractNumId="4" w15:restartNumberingAfterBreak="0">
    <w:nsid w:val="154706D2"/>
    <w:multiLevelType w:val="hybridMultilevel"/>
    <w:tmpl w:val="4590FBD8"/>
    <w:lvl w:ilvl="0" w:tplc="FB024172">
      <w:start w:val="15"/>
      <w:numFmt w:val="bullet"/>
      <w:lvlText w:val="-"/>
      <w:lvlJc w:val="left"/>
      <w:pPr>
        <w:ind w:left="1065" w:hanging="360"/>
      </w:pPr>
      <w:rPr>
        <w:rFonts w:ascii="Calibri" w:eastAsia="Calibri"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1AD2204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A04921"/>
    <w:multiLevelType w:val="hybridMultilevel"/>
    <w:tmpl w:val="8F5421DE"/>
    <w:lvl w:ilvl="0" w:tplc="04050001">
      <w:start w:val="1"/>
      <w:numFmt w:val="bullet"/>
      <w:lvlText w:val=""/>
      <w:lvlJc w:val="left"/>
      <w:pPr>
        <w:ind w:left="2771" w:hanging="360"/>
      </w:pPr>
      <w:rPr>
        <w:rFonts w:ascii="Symbol" w:hAnsi="Symbol" w:hint="default"/>
      </w:rPr>
    </w:lvl>
    <w:lvl w:ilvl="1" w:tplc="04050003" w:tentative="1">
      <w:start w:val="1"/>
      <w:numFmt w:val="bullet"/>
      <w:lvlText w:val="o"/>
      <w:lvlJc w:val="left"/>
      <w:pPr>
        <w:ind w:left="3491" w:hanging="360"/>
      </w:pPr>
      <w:rPr>
        <w:rFonts w:ascii="Courier New" w:hAnsi="Courier New" w:cs="Courier New" w:hint="default"/>
      </w:rPr>
    </w:lvl>
    <w:lvl w:ilvl="2" w:tplc="04050005" w:tentative="1">
      <w:start w:val="1"/>
      <w:numFmt w:val="bullet"/>
      <w:lvlText w:val=""/>
      <w:lvlJc w:val="left"/>
      <w:pPr>
        <w:ind w:left="4211" w:hanging="360"/>
      </w:pPr>
      <w:rPr>
        <w:rFonts w:ascii="Wingdings" w:hAnsi="Wingdings" w:hint="default"/>
      </w:rPr>
    </w:lvl>
    <w:lvl w:ilvl="3" w:tplc="04050001" w:tentative="1">
      <w:start w:val="1"/>
      <w:numFmt w:val="bullet"/>
      <w:lvlText w:val=""/>
      <w:lvlJc w:val="left"/>
      <w:pPr>
        <w:ind w:left="4931" w:hanging="360"/>
      </w:pPr>
      <w:rPr>
        <w:rFonts w:ascii="Symbol" w:hAnsi="Symbol" w:hint="default"/>
      </w:rPr>
    </w:lvl>
    <w:lvl w:ilvl="4" w:tplc="04050003" w:tentative="1">
      <w:start w:val="1"/>
      <w:numFmt w:val="bullet"/>
      <w:lvlText w:val="o"/>
      <w:lvlJc w:val="left"/>
      <w:pPr>
        <w:ind w:left="5651" w:hanging="360"/>
      </w:pPr>
      <w:rPr>
        <w:rFonts w:ascii="Courier New" w:hAnsi="Courier New" w:cs="Courier New" w:hint="default"/>
      </w:rPr>
    </w:lvl>
    <w:lvl w:ilvl="5" w:tplc="04050005" w:tentative="1">
      <w:start w:val="1"/>
      <w:numFmt w:val="bullet"/>
      <w:lvlText w:val=""/>
      <w:lvlJc w:val="left"/>
      <w:pPr>
        <w:ind w:left="6371" w:hanging="360"/>
      </w:pPr>
      <w:rPr>
        <w:rFonts w:ascii="Wingdings" w:hAnsi="Wingdings" w:hint="default"/>
      </w:rPr>
    </w:lvl>
    <w:lvl w:ilvl="6" w:tplc="04050001" w:tentative="1">
      <w:start w:val="1"/>
      <w:numFmt w:val="bullet"/>
      <w:lvlText w:val=""/>
      <w:lvlJc w:val="left"/>
      <w:pPr>
        <w:ind w:left="7091" w:hanging="360"/>
      </w:pPr>
      <w:rPr>
        <w:rFonts w:ascii="Symbol" w:hAnsi="Symbol" w:hint="default"/>
      </w:rPr>
    </w:lvl>
    <w:lvl w:ilvl="7" w:tplc="04050003" w:tentative="1">
      <w:start w:val="1"/>
      <w:numFmt w:val="bullet"/>
      <w:lvlText w:val="o"/>
      <w:lvlJc w:val="left"/>
      <w:pPr>
        <w:ind w:left="7811" w:hanging="360"/>
      </w:pPr>
      <w:rPr>
        <w:rFonts w:ascii="Courier New" w:hAnsi="Courier New" w:cs="Courier New" w:hint="default"/>
      </w:rPr>
    </w:lvl>
    <w:lvl w:ilvl="8" w:tplc="04050005" w:tentative="1">
      <w:start w:val="1"/>
      <w:numFmt w:val="bullet"/>
      <w:lvlText w:val=""/>
      <w:lvlJc w:val="left"/>
      <w:pPr>
        <w:ind w:left="8531" w:hanging="360"/>
      </w:pPr>
      <w:rPr>
        <w:rFonts w:ascii="Wingdings" w:hAnsi="Wingdings" w:hint="default"/>
      </w:rPr>
    </w:lvl>
  </w:abstractNum>
  <w:abstractNum w:abstractNumId="7" w15:restartNumberingAfterBreak="0">
    <w:nsid w:val="29F67B28"/>
    <w:multiLevelType w:val="hybridMultilevel"/>
    <w:tmpl w:val="3C5E63E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A4B3214"/>
    <w:multiLevelType w:val="singleLevel"/>
    <w:tmpl w:val="04050003"/>
    <w:lvl w:ilvl="0">
      <w:start w:val="1"/>
      <w:numFmt w:val="bullet"/>
      <w:lvlText w:val="o"/>
      <w:lvlJc w:val="left"/>
      <w:pPr>
        <w:tabs>
          <w:tab w:val="num" w:pos="734"/>
        </w:tabs>
        <w:ind w:left="734" w:hanging="340"/>
      </w:pPr>
      <w:rPr>
        <w:rFonts w:ascii="Courier New" w:hAnsi="Courier New" w:cs="Courier New" w:hint="default"/>
      </w:rPr>
    </w:lvl>
  </w:abstractNum>
  <w:abstractNum w:abstractNumId="9" w15:restartNumberingAfterBreak="0">
    <w:nsid w:val="2EEC5DBA"/>
    <w:multiLevelType w:val="hybridMultilevel"/>
    <w:tmpl w:val="095C7664"/>
    <w:lvl w:ilvl="0" w:tplc="6C50A0F0">
      <w:numFmt w:val="bullet"/>
      <w:lvlText w:val="-"/>
      <w:lvlJc w:val="left"/>
      <w:pPr>
        <w:ind w:left="1866" w:hanging="360"/>
      </w:pPr>
      <w:rPr>
        <w:rFonts w:ascii="Calibri" w:eastAsia="Times New Roman" w:hAnsi="Calibri" w:cs="Calibri" w:hint="default"/>
      </w:rPr>
    </w:lvl>
    <w:lvl w:ilvl="1" w:tplc="04050003">
      <w:start w:val="1"/>
      <w:numFmt w:val="bullet"/>
      <w:lvlText w:val="o"/>
      <w:lvlJc w:val="left"/>
      <w:pPr>
        <w:ind w:left="2586" w:hanging="360"/>
      </w:pPr>
      <w:rPr>
        <w:rFonts w:ascii="Courier New" w:hAnsi="Courier New" w:cs="Courier New" w:hint="default"/>
      </w:rPr>
    </w:lvl>
    <w:lvl w:ilvl="2" w:tplc="04050005">
      <w:start w:val="1"/>
      <w:numFmt w:val="bullet"/>
      <w:lvlText w:val=""/>
      <w:lvlJc w:val="left"/>
      <w:pPr>
        <w:ind w:left="3306" w:hanging="360"/>
      </w:pPr>
      <w:rPr>
        <w:rFonts w:ascii="Wingdings" w:hAnsi="Wingdings" w:hint="default"/>
      </w:rPr>
    </w:lvl>
    <w:lvl w:ilvl="3" w:tplc="04050001">
      <w:start w:val="1"/>
      <w:numFmt w:val="bullet"/>
      <w:lvlText w:val=""/>
      <w:lvlJc w:val="left"/>
      <w:pPr>
        <w:ind w:left="4026" w:hanging="360"/>
      </w:pPr>
      <w:rPr>
        <w:rFonts w:ascii="Symbol" w:hAnsi="Symbol" w:hint="default"/>
      </w:rPr>
    </w:lvl>
    <w:lvl w:ilvl="4" w:tplc="04050003">
      <w:start w:val="1"/>
      <w:numFmt w:val="bullet"/>
      <w:lvlText w:val="o"/>
      <w:lvlJc w:val="left"/>
      <w:pPr>
        <w:ind w:left="4746" w:hanging="360"/>
      </w:pPr>
      <w:rPr>
        <w:rFonts w:ascii="Courier New" w:hAnsi="Courier New" w:cs="Courier New" w:hint="default"/>
      </w:rPr>
    </w:lvl>
    <w:lvl w:ilvl="5" w:tplc="04050005">
      <w:start w:val="1"/>
      <w:numFmt w:val="bullet"/>
      <w:lvlText w:val=""/>
      <w:lvlJc w:val="left"/>
      <w:pPr>
        <w:ind w:left="5466" w:hanging="360"/>
      </w:pPr>
      <w:rPr>
        <w:rFonts w:ascii="Wingdings" w:hAnsi="Wingdings" w:hint="default"/>
      </w:rPr>
    </w:lvl>
    <w:lvl w:ilvl="6" w:tplc="04050001">
      <w:start w:val="1"/>
      <w:numFmt w:val="bullet"/>
      <w:lvlText w:val=""/>
      <w:lvlJc w:val="left"/>
      <w:pPr>
        <w:ind w:left="6186" w:hanging="360"/>
      </w:pPr>
      <w:rPr>
        <w:rFonts w:ascii="Symbol" w:hAnsi="Symbol" w:hint="default"/>
      </w:rPr>
    </w:lvl>
    <w:lvl w:ilvl="7" w:tplc="04050003">
      <w:start w:val="1"/>
      <w:numFmt w:val="bullet"/>
      <w:lvlText w:val="o"/>
      <w:lvlJc w:val="left"/>
      <w:pPr>
        <w:ind w:left="6906" w:hanging="360"/>
      </w:pPr>
      <w:rPr>
        <w:rFonts w:ascii="Courier New" w:hAnsi="Courier New" w:cs="Courier New" w:hint="default"/>
      </w:rPr>
    </w:lvl>
    <w:lvl w:ilvl="8" w:tplc="04050005">
      <w:start w:val="1"/>
      <w:numFmt w:val="bullet"/>
      <w:lvlText w:val=""/>
      <w:lvlJc w:val="left"/>
      <w:pPr>
        <w:ind w:left="7626" w:hanging="360"/>
      </w:pPr>
      <w:rPr>
        <w:rFonts w:ascii="Wingdings" w:hAnsi="Wingdings" w:hint="default"/>
      </w:rPr>
    </w:lvl>
  </w:abstractNum>
  <w:abstractNum w:abstractNumId="10" w15:restartNumberingAfterBreak="0">
    <w:nsid w:val="30347C52"/>
    <w:multiLevelType w:val="hybridMultilevel"/>
    <w:tmpl w:val="546AC32E"/>
    <w:lvl w:ilvl="0" w:tplc="6C50A0F0">
      <w:numFmt w:val="bullet"/>
      <w:lvlText w:val="-"/>
      <w:lvlJc w:val="left"/>
      <w:pPr>
        <w:ind w:left="2771" w:hanging="360"/>
      </w:pPr>
      <w:rPr>
        <w:rFonts w:ascii="Calibri" w:eastAsia="Times New Roman" w:hAnsi="Calibri" w:cs="Calibri" w:hint="default"/>
      </w:rPr>
    </w:lvl>
    <w:lvl w:ilvl="1" w:tplc="04050003" w:tentative="1">
      <w:start w:val="1"/>
      <w:numFmt w:val="bullet"/>
      <w:lvlText w:val="o"/>
      <w:lvlJc w:val="left"/>
      <w:pPr>
        <w:ind w:left="3491" w:hanging="360"/>
      </w:pPr>
      <w:rPr>
        <w:rFonts w:ascii="Courier New" w:hAnsi="Courier New" w:cs="Courier New" w:hint="default"/>
      </w:rPr>
    </w:lvl>
    <w:lvl w:ilvl="2" w:tplc="04050005" w:tentative="1">
      <w:start w:val="1"/>
      <w:numFmt w:val="bullet"/>
      <w:lvlText w:val=""/>
      <w:lvlJc w:val="left"/>
      <w:pPr>
        <w:ind w:left="4211" w:hanging="360"/>
      </w:pPr>
      <w:rPr>
        <w:rFonts w:ascii="Wingdings" w:hAnsi="Wingdings" w:hint="default"/>
      </w:rPr>
    </w:lvl>
    <w:lvl w:ilvl="3" w:tplc="04050001" w:tentative="1">
      <w:start w:val="1"/>
      <w:numFmt w:val="bullet"/>
      <w:lvlText w:val=""/>
      <w:lvlJc w:val="left"/>
      <w:pPr>
        <w:ind w:left="4931" w:hanging="360"/>
      </w:pPr>
      <w:rPr>
        <w:rFonts w:ascii="Symbol" w:hAnsi="Symbol" w:hint="default"/>
      </w:rPr>
    </w:lvl>
    <w:lvl w:ilvl="4" w:tplc="04050003" w:tentative="1">
      <w:start w:val="1"/>
      <w:numFmt w:val="bullet"/>
      <w:lvlText w:val="o"/>
      <w:lvlJc w:val="left"/>
      <w:pPr>
        <w:ind w:left="5651" w:hanging="360"/>
      </w:pPr>
      <w:rPr>
        <w:rFonts w:ascii="Courier New" w:hAnsi="Courier New" w:cs="Courier New" w:hint="default"/>
      </w:rPr>
    </w:lvl>
    <w:lvl w:ilvl="5" w:tplc="04050005" w:tentative="1">
      <w:start w:val="1"/>
      <w:numFmt w:val="bullet"/>
      <w:lvlText w:val=""/>
      <w:lvlJc w:val="left"/>
      <w:pPr>
        <w:ind w:left="6371" w:hanging="360"/>
      </w:pPr>
      <w:rPr>
        <w:rFonts w:ascii="Wingdings" w:hAnsi="Wingdings" w:hint="default"/>
      </w:rPr>
    </w:lvl>
    <w:lvl w:ilvl="6" w:tplc="04050001" w:tentative="1">
      <w:start w:val="1"/>
      <w:numFmt w:val="bullet"/>
      <w:lvlText w:val=""/>
      <w:lvlJc w:val="left"/>
      <w:pPr>
        <w:ind w:left="7091" w:hanging="360"/>
      </w:pPr>
      <w:rPr>
        <w:rFonts w:ascii="Symbol" w:hAnsi="Symbol" w:hint="default"/>
      </w:rPr>
    </w:lvl>
    <w:lvl w:ilvl="7" w:tplc="04050003" w:tentative="1">
      <w:start w:val="1"/>
      <w:numFmt w:val="bullet"/>
      <w:lvlText w:val="o"/>
      <w:lvlJc w:val="left"/>
      <w:pPr>
        <w:ind w:left="7811" w:hanging="360"/>
      </w:pPr>
      <w:rPr>
        <w:rFonts w:ascii="Courier New" w:hAnsi="Courier New" w:cs="Courier New" w:hint="default"/>
      </w:rPr>
    </w:lvl>
    <w:lvl w:ilvl="8" w:tplc="04050005" w:tentative="1">
      <w:start w:val="1"/>
      <w:numFmt w:val="bullet"/>
      <w:lvlText w:val=""/>
      <w:lvlJc w:val="left"/>
      <w:pPr>
        <w:ind w:left="8531" w:hanging="360"/>
      </w:pPr>
      <w:rPr>
        <w:rFonts w:ascii="Wingdings" w:hAnsi="Wingdings" w:hint="default"/>
      </w:rPr>
    </w:lvl>
  </w:abstractNum>
  <w:abstractNum w:abstractNumId="11" w15:restartNumberingAfterBreak="0">
    <w:nsid w:val="32507602"/>
    <w:multiLevelType w:val="multilevel"/>
    <w:tmpl w:val="624A2D7C"/>
    <w:lvl w:ilvl="0">
      <w:start w:val="1"/>
      <w:numFmt w:val="decimal"/>
      <w:pStyle w:val="Nadpis1"/>
      <w:lvlText w:val="%1."/>
      <w:lvlJc w:val="left"/>
      <w:pPr>
        <w:ind w:left="851" w:hanging="851"/>
      </w:pPr>
    </w:lvl>
    <w:lvl w:ilvl="1">
      <w:start w:val="1"/>
      <w:numFmt w:val="decimal"/>
      <w:pStyle w:val="Nadpis2"/>
      <w:lvlText w:val="%1.%2."/>
      <w:lvlJc w:val="left"/>
      <w:pPr>
        <w:ind w:left="851" w:hanging="851"/>
      </w:pPr>
      <w:rPr>
        <w:rFonts w:ascii="Arial" w:hAnsi="Arial" w:cs="Arial" w:hint="default"/>
        <w:sz w:val="20"/>
        <w:szCs w:val="20"/>
      </w:rPr>
    </w:lvl>
    <w:lvl w:ilvl="2">
      <w:start w:val="1"/>
      <w:numFmt w:val="decimal"/>
      <w:pStyle w:val="Nadpis3"/>
      <w:lvlText w:val="%1.%2.%3."/>
      <w:lvlJc w:val="right"/>
      <w:pPr>
        <w:ind w:left="1871" w:hanging="510"/>
      </w:pPr>
      <w:rPr>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B0E4F2F"/>
    <w:multiLevelType w:val="multilevel"/>
    <w:tmpl w:val="C09EE75A"/>
    <w:lvl w:ilvl="0">
      <w:start w:val="1"/>
      <w:numFmt w:val="decimal"/>
      <w:pStyle w:val="Vet"/>
      <w:lvlText w:val="%1."/>
      <w:lvlJc w:val="left"/>
      <w:pPr>
        <w:tabs>
          <w:tab w:val="num" w:pos="720"/>
        </w:tabs>
        <w:ind w:left="720" w:hanging="360"/>
      </w:pPr>
      <w:rPr>
        <w:rFonts w:ascii="Helvetica" w:hAnsi="Helvetica" w:hint="default"/>
        <w:b/>
        <w:i w:val="0"/>
        <w:color w:val="006445"/>
        <w:sz w:val="20"/>
      </w:rPr>
    </w:lvl>
    <w:lvl w:ilvl="1">
      <w:start w:val="1"/>
      <w:numFmt w:val="lowerLetter"/>
      <w:lvlText w:val="%2)"/>
      <w:lvlJc w:val="left"/>
      <w:pPr>
        <w:tabs>
          <w:tab w:val="num" w:pos="1080"/>
        </w:tabs>
        <w:ind w:left="1080" w:hanging="360"/>
      </w:pPr>
      <w:rPr>
        <w:rFonts w:ascii="Helvetica" w:hAnsi="Helvetica" w:hint="default"/>
        <w:b/>
        <w:i w:val="0"/>
        <w:color w:val="006445"/>
        <w:sz w:val="20"/>
      </w:rPr>
    </w:lvl>
    <w:lvl w:ilvl="2">
      <w:start w:val="1"/>
      <w:numFmt w:val="bullet"/>
      <w:lvlText w:val=""/>
      <w:lvlJc w:val="left"/>
      <w:pPr>
        <w:tabs>
          <w:tab w:val="num" w:pos="1440"/>
        </w:tabs>
        <w:ind w:left="1440" w:hanging="360"/>
      </w:pPr>
      <w:rPr>
        <w:rFonts w:ascii="Symbol" w:hAnsi="Symbol" w:hint="default"/>
        <w:b/>
        <w:i w:val="0"/>
        <w:color w:val="006445"/>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3C2E7727"/>
    <w:multiLevelType w:val="multilevel"/>
    <w:tmpl w:val="3EF6D11C"/>
    <w:lvl w:ilvl="0">
      <w:start w:val="1"/>
      <w:numFmt w:val="decimal"/>
      <w:lvlText w:val="%1."/>
      <w:lvlJc w:val="left"/>
      <w:pPr>
        <w:ind w:left="360" w:hanging="360"/>
      </w:pPr>
    </w:lvl>
    <w:lvl w:ilvl="1">
      <w:start w:val="1"/>
      <w:numFmt w:val="decimal"/>
      <w:lvlText w:val="%1.%2"/>
      <w:lvlJc w:val="left"/>
      <w:pPr>
        <w:tabs>
          <w:tab w:val="num" w:pos="907"/>
        </w:tabs>
        <w:ind w:left="907" w:hanging="907"/>
      </w:pPr>
    </w:lvl>
    <w:lvl w:ilvl="2">
      <w:start w:val="1"/>
      <w:numFmt w:val="decimal"/>
      <w:lvlText w:val="%1.%2.%3"/>
      <w:lvlJc w:val="left"/>
      <w:pPr>
        <w:tabs>
          <w:tab w:val="num" w:pos="1106"/>
        </w:tabs>
        <w:ind w:left="1106" w:hanging="1106"/>
      </w:pPr>
    </w:lvl>
    <w:lvl w:ilvl="3">
      <w:start w:val="1"/>
      <w:numFmt w:val="decimal"/>
      <w:pStyle w:val="Nadpis4"/>
      <w:lvlText w:val="%1.%2.%3.%4"/>
      <w:lvlJc w:val="left"/>
      <w:pPr>
        <w:tabs>
          <w:tab w:val="num" w:pos="1304"/>
        </w:tabs>
        <w:ind w:left="1304" w:hanging="1304"/>
      </w:pPr>
    </w:lvl>
    <w:lvl w:ilvl="4">
      <w:start w:val="1"/>
      <w:numFmt w:val="decimal"/>
      <w:pStyle w:val="Nadpis5"/>
      <w:lvlText w:val="%1.%2.%3.%4.%5"/>
      <w:lvlJc w:val="left"/>
      <w:pPr>
        <w:tabs>
          <w:tab w:val="num" w:pos="1503"/>
        </w:tabs>
        <w:ind w:left="1503" w:hanging="1503"/>
      </w:pPr>
    </w:lvl>
    <w:lvl w:ilvl="5">
      <w:start w:val="1"/>
      <w:numFmt w:val="decimal"/>
      <w:lvlText w:val="%1.%2.%3.%4.%5.%6"/>
      <w:lvlJc w:val="left"/>
      <w:pPr>
        <w:tabs>
          <w:tab w:val="num" w:pos="2696"/>
        </w:tabs>
        <w:ind w:left="1616" w:firstLine="0"/>
      </w:pPr>
    </w:lvl>
    <w:lvl w:ilvl="6">
      <w:start w:val="1"/>
      <w:numFmt w:val="decimal"/>
      <w:lvlText w:val="%1.%2.%3.%4.%5.%6.%7"/>
      <w:lvlJc w:val="left"/>
      <w:pPr>
        <w:tabs>
          <w:tab w:val="num" w:pos="3056"/>
        </w:tabs>
        <w:ind w:left="1616" w:firstLine="0"/>
      </w:pPr>
    </w:lvl>
    <w:lvl w:ilvl="7">
      <w:start w:val="1"/>
      <w:numFmt w:val="decimal"/>
      <w:lvlText w:val="%1.%2.%3.%4.%5.%6.%7.%8"/>
      <w:lvlJc w:val="left"/>
      <w:pPr>
        <w:tabs>
          <w:tab w:val="num" w:pos="3056"/>
        </w:tabs>
        <w:ind w:left="1616" w:firstLine="0"/>
      </w:pPr>
    </w:lvl>
    <w:lvl w:ilvl="8">
      <w:start w:val="1"/>
      <w:numFmt w:val="decimal"/>
      <w:lvlText w:val="%1.%2.%3.%4.%5.%6.%7.%8.%9"/>
      <w:lvlJc w:val="left"/>
      <w:pPr>
        <w:tabs>
          <w:tab w:val="num" w:pos="3416"/>
        </w:tabs>
        <w:ind w:left="1616" w:firstLine="0"/>
      </w:pPr>
    </w:lvl>
  </w:abstractNum>
  <w:abstractNum w:abstractNumId="14" w15:restartNumberingAfterBreak="0">
    <w:nsid w:val="3F6262CD"/>
    <w:multiLevelType w:val="multilevel"/>
    <w:tmpl w:val="253A99D8"/>
    <w:lvl w:ilvl="0">
      <w:start w:val="1"/>
      <w:numFmt w:val="decimal"/>
      <w:lvlText w:val="%1."/>
      <w:lvlJc w:val="left"/>
      <w:pPr>
        <w:ind w:left="360" w:hanging="360"/>
      </w:pPr>
      <w:rPr>
        <w:rFonts w:hint="default"/>
      </w:rPr>
    </w:lvl>
    <w:lvl w:ilvl="1">
      <w:start w:val="1"/>
      <w:numFmt w:val="decimal"/>
      <w:pStyle w:val="nzev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A4430"/>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54111E9"/>
    <w:multiLevelType w:val="hybridMultilevel"/>
    <w:tmpl w:val="684CA96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4C620E4D"/>
    <w:multiLevelType w:val="hybridMultilevel"/>
    <w:tmpl w:val="7F3A5B0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4F425AF9"/>
    <w:multiLevelType w:val="hybridMultilevel"/>
    <w:tmpl w:val="74902C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96501F"/>
    <w:multiLevelType w:val="hybridMultilevel"/>
    <w:tmpl w:val="F5B484E0"/>
    <w:lvl w:ilvl="0" w:tplc="0405000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Calibri" w:hAnsi="Calibri"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F32521"/>
    <w:multiLevelType w:val="hybridMultilevel"/>
    <w:tmpl w:val="2E9A151C"/>
    <w:lvl w:ilvl="0" w:tplc="0405000F">
      <w:start w:val="1"/>
      <w:numFmt w:val="decimal"/>
      <w:lvlText w:val="%1."/>
      <w:lvlJc w:val="left"/>
      <w:pPr>
        <w:tabs>
          <w:tab w:val="num" w:pos="360"/>
        </w:tabs>
        <w:ind w:left="360" w:hanging="360"/>
      </w:pPr>
    </w:lvl>
    <w:lvl w:ilvl="1" w:tplc="04050001">
      <w:start w:val="1"/>
      <w:numFmt w:val="bullet"/>
      <w:lvlText w:val=""/>
      <w:lvlJc w:val="left"/>
      <w:pPr>
        <w:tabs>
          <w:tab w:val="num" w:pos="1080"/>
        </w:tabs>
        <w:ind w:left="1080" w:hanging="360"/>
      </w:pPr>
      <w:rPr>
        <w:rFonts w:ascii="Symbol" w:hAnsi="Symbol"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DCD5BC7"/>
    <w:multiLevelType w:val="hybridMultilevel"/>
    <w:tmpl w:val="684CA96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EC03B8C"/>
    <w:multiLevelType w:val="hybridMultilevel"/>
    <w:tmpl w:val="3C5E63E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F9F27A8"/>
    <w:multiLevelType w:val="hybridMultilevel"/>
    <w:tmpl w:val="B7969768"/>
    <w:lvl w:ilvl="0" w:tplc="6C50A0F0">
      <w:numFmt w:val="bullet"/>
      <w:lvlText w:val="-"/>
      <w:lvlJc w:val="left"/>
      <w:pPr>
        <w:ind w:left="1776" w:hanging="360"/>
      </w:pPr>
      <w:rPr>
        <w:rFonts w:ascii="Calibri" w:eastAsia="Times New Roman" w:hAnsi="Calibri" w:cs="Calibri"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27" w15:restartNumberingAfterBreak="0">
    <w:nsid w:val="620F15F6"/>
    <w:multiLevelType w:val="hybridMultilevel"/>
    <w:tmpl w:val="4802EEC4"/>
    <w:lvl w:ilvl="0" w:tplc="04050001">
      <w:start w:val="1"/>
      <w:numFmt w:val="bullet"/>
      <w:lvlText w:val=""/>
      <w:lvlJc w:val="left"/>
      <w:pPr>
        <w:ind w:left="720" w:hanging="360"/>
      </w:pPr>
      <w:rPr>
        <w:rFonts w:ascii="Symbol" w:hAnsi="Symbol" w:hint="default"/>
      </w:rPr>
    </w:lvl>
    <w:lvl w:ilvl="1" w:tplc="6C50A0F0">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C122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53743C2"/>
    <w:multiLevelType w:val="hybridMultilevel"/>
    <w:tmpl w:val="C7B28BE6"/>
    <w:lvl w:ilvl="0" w:tplc="EB3E72D4">
      <w:start w:val="1"/>
      <w:numFmt w:val="decimal"/>
      <w:lvlText w:val="2.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233FDE"/>
    <w:multiLevelType w:val="hybridMultilevel"/>
    <w:tmpl w:val="B5A29B2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A7D4D45"/>
    <w:multiLevelType w:val="multilevel"/>
    <w:tmpl w:val="37A05E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5"/>
  </w:num>
  <w:num w:numId="2">
    <w:abstractNumId w:val="18"/>
  </w:num>
  <w:num w:numId="3">
    <w:abstractNumId w:val="24"/>
  </w:num>
  <w:num w:numId="4">
    <w:abstractNumId w:val="13"/>
  </w:num>
  <w:num w:numId="5">
    <w:abstractNumId w:val="28"/>
  </w:num>
  <w:num w:numId="6">
    <w:abstractNumId w:val="16"/>
  </w:num>
  <w:num w:numId="7">
    <w:abstractNumId w:val="30"/>
  </w:num>
  <w:num w:numId="8">
    <w:abstractNumId w:val="5"/>
  </w:num>
  <w:num w:numId="9">
    <w:abstractNumId w:val="22"/>
  </w:num>
  <w:num w:numId="10">
    <w:abstractNumId w:val="12"/>
  </w:num>
  <w:num w:numId="11">
    <w:abstractNumId w:val="4"/>
  </w:num>
  <w:num w:numId="12">
    <w:abstractNumId w:val="14"/>
  </w:num>
  <w:num w:numId="13">
    <w:abstractNumId w:val="26"/>
  </w:num>
  <w:num w:numId="14">
    <w:abstractNumId w:val="3"/>
  </w:num>
  <w:num w:numId="15">
    <w:abstractNumId w:val="31"/>
  </w:num>
  <w:num w:numId="16">
    <w:abstractNumId w:val="17"/>
  </w:num>
  <w:num w:numId="17">
    <w:abstractNumId w:val="6"/>
  </w:num>
  <w:num w:numId="18">
    <w:abstractNumId w:val="7"/>
  </w:num>
  <w:num w:numId="19">
    <w:abstractNumId w:val="11"/>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 w:ilvl="0">
        <w:start w:val="1"/>
        <w:numFmt w:val="decimal"/>
        <w:pStyle w:val="Nadpis1"/>
        <w:lvlText w:val="%1."/>
        <w:lvlJc w:val="left"/>
        <w:pPr>
          <w:ind w:left="851" w:hanging="851"/>
        </w:pPr>
        <w:rPr>
          <w:rFonts w:ascii="Calibri" w:hAnsi="Calibri" w:hint="default"/>
        </w:rPr>
      </w:lvl>
    </w:lvlOverride>
    <w:lvlOverride w:ilvl="1">
      <w:lvl w:ilvl="1">
        <w:start w:val="1"/>
        <w:numFmt w:val="decimal"/>
        <w:pStyle w:val="Nadpis2"/>
        <w:lvlText w:val="%1.%2."/>
        <w:lvlJc w:val="left"/>
        <w:pPr>
          <w:ind w:left="851" w:hanging="851"/>
        </w:pPr>
        <w:rPr>
          <w:rFonts w:ascii="Calibri" w:hAnsi="Calibri" w:hint="default"/>
        </w:rPr>
      </w:lvl>
    </w:lvlOverride>
    <w:lvlOverride w:ilvl="2">
      <w:lvl w:ilvl="2">
        <w:start w:val="1"/>
        <w:numFmt w:val="decimal"/>
        <w:pStyle w:val="Nadpis3"/>
        <w:lvlText w:val="%1.%2.%3"/>
        <w:lvlJc w:val="right"/>
        <w:pPr>
          <w:ind w:left="1701" w:hanging="850"/>
        </w:pPr>
        <w:rPr>
          <w:rFonts w:cs="Times New Roman" w:hint="default"/>
          <w:b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4">
    <w:abstractNumId w:val="9"/>
  </w:num>
  <w:num w:numId="25">
    <w:abstractNumId w:val="10"/>
  </w:num>
  <w:num w:numId="26">
    <w:abstractNumId w:val="1"/>
  </w:num>
  <w:num w:numId="27">
    <w:abstractNumId w:val="27"/>
  </w:num>
  <w:num w:numId="28">
    <w:abstractNumId w:val="20"/>
  </w:num>
  <w:num w:numId="29">
    <w:abstractNumId w:val="11"/>
  </w:num>
  <w:num w:numId="30">
    <w:abstractNumId w:val="8"/>
  </w:num>
  <w:num w:numId="31">
    <w:abstractNumId w:val="11"/>
  </w:num>
  <w:num w:numId="32">
    <w:abstractNumId w:val="11"/>
  </w:num>
  <w:num w:numId="33">
    <w:abstractNumId w:val="11"/>
  </w:num>
  <w:num w:numId="34">
    <w:abstractNumId w:val="11"/>
  </w:num>
  <w:num w:numId="35">
    <w:abstractNumId w:val="11"/>
  </w:num>
  <w:num w:numId="36">
    <w:abstractNumId w:val="14"/>
  </w:num>
  <w:num w:numId="37">
    <w:abstractNumId w:val="14"/>
  </w:num>
  <w:num w:numId="38">
    <w:abstractNumId w:val="14"/>
  </w:num>
  <w:num w:numId="39">
    <w:abstractNumId w:val="19"/>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21"/>
  </w:num>
  <w:num w:numId="47">
    <w:abstractNumId w:val="11"/>
  </w:num>
  <w:num w:numId="48">
    <w:abstractNumId w:val="23"/>
  </w:num>
  <w:num w:numId="49">
    <w:abstractNumId w:val="11"/>
  </w:num>
  <w:num w:numId="50">
    <w:abstractNumId w:val="11"/>
  </w:num>
  <w:num w:numId="51">
    <w:abstractNumId w:val="11"/>
  </w:num>
  <w:num w:numId="52">
    <w:abstractNumId w:val="15"/>
  </w:num>
  <w:num w:numId="53">
    <w:abstractNumId w:val="0"/>
  </w:num>
  <w:num w:numId="54">
    <w:abstractNumId w:val="11"/>
    <w:lvlOverride w:ilvl="0">
      <w:lvl w:ilvl="0">
        <w:numFmt w:val="decimal"/>
        <w:pStyle w:val="Nadpis1"/>
        <w:lvlText w:val="%1."/>
        <w:lvlJc w:val="left"/>
        <w:pPr>
          <w:ind w:left="851" w:hanging="851"/>
        </w:pPr>
      </w:lvl>
    </w:lvlOverride>
    <w:lvlOverride w:ilvl="1">
      <w:lvl w:ilvl="1">
        <w:numFmt w:val="decimal"/>
        <w:pStyle w:val="Nadpis2"/>
        <w:lvlText w:val="%1.%2."/>
        <w:lvlJc w:val="left"/>
        <w:pPr>
          <w:ind w:left="851" w:hanging="851"/>
        </w:pPr>
      </w:lvl>
    </w:lvlOverride>
    <w:lvlOverride w:ilvl="2">
      <w:lvl w:ilvl="2">
        <w:numFmt w:val="decimal"/>
        <w:pStyle w:val="Nadpis3"/>
        <w:lvlText w:val="%1.%2.%3"/>
        <w:lvlJc w:val="right"/>
        <w:pPr>
          <w:ind w:left="1701" w:hanging="850"/>
        </w:pPr>
        <w:rPr>
          <w:rFonts w:cs="Times New Roman" w:hint="default"/>
          <w:b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3">
      <w:lvl w:ilvl="3">
        <w:numFmt w:val="decimal"/>
        <w:lvlText w:val="%4."/>
        <w:lvlJc w:val="left"/>
        <w:pPr>
          <w:ind w:left="2880" w:hanging="360"/>
        </w:pPr>
        <w:rPr>
          <w:rFonts w:hint="default"/>
        </w:rPr>
      </w:lvl>
    </w:lvlOverride>
    <w:lvlOverride w:ilvl="4">
      <w:lvl w:ilvl="4">
        <w:numFmt w:val="lowerLetter"/>
        <w:lvlText w:val="%5."/>
        <w:lvlJc w:val="left"/>
        <w:pPr>
          <w:ind w:left="3600" w:hanging="360"/>
        </w:pPr>
        <w:rPr>
          <w:rFonts w:hint="default"/>
        </w:rPr>
      </w:lvl>
    </w:lvlOverride>
    <w:lvlOverride w:ilvl="5">
      <w:lvl w:ilvl="5">
        <w:numFmt w:val="lowerRoman"/>
        <w:lvlText w:val="%6."/>
        <w:lvlJc w:val="right"/>
        <w:pPr>
          <w:ind w:left="4320" w:hanging="180"/>
        </w:pPr>
        <w:rPr>
          <w:rFonts w:hint="default"/>
        </w:rPr>
      </w:lvl>
    </w:lvlOverride>
    <w:lvlOverride w:ilvl="6">
      <w:lvl w:ilvl="6">
        <w:numFmt w:val="decimal"/>
        <w:lvlText w:val="%7."/>
        <w:lvlJc w:val="left"/>
        <w:pPr>
          <w:ind w:left="5040" w:hanging="360"/>
        </w:pPr>
        <w:rPr>
          <w:rFonts w:hint="default"/>
        </w:rPr>
      </w:lvl>
    </w:lvlOverride>
    <w:lvlOverride w:ilvl="7">
      <w:lvl w:ilvl="7">
        <w:numFmt w:val="lowerLetter"/>
        <w:lvlText w:val="%8."/>
        <w:lvlJc w:val="left"/>
        <w:pPr>
          <w:ind w:left="5760" w:hanging="360"/>
        </w:pPr>
        <w:rPr>
          <w:rFonts w:hint="default"/>
        </w:rPr>
      </w:lvl>
    </w:lvlOverride>
    <w:lvlOverride w:ilvl="8">
      <w:lvl w:ilvl="8">
        <w:numFmt w:val="lowerRoman"/>
        <w:lvlText w:val="%9."/>
        <w:lvlJc w:val="right"/>
        <w:pPr>
          <w:ind w:left="6480" w:hanging="180"/>
        </w:pPr>
        <w:rPr>
          <w:rFonts w:hint="default"/>
        </w:rPr>
      </w:lvl>
    </w:lvlOverride>
  </w:num>
  <w:num w:numId="55">
    <w:abstractNumId w:val="11"/>
  </w:num>
  <w:num w:numId="56">
    <w:abstractNumId w:val="2"/>
  </w:num>
  <w:num w:numId="57">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5FE"/>
    <w:rsid w:val="000009BD"/>
    <w:rsid w:val="00000D07"/>
    <w:rsid w:val="00000E1B"/>
    <w:rsid w:val="000015FE"/>
    <w:rsid w:val="00001A70"/>
    <w:rsid w:val="00002B72"/>
    <w:rsid w:val="000035D8"/>
    <w:rsid w:val="0000368C"/>
    <w:rsid w:val="00003B84"/>
    <w:rsid w:val="000046A3"/>
    <w:rsid w:val="0000564B"/>
    <w:rsid w:val="00005956"/>
    <w:rsid w:val="00006149"/>
    <w:rsid w:val="00007014"/>
    <w:rsid w:val="00007E6D"/>
    <w:rsid w:val="000102E0"/>
    <w:rsid w:val="00010B02"/>
    <w:rsid w:val="00010B62"/>
    <w:rsid w:val="00010FD7"/>
    <w:rsid w:val="00011260"/>
    <w:rsid w:val="00012F03"/>
    <w:rsid w:val="000139FF"/>
    <w:rsid w:val="00014151"/>
    <w:rsid w:val="000151D6"/>
    <w:rsid w:val="00015300"/>
    <w:rsid w:val="00016271"/>
    <w:rsid w:val="00016899"/>
    <w:rsid w:val="0001773B"/>
    <w:rsid w:val="00020792"/>
    <w:rsid w:val="00021C18"/>
    <w:rsid w:val="00021DCB"/>
    <w:rsid w:val="000228F9"/>
    <w:rsid w:val="00022BA3"/>
    <w:rsid w:val="000230DA"/>
    <w:rsid w:val="0002373D"/>
    <w:rsid w:val="00023B18"/>
    <w:rsid w:val="00024D5D"/>
    <w:rsid w:val="00024E9B"/>
    <w:rsid w:val="00025921"/>
    <w:rsid w:val="00025C9C"/>
    <w:rsid w:val="00026500"/>
    <w:rsid w:val="00026B69"/>
    <w:rsid w:val="00026E9C"/>
    <w:rsid w:val="0002755C"/>
    <w:rsid w:val="00027569"/>
    <w:rsid w:val="00027B18"/>
    <w:rsid w:val="00027F54"/>
    <w:rsid w:val="000315E4"/>
    <w:rsid w:val="00032751"/>
    <w:rsid w:val="00032991"/>
    <w:rsid w:val="00032A14"/>
    <w:rsid w:val="00032AB6"/>
    <w:rsid w:val="00032E26"/>
    <w:rsid w:val="00032FC1"/>
    <w:rsid w:val="000333FD"/>
    <w:rsid w:val="000336BD"/>
    <w:rsid w:val="00035254"/>
    <w:rsid w:val="00035535"/>
    <w:rsid w:val="00035974"/>
    <w:rsid w:val="0003626A"/>
    <w:rsid w:val="00036D42"/>
    <w:rsid w:val="000376E2"/>
    <w:rsid w:val="00037F5B"/>
    <w:rsid w:val="00040079"/>
    <w:rsid w:val="000405E3"/>
    <w:rsid w:val="0004067A"/>
    <w:rsid w:val="00040DAC"/>
    <w:rsid w:val="00041B83"/>
    <w:rsid w:val="00042A7D"/>
    <w:rsid w:val="00043100"/>
    <w:rsid w:val="00043453"/>
    <w:rsid w:val="00043AEF"/>
    <w:rsid w:val="000460D7"/>
    <w:rsid w:val="00046BC7"/>
    <w:rsid w:val="00046D0E"/>
    <w:rsid w:val="00047DB2"/>
    <w:rsid w:val="00050876"/>
    <w:rsid w:val="00051439"/>
    <w:rsid w:val="00051D56"/>
    <w:rsid w:val="00051E66"/>
    <w:rsid w:val="00052290"/>
    <w:rsid w:val="00052BDB"/>
    <w:rsid w:val="00053B2D"/>
    <w:rsid w:val="000545E6"/>
    <w:rsid w:val="000554C5"/>
    <w:rsid w:val="00057466"/>
    <w:rsid w:val="000601CD"/>
    <w:rsid w:val="000604E7"/>
    <w:rsid w:val="000614D9"/>
    <w:rsid w:val="000617F8"/>
    <w:rsid w:val="00061F2C"/>
    <w:rsid w:val="00062184"/>
    <w:rsid w:val="00062682"/>
    <w:rsid w:val="000626ED"/>
    <w:rsid w:val="00062F86"/>
    <w:rsid w:val="0006584A"/>
    <w:rsid w:val="00065FFA"/>
    <w:rsid w:val="00066738"/>
    <w:rsid w:val="0006697F"/>
    <w:rsid w:val="000669B4"/>
    <w:rsid w:val="000670B9"/>
    <w:rsid w:val="00067616"/>
    <w:rsid w:val="00070834"/>
    <w:rsid w:val="0007092D"/>
    <w:rsid w:val="00070CA8"/>
    <w:rsid w:val="00070E45"/>
    <w:rsid w:val="00071437"/>
    <w:rsid w:val="00071FDC"/>
    <w:rsid w:val="00072A28"/>
    <w:rsid w:val="000730A4"/>
    <w:rsid w:val="00074695"/>
    <w:rsid w:val="00074D40"/>
    <w:rsid w:val="00074E57"/>
    <w:rsid w:val="000778AD"/>
    <w:rsid w:val="000800E9"/>
    <w:rsid w:val="0008048C"/>
    <w:rsid w:val="000806D8"/>
    <w:rsid w:val="00080F90"/>
    <w:rsid w:val="0008163C"/>
    <w:rsid w:val="0008177C"/>
    <w:rsid w:val="00083B91"/>
    <w:rsid w:val="0008448B"/>
    <w:rsid w:val="0008459E"/>
    <w:rsid w:val="000855D3"/>
    <w:rsid w:val="00086956"/>
    <w:rsid w:val="00086D0A"/>
    <w:rsid w:val="00086F21"/>
    <w:rsid w:val="00087922"/>
    <w:rsid w:val="00087A39"/>
    <w:rsid w:val="00087D37"/>
    <w:rsid w:val="00087F10"/>
    <w:rsid w:val="00090079"/>
    <w:rsid w:val="000902C8"/>
    <w:rsid w:val="0009131D"/>
    <w:rsid w:val="000916E9"/>
    <w:rsid w:val="00091A92"/>
    <w:rsid w:val="00091C07"/>
    <w:rsid w:val="0009293C"/>
    <w:rsid w:val="000931F8"/>
    <w:rsid w:val="00093B2E"/>
    <w:rsid w:val="00093B66"/>
    <w:rsid w:val="00093CF6"/>
    <w:rsid w:val="000941AA"/>
    <w:rsid w:val="000944AD"/>
    <w:rsid w:val="00094EA2"/>
    <w:rsid w:val="00095A89"/>
    <w:rsid w:val="00095B35"/>
    <w:rsid w:val="00096842"/>
    <w:rsid w:val="0009721D"/>
    <w:rsid w:val="0009749F"/>
    <w:rsid w:val="00097561"/>
    <w:rsid w:val="000A0C5E"/>
    <w:rsid w:val="000A24DF"/>
    <w:rsid w:val="000A25EB"/>
    <w:rsid w:val="000A3574"/>
    <w:rsid w:val="000A5EB1"/>
    <w:rsid w:val="000A621B"/>
    <w:rsid w:val="000A6B08"/>
    <w:rsid w:val="000A711D"/>
    <w:rsid w:val="000A78C9"/>
    <w:rsid w:val="000B0926"/>
    <w:rsid w:val="000B0B68"/>
    <w:rsid w:val="000B0F90"/>
    <w:rsid w:val="000B1181"/>
    <w:rsid w:val="000B2F65"/>
    <w:rsid w:val="000B33DD"/>
    <w:rsid w:val="000B3B8C"/>
    <w:rsid w:val="000B3BE4"/>
    <w:rsid w:val="000B4AC7"/>
    <w:rsid w:val="000B4C2A"/>
    <w:rsid w:val="000B62F0"/>
    <w:rsid w:val="000B6AAB"/>
    <w:rsid w:val="000C0605"/>
    <w:rsid w:val="000C0B01"/>
    <w:rsid w:val="000C1D18"/>
    <w:rsid w:val="000C25C9"/>
    <w:rsid w:val="000C2C92"/>
    <w:rsid w:val="000C2E38"/>
    <w:rsid w:val="000C4568"/>
    <w:rsid w:val="000C5AB7"/>
    <w:rsid w:val="000C7440"/>
    <w:rsid w:val="000C7F07"/>
    <w:rsid w:val="000D0CB1"/>
    <w:rsid w:val="000D14A7"/>
    <w:rsid w:val="000D175F"/>
    <w:rsid w:val="000D1D93"/>
    <w:rsid w:val="000D2E10"/>
    <w:rsid w:val="000D3297"/>
    <w:rsid w:val="000D3956"/>
    <w:rsid w:val="000D3FC3"/>
    <w:rsid w:val="000D4CEF"/>
    <w:rsid w:val="000D5B93"/>
    <w:rsid w:val="000D60C7"/>
    <w:rsid w:val="000D62B2"/>
    <w:rsid w:val="000D6CF2"/>
    <w:rsid w:val="000D6DE2"/>
    <w:rsid w:val="000E0CFE"/>
    <w:rsid w:val="000E0DFA"/>
    <w:rsid w:val="000E0FA4"/>
    <w:rsid w:val="000E19E7"/>
    <w:rsid w:val="000E215C"/>
    <w:rsid w:val="000E21AB"/>
    <w:rsid w:val="000E2A43"/>
    <w:rsid w:val="000E2EAD"/>
    <w:rsid w:val="000E2FAA"/>
    <w:rsid w:val="000E3456"/>
    <w:rsid w:val="000E3509"/>
    <w:rsid w:val="000E354A"/>
    <w:rsid w:val="000E3660"/>
    <w:rsid w:val="000E40D8"/>
    <w:rsid w:val="000E4AE3"/>
    <w:rsid w:val="000E4C75"/>
    <w:rsid w:val="000E4D53"/>
    <w:rsid w:val="000E54C0"/>
    <w:rsid w:val="000E5690"/>
    <w:rsid w:val="000E5C2D"/>
    <w:rsid w:val="000E5D6E"/>
    <w:rsid w:val="000E64C7"/>
    <w:rsid w:val="000E64D2"/>
    <w:rsid w:val="000E69DC"/>
    <w:rsid w:val="000E6E86"/>
    <w:rsid w:val="000E77FC"/>
    <w:rsid w:val="000E79D9"/>
    <w:rsid w:val="000E7C3C"/>
    <w:rsid w:val="000E7D79"/>
    <w:rsid w:val="000E7DFD"/>
    <w:rsid w:val="000F04B2"/>
    <w:rsid w:val="000F27A6"/>
    <w:rsid w:val="000F2DEB"/>
    <w:rsid w:val="000F35D2"/>
    <w:rsid w:val="000F38DC"/>
    <w:rsid w:val="000F3AAF"/>
    <w:rsid w:val="000F3AFD"/>
    <w:rsid w:val="000F3C08"/>
    <w:rsid w:val="000F3D3B"/>
    <w:rsid w:val="000F41A1"/>
    <w:rsid w:val="000F4D91"/>
    <w:rsid w:val="000F4E79"/>
    <w:rsid w:val="000F512D"/>
    <w:rsid w:val="000F52BE"/>
    <w:rsid w:val="000F572D"/>
    <w:rsid w:val="000F5971"/>
    <w:rsid w:val="000F5F67"/>
    <w:rsid w:val="000F64BA"/>
    <w:rsid w:val="000F6976"/>
    <w:rsid w:val="000F6F90"/>
    <w:rsid w:val="000F7D75"/>
    <w:rsid w:val="001003C2"/>
    <w:rsid w:val="00100F3E"/>
    <w:rsid w:val="0010123C"/>
    <w:rsid w:val="00101455"/>
    <w:rsid w:val="00102356"/>
    <w:rsid w:val="001023F9"/>
    <w:rsid w:val="00102411"/>
    <w:rsid w:val="001027BD"/>
    <w:rsid w:val="00102A32"/>
    <w:rsid w:val="00104713"/>
    <w:rsid w:val="00104EA1"/>
    <w:rsid w:val="00105C09"/>
    <w:rsid w:val="00106069"/>
    <w:rsid w:val="00106C2B"/>
    <w:rsid w:val="00107316"/>
    <w:rsid w:val="00107909"/>
    <w:rsid w:val="00107FFB"/>
    <w:rsid w:val="00111421"/>
    <w:rsid w:val="001115AF"/>
    <w:rsid w:val="00111662"/>
    <w:rsid w:val="00111A25"/>
    <w:rsid w:val="00111C2D"/>
    <w:rsid w:val="00112601"/>
    <w:rsid w:val="00112677"/>
    <w:rsid w:val="00113182"/>
    <w:rsid w:val="00113CFC"/>
    <w:rsid w:val="001144A4"/>
    <w:rsid w:val="001144B7"/>
    <w:rsid w:val="001150E1"/>
    <w:rsid w:val="00115135"/>
    <w:rsid w:val="00115647"/>
    <w:rsid w:val="0011597E"/>
    <w:rsid w:val="00115F97"/>
    <w:rsid w:val="00116076"/>
    <w:rsid w:val="0011636E"/>
    <w:rsid w:val="001179C1"/>
    <w:rsid w:val="00117C44"/>
    <w:rsid w:val="0012114D"/>
    <w:rsid w:val="00121233"/>
    <w:rsid w:val="001224EF"/>
    <w:rsid w:val="00123326"/>
    <w:rsid w:val="00124D00"/>
    <w:rsid w:val="00124F91"/>
    <w:rsid w:val="001259E1"/>
    <w:rsid w:val="0012693E"/>
    <w:rsid w:val="001273AB"/>
    <w:rsid w:val="001275F7"/>
    <w:rsid w:val="00127AC4"/>
    <w:rsid w:val="00127C12"/>
    <w:rsid w:val="00127E8F"/>
    <w:rsid w:val="001310D8"/>
    <w:rsid w:val="00131492"/>
    <w:rsid w:val="001317B0"/>
    <w:rsid w:val="001319B9"/>
    <w:rsid w:val="00132472"/>
    <w:rsid w:val="0013269F"/>
    <w:rsid w:val="001328F4"/>
    <w:rsid w:val="00133149"/>
    <w:rsid w:val="001335D1"/>
    <w:rsid w:val="001336A0"/>
    <w:rsid w:val="00133765"/>
    <w:rsid w:val="0013425D"/>
    <w:rsid w:val="0013572E"/>
    <w:rsid w:val="00135772"/>
    <w:rsid w:val="001357EC"/>
    <w:rsid w:val="00135F4A"/>
    <w:rsid w:val="0013626B"/>
    <w:rsid w:val="001368BC"/>
    <w:rsid w:val="00136BB9"/>
    <w:rsid w:val="00137579"/>
    <w:rsid w:val="00137CCE"/>
    <w:rsid w:val="001403CD"/>
    <w:rsid w:val="001410B5"/>
    <w:rsid w:val="0014139F"/>
    <w:rsid w:val="00141FA0"/>
    <w:rsid w:val="00141FCE"/>
    <w:rsid w:val="001427CF"/>
    <w:rsid w:val="00143C8E"/>
    <w:rsid w:val="00144DFC"/>
    <w:rsid w:val="00144E67"/>
    <w:rsid w:val="001450D3"/>
    <w:rsid w:val="0014701B"/>
    <w:rsid w:val="00147245"/>
    <w:rsid w:val="0014728C"/>
    <w:rsid w:val="00150582"/>
    <w:rsid w:val="00150B96"/>
    <w:rsid w:val="00150EF6"/>
    <w:rsid w:val="00151AC3"/>
    <w:rsid w:val="00153469"/>
    <w:rsid w:val="00153716"/>
    <w:rsid w:val="00153810"/>
    <w:rsid w:val="001539AB"/>
    <w:rsid w:val="00153B32"/>
    <w:rsid w:val="00154EBD"/>
    <w:rsid w:val="0015549E"/>
    <w:rsid w:val="00155B01"/>
    <w:rsid w:val="00155D91"/>
    <w:rsid w:val="00156419"/>
    <w:rsid w:val="00156D75"/>
    <w:rsid w:val="001576DD"/>
    <w:rsid w:val="00160B7F"/>
    <w:rsid w:val="0016169A"/>
    <w:rsid w:val="001624F9"/>
    <w:rsid w:val="0016255D"/>
    <w:rsid w:val="001626D8"/>
    <w:rsid w:val="00162A00"/>
    <w:rsid w:val="001632F0"/>
    <w:rsid w:val="001639CB"/>
    <w:rsid w:val="001641A9"/>
    <w:rsid w:val="0016454E"/>
    <w:rsid w:val="00165510"/>
    <w:rsid w:val="0016766D"/>
    <w:rsid w:val="0017050D"/>
    <w:rsid w:val="001705A9"/>
    <w:rsid w:val="00172BD4"/>
    <w:rsid w:val="00172CAC"/>
    <w:rsid w:val="00172F5B"/>
    <w:rsid w:val="00173A5C"/>
    <w:rsid w:val="00173D2D"/>
    <w:rsid w:val="00174046"/>
    <w:rsid w:val="00174477"/>
    <w:rsid w:val="001748AC"/>
    <w:rsid w:val="00174A6E"/>
    <w:rsid w:val="00175282"/>
    <w:rsid w:val="00175632"/>
    <w:rsid w:val="0017671A"/>
    <w:rsid w:val="00177806"/>
    <w:rsid w:val="00180889"/>
    <w:rsid w:val="00180D20"/>
    <w:rsid w:val="00180D68"/>
    <w:rsid w:val="00181E82"/>
    <w:rsid w:val="0018312D"/>
    <w:rsid w:val="00183ED5"/>
    <w:rsid w:val="00184974"/>
    <w:rsid w:val="00184E7A"/>
    <w:rsid w:val="00184F5A"/>
    <w:rsid w:val="00185AA5"/>
    <w:rsid w:val="00185B0F"/>
    <w:rsid w:val="001865EF"/>
    <w:rsid w:val="00186A02"/>
    <w:rsid w:val="00186E5D"/>
    <w:rsid w:val="0018774E"/>
    <w:rsid w:val="001877B5"/>
    <w:rsid w:val="00187BAF"/>
    <w:rsid w:val="00187C1C"/>
    <w:rsid w:val="00187CCF"/>
    <w:rsid w:val="00190221"/>
    <w:rsid w:val="00190373"/>
    <w:rsid w:val="001906F8"/>
    <w:rsid w:val="001908F8"/>
    <w:rsid w:val="0019107A"/>
    <w:rsid w:val="001912FB"/>
    <w:rsid w:val="00191720"/>
    <w:rsid w:val="00191BB6"/>
    <w:rsid w:val="00192332"/>
    <w:rsid w:val="00194E69"/>
    <w:rsid w:val="00195137"/>
    <w:rsid w:val="00195836"/>
    <w:rsid w:val="001965E1"/>
    <w:rsid w:val="00197A8D"/>
    <w:rsid w:val="00197E50"/>
    <w:rsid w:val="001A007B"/>
    <w:rsid w:val="001A0911"/>
    <w:rsid w:val="001A0C24"/>
    <w:rsid w:val="001A0C40"/>
    <w:rsid w:val="001A121D"/>
    <w:rsid w:val="001A1AD6"/>
    <w:rsid w:val="001A2320"/>
    <w:rsid w:val="001A24AC"/>
    <w:rsid w:val="001A2572"/>
    <w:rsid w:val="001A2E25"/>
    <w:rsid w:val="001A3126"/>
    <w:rsid w:val="001A3B65"/>
    <w:rsid w:val="001A4570"/>
    <w:rsid w:val="001A4932"/>
    <w:rsid w:val="001A6194"/>
    <w:rsid w:val="001A61EC"/>
    <w:rsid w:val="001B11EC"/>
    <w:rsid w:val="001B161A"/>
    <w:rsid w:val="001B1710"/>
    <w:rsid w:val="001B1F02"/>
    <w:rsid w:val="001B24C4"/>
    <w:rsid w:val="001B3653"/>
    <w:rsid w:val="001B426F"/>
    <w:rsid w:val="001B4940"/>
    <w:rsid w:val="001B4F7E"/>
    <w:rsid w:val="001B5530"/>
    <w:rsid w:val="001B6BF2"/>
    <w:rsid w:val="001B76F2"/>
    <w:rsid w:val="001B79AD"/>
    <w:rsid w:val="001C0DFC"/>
    <w:rsid w:val="001C1D41"/>
    <w:rsid w:val="001C253B"/>
    <w:rsid w:val="001C2AA9"/>
    <w:rsid w:val="001C2D1C"/>
    <w:rsid w:val="001C2D5B"/>
    <w:rsid w:val="001C30A7"/>
    <w:rsid w:val="001C42F8"/>
    <w:rsid w:val="001C4F80"/>
    <w:rsid w:val="001C5B99"/>
    <w:rsid w:val="001C5E91"/>
    <w:rsid w:val="001C652B"/>
    <w:rsid w:val="001C66D8"/>
    <w:rsid w:val="001C67BA"/>
    <w:rsid w:val="001C6A1D"/>
    <w:rsid w:val="001C6AAA"/>
    <w:rsid w:val="001C6D2D"/>
    <w:rsid w:val="001D01FB"/>
    <w:rsid w:val="001D0225"/>
    <w:rsid w:val="001D097E"/>
    <w:rsid w:val="001D0A8E"/>
    <w:rsid w:val="001D0FFB"/>
    <w:rsid w:val="001D184F"/>
    <w:rsid w:val="001D1A2E"/>
    <w:rsid w:val="001D20DC"/>
    <w:rsid w:val="001D22EC"/>
    <w:rsid w:val="001D2864"/>
    <w:rsid w:val="001D2B1F"/>
    <w:rsid w:val="001D3061"/>
    <w:rsid w:val="001D3A57"/>
    <w:rsid w:val="001D44EA"/>
    <w:rsid w:val="001D5577"/>
    <w:rsid w:val="001D56FB"/>
    <w:rsid w:val="001D58CB"/>
    <w:rsid w:val="001D5BD4"/>
    <w:rsid w:val="001D606A"/>
    <w:rsid w:val="001D6886"/>
    <w:rsid w:val="001D6A11"/>
    <w:rsid w:val="001D7607"/>
    <w:rsid w:val="001D7A15"/>
    <w:rsid w:val="001E068B"/>
    <w:rsid w:val="001E07BB"/>
    <w:rsid w:val="001E0829"/>
    <w:rsid w:val="001E1166"/>
    <w:rsid w:val="001E122B"/>
    <w:rsid w:val="001E17F7"/>
    <w:rsid w:val="001E1B49"/>
    <w:rsid w:val="001E1D43"/>
    <w:rsid w:val="001E2B5E"/>
    <w:rsid w:val="001E2C20"/>
    <w:rsid w:val="001E3893"/>
    <w:rsid w:val="001E392A"/>
    <w:rsid w:val="001E3B61"/>
    <w:rsid w:val="001E3D2D"/>
    <w:rsid w:val="001E56A6"/>
    <w:rsid w:val="001E64BF"/>
    <w:rsid w:val="001E69DF"/>
    <w:rsid w:val="001E6B12"/>
    <w:rsid w:val="001E72DF"/>
    <w:rsid w:val="001E76DC"/>
    <w:rsid w:val="001E7B7F"/>
    <w:rsid w:val="001F02E0"/>
    <w:rsid w:val="001F0916"/>
    <w:rsid w:val="001F0926"/>
    <w:rsid w:val="001F0C8E"/>
    <w:rsid w:val="001F0D5D"/>
    <w:rsid w:val="001F1C74"/>
    <w:rsid w:val="001F1EBA"/>
    <w:rsid w:val="001F1F21"/>
    <w:rsid w:val="001F2B82"/>
    <w:rsid w:val="001F3273"/>
    <w:rsid w:val="001F49A3"/>
    <w:rsid w:val="001F5386"/>
    <w:rsid w:val="001F66A4"/>
    <w:rsid w:val="001F6AB4"/>
    <w:rsid w:val="001F6D3C"/>
    <w:rsid w:val="001F75CF"/>
    <w:rsid w:val="001F7B85"/>
    <w:rsid w:val="001F7D15"/>
    <w:rsid w:val="00200522"/>
    <w:rsid w:val="00201267"/>
    <w:rsid w:val="0020155D"/>
    <w:rsid w:val="00201981"/>
    <w:rsid w:val="00201ADE"/>
    <w:rsid w:val="002037E9"/>
    <w:rsid w:val="00203848"/>
    <w:rsid w:val="0020490F"/>
    <w:rsid w:val="00204B36"/>
    <w:rsid w:val="00204E1B"/>
    <w:rsid w:val="002070CD"/>
    <w:rsid w:val="002100D3"/>
    <w:rsid w:val="00210A27"/>
    <w:rsid w:val="00210EA7"/>
    <w:rsid w:val="0021222D"/>
    <w:rsid w:val="00212280"/>
    <w:rsid w:val="00212533"/>
    <w:rsid w:val="0021461B"/>
    <w:rsid w:val="002152C6"/>
    <w:rsid w:val="0021547C"/>
    <w:rsid w:val="00215E82"/>
    <w:rsid w:val="0021703E"/>
    <w:rsid w:val="002175D9"/>
    <w:rsid w:val="0022005A"/>
    <w:rsid w:val="002200C2"/>
    <w:rsid w:val="002203B2"/>
    <w:rsid w:val="00220862"/>
    <w:rsid w:val="0022091D"/>
    <w:rsid w:val="002212A3"/>
    <w:rsid w:val="002228C9"/>
    <w:rsid w:val="00222F20"/>
    <w:rsid w:val="00223861"/>
    <w:rsid w:val="0022486F"/>
    <w:rsid w:val="00224AB1"/>
    <w:rsid w:val="00225F49"/>
    <w:rsid w:val="002268CA"/>
    <w:rsid w:val="00226F0B"/>
    <w:rsid w:val="00226FC2"/>
    <w:rsid w:val="002273B8"/>
    <w:rsid w:val="00230274"/>
    <w:rsid w:val="002306FF"/>
    <w:rsid w:val="002313C9"/>
    <w:rsid w:val="00231C1D"/>
    <w:rsid w:val="00232398"/>
    <w:rsid w:val="00232E08"/>
    <w:rsid w:val="00233DD8"/>
    <w:rsid w:val="00234E70"/>
    <w:rsid w:val="0023529D"/>
    <w:rsid w:val="00235471"/>
    <w:rsid w:val="002367B8"/>
    <w:rsid w:val="00236921"/>
    <w:rsid w:val="0023772D"/>
    <w:rsid w:val="00237847"/>
    <w:rsid w:val="002407E1"/>
    <w:rsid w:val="00240FA2"/>
    <w:rsid w:val="0024136C"/>
    <w:rsid w:val="00241460"/>
    <w:rsid w:val="00241668"/>
    <w:rsid w:val="002416B9"/>
    <w:rsid w:val="00241B5A"/>
    <w:rsid w:val="00242464"/>
    <w:rsid w:val="002426F7"/>
    <w:rsid w:val="00242A19"/>
    <w:rsid w:val="002432A4"/>
    <w:rsid w:val="002446AD"/>
    <w:rsid w:val="0024575B"/>
    <w:rsid w:val="002468AA"/>
    <w:rsid w:val="002468CE"/>
    <w:rsid w:val="00247060"/>
    <w:rsid w:val="00251CA2"/>
    <w:rsid w:val="00251EB0"/>
    <w:rsid w:val="0025236D"/>
    <w:rsid w:val="0025248C"/>
    <w:rsid w:val="0025440D"/>
    <w:rsid w:val="0025526E"/>
    <w:rsid w:val="00255857"/>
    <w:rsid w:val="00256494"/>
    <w:rsid w:val="00257599"/>
    <w:rsid w:val="0025759B"/>
    <w:rsid w:val="00257C9F"/>
    <w:rsid w:val="00260710"/>
    <w:rsid w:val="00260771"/>
    <w:rsid w:val="00260D6C"/>
    <w:rsid w:val="00261C91"/>
    <w:rsid w:val="00262568"/>
    <w:rsid w:val="00262D14"/>
    <w:rsid w:val="002631DA"/>
    <w:rsid w:val="0026328C"/>
    <w:rsid w:val="0026375D"/>
    <w:rsid w:val="002645EB"/>
    <w:rsid w:val="0026477B"/>
    <w:rsid w:val="002649E2"/>
    <w:rsid w:val="0026566F"/>
    <w:rsid w:val="002657FC"/>
    <w:rsid w:val="00267A66"/>
    <w:rsid w:val="00267D32"/>
    <w:rsid w:val="00267F2E"/>
    <w:rsid w:val="00270363"/>
    <w:rsid w:val="002709CF"/>
    <w:rsid w:val="00271D94"/>
    <w:rsid w:val="00272537"/>
    <w:rsid w:val="00272EBB"/>
    <w:rsid w:val="00272F1B"/>
    <w:rsid w:val="002756B2"/>
    <w:rsid w:val="00275B86"/>
    <w:rsid w:val="002768C9"/>
    <w:rsid w:val="00276F9F"/>
    <w:rsid w:val="00281BBC"/>
    <w:rsid w:val="00281C78"/>
    <w:rsid w:val="00281F21"/>
    <w:rsid w:val="0028310C"/>
    <w:rsid w:val="00283176"/>
    <w:rsid w:val="00283768"/>
    <w:rsid w:val="00283F26"/>
    <w:rsid w:val="00284495"/>
    <w:rsid w:val="00284FE6"/>
    <w:rsid w:val="00285132"/>
    <w:rsid w:val="0028528E"/>
    <w:rsid w:val="00286664"/>
    <w:rsid w:val="00286FC2"/>
    <w:rsid w:val="00287BB6"/>
    <w:rsid w:val="002920C5"/>
    <w:rsid w:val="002921AC"/>
    <w:rsid w:val="00293A9C"/>
    <w:rsid w:val="00293E3C"/>
    <w:rsid w:val="00294262"/>
    <w:rsid w:val="00294356"/>
    <w:rsid w:val="0029493B"/>
    <w:rsid w:val="00294C26"/>
    <w:rsid w:val="002952D9"/>
    <w:rsid w:val="0029611A"/>
    <w:rsid w:val="00296939"/>
    <w:rsid w:val="002A0196"/>
    <w:rsid w:val="002A076A"/>
    <w:rsid w:val="002A2018"/>
    <w:rsid w:val="002A2240"/>
    <w:rsid w:val="002A331E"/>
    <w:rsid w:val="002A37F9"/>
    <w:rsid w:val="002A3BD2"/>
    <w:rsid w:val="002A3D0A"/>
    <w:rsid w:val="002A4651"/>
    <w:rsid w:val="002A4783"/>
    <w:rsid w:val="002A4E81"/>
    <w:rsid w:val="002A5AF9"/>
    <w:rsid w:val="002A5BFE"/>
    <w:rsid w:val="002A6B2F"/>
    <w:rsid w:val="002A7E16"/>
    <w:rsid w:val="002B1313"/>
    <w:rsid w:val="002B2407"/>
    <w:rsid w:val="002B27DA"/>
    <w:rsid w:val="002B306F"/>
    <w:rsid w:val="002B5B11"/>
    <w:rsid w:val="002B5F03"/>
    <w:rsid w:val="002B72B1"/>
    <w:rsid w:val="002C0901"/>
    <w:rsid w:val="002C1012"/>
    <w:rsid w:val="002C1AB1"/>
    <w:rsid w:val="002C1C69"/>
    <w:rsid w:val="002C2520"/>
    <w:rsid w:val="002C29C4"/>
    <w:rsid w:val="002C2D54"/>
    <w:rsid w:val="002C3881"/>
    <w:rsid w:val="002C510E"/>
    <w:rsid w:val="002C519F"/>
    <w:rsid w:val="002C5240"/>
    <w:rsid w:val="002C55B7"/>
    <w:rsid w:val="002C5841"/>
    <w:rsid w:val="002C6D96"/>
    <w:rsid w:val="002C7169"/>
    <w:rsid w:val="002C71E3"/>
    <w:rsid w:val="002D109C"/>
    <w:rsid w:val="002D1359"/>
    <w:rsid w:val="002D18D4"/>
    <w:rsid w:val="002D18DE"/>
    <w:rsid w:val="002D2252"/>
    <w:rsid w:val="002D2FD1"/>
    <w:rsid w:val="002D3E0E"/>
    <w:rsid w:val="002D475A"/>
    <w:rsid w:val="002D47FA"/>
    <w:rsid w:val="002D49AC"/>
    <w:rsid w:val="002D4F2C"/>
    <w:rsid w:val="002D51BD"/>
    <w:rsid w:val="002D5266"/>
    <w:rsid w:val="002D5A2F"/>
    <w:rsid w:val="002D6E80"/>
    <w:rsid w:val="002D741F"/>
    <w:rsid w:val="002D7743"/>
    <w:rsid w:val="002E07A8"/>
    <w:rsid w:val="002E0A7B"/>
    <w:rsid w:val="002E0F59"/>
    <w:rsid w:val="002E11A9"/>
    <w:rsid w:val="002E17F4"/>
    <w:rsid w:val="002E1D8C"/>
    <w:rsid w:val="002E3470"/>
    <w:rsid w:val="002E35D5"/>
    <w:rsid w:val="002E50B1"/>
    <w:rsid w:val="002E660B"/>
    <w:rsid w:val="002E6DB0"/>
    <w:rsid w:val="002E7740"/>
    <w:rsid w:val="002E7D6E"/>
    <w:rsid w:val="002E7DA3"/>
    <w:rsid w:val="002F0005"/>
    <w:rsid w:val="002F0117"/>
    <w:rsid w:val="002F02D1"/>
    <w:rsid w:val="002F0918"/>
    <w:rsid w:val="002F0A6B"/>
    <w:rsid w:val="002F21C6"/>
    <w:rsid w:val="002F2523"/>
    <w:rsid w:val="002F2F4A"/>
    <w:rsid w:val="002F3E17"/>
    <w:rsid w:val="002F415E"/>
    <w:rsid w:val="002F4643"/>
    <w:rsid w:val="002F5BF3"/>
    <w:rsid w:val="002F6892"/>
    <w:rsid w:val="002F68BC"/>
    <w:rsid w:val="002F68F1"/>
    <w:rsid w:val="002F6E70"/>
    <w:rsid w:val="002F7446"/>
    <w:rsid w:val="002F74B3"/>
    <w:rsid w:val="002F7A0E"/>
    <w:rsid w:val="00300FD1"/>
    <w:rsid w:val="003031FB"/>
    <w:rsid w:val="0030326E"/>
    <w:rsid w:val="003035BF"/>
    <w:rsid w:val="00303CA2"/>
    <w:rsid w:val="00303DDF"/>
    <w:rsid w:val="00304AEA"/>
    <w:rsid w:val="00304CC3"/>
    <w:rsid w:val="00304D13"/>
    <w:rsid w:val="00304D2E"/>
    <w:rsid w:val="0030536D"/>
    <w:rsid w:val="0030551E"/>
    <w:rsid w:val="00305987"/>
    <w:rsid w:val="003075FE"/>
    <w:rsid w:val="003079C8"/>
    <w:rsid w:val="00307A59"/>
    <w:rsid w:val="00310101"/>
    <w:rsid w:val="003104A3"/>
    <w:rsid w:val="00310C6E"/>
    <w:rsid w:val="003118C0"/>
    <w:rsid w:val="00312437"/>
    <w:rsid w:val="00312920"/>
    <w:rsid w:val="00314194"/>
    <w:rsid w:val="00314C44"/>
    <w:rsid w:val="0031503A"/>
    <w:rsid w:val="00315190"/>
    <w:rsid w:val="0031618D"/>
    <w:rsid w:val="003162C8"/>
    <w:rsid w:val="003166D2"/>
    <w:rsid w:val="00316D31"/>
    <w:rsid w:val="00316F1A"/>
    <w:rsid w:val="00317407"/>
    <w:rsid w:val="0031747D"/>
    <w:rsid w:val="003177B0"/>
    <w:rsid w:val="00317914"/>
    <w:rsid w:val="00321365"/>
    <w:rsid w:val="00321B95"/>
    <w:rsid w:val="00321BE5"/>
    <w:rsid w:val="00321D55"/>
    <w:rsid w:val="00322542"/>
    <w:rsid w:val="00322B51"/>
    <w:rsid w:val="00323098"/>
    <w:rsid w:val="003230D7"/>
    <w:rsid w:val="003241C6"/>
    <w:rsid w:val="00324C69"/>
    <w:rsid w:val="00324CFF"/>
    <w:rsid w:val="003252C3"/>
    <w:rsid w:val="00325767"/>
    <w:rsid w:val="003271B2"/>
    <w:rsid w:val="003277D1"/>
    <w:rsid w:val="003308C6"/>
    <w:rsid w:val="00330933"/>
    <w:rsid w:val="00333238"/>
    <w:rsid w:val="00333443"/>
    <w:rsid w:val="00333886"/>
    <w:rsid w:val="003338CA"/>
    <w:rsid w:val="003357AC"/>
    <w:rsid w:val="00335997"/>
    <w:rsid w:val="00336D3C"/>
    <w:rsid w:val="00336DBF"/>
    <w:rsid w:val="003371E5"/>
    <w:rsid w:val="00337659"/>
    <w:rsid w:val="003419BF"/>
    <w:rsid w:val="00342C2B"/>
    <w:rsid w:val="003437F7"/>
    <w:rsid w:val="00343B0F"/>
    <w:rsid w:val="00344492"/>
    <w:rsid w:val="00344709"/>
    <w:rsid w:val="00344876"/>
    <w:rsid w:val="00345F1D"/>
    <w:rsid w:val="003467A7"/>
    <w:rsid w:val="00346D20"/>
    <w:rsid w:val="003505CD"/>
    <w:rsid w:val="00350AD3"/>
    <w:rsid w:val="00352D67"/>
    <w:rsid w:val="00353098"/>
    <w:rsid w:val="00353228"/>
    <w:rsid w:val="00354639"/>
    <w:rsid w:val="0035526F"/>
    <w:rsid w:val="00355F15"/>
    <w:rsid w:val="003560E2"/>
    <w:rsid w:val="003569EC"/>
    <w:rsid w:val="00357725"/>
    <w:rsid w:val="0036027B"/>
    <w:rsid w:val="0036054E"/>
    <w:rsid w:val="003615ED"/>
    <w:rsid w:val="00361E2C"/>
    <w:rsid w:val="00362AA1"/>
    <w:rsid w:val="003637B5"/>
    <w:rsid w:val="0036431C"/>
    <w:rsid w:val="00365BE5"/>
    <w:rsid w:val="0036658F"/>
    <w:rsid w:val="00367DCD"/>
    <w:rsid w:val="00367E9E"/>
    <w:rsid w:val="003701C6"/>
    <w:rsid w:val="00370F8B"/>
    <w:rsid w:val="00372386"/>
    <w:rsid w:val="003726F9"/>
    <w:rsid w:val="003727BD"/>
    <w:rsid w:val="00373063"/>
    <w:rsid w:val="0037373A"/>
    <w:rsid w:val="00373A2A"/>
    <w:rsid w:val="00373C99"/>
    <w:rsid w:val="0037405F"/>
    <w:rsid w:val="00375411"/>
    <w:rsid w:val="00375681"/>
    <w:rsid w:val="00375D59"/>
    <w:rsid w:val="003765A6"/>
    <w:rsid w:val="00376BF9"/>
    <w:rsid w:val="00376E44"/>
    <w:rsid w:val="003774AA"/>
    <w:rsid w:val="0038082D"/>
    <w:rsid w:val="0038092F"/>
    <w:rsid w:val="00380EA0"/>
    <w:rsid w:val="00380FC9"/>
    <w:rsid w:val="003816B1"/>
    <w:rsid w:val="003819F5"/>
    <w:rsid w:val="00382015"/>
    <w:rsid w:val="0038250B"/>
    <w:rsid w:val="00382D60"/>
    <w:rsid w:val="0038576C"/>
    <w:rsid w:val="00385D86"/>
    <w:rsid w:val="00385E35"/>
    <w:rsid w:val="003876C2"/>
    <w:rsid w:val="00387D6B"/>
    <w:rsid w:val="0039087E"/>
    <w:rsid w:val="003911E9"/>
    <w:rsid w:val="00391390"/>
    <w:rsid w:val="0039198F"/>
    <w:rsid w:val="003919F3"/>
    <w:rsid w:val="00391D26"/>
    <w:rsid w:val="003928CB"/>
    <w:rsid w:val="00393955"/>
    <w:rsid w:val="00393B29"/>
    <w:rsid w:val="0039488D"/>
    <w:rsid w:val="003958B1"/>
    <w:rsid w:val="0039596C"/>
    <w:rsid w:val="00396086"/>
    <w:rsid w:val="00396121"/>
    <w:rsid w:val="003961AC"/>
    <w:rsid w:val="003964FB"/>
    <w:rsid w:val="00396516"/>
    <w:rsid w:val="0039683B"/>
    <w:rsid w:val="0039719B"/>
    <w:rsid w:val="003A0222"/>
    <w:rsid w:val="003A0324"/>
    <w:rsid w:val="003A1675"/>
    <w:rsid w:val="003A47AE"/>
    <w:rsid w:val="003A4812"/>
    <w:rsid w:val="003A4B08"/>
    <w:rsid w:val="003A5347"/>
    <w:rsid w:val="003A627E"/>
    <w:rsid w:val="003A7207"/>
    <w:rsid w:val="003B082D"/>
    <w:rsid w:val="003B0EDD"/>
    <w:rsid w:val="003B1626"/>
    <w:rsid w:val="003B17F0"/>
    <w:rsid w:val="003B239B"/>
    <w:rsid w:val="003B267E"/>
    <w:rsid w:val="003B358D"/>
    <w:rsid w:val="003B3AF0"/>
    <w:rsid w:val="003B421B"/>
    <w:rsid w:val="003B47D3"/>
    <w:rsid w:val="003B4CB9"/>
    <w:rsid w:val="003B4E63"/>
    <w:rsid w:val="003B5CDC"/>
    <w:rsid w:val="003B5D26"/>
    <w:rsid w:val="003B61D0"/>
    <w:rsid w:val="003B61E0"/>
    <w:rsid w:val="003B6430"/>
    <w:rsid w:val="003B6BBC"/>
    <w:rsid w:val="003B6D01"/>
    <w:rsid w:val="003B7701"/>
    <w:rsid w:val="003B7914"/>
    <w:rsid w:val="003B7C8D"/>
    <w:rsid w:val="003B7EBC"/>
    <w:rsid w:val="003B7F48"/>
    <w:rsid w:val="003C0152"/>
    <w:rsid w:val="003C0368"/>
    <w:rsid w:val="003C0F61"/>
    <w:rsid w:val="003C111D"/>
    <w:rsid w:val="003C13ED"/>
    <w:rsid w:val="003C1668"/>
    <w:rsid w:val="003C18F4"/>
    <w:rsid w:val="003C3AED"/>
    <w:rsid w:val="003C5CBB"/>
    <w:rsid w:val="003C643F"/>
    <w:rsid w:val="003C7133"/>
    <w:rsid w:val="003C71C4"/>
    <w:rsid w:val="003C7B4A"/>
    <w:rsid w:val="003D034A"/>
    <w:rsid w:val="003D0357"/>
    <w:rsid w:val="003D0568"/>
    <w:rsid w:val="003D101E"/>
    <w:rsid w:val="003D1529"/>
    <w:rsid w:val="003D1E40"/>
    <w:rsid w:val="003D2F51"/>
    <w:rsid w:val="003D369C"/>
    <w:rsid w:val="003D3974"/>
    <w:rsid w:val="003D44A5"/>
    <w:rsid w:val="003D4588"/>
    <w:rsid w:val="003D570F"/>
    <w:rsid w:val="003D5A96"/>
    <w:rsid w:val="003D5EA9"/>
    <w:rsid w:val="003D64EE"/>
    <w:rsid w:val="003D6528"/>
    <w:rsid w:val="003D7232"/>
    <w:rsid w:val="003D764E"/>
    <w:rsid w:val="003E0CB4"/>
    <w:rsid w:val="003E285E"/>
    <w:rsid w:val="003E2D91"/>
    <w:rsid w:val="003E423D"/>
    <w:rsid w:val="003E4E2B"/>
    <w:rsid w:val="003E4F20"/>
    <w:rsid w:val="003E50F4"/>
    <w:rsid w:val="003E6233"/>
    <w:rsid w:val="003E62F3"/>
    <w:rsid w:val="003E6725"/>
    <w:rsid w:val="003E6CFC"/>
    <w:rsid w:val="003E6F81"/>
    <w:rsid w:val="003E7681"/>
    <w:rsid w:val="003F049B"/>
    <w:rsid w:val="003F15F7"/>
    <w:rsid w:val="003F1E1B"/>
    <w:rsid w:val="003F1F3E"/>
    <w:rsid w:val="003F23E1"/>
    <w:rsid w:val="003F290F"/>
    <w:rsid w:val="003F41FE"/>
    <w:rsid w:val="003F44D7"/>
    <w:rsid w:val="003F5444"/>
    <w:rsid w:val="003F66E2"/>
    <w:rsid w:val="003F6969"/>
    <w:rsid w:val="003F6C0A"/>
    <w:rsid w:val="0040151E"/>
    <w:rsid w:val="004015A8"/>
    <w:rsid w:val="00401B3B"/>
    <w:rsid w:val="00401F78"/>
    <w:rsid w:val="004020BC"/>
    <w:rsid w:val="00402351"/>
    <w:rsid w:val="004029A6"/>
    <w:rsid w:val="00402D67"/>
    <w:rsid w:val="00402F5F"/>
    <w:rsid w:val="004036F7"/>
    <w:rsid w:val="0040409A"/>
    <w:rsid w:val="004047A4"/>
    <w:rsid w:val="00404DE6"/>
    <w:rsid w:val="00404E26"/>
    <w:rsid w:val="00404F9E"/>
    <w:rsid w:val="004050FA"/>
    <w:rsid w:val="004053C9"/>
    <w:rsid w:val="004054A4"/>
    <w:rsid w:val="00405A65"/>
    <w:rsid w:val="00405E68"/>
    <w:rsid w:val="00405F89"/>
    <w:rsid w:val="004068D1"/>
    <w:rsid w:val="00406C1F"/>
    <w:rsid w:val="00406EB9"/>
    <w:rsid w:val="00407B48"/>
    <w:rsid w:val="004107DE"/>
    <w:rsid w:val="0041091E"/>
    <w:rsid w:val="00410EFE"/>
    <w:rsid w:val="00411289"/>
    <w:rsid w:val="00411D30"/>
    <w:rsid w:val="0041361E"/>
    <w:rsid w:val="004136BC"/>
    <w:rsid w:val="0041379D"/>
    <w:rsid w:val="00414A8A"/>
    <w:rsid w:val="0041613F"/>
    <w:rsid w:val="0041757E"/>
    <w:rsid w:val="004200A4"/>
    <w:rsid w:val="0042107F"/>
    <w:rsid w:val="004217AF"/>
    <w:rsid w:val="00422928"/>
    <w:rsid w:val="004243A5"/>
    <w:rsid w:val="0042568A"/>
    <w:rsid w:val="0042572C"/>
    <w:rsid w:val="00425884"/>
    <w:rsid w:val="00425B3D"/>
    <w:rsid w:val="00425DCB"/>
    <w:rsid w:val="004265BF"/>
    <w:rsid w:val="00426FC7"/>
    <w:rsid w:val="00426FD7"/>
    <w:rsid w:val="004270AA"/>
    <w:rsid w:val="00427CB1"/>
    <w:rsid w:val="004306C4"/>
    <w:rsid w:val="0043111D"/>
    <w:rsid w:val="004317E9"/>
    <w:rsid w:val="004325E4"/>
    <w:rsid w:val="004339D1"/>
    <w:rsid w:val="00434A25"/>
    <w:rsid w:val="00434E71"/>
    <w:rsid w:val="004351A6"/>
    <w:rsid w:val="00435AD5"/>
    <w:rsid w:val="00435C12"/>
    <w:rsid w:val="00436338"/>
    <w:rsid w:val="00436BF2"/>
    <w:rsid w:val="00437B68"/>
    <w:rsid w:val="00440B09"/>
    <w:rsid w:val="00442120"/>
    <w:rsid w:val="00442A4D"/>
    <w:rsid w:val="00442C1B"/>
    <w:rsid w:val="00443522"/>
    <w:rsid w:val="00444423"/>
    <w:rsid w:val="00444942"/>
    <w:rsid w:val="0044524C"/>
    <w:rsid w:val="004457E9"/>
    <w:rsid w:val="004463C8"/>
    <w:rsid w:val="00446586"/>
    <w:rsid w:val="0044681E"/>
    <w:rsid w:val="00446C9B"/>
    <w:rsid w:val="0044718A"/>
    <w:rsid w:val="0044759C"/>
    <w:rsid w:val="004500E3"/>
    <w:rsid w:val="00450581"/>
    <w:rsid w:val="00452B11"/>
    <w:rsid w:val="00453A3A"/>
    <w:rsid w:val="00453F1C"/>
    <w:rsid w:val="00454085"/>
    <w:rsid w:val="00455062"/>
    <w:rsid w:val="004554C6"/>
    <w:rsid w:val="00455DBC"/>
    <w:rsid w:val="00457BE7"/>
    <w:rsid w:val="0046004B"/>
    <w:rsid w:val="00460B65"/>
    <w:rsid w:val="004610B8"/>
    <w:rsid w:val="00461563"/>
    <w:rsid w:val="0046174B"/>
    <w:rsid w:val="00461E68"/>
    <w:rsid w:val="00462023"/>
    <w:rsid w:val="0046222A"/>
    <w:rsid w:val="004622EB"/>
    <w:rsid w:val="00463118"/>
    <w:rsid w:val="004645D4"/>
    <w:rsid w:val="00464921"/>
    <w:rsid w:val="00465176"/>
    <w:rsid w:val="004651F2"/>
    <w:rsid w:val="00465EE9"/>
    <w:rsid w:val="004668EF"/>
    <w:rsid w:val="00466D79"/>
    <w:rsid w:val="00467022"/>
    <w:rsid w:val="00467F98"/>
    <w:rsid w:val="004707AC"/>
    <w:rsid w:val="00470C03"/>
    <w:rsid w:val="00471EB9"/>
    <w:rsid w:val="00472593"/>
    <w:rsid w:val="00472625"/>
    <w:rsid w:val="0047333E"/>
    <w:rsid w:val="00473A1F"/>
    <w:rsid w:val="00473DD0"/>
    <w:rsid w:val="004740F9"/>
    <w:rsid w:val="00474A8C"/>
    <w:rsid w:val="00474AF3"/>
    <w:rsid w:val="00474B8B"/>
    <w:rsid w:val="0047555B"/>
    <w:rsid w:val="00475C29"/>
    <w:rsid w:val="004760E6"/>
    <w:rsid w:val="004761B7"/>
    <w:rsid w:val="0047685D"/>
    <w:rsid w:val="00476BCA"/>
    <w:rsid w:val="0047728E"/>
    <w:rsid w:val="0047750C"/>
    <w:rsid w:val="00477664"/>
    <w:rsid w:val="00477853"/>
    <w:rsid w:val="00477D63"/>
    <w:rsid w:val="00477D8E"/>
    <w:rsid w:val="0048008C"/>
    <w:rsid w:val="0048074D"/>
    <w:rsid w:val="0048133E"/>
    <w:rsid w:val="00481730"/>
    <w:rsid w:val="004823F7"/>
    <w:rsid w:val="004834C2"/>
    <w:rsid w:val="00483BBF"/>
    <w:rsid w:val="00484501"/>
    <w:rsid w:val="00484DB0"/>
    <w:rsid w:val="00485AA7"/>
    <w:rsid w:val="004860C5"/>
    <w:rsid w:val="004871F5"/>
    <w:rsid w:val="00490549"/>
    <w:rsid w:val="00490C1F"/>
    <w:rsid w:val="00491481"/>
    <w:rsid w:val="00491702"/>
    <w:rsid w:val="00492527"/>
    <w:rsid w:val="004929D0"/>
    <w:rsid w:val="00492BEB"/>
    <w:rsid w:val="004936F3"/>
    <w:rsid w:val="004937E5"/>
    <w:rsid w:val="00493AAB"/>
    <w:rsid w:val="00493B06"/>
    <w:rsid w:val="00493BB9"/>
    <w:rsid w:val="00493E3C"/>
    <w:rsid w:val="00493EE6"/>
    <w:rsid w:val="0049466E"/>
    <w:rsid w:val="00494BE7"/>
    <w:rsid w:val="00495210"/>
    <w:rsid w:val="00495CD6"/>
    <w:rsid w:val="00495FA1"/>
    <w:rsid w:val="00496B5A"/>
    <w:rsid w:val="00497208"/>
    <w:rsid w:val="0049735B"/>
    <w:rsid w:val="00497F98"/>
    <w:rsid w:val="004A19D9"/>
    <w:rsid w:val="004A2151"/>
    <w:rsid w:val="004A247B"/>
    <w:rsid w:val="004A3337"/>
    <w:rsid w:val="004A3402"/>
    <w:rsid w:val="004A341D"/>
    <w:rsid w:val="004A4083"/>
    <w:rsid w:val="004A54F9"/>
    <w:rsid w:val="004A5DC4"/>
    <w:rsid w:val="004A609F"/>
    <w:rsid w:val="004A6876"/>
    <w:rsid w:val="004A6CA2"/>
    <w:rsid w:val="004A7365"/>
    <w:rsid w:val="004B1295"/>
    <w:rsid w:val="004B18C5"/>
    <w:rsid w:val="004B2136"/>
    <w:rsid w:val="004B3E4D"/>
    <w:rsid w:val="004B47D6"/>
    <w:rsid w:val="004B4E2E"/>
    <w:rsid w:val="004B5945"/>
    <w:rsid w:val="004B5FEC"/>
    <w:rsid w:val="004B63F9"/>
    <w:rsid w:val="004B798E"/>
    <w:rsid w:val="004C044D"/>
    <w:rsid w:val="004C0575"/>
    <w:rsid w:val="004C1EC7"/>
    <w:rsid w:val="004C2EFF"/>
    <w:rsid w:val="004C4B35"/>
    <w:rsid w:val="004C6860"/>
    <w:rsid w:val="004C7272"/>
    <w:rsid w:val="004C736A"/>
    <w:rsid w:val="004C78B2"/>
    <w:rsid w:val="004C7BD7"/>
    <w:rsid w:val="004C7DFC"/>
    <w:rsid w:val="004D066C"/>
    <w:rsid w:val="004D1EEB"/>
    <w:rsid w:val="004D20EB"/>
    <w:rsid w:val="004D288B"/>
    <w:rsid w:val="004D2A3B"/>
    <w:rsid w:val="004D3F8B"/>
    <w:rsid w:val="004D409A"/>
    <w:rsid w:val="004D4D6A"/>
    <w:rsid w:val="004D58E3"/>
    <w:rsid w:val="004D6298"/>
    <w:rsid w:val="004D6CE3"/>
    <w:rsid w:val="004D70E1"/>
    <w:rsid w:val="004E03EA"/>
    <w:rsid w:val="004E0B1D"/>
    <w:rsid w:val="004E1144"/>
    <w:rsid w:val="004E12DB"/>
    <w:rsid w:val="004E1623"/>
    <w:rsid w:val="004E1A4E"/>
    <w:rsid w:val="004E1A9F"/>
    <w:rsid w:val="004E2247"/>
    <w:rsid w:val="004E2262"/>
    <w:rsid w:val="004E22E4"/>
    <w:rsid w:val="004E2502"/>
    <w:rsid w:val="004E3030"/>
    <w:rsid w:val="004E338F"/>
    <w:rsid w:val="004E34F1"/>
    <w:rsid w:val="004E4357"/>
    <w:rsid w:val="004E447C"/>
    <w:rsid w:val="004E44DA"/>
    <w:rsid w:val="004E4BB6"/>
    <w:rsid w:val="004E4C7D"/>
    <w:rsid w:val="004E5907"/>
    <w:rsid w:val="004E5C7F"/>
    <w:rsid w:val="004E74D1"/>
    <w:rsid w:val="004E777B"/>
    <w:rsid w:val="004E78C4"/>
    <w:rsid w:val="004F0BAB"/>
    <w:rsid w:val="004F0BD8"/>
    <w:rsid w:val="004F0C08"/>
    <w:rsid w:val="004F0C68"/>
    <w:rsid w:val="004F1FE0"/>
    <w:rsid w:val="004F200E"/>
    <w:rsid w:val="004F2356"/>
    <w:rsid w:val="004F2A24"/>
    <w:rsid w:val="004F3376"/>
    <w:rsid w:val="004F3417"/>
    <w:rsid w:val="004F47B1"/>
    <w:rsid w:val="004F47E9"/>
    <w:rsid w:val="004F52E1"/>
    <w:rsid w:val="004F61FC"/>
    <w:rsid w:val="004F6A01"/>
    <w:rsid w:val="004F6CAC"/>
    <w:rsid w:val="004F788C"/>
    <w:rsid w:val="004F7939"/>
    <w:rsid w:val="0050047E"/>
    <w:rsid w:val="0050081C"/>
    <w:rsid w:val="00500B4D"/>
    <w:rsid w:val="00500F43"/>
    <w:rsid w:val="00501084"/>
    <w:rsid w:val="00501DC0"/>
    <w:rsid w:val="00501E62"/>
    <w:rsid w:val="00502078"/>
    <w:rsid w:val="005023FF"/>
    <w:rsid w:val="005024DA"/>
    <w:rsid w:val="00502D1C"/>
    <w:rsid w:val="00503D06"/>
    <w:rsid w:val="00503F6F"/>
    <w:rsid w:val="00504108"/>
    <w:rsid w:val="00504AD7"/>
    <w:rsid w:val="00504DFE"/>
    <w:rsid w:val="00505012"/>
    <w:rsid w:val="0050586D"/>
    <w:rsid w:val="005065C2"/>
    <w:rsid w:val="00506B95"/>
    <w:rsid w:val="00507738"/>
    <w:rsid w:val="00507824"/>
    <w:rsid w:val="005079CF"/>
    <w:rsid w:val="00507C4A"/>
    <w:rsid w:val="00507E31"/>
    <w:rsid w:val="00510B3A"/>
    <w:rsid w:val="00511218"/>
    <w:rsid w:val="00511268"/>
    <w:rsid w:val="005114F9"/>
    <w:rsid w:val="00512F43"/>
    <w:rsid w:val="00513A6D"/>
    <w:rsid w:val="00514873"/>
    <w:rsid w:val="00514A95"/>
    <w:rsid w:val="005152D6"/>
    <w:rsid w:val="005157FF"/>
    <w:rsid w:val="0051680B"/>
    <w:rsid w:val="00517172"/>
    <w:rsid w:val="0052066D"/>
    <w:rsid w:val="00520C9C"/>
    <w:rsid w:val="00520CF5"/>
    <w:rsid w:val="00521474"/>
    <w:rsid w:val="0052150E"/>
    <w:rsid w:val="00521FAC"/>
    <w:rsid w:val="00523714"/>
    <w:rsid w:val="005256F0"/>
    <w:rsid w:val="0052577F"/>
    <w:rsid w:val="00525B6D"/>
    <w:rsid w:val="00526297"/>
    <w:rsid w:val="005267B4"/>
    <w:rsid w:val="00526A98"/>
    <w:rsid w:val="005276B5"/>
    <w:rsid w:val="00530336"/>
    <w:rsid w:val="00530D6B"/>
    <w:rsid w:val="00530FA4"/>
    <w:rsid w:val="0053144F"/>
    <w:rsid w:val="0053152F"/>
    <w:rsid w:val="00532409"/>
    <w:rsid w:val="005332B6"/>
    <w:rsid w:val="005361EF"/>
    <w:rsid w:val="00536384"/>
    <w:rsid w:val="0053680D"/>
    <w:rsid w:val="00536D86"/>
    <w:rsid w:val="00537223"/>
    <w:rsid w:val="0053746F"/>
    <w:rsid w:val="00540925"/>
    <w:rsid w:val="005411B5"/>
    <w:rsid w:val="00541321"/>
    <w:rsid w:val="005418D2"/>
    <w:rsid w:val="00542226"/>
    <w:rsid w:val="005428F0"/>
    <w:rsid w:val="00542F8E"/>
    <w:rsid w:val="005443BB"/>
    <w:rsid w:val="00545232"/>
    <w:rsid w:val="005455D3"/>
    <w:rsid w:val="00546448"/>
    <w:rsid w:val="005468EC"/>
    <w:rsid w:val="005469C1"/>
    <w:rsid w:val="00547B3A"/>
    <w:rsid w:val="00547D81"/>
    <w:rsid w:val="00547D92"/>
    <w:rsid w:val="005501C6"/>
    <w:rsid w:val="00551CC6"/>
    <w:rsid w:val="00552704"/>
    <w:rsid w:val="00552CA5"/>
    <w:rsid w:val="0055378D"/>
    <w:rsid w:val="005551C5"/>
    <w:rsid w:val="005552E4"/>
    <w:rsid w:val="005552E8"/>
    <w:rsid w:val="0055605B"/>
    <w:rsid w:val="00556461"/>
    <w:rsid w:val="005568A7"/>
    <w:rsid w:val="00556908"/>
    <w:rsid w:val="00557465"/>
    <w:rsid w:val="005576C1"/>
    <w:rsid w:val="00560BCF"/>
    <w:rsid w:val="00561EB0"/>
    <w:rsid w:val="00563389"/>
    <w:rsid w:val="005636A4"/>
    <w:rsid w:val="00563B4C"/>
    <w:rsid w:val="00564032"/>
    <w:rsid w:val="0056505A"/>
    <w:rsid w:val="005656F9"/>
    <w:rsid w:val="00565765"/>
    <w:rsid w:val="005659A4"/>
    <w:rsid w:val="00565DCB"/>
    <w:rsid w:val="00567727"/>
    <w:rsid w:val="005677B0"/>
    <w:rsid w:val="00567A46"/>
    <w:rsid w:val="00567B19"/>
    <w:rsid w:val="005705B3"/>
    <w:rsid w:val="00570700"/>
    <w:rsid w:val="00571F12"/>
    <w:rsid w:val="005722E5"/>
    <w:rsid w:val="00572757"/>
    <w:rsid w:val="00572C87"/>
    <w:rsid w:val="00572CB2"/>
    <w:rsid w:val="0057396A"/>
    <w:rsid w:val="00573C0A"/>
    <w:rsid w:val="00573CA4"/>
    <w:rsid w:val="005740D9"/>
    <w:rsid w:val="00575101"/>
    <w:rsid w:val="00575413"/>
    <w:rsid w:val="005759DA"/>
    <w:rsid w:val="00577228"/>
    <w:rsid w:val="005772D5"/>
    <w:rsid w:val="00577860"/>
    <w:rsid w:val="00580279"/>
    <w:rsid w:val="00583529"/>
    <w:rsid w:val="00584FC2"/>
    <w:rsid w:val="005850BC"/>
    <w:rsid w:val="0058643B"/>
    <w:rsid w:val="00586E09"/>
    <w:rsid w:val="00590249"/>
    <w:rsid w:val="00590299"/>
    <w:rsid w:val="005907BD"/>
    <w:rsid w:val="00591C3F"/>
    <w:rsid w:val="00593CD8"/>
    <w:rsid w:val="00593D92"/>
    <w:rsid w:val="00594271"/>
    <w:rsid w:val="00594D6B"/>
    <w:rsid w:val="00595065"/>
    <w:rsid w:val="005950D0"/>
    <w:rsid w:val="00595F3D"/>
    <w:rsid w:val="005962BA"/>
    <w:rsid w:val="00596AD8"/>
    <w:rsid w:val="00596B5D"/>
    <w:rsid w:val="0059737D"/>
    <w:rsid w:val="00597507"/>
    <w:rsid w:val="005A0540"/>
    <w:rsid w:val="005A1BF2"/>
    <w:rsid w:val="005A2296"/>
    <w:rsid w:val="005A2697"/>
    <w:rsid w:val="005A2B84"/>
    <w:rsid w:val="005A3661"/>
    <w:rsid w:val="005A375A"/>
    <w:rsid w:val="005A3CCE"/>
    <w:rsid w:val="005A4E8E"/>
    <w:rsid w:val="005A525F"/>
    <w:rsid w:val="005A5606"/>
    <w:rsid w:val="005A5AF6"/>
    <w:rsid w:val="005A5B78"/>
    <w:rsid w:val="005A5CCF"/>
    <w:rsid w:val="005A60A0"/>
    <w:rsid w:val="005A60A5"/>
    <w:rsid w:val="005A6D08"/>
    <w:rsid w:val="005A6F1A"/>
    <w:rsid w:val="005B11ED"/>
    <w:rsid w:val="005B1596"/>
    <w:rsid w:val="005B19C6"/>
    <w:rsid w:val="005B1EA4"/>
    <w:rsid w:val="005B3925"/>
    <w:rsid w:val="005B4005"/>
    <w:rsid w:val="005B4484"/>
    <w:rsid w:val="005B4BBC"/>
    <w:rsid w:val="005B4EF9"/>
    <w:rsid w:val="005B552C"/>
    <w:rsid w:val="005B6F9C"/>
    <w:rsid w:val="005C0301"/>
    <w:rsid w:val="005C0CD6"/>
    <w:rsid w:val="005C0D51"/>
    <w:rsid w:val="005C11F8"/>
    <w:rsid w:val="005C1407"/>
    <w:rsid w:val="005C16CA"/>
    <w:rsid w:val="005C1831"/>
    <w:rsid w:val="005C1A0C"/>
    <w:rsid w:val="005C299E"/>
    <w:rsid w:val="005C312E"/>
    <w:rsid w:val="005C39A2"/>
    <w:rsid w:val="005C4B59"/>
    <w:rsid w:val="005C4DE6"/>
    <w:rsid w:val="005C5292"/>
    <w:rsid w:val="005C5DB6"/>
    <w:rsid w:val="005C67D9"/>
    <w:rsid w:val="005C73A7"/>
    <w:rsid w:val="005D0C50"/>
    <w:rsid w:val="005D0E38"/>
    <w:rsid w:val="005D10C2"/>
    <w:rsid w:val="005D1A69"/>
    <w:rsid w:val="005D1ABE"/>
    <w:rsid w:val="005D244C"/>
    <w:rsid w:val="005D2CA1"/>
    <w:rsid w:val="005D3E54"/>
    <w:rsid w:val="005D4B22"/>
    <w:rsid w:val="005D5BD2"/>
    <w:rsid w:val="005D5DEF"/>
    <w:rsid w:val="005D5EED"/>
    <w:rsid w:val="005D63AB"/>
    <w:rsid w:val="005D63E4"/>
    <w:rsid w:val="005D6595"/>
    <w:rsid w:val="005D6885"/>
    <w:rsid w:val="005D6BF3"/>
    <w:rsid w:val="005D6DB0"/>
    <w:rsid w:val="005E0777"/>
    <w:rsid w:val="005E09BE"/>
    <w:rsid w:val="005E0AFA"/>
    <w:rsid w:val="005E0CEF"/>
    <w:rsid w:val="005E10A3"/>
    <w:rsid w:val="005E12AB"/>
    <w:rsid w:val="005E1A36"/>
    <w:rsid w:val="005E274D"/>
    <w:rsid w:val="005E2A69"/>
    <w:rsid w:val="005E32AB"/>
    <w:rsid w:val="005E551F"/>
    <w:rsid w:val="005E5B65"/>
    <w:rsid w:val="005E6CA6"/>
    <w:rsid w:val="005E6EE7"/>
    <w:rsid w:val="005E7D7C"/>
    <w:rsid w:val="005E7DFB"/>
    <w:rsid w:val="005F017C"/>
    <w:rsid w:val="005F0322"/>
    <w:rsid w:val="005F1572"/>
    <w:rsid w:val="005F2F67"/>
    <w:rsid w:val="005F3246"/>
    <w:rsid w:val="005F33E9"/>
    <w:rsid w:val="005F594E"/>
    <w:rsid w:val="005F5A6A"/>
    <w:rsid w:val="005F5AF6"/>
    <w:rsid w:val="005F6000"/>
    <w:rsid w:val="005F65DF"/>
    <w:rsid w:val="005F6DFD"/>
    <w:rsid w:val="005F7427"/>
    <w:rsid w:val="005F7C58"/>
    <w:rsid w:val="005F7F52"/>
    <w:rsid w:val="006009E9"/>
    <w:rsid w:val="00601422"/>
    <w:rsid w:val="006016B8"/>
    <w:rsid w:val="00601870"/>
    <w:rsid w:val="00601C1C"/>
    <w:rsid w:val="00602877"/>
    <w:rsid w:val="00602C0F"/>
    <w:rsid w:val="00603309"/>
    <w:rsid w:val="006039E0"/>
    <w:rsid w:val="00603A28"/>
    <w:rsid w:val="00603AB9"/>
    <w:rsid w:val="00603D04"/>
    <w:rsid w:val="006042AF"/>
    <w:rsid w:val="00604C36"/>
    <w:rsid w:val="00605C48"/>
    <w:rsid w:val="00606869"/>
    <w:rsid w:val="00606A58"/>
    <w:rsid w:val="00607BAB"/>
    <w:rsid w:val="00607D82"/>
    <w:rsid w:val="00607D86"/>
    <w:rsid w:val="006111AE"/>
    <w:rsid w:val="0061146F"/>
    <w:rsid w:val="006116DC"/>
    <w:rsid w:val="00611FEB"/>
    <w:rsid w:val="00612205"/>
    <w:rsid w:val="00613F06"/>
    <w:rsid w:val="00614BDA"/>
    <w:rsid w:val="00615A19"/>
    <w:rsid w:val="00616586"/>
    <w:rsid w:val="006171D8"/>
    <w:rsid w:val="00617517"/>
    <w:rsid w:val="00620223"/>
    <w:rsid w:val="00620CEF"/>
    <w:rsid w:val="00621347"/>
    <w:rsid w:val="00622728"/>
    <w:rsid w:val="00622C97"/>
    <w:rsid w:val="00623BAF"/>
    <w:rsid w:val="00624915"/>
    <w:rsid w:val="00624EE2"/>
    <w:rsid w:val="00625471"/>
    <w:rsid w:val="00625A49"/>
    <w:rsid w:val="00626D60"/>
    <w:rsid w:val="00627AB9"/>
    <w:rsid w:val="00630953"/>
    <w:rsid w:val="00630FBE"/>
    <w:rsid w:val="006310F3"/>
    <w:rsid w:val="006319EF"/>
    <w:rsid w:val="00631ED3"/>
    <w:rsid w:val="00632BD1"/>
    <w:rsid w:val="00632BDD"/>
    <w:rsid w:val="00632EC7"/>
    <w:rsid w:val="00632FA6"/>
    <w:rsid w:val="00633400"/>
    <w:rsid w:val="00633BE0"/>
    <w:rsid w:val="00633DCE"/>
    <w:rsid w:val="00634CBB"/>
    <w:rsid w:val="00634EB9"/>
    <w:rsid w:val="006355B1"/>
    <w:rsid w:val="00635AFD"/>
    <w:rsid w:val="00635C2F"/>
    <w:rsid w:val="00635D3C"/>
    <w:rsid w:val="00635F03"/>
    <w:rsid w:val="00635F9D"/>
    <w:rsid w:val="0063788A"/>
    <w:rsid w:val="00637BB5"/>
    <w:rsid w:val="00637DC3"/>
    <w:rsid w:val="0064039F"/>
    <w:rsid w:val="00640789"/>
    <w:rsid w:val="00640DA5"/>
    <w:rsid w:val="00640FF8"/>
    <w:rsid w:val="00641259"/>
    <w:rsid w:val="00641594"/>
    <w:rsid w:val="006417FE"/>
    <w:rsid w:val="00642E6A"/>
    <w:rsid w:val="006433A2"/>
    <w:rsid w:val="0064340F"/>
    <w:rsid w:val="00643A4D"/>
    <w:rsid w:val="0064424E"/>
    <w:rsid w:val="006448C7"/>
    <w:rsid w:val="00646AAC"/>
    <w:rsid w:val="00646BC5"/>
    <w:rsid w:val="00650171"/>
    <w:rsid w:val="006507D5"/>
    <w:rsid w:val="00650A31"/>
    <w:rsid w:val="006517C0"/>
    <w:rsid w:val="006519FD"/>
    <w:rsid w:val="00652BE3"/>
    <w:rsid w:val="0065328D"/>
    <w:rsid w:val="0065411E"/>
    <w:rsid w:val="006547CD"/>
    <w:rsid w:val="0065519E"/>
    <w:rsid w:val="006552C7"/>
    <w:rsid w:val="00655412"/>
    <w:rsid w:val="006556E4"/>
    <w:rsid w:val="006557C6"/>
    <w:rsid w:val="00655FF7"/>
    <w:rsid w:val="00656240"/>
    <w:rsid w:val="006573F0"/>
    <w:rsid w:val="00657525"/>
    <w:rsid w:val="006578F8"/>
    <w:rsid w:val="00657B04"/>
    <w:rsid w:val="00660284"/>
    <w:rsid w:val="00660C80"/>
    <w:rsid w:val="00661165"/>
    <w:rsid w:val="006612D9"/>
    <w:rsid w:val="0066183D"/>
    <w:rsid w:val="00661B9B"/>
    <w:rsid w:val="00661E29"/>
    <w:rsid w:val="0066228E"/>
    <w:rsid w:val="00662D54"/>
    <w:rsid w:val="00663477"/>
    <w:rsid w:val="00664EB0"/>
    <w:rsid w:val="006652D8"/>
    <w:rsid w:val="00666147"/>
    <w:rsid w:val="00666615"/>
    <w:rsid w:val="00667DF2"/>
    <w:rsid w:val="00670B87"/>
    <w:rsid w:val="00670BDF"/>
    <w:rsid w:val="00670FF5"/>
    <w:rsid w:val="006712DD"/>
    <w:rsid w:val="00671941"/>
    <w:rsid w:val="0067196E"/>
    <w:rsid w:val="00672800"/>
    <w:rsid w:val="00672A93"/>
    <w:rsid w:val="006730EE"/>
    <w:rsid w:val="00673B90"/>
    <w:rsid w:val="0067423C"/>
    <w:rsid w:val="00674409"/>
    <w:rsid w:val="006746B5"/>
    <w:rsid w:val="006750BF"/>
    <w:rsid w:val="0067540B"/>
    <w:rsid w:val="00675F62"/>
    <w:rsid w:val="00676616"/>
    <w:rsid w:val="00676869"/>
    <w:rsid w:val="00677085"/>
    <w:rsid w:val="00677AC2"/>
    <w:rsid w:val="00680089"/>
    <w:rsid w:val="00680335"/>
    <w:rsid w:val="0068096C"/>
    <w:rsid w:val="00680A38"/>
    <w:rsid w:val="00680E45"/>
    <w:rsid w:val="00680FA8"/>
    <w:rsid w:val="00681478"/>
    <w:rsid w:val="00681BD3"/>
    <w:rsid w:val="006823F9"/>
    <w:rsid w:val="006834E8"/>
    <w:rsid w:val="00684E22"/>
    <w:rsid w:val="0068582E"/>
    <w:rsid w:val="00685AEE"/>
    <w:rsid w:val="00685D07"/>
    <w:rsid w:val="006863A8"/>
    <w:rsid w:val="00687BC3"/>
    <w:rsid w:val="00687F42"/>
    <w:rsid w:val="006907AF"/>
    <w:rsid w:val="00691141"/>
    <w:rsid w:val="00691B28"/>
    <w:rsid w:val="00694573"/>
    <w:rsid w:val="00695034"/>
    <w:rsid w:val="0069537C"/>
    <w:rsid w:val="00695671"/>
    <w:rsid w:val="006956D0"/>
    <w:rsid w:val="00695876"/>
    <w:rsid w:val="0069613D"/>
    <w:rsid w:val="00696B52"/>
    <w:rsid w:val="006970D8"/>
    <w:rsid w:val="00697F95"/>
    <w:rsid w:val="006A08BF"/>
    <w:rsid w:val="006A14A8"/>
    <w:rsid w:val="006A15D4"/>
    <w:rsid w:val="006A2C8E"/>
    <w:rsid w:val="006A2FEB"/>
    <w:rsid w:val="006A3548"/>
    <w:rsid w:val="006A3F7F"/>
    <w:rsid w:val="006A43C3"/>
    <w:rsid w:val="006A46A5"/>
    <w:rsid w:val="006A46CB"/>
    <w:rsid w:val="006A4931"/>
    <w:rsid w:val="006A4FC4"/>
    <w:rsid w:val="006A5339"/>
    <w:rsid w:val="006A58EA"/>
    <w:rsid w:val="006A647D"/>
    <w:rsid w:val="006A6E35"/>
    <w:rsid w:val="006A71C3"/>
    <w:rsid w:val="006B059C"/>
    <w:rsid w:val="006B16B4"/>
    <w:rsid w:val="006B1A90"/>
    <w:rsid w:val="006B1ACD"/>
    <w:rsid w:val="006B1B12"/>
    <w:rsid w:val="006B2259"/>
    <w:rsid w:val="006B258D"/>
    <w:rsid w:val="006B25E0"/>
    <w:rsid w:val="006B27B2"/>
    <w:rsid w:val="006B2FB9"/>
    <w:rsid w:val="006B383B"/>
    <w:rsid w:val="006B3CF5"/>
    <w:rsid w:val="006B400A"/>
    <w:rsid w:val="006B42B3"/>
    <w:rsid w:val="006B456A"/>
    <w:rsid w:val="006B53EB"/>
    <w:rsid w:val="006B5592"/>
    <w:rsid w:val="006B5F8B"/>
    <w:rsid w:val="006B7CDE"/>
    <w:rsid w:val="006C0AED"/>
    <w:rsid w:val="006C0D86"/>
    <w:rsid w:val="006C1B1A"/>
    <w:rsid w:val="006C1FCB"/>
    <w:rsid w:val="006C3ACC"/>
    <w:rsid w:val="006C3CA7"/>
    <w:rsid w:val="006C489A"/>
    <w:rsid w:val="006C5206"/>
    <w:rsid w:val="006C595C"/>
    <w:rsid w:val="006C6D9A"/>
    <w:rsid w:val="006C72F4"/>
    <w:rsid w:val="006C73A0"/>
    <w:rsid w:val="006C7FE4"/>
    <w:rsid w:val="006D0242"/>
    <w:rsid w:val="006D0C06"/>
    <w:rsid w:val="006D0D3A"/>
    <w:rsid w:val="006D0D6A"/>
    <w:rsid w:val="006D0EA0"/>
    <w:rsid w:val="006D133B"/>
    <w:rsid w:val="006D1F2A"/>
    <w:rsid w:val="006D2286"/>
    <w:rsid w:val="006D31EC"/>
    <w:rsid w:val="006D329A"/>
    <w:rsid w:val="006D4418"/>
    <w:rsid w:val="006D51F5"/>
    <w:rsid w:val="006D72EC"/>
    <w:rsid w:val="006D7776"/>
    <w:rsid w:val="006D791D"/>
    <w:rsid w:val="006D7BA1"/>
    <w:rsid w:val="006D7BCB"/>
    <w:rsid w:val="006D7C11"/>
    <w:rsid w:val="006D7C9D"/>
    <w:rsid w:val="006E0F26"/>
    <w:rsid w:val="006E1430"/>
    <w:rsid w:val="006E17FC"/>
    <w:rsid w:val="006E279C"/>
    <w:rsid w:val="006E27D6"/>
    <w:rsid w:val="006E2BFD"/>
    <w:rsid w:val="006E3113"/>
    <w:rsid w:val="006E6192"/>
    <w:rsid w:val="006E67B2"/>
    <w:rsid w:val="006E6AF4"/>
    <w:rsid w:val="006E7328"/>
    <w:rsid w:val="006E75CF"/>
    <w:rsid w:val="006E76BC"/>
    <w:rsid w:val="006F011D"/>
    <w:rsid w:val="006F0314"/>
    <w:rsid w:val="006F0A05"/>
    <w:rsid w:val="006F14DE"/>
    <w:rsid w:val="006F18DA"/>
    <w:rsid w:val="006F2274"/>
    <w:rsid w:val="006F3847"/>
    <w:rsid w:val="006F3A31"/>
    <w:rsid w:val="006F3A82"/>
    <w:rsid w:val="006F3EE9"/>
    <w:rsid w:val="006F4103"/>
    <w:rsid w:val="006F419F"/>
    <w:rsid w:val="006F56A2"/>
    <w:rsid w:val="006F5CB6"/>
    <w:rsid w:val="006F5CD5"/>
    <w:rsid w:val="006F64E0"/>
    <w:rsid w:val="006F7178"/>
    <w:rsid w:val="006F7C0F"/>
    <w:rsid w:val="00700233"/>
    <w:rsid w:val="007002C0"/>
    <w:rsid w:val="0070076D"/>
    <w:rsid w:val="00700B5A"/>
    <w:rsid w:val="00701546"/>
    <w:rsid w:val="00702C6A"/>
    <w:rsid w:val="00703432"/>
    <w:rsid w:val="00703443"/>
    <w:rsid w:val="0070458F"/>
    <w:rsid w:val="00704BC3"/>
    <w:rsid w:val="00705177"/>
    <w:rsid w:val="007067EA"/>
    <w:rsid w:val="00706F7E"/>
    <w:rsid w:val="007078A5"/>
    <w:rsid w:val="007109FA"/>
    <w:rsid w:val="00710D17"/>
    <w:rsid w:val="0071165B"/>
    <w:rsid w:val="0071186C"/>
    <w:rsid w:val="00711BD7"/>
    <w:rsid w:val="00711CFA"/>
    <w:rsid w:val="00712D1A"/>
    <w:rsid w:val="00714054"/>
    <w:rsid w:val="00714F34"/>
    <w:rsid w:val="00715B15"/>
    <w:rsid w:val="00716971"/>
    <w:rsid w:val="0072009A"/>
    <w:rsid w:val="00720440"/>
    <w:rsid w:val="007206B1"/>
    <w:rsid w:val="00720952"/>
    <w:rsid w:val="00720C2D"/>
    <w:rsid w:val="00720CA1"/>
    <w:rsid w:val="0072135F"/>
    <w:rsid w:val="00722870"/>
    <w:rsid w:val="00722944"/>
    <w:rsid w:val="00722D66"/>
    <w:rsid w:val="00722D8E"/>
    <w:rsid w:val="00722EC5"/>
    <w:rsid w:val="00722F80"/>
    <w:rsid w:val="0072343E"/>
    <w:rsid w:val="00723642"/>
    <w:rsid w:val="00723855"/>
    <w:rsid w:val="00723BAF"/>
    <w:rsid w:val="007245FB"/>
    <w:rsid w:val="00724F59"/>
    <w:rsid w:val="00725262"/>
    <w:rsid w:val="007261AC"/>
    <w:rsid w:val="00726EBE"/>
    <w:rsid w:val="00727276"/>
    <w:rsid w:val="007272F1"/>
    <w:rsid w:val="00730EE4"/>
    <w:rsid w:val="00732E95"/>
    <w:rsid w:val="00733524"/>
    <w:rsid w:val="007335AE"/>
    <w:rsid w:val="00733914"/>
    <w:rsid w:val="00733EA6"/>
    <w:rsid w:val="00734BE6"/>
    <w:rsid w:val="00734D66"/>
    <w:rsid w:val="007355B0"/>
    <w:rsid w:val="007356AC"/>
    <w:rsid w:val="00736BC4"/>
    <w:rsid w:val="00736D53"/>
    <w:rsid w:val="00736E43"/>
    <w:rsid w:val="00737B49"/>
    <w:rsid w:val="00737DA9"/>
    <w:rsid w:val="00737FBF"/>
    <w:rsid w:val="00740C31"/>
    <w:rsid w:val="00741097"/>
    <w:rsid w:val="0074238D"/>
    <w:rsid w:val="00742EFD"/>
    <w:rsid w:val="007432A8"/>
    <w:rsid w:val="007432CC"/>
    <w:rsid w:val="0074434D"/>
    <w:rsid w:val="00744F94"/>
    <w:rsid w:val="007453BF"/>
    <w:rsid w:val="0074547C"/>
    <w:rsid w:val="00745739"/>
    <w:rsid w:val="00745A10"/>
    <w:rsid w:val="00745A2B"/>
    <w:rsid w:val="00745A3E"/>
    <w:rsid w:val="0074636B"/>
    <w:rsid w:val="00747D43"/>
    <w:rsid w:val="00750ABF"/>
    <w:rsid w:val="00750D81"/>
    <w:rsid w:val="00751188"/>
    <w:rsid w:val="0075389C"/>
    <w:rsid w:val="007538BB"/>
    <w:rsid w:val="00753901"/>
    <w:rsid w:val="0075461F"/>
    <w:rsid w:val="00755AB8"/>
    <w:rsid w:val="007577B6"/>
    <w:rsid w:val="00757823"/>
    <w:rsid w:val="00760261"/>
    <w:rsid w:val="00760782"/>
    <w:rsid w:val="00760CAA"/>
    <w:rsid w:val="00762500"/>
    <w:rsid w:val="00762A2D"/>
    <w:rsid w:val="00763B4E"/>
    <w:rsid w:val="00764685"/>
    <w:rsid w:val="00764912"/>
    <w:rsid w:val="00765603"/>
    <w:rsid w:val="007661CE"/>
    <w:rsid w:val="00766A62"/>
    <w:rsid w:val="00766C36"/>
    <w:rsid w:val="00767EE9"/>
    <w:rsid w:val="00773C82"/>
    <w:rsid w:val="00773FEB"/>
    <w:rsid w:val="007745F4"/>
    <w:rsid w:val="00774C03"/>
    <w:rsid w:val="0077595F"/>
    <w:rsid w:val="00776A10"/>
    <w:rsid w:val="0077759A"/>
    <w:rsid w:val="0077789A"/>
    <w:rsid w:val="00777B0A"/>
    <w:rsid w:val="00780903"/>
    <w:rsid w:val="007812F6"/>
    <w:rsid w:val="00781745"/>
    <w:rsid w:val="00782990"/>
    <w:rsid w:val="00783BD0"/>
    <w:rsid w:val="00783C05"/>
    <w:rsid w:val="007841E4"/>
    <w:rsid w:val="00784AAD"/>
    <w:rsid w:val="00784B86"/>
    <w:rsid w:val="0078553B"/>
    <w:rsid w:val="007861F6"/>
    <w:rsid w:val="0078762F"/>
    <w:rsid w:val="00787689"/>
    <w:rsid w:val="00787D52"/>
    <w:rsid w:val="00790876"/>
    <w:rsid w:val="00790979"/>
    <w:rsid w:val="00790B9F"/>
    <w:rsid w:val="00790C6C"/>
    <w:rsid w:val="00790FAF"/>
    <w:rsid w:val="007913ED"/>
    <w:rsid w:val="00791575"/>
    <w:rsid w:val="00791BC3"/>
    <w:rsid w:val="007922C1"/>
    <w:rsid w:val="0079249A"/>
    <w:rsid w:val="007938C3"/>
    <w:rsid w:val="00793A16"/>
    <w:rsid w:val="00793B45"/>
    <w:rsid w:val="00793C32"/>
    <w:rsid w:val="007943C8"/>
    <w:rsid w:val="007945B2"/>
    <w:rsid w:val="00794A9A"/>
    <w:rsid w:val="00794C79"/>
    <w:rsid w:val="00795A9A"/>
    <w:rsid w:val="007976C1"/>
    <w:rsid w:val="00797B5D"/>
    <w:rsid w:val="00797BA1"/>
    <w:rsid w:val="007A109C"/>
    <w:rsid w:val="007A198D"/>
    <w:rsid w:val="007A1CA3"/>
    <w:rsid w:val="007A2083"/>
    <w:rsid w:val="007A2294"/>
    <w:rsid w:val="007A2630"/>
    <w:rsid w:val="007A2854"/>
    <w:rsid w:val="007A2CFF"/>
    <w:rsid w:val="007A2FFF"/>
    <w:rsid w:val="007A3A65"/>
    <w:rsid w:val="007A457A"/>
    <w:rsid w:val="007A5841"/>
    <w:rsid w:val="007B0D2D"/>
    <w:rsid w:val="007B1F43"/>
    <w:rsid w:val="007B2AF3"/>
    <w:rsid w:val="007B31A8"/>
    <w:rsid w:val="007B34EA"/>
    <w:rsid w:val="007B407E"/>
    <w:rsid w:val="007B4244"/>
    <w:rsid w:val="007B504D"/>
    <w:rsid w:val="007B50CA"/>
    <w:rsid w:val="007B5451"/>
    <w:rsid w:val="007B667F"/>
    <w:rsid w:val="007B6AC6"/>
    <w:rsid w:val="007B72E4"/>
    <w:rsid w:val="007B73BF"/>
    <w:rsid w:val="007B7948"/>
    <w:rsid w:val="007B7E97"/>
    <w:rsid w:val="007C0966"/>
    <w:rsid w:val="007C2EF2"/>
    <w:rsid w:val="007C304D"/>
    <w:rsid w:val="007C3B5C"/>
    <w:rsid w:val="007C4904"/>
    <w:rsid w:val="007C49AE"/>
    <w:rsid w:val="007C527C"/>
    <w:rsid w:val="007C5728"/>
    <w:rsid w:val="007C6300"/>
    <w:rsid w:val="007C6738"/>
    <w:rsid w:val="007C7440"/>
    <w:rsid w:val="007C7442"/>
    <w:rsid w:val="007D00EE"/>
    <w:rsid w:val="007D083C"/>
    <w:rsid w:val="007D11CA"/>
    <w:rsid w:val="007D1CA1"/>
    <w:rsid w:val="007D22FC"/>
    <w:rsid w:val="007D2A26"/>
    <w:rsid w:val="007D3909"/>
    <w:rsid w:val="007D3AE5"/>
    <w:rsid w:val="007D403F"/>
    <w:rsid w:val="007D4359"/>
    <w:rsid w:val="007D5A81"/>
    <w:rsid w:val="007D5BC1"/>
    <w:rsid w:val="007D7140"/>
    <w:rsid w:val="007D71D9"/>
    <w:rsid w:val="007D7A47"/>
    <w:rsid w:val="007E1AEB"/>
    <w:rsid w:val="007E1B24"/>
    <w:rsid w:val="007E29D6"/>
    <w:rsid w:val="007E3432"/>
    <w:rsid w:val="007E3B95"/>
    <w:rsid w:val="007E3C3A"/>
    <w:rsid w:val="007E44A3"/>
    <w:rsid w:val="007E5134"/>
    <w:rsid w:val="007E5398"/>
    <w:rsid w:val="007E53C0"/>
    <w:rsid w:val="007E599B"/>
    <w:rsid w:val="007E60E3"/>
    <w:rsid w:val="007E6502"/>
    <w:rsid w:val="007E67B0"/>
    <w:rsid w:val="007E6960"/>
    <w:rsid w:val="007E6E69"/>
    <w:rsid w:val="007F0381"/>
    <w:rsid w:val="007F0EA7"/>
    <w:rsid w:val="007F106E"/>
    <w:rsid w:val="007F2039"/>
    <w:rsid w:val="007F224C"/>
    <w:rsid w:val="007F26B4"/>
    <w:rsid w:val="007F2880"/>
    <w:rsid w:val="007F2A2B"/>
    <w:rsid w:val="007F356C"/>
    <w:rsid w:val="007F35BA"/>
    <w:rsid w:val="007F3917"/>
    <w:rsid w:val="007F4000"/>
    <w:rsid w:val="007F420D"/>
    <w:rsid w:val="007F4767"/>
    <w:rsid w:val="007F4F2C"/>
    <w:rsid w:val="007F5D71"/>
    <w:rsid w:val="007F6513"/>
    <w:rsid w:val="007F6816"/>
    <w:rsid w:val="007F6FF6"/>
    <w:rsid w:val="007F70B4"/>
    <w:rsid w:val="007F7435"/>
    <w:rsid w:val="007F748E"/>
    <w:rsid w:val="007F7BDE"/>
    <w:rsid w:val="00800B53"/>
    <w:rsid w:val="00801AB9"/>
    <w:rsid w:val="00801F57"/>
    <w:rsid w:val="00802B36"/>
    <w:rsid w:val="0080311E"/>
    <w:rsid w:val="008048C1"/>
    <w:rsid w:val="00804FB4"/>
    <w:rsid w:val="00806716"/>
    <w:rsid w:val="008078BB"/>
    <w:rsid w:val="0081031F"/>
    <w:rsid w:val="00810424"/>
    <w:rsid w:val="0081053F"/>
    <w:rsid w:val="00810CC8"/>
    <w:rsid w:val="00813728"/>
    <w:rsid w:val="00814295"/>
    <w:rsid w:val="0081487D"/>
    <w:rsid w:val="008154CC"/>
    <w:rsid w:val="008155F5"/>
    <w:rsid w:val="008158FD"/>
    <w:rsid w:val="00815AA0"/>
    <w:rsid w:val="0081643C"/>
    <w:rsid w:val="0081697B"/>
    <w:rsid w:val="008169F9"/>
    <w:rsid w:val="00816AFD"/>
    <w:rsid w:val="00816B83"/>
    <w:rsid w:val="00816D1C"/>
    <w:rsid w:val="00817C65"/>
    <w:rsid w:val="008200FD"/>
    <w:rsid w:val="0082053E"/>
    <w:rsid w:val="00821223"/>
    <w:rsid w:val="0082204F"/>
    <w:rsid w:val="0082291D"/>
    <w:rsid w:val="00823B29"/>
    <w:rsid w:val="00824C58"/>
    <w:rsid w:val="00825FE1"/>
    <w:rsid w:val="00826A02"/>
    <w:rsid w:val="008271D8"/>
    <w:rsid w:val="00827A85"/>
    <w:rsid w:val="008303F3"/>
    <w:rsid w:val="008305B5"/>
    <w:rsid w:val="00831B03"/>
    <w:rsid w:val="00832010"/>
    <w:rsid w:val="008324B1"/>
    <w:rsid w:val="0083251E"/>
    <w:rsid w:val="008328A9"/>
    <w:rsid w:val="00832A23"/>
    <w:rsid w:val="00832FB4"/>
    <w:rsid w:val="00833319"/>
    <w:rsid w:val="00834256"/>
    <w:rsid w:val="00834551"/>
    <w:rsid w:val="00834E86"/>
    <w:rsid w:val="0083551F"/>
    <w:rsid w:val="00835ED1"/>
    <w:rsid w:val="0083647B"/>
    <w:rsid w:val="00836609"/>
    <w:rsid w:val="008367E1"/>
    <w:rsid w:val="008369BB"/>
    <w:rsid w:val="00837034"/>
    <w:rsid w:val="0083704F"/>
    <w:rsid w:val="008372EC"/>
    <w:rsid w:val="00837C31"/>
    <w:rsid w:val="00840DCA"/>
    <w:rsid w:val="0084167D"/>
    <w:rsid w:val="00841DD0"/>
    <w:rsid w:val="00842CA9"/>
    <w:rsid w:val="0084441A"/>
    <w:rsid w:val="00844A70"/>
    <w:rsid w:val="00845D8A"/>
    <w:rsid w:val="00845E6C"/>
    <w:rsid w:val="00845F14"/>
    <w:rsid w:val="00845FB1"/>
    <w:rsid w:val="00846098"/>
    <w:rsid w:val="00846946"/>
    <w:rsid w:val="0084705B"/>
    <w:rsid w:val="00847407"/>
    <w:rsid w:val="00847643"/>
    <w:rsid w:val="008500E9"/>
    <w:rsid w:val="00850CBC"/>
    <w:rsid w:val="00850E46"/>
    <w:rsid w:val="0085108D"/>
    <w:rsid w:val="00852302"/>
    <w:rsid w:val="00853203"/>
    <w:rsid w:val="0085356F"/>
    <w:rsid w:val="00853BC8"/>
    <w:rsid w:val="00854375"/>
    <w:rsid w:val="0085541E"/>
    <w:rsid w:val="00855DCF"/>
    <w:rsid w:val="0085610E"/>
    <w:rsid w:val="008569D7"/>
    <w:rsid w:val="00856BE0"/>
    <w:rsid w:val="00860BEC"/>
    <w:rsid w:val="00860C8F"/>
    <w:rsid w:val="00861069"/>
    <w:rsid w:val="008625D4"/>
    <w:rsid w:val="0086347B"/>
    <w:rsid w:val="00863800"/>
    <w:rsid w:val="008648E7"/>
    <w:rsid w:val="00864EBC"/>
    <w:rsid w:val="00865048"/>
    <w:rsid w:val="0086580B"/>
    <w:rsid w:val="0086589F"/>
    <w:rsid w:val="00866990"/>
    <w:rsid w:val="008669F9"/>
    <w:rsid w:val="00866C30"/>
    <w:rsid w:val="00867149"/>
    <w:rsid w:val="00867163"/>
    <w:rsid w:val="0087075E"/>
    <w:rsid w:val="008713BA"/>
    <w:rsid w:val="00871769"/>
    <w:rsid w:val="00872481"/>
    <w:rsid w:val="0087250D"/>
    <w:rsid w:val="00872754"/>
    <w:rsid w:val="00874427"/>
    <w:rsid w:val="0087462C"/>
    <w:rsid w:val="00874E85"/>
    <w:rsid w:val="0087588A"/>
    <w:rsid w:val="008764F8"/>
    <w:rsid w:val="00876739"/>
    <w:rsid w:val="00876878"/>
    <w:rsid w:val="00877143"/>
    <w:rsid w:val="0087714E"/>
    <w:rsid w:val="008776E8"/>
    <w:rsid w:val="00877CF4"/>
    <w:rsid w:val="00880085"/>
    <w:rsid w:val="008800BE"/>
    <w:rsid w:val="008808E2"/>
    <w:rsid w:val="00880AD9"/>
    <w:rsid w:val="00881041"/>
    <w:rsid w:val="008823DC"/>
    <w:rsid w:val="008827B2"/>
    <w:rsid w:val="008835AC"/>
    <w:rsid w:val="00883A41"/>
    <w:rsid w:val="0088521A"/>
    <w:rsid w:val="00885872"/>
    <w:rsid w:val="00886267"/>
    <w:rsid w:val="008868D7"/>
    <w:rsid w:val="008902D7"/>
    <w:rsid w:val="00890A3E"/>
    <w:rsid w:val="008914A6"/>
    <w:rsid w:val="0089202E"/>
    <w:rsid w:val="008929D4"/>
    <w:rsid w:val="008931AD"/>
    <w:rsid w:val="008936E9"/>
    <w:rsid w:val="008937DA"/>
    <w:rsid w:val="00893F13"/>
    <w:rsid w:val="008968D7"/>
    <w:rsid w:val="00896DA0"/>
    <w:rsid w:val="00896E28"/>
    <w:rsid w:val="008975A3"/>
    <w:rsid w:val="00897826"/>
    <w:rsid w:val="00897FD5"/>
    <w:rsid w:val="008A0DD6"/>
    <w:rsid w:val="008A13EA"/>
    <w:rsid w:val="008A19A2"/>
    <w:rsid w:val="008A1D0C"/>
    <w:rsid w:val="008A2435"/>
    <w:rsid w:val="008A246A"/>
    <w:rsid w:val="008A3567"/>
    <w:rsid w:val="008A38FB"/>
    <w:rsid w:val="008A3D3B"/>
    <w:rsid w:val="008A3EC5"/>
    <w:rsid w:val="008A4239"/>
    <w:rsid w:val="008A428E"/>
    <w:rsid w:val="008A43BA"/>
    <w:rsid w:val="008A4597"/>
    <w:rsid w:val="008A46BB"/>
    <w:rsid w:val="008A4CD1"/>
    <w:rsid w:val="008A52F7"/>
    <w:rsid w:val="008A6AB1"/>
    <w:rsid w:val="008A6D66"/>
    <w:rsid w:val="008B0671"/>
    <w:rsid w:val="008B1097"/>
    <w:rsid w:val="008B138E"/>
    <w:rsid w:val="008B294C"/>
    <w:rsid w:val="008B2F23"/>
    <w:rsid w:val="008B3033"/>
    <w:rsid w:val="008B37F2"/>
    <w:rsid w:val="008B3AA0"/>
    <w:rsid w:val="008B3C8F"/>
    <w:rsid w:val="008B3E96"/>
    <w:rsid w:val="008B3F3C"/>
    <w:rsid w:val="008B50B3"/>
    <w:rsid w:val="008B5686"/>
    <w:rsid w:val="008B5E90"/>
    <w:rsid w:val="008B655A"/>
    <w:rsid w:val="008B657D"/>
    <w:rsid w:val="008B6662"/>
    <w:rsid w:val="008B674E"/>
    <w:rsid w:val="008B7675"/>
    <w:rsid w:val="008C082E"/>
    <w:rsid w:val="008C0B44"/>
    <w:rsid w:val="008C0BD9"/>
    <w:rsid w:val="008C0C75"/>
    <w:rsid w:val="008C158C"/>
    <w:rsid w:val="008C1BA7"/>
    <w:rsid w:val="008C1CA8"/>
    <w:rsid w:val="008C2779"/>
    <w:rsid w:val="008C312E"/>
    <w:rsid w:val="008C3869"/>
    <w:rsid w:val="008C491C"/>
    <w:rsid w:val="008C4B0C"/>
    <w:rsid w:val="008C5DB4"/>
    <w:rsid w:val="008C67A1"/>
    <w:rsid w:val="008C6FE5"/>
    <w:rsid w:val="008C7341"/>
    <w:rsid w:val="008C7721"/>
    <w:rsid w:val="008C7B9C"/>
    <w:rsid w:val="008D000A"/>
    <w:rsid w:val="008D0B68"/>
    <w:rsid w:val="008D0F54"/>
    <w:rsid w:val="008D1301"/>
    <w:rsid w:val="008D1D96"/>
    <w:rsid w:val="008D3361"/>
    <w:rsid w:val="008D4778"/>
    <w:rsid w:val="008D491C"/>
    <w:rsid w:val="008D5D4B"/>
    <w:rsid w:val="008D61EA"/>
    <w:rsid w:val="008D66D6"/>
    <w:rsid w:val="008D67AB"/>
    <w:rsid w:val="008D68CD"/>
    <w:rsid w:val="008D7499"/>
    <w:rsid w:val="008D76DB"/>
    <w:rsid w:val="008D76F8"/>
    <w:rsid w:val="008E000F"/>
    <w:rsid w:val="008E0C4F"/>
    <w:rsid w:val="008E0FB5"/>
    <w:rsid w:val="008E1834"/>
    <w:rsid w:val="008E1CB2"/>
    <w:rsid w:val="008E215D"/>
    <w:rsid w:val="008E34A2"/>
    <w:rsid w:val="008E3D0F"/>
    <w:rsid w:val="008E4503"/>
    <w:rsid w:val="008E4FBB"/>
    <w:rsid w:val="008E519A"/>
    <w:rsid w:val="008E5D57"/>
    <w:rsid w:val="008F08B0"/>
    <w:rsid w:val="008F277B"/>
    <w:rsid w:val="008F27C7"/>
    <w:rsid w:val="008F352E"/>
    <w:rsid w:val="008F37AA"/>
    <w:rsid w:val="008F37B8"/>
    <w:rsid w:val="008F6197"/>
    <w:rsid w:val="008F62CE"/>
    <w:rsid w:val="008F67B4"/>
    <w:rsid w:val="008F736D"/>
    <w:rsid w:val="008F7430"/>
    <w:rsid w:val="00900121"/>
    <w:rsid w:val="009003CF"/>
    <w:rsid w:val="00900B9B"/>
    <w:rsid w:val="009013DD"/>
    <w:rsid w:val="0090169F"/>
    <w:rsid w:val="009016EE"/>
    <w:rsid w:val="00901E51"/>
    <w:rsid w:val="009022D5"/>
    <w:rsid w:val="00902A5E"/>
    <w:rsid w:val="00903765"/>
    <w:rsid w:val="009044EA"/>
    <w:rsid w:val="00904DA2"/>
    <w:rsid w:val="0090674C"/>
    <w:rsid w:val="009068AD"/>
    <w:rsid w:val="00907435"/>
    <w:rsid w:val="009075BE"/>
    <w:rsid w:val="009079F7"/>
    <w:rsid w:val="009113B5"/>
    <w:rsid w:val="0091175F"/>
    <w:rsid w:val="00912D1F"/>
    <w:rsid w:val="00912FF5"/>
    <w:rsid w:val="00913ED0"/>
    <w:rsid w:val="0091425E"/>
    <w:rsid w:val="00914B56"/>
    <w:rsid w:val="00915667"/>
    <w:rsid w:val="00916386"/>
    <w:rsid w:val="00916450"/>
    <w:rsid w:val="00916AE8"/>
    <w:rsid w:val="009174E3"/>
    <w:rsid w:val="00917AD7"/>
    <w:rsid w:val="00920471"/>
    <w:rsid w:val="00921CF5"/>
    <w:rsid w:val="009220BA"/>
    <w:rsid w:val="009222DC"/>
    <w:rsid w:val="00923034"/>
    <w:rsid w:val="0092329A"/>
    <w:rsid w:val="009238BC"/>
    <w:rsid w:val="00923B7A"/>
    <w:rsid w:val="00924D73"/>
    <w:rsid w:val="00926886"/>
    <w:rsid w:val="00926E34"/>
    <w:rsid w:val="0092701F"/>
    <w:rsid w:val="0093034C"/>
    <w:rsid w:val="009316DA"/>
    <w:rsid w:val="00932543"/>
    <w:rsid w:val="009326EE"/>
    <w:rsid w:val="009330D6"/>
    <w:rsid w:val="009336A7"/>
    <w:rsid w:val="009336FA"/>
    <w:rsid w:val="00934AD1"/>
    <w:rsid w:val="00934DC7"/>
    <w:rsid w:val="00935AAD"/>
    <w:rsid w:val="00935FBC"/>
    <w:rsid w:val="009362CB"/>
    <w:rsid w:val="009367E3"/>
    <w:rsid w:val="0093683F"/>
    <w:rsid w:val="00936A36"/>
    <w:rsid w:val="00936E6A"/>
    <w:rsid w:val="00937CA9"/>
    <w:rsid w:val="0094014E"/>
    <w:rsid w:val="00940777"/>
    <w:rsid w:val="009407B1"/>
    <w:rsid w:val="009407FC"/>
    <w:rsid w:val="00941EB1"/>
    <w:rsid w:val="00941F90"/>
    <w:rsid w:val="00943101"/>
    <w:rsid w:val="00943587"/>
    <w:rsid w:val="00944085"/>
    <w:rsid w:val="009445BB"/>
    <w:rsid w:val="00944C93"/>
    <w:rsid w:val="00945BC0"/>
    <w:rsid w:val="009472BA"/>
    <w:rsid w:val="009476F4"/>
    <w:rsid w:val="00947C16"/>
    <w:rsid w:val="0095026B"/>
    <w:rsid w:val="00950679"/>
    <w:rsid w:val="00950D40"/>
    <w:rsid w:val="009512D8"/>
    <w:rsid w:val="00951547"/>
    <w:rsid w:val="0095182A"/>
    <w:rsid w:val="009537A9"/>
    <w:rsid w:val="00953925"/>
    <w:rsid w:val="00953C7B"/>
    <w:rsid w:val="00954AF8"/>
    <w:rsid w:val="00954EB2"/>
    <w:rsid w:val="00955DA3"/>
    <w:rsid w:val="00957072"/>
    <w:rsid w:val="009574F9"/>
    <w:rsid w:val="00957F89"/>
    <w:rsid w:val="00960B68"/>
    <w:rsid w:val="00960D02"/>
    <w:rsid w:val="00961088"/>
    <w:rsid w:val="009618A5"/>
    <w:rsid w:val="009619B4"/>
    <w:rsid w:val="00961C98"/>
    <w:rsid w:val="00962532"/>
    <w:rsid w:val="00962599"/>
    <w:rsid w:val="0096317D"/>
    <w:rsid w:val="0096368C"/>
    <w:rsid w:val="00963788"/>
    <w:rsid w:val="009642A6"/>
    <w:rsid w:val="009650E5"/>
    <w:rsid w:val="009657A2"/>
    <w:rsid w:val="00965800"/>
    <w:rsid w:val="00965AC9"/>
    <w:rsid w:val="00965B17"/>
    <w:rsid w:val="00966A53"/>
    <w:rsid w:val="009674CD"/>
    <w:rsid w:val="0096767C"/>
    <w:rsid w:val="00970402"/>
    <w:rsid w:val="0097044F"/>
    <w:rsid w:val="00970AE9"/>
    <w:rsid w:val="00970D49"/>
    <w:rsid w:val="0097109E"/>
    <w:rsid w:val="009721D8"/>
    <w:rsid w:val="0097251E"/>
    <w:rsid w:val="00972633"/>
    <w:rsid w:val="00972CE1"/>
    <w:rsid w:val="00973767"/>
    <w:rsid w:val="00973F71"/>
    <w:rsid w:val="0097466B"/>
    <w:rsid w:val="00975A0A"/>
    <w:rsid w:val="00975AC7"/>
    <w:rsid w:val="00977BA6"/>
    <w:rsid w:val="009802C9"/>
    <w:rsid w:val="00981972"/>
    <w:rsid w:val="00981F91"/>
    <w:rsid w:val="00982BE6"/>
    <w:rsid w:val="00983E64"/>
    <w:rsid w:val="00985F18"/>
    <w:rsid w:val="00986196"/>
    <w:rsid w:val="009862D0"/>
    <w:rsid w:val="0098768D"/>
    <w:rsid w:val="0098784F"/>
    <w:rsid w:val="009879AE"/>
    <w:rsid w:val="009879B8"/>
    <w:rsid w:val="00990538"/>
    <w:rsid w:val="009907F3"/>
    <w:rsid w:val="00990890"/>
    <w:rsid w:val="00991695"/>
    <w:rsid w:val="00991B91"/>
    <w:rsid w:val="009930FC"/>
    <w:rsid w:val="00993560"/>
    <w:rsid w:val="0099399C"/>
    <w:rsid w:val="009942C6"/>
    <w:rsid w:val="00994A80"/>
    <w:rsid w:val="0099552D"/>
    <w:rsid w:val="0099588C"/>
    <w:rsid w:val="00996303"/>
    <w:rsid w:val="009963D0"/>
    <w:rsid w:val="009964A8"/>
    <w:rsid w:val="00996634"/>
    <w:rsid w:val="009973C2"/>
    <w:rsid w:val="009A1AB7"/>
    <w:rsid w:val="009A2112"/>
    <w:rsid w:val="009A241B"/>
    <w:rsid w:val="009A28C2"/>
    <w:rsid w:val="009A2AAE"/>
    <w:rsid w:val="009A33E6"/>
    <w:rsid w:val="009A3600"/>
    <w:rsid w:val="009A3A27"/>
    <w:rsid w:val="009A4A2E"/>
    <w:rsid w:val="009A4EEF"/>
    <w:rsid w:val="009A5709"/>
    <w:rsid w:val="009A6732"/>
    <w:rsid w:val="009A690F"/>
    <w:rsid w:val="009A6EE3"/>
    <w:rsid w:val="009A7161"/>
    <w:rsid w:val="009B0369"/>
    <w:rsid w:val="009B0A75"/>
    <w:rsid w:val="009B0BC2"/>
    <w:rsid w:val="009B0D75"/>
    <w:rsid w:val="009B12FC"/>
    <w:rsid w:val="009B1690"/>
    <w:rsid w:val="009B27AC"/>
    <w:rsid w:val="009B3802"/>
    <w:rsid w:val="009B3955"/>
    <w:rsid w:val="009B45E2"/>
    <w:rsid w:val="009B48A3"/>
    <w:rsid w:val="009B5332"/>
    <w:rsid w:val="009B61ED"/>
    <w:rsid w:val="009B6A9C"/>
    <w:rsid w:val="009B6F3B"/>
    <w:rsid w:val="009B7121"/>
    <w:rsid w:val="009B7498"/>
    <w:rsid w:val="009B74D6"/>
    <w:rsid w:val="009B76C6"/>
    <w:rsid w:val="009C030D"/>
    <w:rsid w:val="009C0C2D"/>
    <w:rsid w:val="009C10D1"/>
    <w:rsid w:val="009C1CE8"/>
    <w:rsid w:val="009C20AD"/>
    <w:rsid w:val="009C27BC"/>
    <w:rsid w:val="009C2A47"/>
    <w:rsid w:val="009C3284"/>
    <w:rsid w:val="009C3E4F"/>
    <w:rsid w:val="009C3EB6"/>
    <w:rsid w:val="009C3F8B"/>
    <w:rsid w:val="009C4109"/>
    <w:rsid w:val="009C4742"/>
    <w:rsid w:val="009C4F61"/>
    <w:rsid w:val="009C5291"/>
    <w:rsid w:val="009C5B3E"/>
    <w:rsid w:val="009C5ED6"/>
    <w:rsid w:val="009C68E0"/>
    <w:rsid w:val="009C6BF0"/>
    <w:rsid w:val="009C70CE"/>
    <w:rsid w:val="009C76D8"/>
    <w:rsid w:val="009D0B8A"/>
    <w:rsid w:val="009D0D20"/>
    <w:rsid w:val="009D1A61"/>
    <w:rsid w:val="009D1D8F"/>
    <w:rsid w:val="009D229D"/>
    <w:rsid w:val="009D22CE"/>
    <w:rsid w:val="009D32EF"/>
    <w:rsid w:val="009D41DB"/>
    <w:rsid w:val="009D42CE"/>
    <w:rsid w:val="009D51CB"/>
    <w:rsid w:val="009D551F"/>
    <w:rsid w:val="009D5AD4"/>
    <w:rsid w:val="009D6620"/>
    <w:rsid w:val="009D6AC6"/>
    <w:rsid w:val="009D7982"/>
    <w:rsid w:val="009E055A"/>
    <w:rsid w:val="009E08DA"/>
    <w:rsid w:val="009E0A5F"/>
    <w:rsid w:val="009E162F"/>
    <w:rsid w:val="009E1A48"/>
    <w:rsid w:val="009E1F3B"/>
    <w:rsid w:val="009E23DE"/>
    <w:rsid w:val="009E25AF"/>
    <w:rsid w:val="009E34FA"/>
    <w:rsid w:val="009E38BF"/>
    <w:rsid w:val="009E3FEA"/>
    <w:rsid w:val="009E435C"/>
    <w:rsid w:val="009E4517"/>
    <w:rsid w:val="009E46E9"/>
    <w:rsid w:val="009E4FC2"/>
    <w:rsid w:val="009E554C"/>
    <w:rsid w:val="009E5A24"/>
    <w:rsid w:val="009E66CE"/>
    <w:rsid w:val="009E6992"/>
    <w:rsid w:val="009E6E98"/>
    <w:rsid w:val="009E74D8"/>
    <w:rsid w:val="009E77E0"/>
    <w:rsid w:val="009F04EB"/>
    <w:rsid w:val="009F10CF"/>
    <w:rsid w:val="009F1FBE"/>
    <w:rsid w:val="009F3AAB"/>
    <w:rsid w:val="009F48DC"/>
    <w:rsid w:val="009F49B3"/>
    <w:rsid w:val="009F4F8F"/>
    <w:rsid w:val="009F5046"/>
    <w:rsid w:val="009F679C"/>
    <w:rsid w:val="009F6AD2"/>
    <w:rsid w:val="009F6B13"/>
    <w:rsid w:val="009F6DBB"/>
    <w:rsid w:val="009F6E46"/>
    <w:rsid w:val="00A006AB"/>
    <w:rsid w:val="00A0084E"/>
    <w:rsid w:val="00A00CE8"/>
    <w:rsid w:val="00A00F30"/>
    <w:rsid w:val="00A00FE4"/>
    <w:rsid w:val="00A01118"/>
    <w:rsid w:val="00A02364"/>
    <w:rsid w:val="00A02685"/>
    <w:rsid w:val="00A02CC1"/>
    <w:rsid w:val="00A02E2E"/>
    <w:rsid w:val="00A03092"/>
    <w:rsid w:val="00A034DC"/>
    <w:rsid w:val="00A03726"/>
    <w:rsid w:val="00A03CE5"/>
    <w:rsid w:val="00A03DD0"/>
    <w:rsid w:val="00A040AA"/>
    <w:rsid w:val="00A0441C"/>
    <w:rsid w:val="00A04A00"/>
    <w:rsid w:val="00A06A71"/>
    <w:rsid w:val="00A07085"/>
    <w:rsid w:val="00A0799C"/>
    <w:rsid w:val="00A07FAB"/>
    <w:rsid w:val="00A1018C"/>
    <w:rsid w:val="00A10260"/>
    <w:rsid w:val="00A118BB"/>
    <w:rsid w:val="00A12CEF"/>
    <w:rsid w:val="00A12F35"/>
    <w:rsid w:val="00A1328C"/>
    <w:rsid w:val="00A13B8E"/>
    <w:rsid w:val="00A13CBF"/>
    <w:rsid w:val="00A1467F"/>
    <w:rsid w:val="00A148E2"/>
    <w:rsid w:val="00A1606E"/>
    <w:rsid w:val="00A168C4"/>
    <w:rsid w:val="00A20174"/>
    <w:rsid w:val="00A20EA8"/>
    <w:rsid w:val="00A20EDF"/>
    <w:rsid w:val="00A213F4"/>
    <w:rsid w:val="00A21434"/>
    <w:rsid w:val="00A2216F"/>
    <w:rsid w:val="00A226B7"/>
    <w:rsid w:val="00A22F75"/>
    <w:rsid w:val="00A23198"/>
    <w:rsid w:val="00A23835"/>
    <w:rsid w:val="00A24405"/>
    <w:rsid w:val="00A24725"/>
    <w:rsid w:val="00A25A30"/>
    <w:rsid w:val="00A25D27"/>
    <w:rsid w:val="00A25FB4"/>
    <w:rsid w:val="00A26346"/>
    <w:rsid w:val="00A26794"/>
    <w:rsid w:val="00A26B27"/>
    <w:rsid w:val="00A26DFC"/>
    <w:rsid w:val="00A27E9D"/>
    <w:rsid w:val="00A2BFA8"/>
    <w:rsid w:val="00A308B8"/>
    <w:rsid w:val="00A31237"/>
    <w:rsid w:val="00A328F9"/>
    <w:rsid w:val="00A32E14"/>
    <w:rsid w:val="00A32F60"/>
    <w:rsid w:val="00A333A4"/>
    <w:rsid w:val="00A33AFA"/>
    <w:rsid w:val="00A3443C"/>
    <w:rsid w:val="00A3528B"/>
    <w:rsid w:val="00A3563B"/>
    <w:rsid w:val="00A35C8F"/>
    <w:rsid w:val="00A35EA0"/>
    <w:rsid w:val="00A35F42"/>
    <w:rsid w:val="00A36E61"/>
    <w:rsid w:val="00A36E94"/>
    <w:rsid w:val="00A373AE"/>
    <w:rsid w:val="00A37982"/>
    <w:rsid w:val="00A37CA7"/>
    <w:rsid w:val="00A37EFA"/>
    <w:rsid w:val="00A40381"/>
    <w:rsid w:val="00A406EB"/>
    <w:rsid w:val="00A4094A"/>
    <w:rsid w:val="00A40AD3"/>
    <w:rsid w:val="00A41CA0"/>
    <w:rsid w:val="00A41F8B"/>
    <w:rsid w:val="00A422F1"/>
    <w:rsid w:val="00A423F0"/>
    <w:rsid w:val="00A427F7"/>
    <w:rsid w:val="00A42AEB"/>
    <w:rsid w:val="00A43BEA"/>
    <w:rsid w:val="00A46546"/>
    <w:rsid w:val="00A467BB"/>
    <w:rsid w:val="00A46890"/>
    <w:rsid w:val="00A46B79"/>
    <w:rsid w:val="00A50292"/>
    <w:rsid w:val="00A509AF"/>
    <w:rsid w:val="00A51B06"/>
    <w:rsid w:val="00A51EFB"/>
    <w:rsid w:val="00A5222E"/>
    <w:rsid w:val="00A52762"/>
    <w:rsid w:val="00A52F0C"/>
    <w:rsid w:val="00A532A7"/>
    <w:rsid w:val="00A5395B"/>
    <w:rsid w:val="00A53DF2"/>
    <w:rsid w:val="00A5409E"/>
    <w:rsid w:val="00A54526"/>
    <w:rsid w:val="00A54A96"/>
    <w:rsid w:val="00A5617A"/>
    <w:rsid w:val="00A5620C"/>
    <w:rsid w:val="00A57189"/>
    <w:rsid w:val="00A57400"/>
    <w:rsid w:val="00A579EE"/>
    <w:rsid w:val="00A60AD3"/>
    <w:rsid w:val="00A60E54"/>
    <w:rsid w:val="00A60E76"/>
    <w:rsid w:val="00A62543"/>
    <w:rsid w:val="00A62BC8"/>
    <w:rsid w:val="00A630B1"/>
    <w:rsid w:val="00A63FB2"/>
    <w:rsid w:val="00A643ED"/>
    <w:rsid w:val="00A648FE"/>
    <w:rsid w:val="00A650DB"/>
    <w:rsid w:val="00A6532B"/>
    <w:rsid w:val="00A6691A"/>
    <w:rsid w:val="00A66A21"/>
    <w:rsid w:val="00A66AC1"/>
    <w:rsid w:val="00A66F95"/>
    <w:rsid w:val="00A6740A"/>
    <w:rsid w:val="00A674FE"/>
    <w:rsid w:val="00A70308"/>
    <w:rsid w:val="00A70F59"/>
    <w:rsid w:val="00A72721"/>
    <w:rsid w:val="00A72C13"/>
    <w:rsid w:val="00A7300E"/>
    <w:rsid w:val="00A730A7"/>
    <w:rsid w:val="00A7414A"/>
    <w:rsid w:val="00A748D8"/>
    <w:rsid w:val="00A74FB6"/>
    <w:rsid w:val="00A7587A"/>
    <w:rsid w:val="00A758C9"/>
    <w:rsid w:val="00A75F1C"/>
    <w:rsid w:val="00A75F5E"/>
    <w:rsid w:val="00A76193"/>
    <w:rsid w:val="00A76CAF"/>
    <w:rsid w:val="00A7708F"/>
    <w:rsid w:val="00A77259"/>
    <w:rsid w:val="00A77307"/>
    <w:rsid w:val="00A7743C"/>
    <w:rsid w:val="00A777E3"/>
    <w:rsid w:val="00A801EF"/>
    <w:rsid w:val="00A81166"/>
    <w:rsid w:val="00A828D3"/>
    <w:rsid w:val="00A82F51"/>
    <w:rsid w:val="00A833A3"/>
    <w:rsid w:val="00A8354F"/>
    <w:rsid w:val="00A83A91"/>
    <w:rsid w:val="00A84026"/>
    <w:rsid w:val="00A84055"/>
    <w:rsid w:val="00A848A1"/>
    <w:rsid w:val="00A84C25"/>
    <w:rsid w:val="00A8593E"/>
    <w:rsid w:val="00A85F78"/>
    <w:rsid w:val="00A87B73"/>
    <w:rsid w:val="00A87BE4"/>
    <w:rsid w:val="00A90013"/>
    <w:rsid w:val="00A90CBD"/>
    <w:rsid w:val="00A90D1E"/>
    <w:rsid w:val="00A9125A"/>
    <w:rsid w:val="00A91AF3"/>
    <w:rsid w:val="00A921C0"/>
    <w:rsid w:val="00A936F5"/>
    <w:rsid w:val="00A939C3"/>
    <w:rsid w:val="00A9407A"/>
    <w:rsid w:val="00A946F6"/>
    <w:rsid w:val="00A948CA"/>
    <w:rsid w:val="00A94F9F"/>
    <w:rsid w:val="00A95002"/>
    <w:rsid w:val="00A9550F"/>
    <w:rsid w:val="00A95D35"/>
    <w:rsid w:val="00A95D77"/>
    <w:rsid w:val="00A95D9F"/>
    <w:rsid w:val="00A97004"/>
    <w:rsid w:val="00AA0021"/>
    <w:rsid w:val="00AA03DE"/>
    <w:rsid w:val="00AA1908"/>
    <w:rsid w:val="00AA1F34"/>
    <w:rsid w:val="00AA2B71"/>
    <w:rsid w:val="00AA30B3"/>
    <w:rsid w:val="00AA5355"/>
    <w:rsid w:val="00AA57F6"/>
    <w:rsid w:val="00AA6880"/>
    <w:rsid w:val="00AA73E2"/>
    <w:rsid w:val="00AA7516"/>
    <w:rsid w:val="00AA79C9"/>
    <w:rsid w:val="00AA7E1C"/>
    <w:rsid w:val="00AB0597"/>
    <w:rsid w:val="00AB06A2"/>
    <w:rsid w:val="00AB0E02"/>
    <w:rsid w:val="00AB171F"/>
    <w:rsid w:val="00AB1B18"/>
    <w:rsid w:val="00AB2503"/>
    <w:rsid w:val="00AB2C85"/>
    <w:rsid w:val="00AB3657"/>
    <w:rsid w:val="00AB3F24"/>
    <w:rsid w:val="00AB4DFE"/>
    <w:rsid w:val="00AB5506"/>
    <w:rsid w:val="00AB56BD"/>
    <w:rsid w:val="00AB6037"/>
    <w:rsid w:val="00AB7219"/>
    <w:rsid w:val="00AB78AC"/>
    <w:rsid w:val="00AB7C94"/>
    <w:rsid w:val="00AC0066"/>
    <w:rsid w:val="00AC0925"/>
    <w:rsid w:val="00AC14B0"/>
    <w:rsid w:val="00AC1DE0"/>
    <w:rsid w:val="00AC26A9"/>
    <w:rsid w:val="00AC317C"/>
    <w:rsid w:val="00AC3559"/>
    <w:rsid w:val="00AC3DCB"/>
    <w:rsid w:val="00AC457A"/>
    <w:rsid w:val="00AC4DDA"/>
    <w:rsid w:val="00AC581E"/>
    <w:rsid w:val="00AC5B37"/>
    <w:rsid w:val="00AC5DE0"/>
    <w:rsid w:val="00AC692F"/>
    <w:rsid w:val="00AC6B18"/>
    <w:rsid w:val="00AC6C92"/>
    <w:rsid w:val="00AC772A"/>
    <w:rsid w:val="00AC78DA"/>
    <w:rsid w:val="00AC7A6D"/>
    <w:rsid w:val="00AC7EF1"/>
    <w:rsid w:val="00AD102A"/>
    <w:rsid w:val="00AD11B5"/>
    <w:rsid w:val="00AD145B"/>
    <w:rsid w:val="00AD31E4"/>
    <w:rsid w:val="00AD457C"/>
    <w:rsid w:val="00AD5742"/>
    <w:rsid w:val="00AD62A8"/>
    <w:rsid w:val="00AD6ABE"/>
    <w:rsid w:val="00AD7BAE"/>
    <w:rsid w:val="00AE050B"/>
    <w:rsid w:val="00AE0C70"/>
    <w:rsid w:val="00AE0C84"/>
    <w:rsid w:val="00AE0F71"/>
    <w:rsid w:val="00AE1619"/>
    <w:rsid w:val="00AE25B8"/>
    <w:rsid w:val="00AE26EC"/>
    <w:rsid w:val="00AE277A"/>
    <w:rsid w:val="00AE4CA6"/>
    <w:rsid w:val="00AE5098"/>
    <w:rsid w:val="00AE5860"/>
    <w:rsid w:val="00AE596C"/>
    <w:rsid w:val="00AE6357"/>
    <w:rsid w:val="00AE64E8"/>
    <w:rsid w:val="00AE6A95"/>
    <w:rsid w:val="00AE6AFD"/>
    <w:rsid w:val="00AE748C"/>
    <w:rsid w:val="00AE7D89"/>
    <w:rsid w:val="00AF0454"/>
    <w:rsid w:val="00AF0513"/>
    <w:rsid w:val="00AF22AF"/>
    <w:rsid w:val="00AF2729"/>
    <w:rsid w:val="00AF3237"/>
    <w:rsid w:val="00AF336F"/>
    <w:rsid w:val="00AF36E7"/>
    <w:rsid w:val="00AF3903"/>
    <w:rsid w:val="00AF39D1"/>
    <w:rsid w:val="00AF5F3A"/>
    <w:rsid w:val="00AF6258"/>
    <w:rsid w:val="00AF657F"/>
    <w:rsid w:val="00AF695E"/>
    <w:rsid w:val="00AF74E2"/>
    <w:rsid w:val="00AF7692"/>
    <w:rsid w:val="00AF7767"/>
    <w:rsid w:val="00AF7821"/>
    <w:rsid w:val="00AF7B26"/>
    <w:rsid w:val="00AF7FC4"/>
    <w:rsid w:val="00B018B1"/>
    <w:rsid w:val="00B0197D"/>
    <w:rsid w:val="00B02346"/>
    <w:rsid w:val="00B02827"/>
    <w:rsid w:val="00B028B1"/>
    <w:rsid w:val="00B03929"/>
    <w:rsid w:val="00B03DE2"/>
    <w:rsid w:val="00B0527A"/>
    <w:rsid w:val="00B05C09"/>
    <w:rsid w:val="00B06052"/>
    <w:rsid w:val="00B064D7"/>
    <w:rsid w:val="00B0656A"/>
    <w:rsid w:val="00B0658A"/>
    <w:rsid w:val="00B07070"/>
    <w:rsid w:val="00B07CFD"/>
    <w:rsid w:val="00B10807"/>
    <w:rsid w:val="00B10852"/>
    <w:rsid w:val="00B10BB3"/>
    <w:rsid w:val="00B10D06"/>
    <w:rsid w:val="00B12061"/>
    <w:rsid w:val="00B12130"/>
    <w:rsid w:val="00B1292D"/>
    <w:rsid w:val="00B13218"/>
    <w:rsid w:val="00B1366D"/>
    <w:rsid w:val="00B13A38"/>
    <w:rsid w:val="00B13AA1"/>
    <w:rsid w:val="00B13D56"/>
    <w:rsid w:val="00B15915"/>
    <w:rsid w:val="00B161CE"/>
    <w:rsid w:val="00B16958"/>
    <w:rsid w:val="00B17259"/>
    <w:rsid w:val="00B200EC"/>
    <w:rsid w:val="00B20CBF"/>
    <w:rsid w:val="00B21025"/>
    <w:rsid w:val="00B222E6"/>
    <w:rsid w:val="00B22659"/>
    <w:rsid w:val="00B23DF7"/>
    <w:rsid w:val="00B23FC5"/>
    <w:rsid w:val="00B245B5"/>
    <w:rsid w:val="00B24A4F"/>
    <w:rsid w:val="00B24ACF"/>
    <w:rsid w:val="00B24AF1"/>
    <w:rsid w:val="00B24CE5"/>
    <w:rsid w:val="00B25057"/>
    <w:rsid w:val="00B25A6A"/>
    <w:rsid w:val="00B26AF0"/>
    <w:rsid w:val="00B26B8D"/>
    <w:rsid w:val="00B271F2"/>
    <w:rsid w:val="00B2726A"/>
    <w:rsid w:val="00B27A66"/>
    <w:rsid w:val="00B27AED"/>
    <w:rsid w:val="00B27D21"/>
    <w:rsid w:val="00B309CB"/>
    <w:rsid w:val="00B30ABD"/>
    <w:rsid w:val="00B31041"/>
    <w:rsid w:val="00B31616"/>
    <w:rsid w:val="00B31DB9"/>
    <w:rsid w:val="00B3242A"/>
    <w:rsid w:val="00B33390"/>
    <w:rsid w:val="00B3354D"/>
    <w:rsid w:val="00B34BB1"/>
    <w:rsid w:val="00B35C5A"/>
    <w:rsid w:val="00B37396"/>
    <w:rsid w:val="00B377A7"/>
    <w:rsid w:val="00B37993"/>
    <w:rsid w:val="00B404F4"/>
    <w:rsid w:val="00B40613"/>
    <w:rsid w:val="00B411F1"/>
    <w:rsid w:val="00B41972"/>
    <w:rsid w:val="00B41FD9"/>
    <w:rsid w:val="00B42FAD"/>
    <w:rsid w:val="00B43ACB"/>
    <w:rsid w:val="00B4402D"/>
    <w:rsid w:val="00B441F7"/>
    <w:rsid w:val="00B4462F"/>
    <w:rsid w:val="00B44751"/>
    <w:rsid w:val="00B45314"/>
    <w:rsid w:val="00B468C2"/>
    <w:rsid w:val="00B4762B"/>
    <w:rsid w:val="00B4798A"/>
    <w:rsid w:val="00B507E0"/>
    <w:rsid w:val="00B509D1"/>
    <w:rsid w:val="00B50BF2"/>
    <w:rsid w:val="00B50DC3"/>
    <w:rsid w:val="00B51DAC"/>
    <w:rsid w:val="00B5216C"/>
    <w:rsid w:val="00B526FD"/>
    <w:rsid w:val="00B53288"/>
    <w:rsid w:val="00B53A24"/>
    <w:rsid w:val="00B53BE6"/>
    <w:rsid w:val="00B54640"/>
    <w:rsid w:val="00B54717"/>
    <w:rsid w:val="00B55B9C"/>
    <w:rsid w:val="00B5644B"/>
    <w:rsid w:val="00B564ED"/>
    <w:rsid w:val="00B569BF"/>
    <w:rsid w:val="00B57B65"/>
    <w:rsid w:val="00B57FA1"/>
    <w:rsid w:val="00B60386"/>
    <w:rsid w:val="00B60996"/>
    <w:rsid w:val="00B60B07"/>
    <w:rsid w:val="00B60D91"/>
    <w:rsid w:val="00B6100A"/>
    <w:rsid w:val="00B6220F"/>
    <w:rsid w:val="00B6270C"/>
    <w:rsid w:val="00B63B4F"/>
    <w:rsid w:val="00B63C92"/>
    <w:rsid w:val="00B648C9"/>
    <w:rsid w:val="00B64D2C"/>
    <w:rsid w:val="00B652DB"/>
    <w:rsid w:val="00B65BA3"/>
    <w:rsid w:val="00B65CCC"/>
    <w:rsid w:val="00B66894"/>
    <w:rsid w:val="00B6785C"/>
    <w:rsid w:val="00B70D56"/>
    <w:rsid w:val="00B70DA7"/>
    <w:rsid w:val="00B7123D"/>
    <w:rsid w:val="00B71950"/>
    <w:rsid w:val="00B71F19"/>
    <w:rsid w:val="00B7230C"/>
    <w:rsid w:val="00B72568"/>
    <w:rsid w:val="00B729CC"/>
    <w:rsid w:val="00B7319A"/>
    <w:rsid w:val="00B73D27"/>
    <w:rsid w:val="00B742CE"/>
    <w:rsid w:val="00B74406"/>
    <w:rsid w:val="00B74779"/>
    <w:rsid w:val="00B74DCD"/>
    <w:rsid w:val="00B75ED2"/>
    <w:rsid w:val="00B761F5"/>
    <w:rsid w:val="00B76BFA"/>
    <w:rsid w:val="00B76E54"/>
    <w:rsid w:val="00B7707F"/>
    <w:rsid w:val="00B77B64"/>
    <w:rsid w:val="00B802AB"/>
    <w:rsid w:val="00B818B7"/>
    <w:rsid w:val="00B81A21"/>
    <w:rsid w:val="00B82229"/>
    <w:rsid w:val="00B82406"/>
    <w:rsid w:val="00B82614"/>
    <w:rsid w:val="00B83004"/>
    <w:rsid w:val="00B837C4"/>
    <w:rsid w:val="00B837F6"/>
    <w:rsid w:val="00B84096"/>
    <w:rsid w:val="00B858CC"/>
    <w:rsid w:val="00B86103"/>
    <w:rsid w:val="00B867E4"/>
    <w:rsid w:val="00B86CBF"/>
    <w:rsid w:val="00B87454"/>
    <w:rsid w:val="00B87803"/>
    <w:rsid w:val="00B87994"/>
    <w:rsid w:val="00B903F7"/>
    <w:rsid w:val="00B904FF"/>
    <w:rsid w:val="00B9060C"/>
    <w:rsid w:val="00B90677"/>
    <w:rsid w:val="00B908A0"/>
    <w:rsid w:val="00B92011"/>
    <w:rsid w:val="00B924B3"/>
    <w:rsid w:val="00B92EEA"/>
    <w:rsid w:val="00B9310C"/>
    <w:rsid w:val="00B93DA8"/>
    <w:rsid w:val="00B942F6"/>
    <w:rsid w:val="00B94454"/>
    <w:rsid w:val="00B94B76"/>
    <w:rsid w:val="00B94C43"/>
    <w:rsid w:val="00B95A74"/>
    <w:rsid w:val="00B9656B"/>
    <w:rsid w:val="00B966EF"/>
    <w:rsid w:val="00B9687E"/>
    <w:rsid w:val="00B973BD"/>
    <w:rsid w:val="00BA0890"/>
    <w:rsid w:val="00BA0ADC"/>
    <w:rsid w:val="00BA12EE"/>
    <w:rsid w:val="00BA1919"/>
    <w:rsid w:val="00BA1AE8"/>
    <w:rsid w:val="00BA1BE5"/>
    <w:rsid w:val="00BA31DD"/>
    <w:rsid w:val="00BA3389"/>
    <w:rsid w:val="00BA3C1F"/>
    <w:rsid w:val="00BA429A"/>
    <w:rsid w:val="00BA51A0"/>
    <w:rsid w:val="00BA5B9C"/>
    <w:rsid w:val="00BA6D57"/>
    <w:rsid w:val="00BA7AC0"/>
    <w:rsid w:val="00BB07DF"/>
    <w:rsid w:val="00BB0FBD"/>
    <w:rsid w:val="00BB10D9"/>
    <w:rsid w:val="00BB1462"/>
    <w:rsid w:val="00BB151C"/>
    <w:rsid w:val="00BB1992"/>
    <w:rsid w:val="00BB1CC6"/>
    <w:rsid w:val="00BB2463"/>
    <w:rsid w:val="00BB29D1"/>
    <w:rsid w:val="00BB2A85"/>
    <w:rsid w:val="00BB376B"/>
    <w:rsid w:val="00BB3C92"/>
    <w:rsid w:val="00BB4DF5"/>
    <w:rsid w:val="00BB5223"/>
    <w:rsid w:val="00BB58F6"/>
    <w:rsid w:val="00BB5DF9"/>
    <w:rsid w:val="00BB5F96"/>
    <w:rsid w:val="00BB75DE"/>
    <w:rsid w:val="00BB7C7B"/>
    <w:rsid w:val="00BC071E"/>
    <w:rsid w:val="00BC18BA"/>
    <w:rsid w:val="00BC19F3"/>
    <w:rsid w:val="00BC1C9C"/>
    <w:rsid w:val="00BC290E"/>
    <w:rsid w:val="00BC2EAD"/>
    <w:rsid w:val="00BC3A97"/>
    <w:rsid w:val="00BC3A9F"/>
    <w:rsid w:val="00BC43A8"/>
    <w:rsid w:val="00BC4BD9"/>
    <w:rsid w:val="00BC56A3"/>
    <w:rsid w:val="00BC588E"/>
    <w:rsid w:val="00BC592B"/>
    <w:rsid w:val="00BC5B62"/>
    <w:rsid w:val="00BC60A4"/>
    <w:rsid w:val="00BC6930"/>
    <w:rsid w:val="00BC6FF0"/>
    <w:rsid w:val="00BC7E85"/>
    <w:rsid w:val="00BD058F"/>
    <w:rsid w:val="00BD0867"/>
    <w:rsid w:val="00BD0FA7"/>
    <w:rsid w:val="00BD166E"/>
    <w:rsid w:val="00BD1955"/>
    <w:rsid w:val="00BD2093"/>
    <w:rsid w:val="00BD2237"/>
    <w:rsid w:val="00BD3C59"/>
    <w:rsid w:val="00BD3E57"/>
    <w:rsid w:val="00BD4981"/>
    <w:rsid w:val="00BD4A69"/>
    <w:rsid w:val="00BD549A"/>
    <w:rsid w:val="00BD575C"/>
    <w:rsid w:val="00BD590F"/>
    <w:rsid w:val="00BD5DB3"/>
    <w:rsid w:val="00BD6197"/>
    <w:rsid w:val="00BD6B00"/>
    <w:rsid w:val="00BD7455"/>
    <w:rsid w:val="00BD7775"/>
    <w:rsid w:val="00BE05FA"/>
    <w:rsid w:val="00BE0852"/>
    <w:rsid w:val="00BE14B6"/>
    <w:rsid w:val="00BE18AB"/>
    <w:rsid w:val="00BE1CDD"/>
    <w:rsid w:val="00BE21BD"/>
    <w:rsid w:val="00BE21EA"/>
    <w:rsid w:val="00BE23BB"/>
    <w:rsid w:val="00BE2C0B"/>
    <w:rsid w:val="00BE2F3A"/>
    <w:rsid w:val="00BE365A"/>
    <w:rsid w:val="00BE3D96"/>
    <w:rsid w:val="00BE48A1"/>
    <w:rsid w:val="00BE4E08"/>
    <w:rsid w:val="00BE6D3E"/>
    <w:rsid w:val="00BE6FFB"/>
    <w:rsid w:val="00BE7374"/>
    <w:rsid w:val="00BE757C"/>
    <w:rsid w:val="00BE76E2"/>
    <w:rsid w:val="00BE7D2F"/>
    <w:rsid w:val="00BF0993"/>
    <w:rsid w:val="00BF0ECF"/>
    <w:rsid w:val="00BF1B4A"/>
    <w:rsid w:val="00BF2449"/>
    <w:rsid w:val="00BF569A"/>
    <w:rsid w:val="00BF582A"/>
    <w:rsid w:val="00BF6C2B"/>
    <w:rsid w:val="00BF7972"/>
    <w:rsid w:val="00C00601"/>
    <w:rsid w:val="00C012A6"/>
    <w:rsid w:val="00C01401"/>
    <w:rsid w:val="00C01987"/>
    <w:rsid w:val="00C0372D"/>
    <w:rsid w:val="00C04182"/>
    <w:rsid w:val="00C049BB"/>
    <w:rsid w:val="00C049F0"/>
    <w:rsid w:val="00C0524A"/>
    <w:rsid w:val="00C05F16"/>
    <w:rsid w:val="00C06087"/>
    <w:rsid w:val="00C06625"/>
    <w:rsid w:val="00C0678A"/>
    <w:rsid w:val="00C06C95"/>
    <w:rsid w:val="00C06F60"/>
    <w:rsid w:val="00C0747C"/>
    <w:rsid w:val="00C076C0"/>
    <w:rsid w:val="00C07817"/>
    <w:rsid w:val="00C07ACA"/>
    <w:rsid w:val="00C07BC7"/>
    <w:rsid w:val="00C07F79"/>
    <w:rsid w:val="00C100DE"/>
    <w:rsid w:val="00C105A0"/>
    <w:rsid w:val="00C10D5A"/>
    <w:rsid w:val="00C10E3E"/>
    <w:rsid w:val="00C11634"/>
    <w:rsid w:val="00C1196C"/>
    <w:rsid w:val="00C11A5C"/>
    <w:rsid w:val="00C12762"/>
    <w:rsid w:val="00C13246"/>
    <w:rsid w:val="00C14829"/>
    <w:rsid w:val="00C151D6"/>
    <w:rsid w:val="00C15C24"/>
    <w:rsid w:val="00C17FDD"/>
    <w:rsid w:val="00C21779"/>
    <w:rsid w:val="00C21AAE"/>
    <w:rsid w:val="00C21DB6"/>
    <w:rsid w:val="00C22967"/>
    <w:rsid w:val="00C23D11"/>
    <w:rsid w:val="00C23DB6"/>
    <w:rsid w:val="00C23E14"/>
    <w:rsid w:val="00C241C5"/>
    <w:rsid w:val="00C25254"/>
    <w:rsid w:val="00C2547E"/>
    <w:rsid w:val="00C25AF8"/>
    <w:rsid w:val="00C2665A"/>
    <w:rsid w:val="00C2733C"/>
    <w:rsid w:val="00C27526"/>
    <w:rsid w:val="00C27762"/>
    <w:rsid w:val="00C27867"/>
    <w:rsid w:val="00C31903"/>
    <w:rsid w:val="00C31AEF"/>
    <w:rsid w:val="00C328BD"/>
    <w:rsid w:val="00C34699"/>
    <w:rsid w:val="00C3485E"/>
    <w:rsid w:val="00C348E3"/>
    <w:rsid w:val="00C34BC4"/>
    <w:rsid w:val="00C35993"/>
    <w:rsid w:val="00C361B0"/>
    <w:rsid w:val="00C36DE2"/>
    <w:rsid w:val="00C37978"/>
    <w:rsid w:val="00C379F2"/>
    <w:rsid w:val="00C37CAD"/>
    <w:rsid w:val="00C37F40"/>
    <w:rsid w:val="00C41EAC"/>
    <w:rsid w:val="00C41FE1"/>
    <w:rsid w:val="00C42180"/>
    <w:rsid w:val="00C427D9"/>
    <w:rsid w:val="00C42AD3"/>
    <w:rsid w:val="00C4356C"/>
    <w:rsid w:val="00C43A3C"/>
    <w:rsid w:val="00C43D0C"/>
    <w:rsid w:val="00C444F8"/>
    <w:rsid w:val="00C44DD6"/>
    <w:rsid w:val="00C4612F"/>
    <w:rsid w:val="00C46409"/>
    <w:rsid w:val="00C465FE"/>
    <w:rsid w:val="00C506A1"/>
    <w:rsid w:val="00C50774"/>
    <w:rsid w:val="00C510B5"/>
    <w:rsid w:val="00C51923"/>
    <w:rsid w:val="00C519A1"/>
    <w:rsid w:val="00C51CEC"/>
    <w:rsid w:val="00C51E55"/>
    <w:rsid w:val="00C51EFF"/>
    <w:rsid w:val="00C521F6"/>
    <w:rsid w:val="00C52271"/>
    <w:rsid w:val="00C53081"/>
    <w:rsid w:val="00C53578"/>
    <w:rsid w:val="00C53A59"/>
    <w:rsid w:val="00C54D43"/>
    <w:rsid w:val="00C54DE8"/>
    <w:rsid w:val="00C55331"/>
    <w:rsid w:val="00C554B7"/>
    <w:rsid w:val="00C55C45"/>
    <w:rsid w:val="00C56D79"/>
    <w:rsid w:val="00C57331"/>
    <w:rsid w:val="00C57728"/>
    <w:rsid w:val="00C577BD"/>
    <w:rsid w:val="00C60363"/>
    <w:rsid w:val="00C61158"/>
    <w:rsid w:val="00C61752"/>
    <w:rsid w:val="00C61DE6"/>
    <w:rsid w:val="00C62A0B"/>
    <w:rsid w:val="00C62AFA"/>
    <w:rsid w:val="00C641ED"/>
    <w:rsid w:val="00C6453F"/>
    <w:rsid w:val="00C65BBD"/>
    <w:rsid w:val="00C660A9"/>
    <w:rsid w:val="00C66836"/>
    <w:rsid w:val="00C66A87"/>
    <w:rsid w:val="00C66C9E"/>
    <w:rsid w:val="00C70C98"/>
    <w:rsid w:val="00C70D1C"/>
    <w:rsid w:val="00C71661"/>
    <w:rsid w:val="00C71DEC"/>
    <w:rsid w:val="00C7226B"/>
    <w:rsid w:val="00C72B31"/>
    <w:rsid w:val="00C72B49"/>
    <w:rsid w:val="00C73101"/>
    <w:rsid w:val="00C733B9"/>
    <w:rsid w:val="00C743C1"/>
    <w:rsid w:val="00C745B6"/>
    <w:rsid w:val="00C746F5"/>
    <w:rsid w:val="00C759B8"/>
    <w:rsid w:val="00C76D29"/>
    <w:rsid w:val="00C77742"/>
    <w:rsid w:val="00C804E8"/>
    <w:rsid w:val="00C8148E"/>
    <w:rsid w:val="00C81966"/>
    <w:rsid w:val="00C819DD"/>
    <w:rsid w:val="00C83294"/>
    <w:rsid w:val="00C832F9"/>
    <w:rsid w:val="00C83550"/>
    <w:rsid w:val="00C83D4B"/>
    <w:rsid w:val="00C84795"/>
    <w:rsid w:val="00C84CAD"/>
    <w:rsid w:val="00C84E14"/>
    <w:rsid w:val="00C853E2"/>
    <w:rsid w:val="00C86806"/>
    <w:rsid w:val="00C86D5D"/>
    <w:rsid w:val="00C8728F"/>
    <w:rsid w:val="00C91023"/>
    <w:rsid w:val="00C917D5"/>
    <w:rsid w:val="00C9193F"/>
    <w:rsid w:val="00C91970"/>
    <w:rsid w:val="00C91A25"/>
    <w:rsid w:val="00C92FE2"/>
    <w:rsid w:val="00C93ACC"/>
    <w:rsid w:val="00C93C03"/>
    <w:rsid w:val="00C94742"/>
    <w:rsid w:val="00C94B73"/>
    <w:rsid w:val="00C9505C"/>
    <w:rsid w:val="00C952D8"/>
    <w:rsid w:val="00C95574"/>
    <w:rsid w:val="00C95F89"/>
    <w:rsid w:val="00C96019"/>
    <w:rsid w:val="00C964F3"/>
    <w:rsid w:val="00C96574"/>
    <w:rsid w:val="00C968D8"/>
    <w:rsid w:val="00C9764E"/>
    <w:rsid w:val="00C97CA7"/>
    <w:rsid w:val="00CA0AC7"/>
    <w:rsid w:val="00CA0D59"/>
    <w:rsid w:val="00CA0FDD"/>
    <w:rsid w:val="00CA14A0"/>
    <w:rsid w:val="00CA1D59"/>
    <w:rsid w:val="00CA3715"/>
    <w:rsid w:val="00CA3B4E"/>
    <w:rsid w:val="00CA4AEB"/>
    <w:rsid w:val="00CA688C"/>
    <w:rsid w:val="00CA6CF0"/>
    <w:rsid w:val="00CA6F8C"/>
    <w:rsid w:val="00CA7A94"/>
    <w:rsid w:val="00CB0ABB"/>
    <w:rsid w:val="00CB118C"/>
    <w:rsid w:val="00CB2604"/>
    <w:rsid w:val="00CB48E3"/>
    <w:rsid w:val="00CB59DE"/>
    <w:rsid w:val="00CB74EC"/>
    <w:rsid w:val="00CB7EAD"/>
    <w:rsid w:val="00CC12E5"/>
    <w:rsid w:val="00CC18DA"/>
    <w:rsid w:val="00CC19CD"/>
    <w:rsid w:val="00CC25EF"/>
    <w:rsid w:val="00CC2F1F"/>
    <w:rsid w:val="00CC31F8"/>
    <w:rsid w:val="00CC454E"/>
    <w:rsid w:val="00CC4DAB"/>
    <w:rsid w:val="00CC5BE3"/>
    <w:rsid w:val="00CC7665"/>
    <w:rsid w:val="00CC7685"/>
    <w:rsid w:val="00CC769C"/>
    <w:rsid w:val="00CC78DC"/>
    <w:rsid w:val="00CC7AC5"/>
    <w:rsid w:val="00CD09B5"/>
    <w:rsid w:val="00CD0BDC"/>
    <w:rsid w:val="00CD147E"/>
    <w:rsid w:val="00CD1489"/>
    <w:rsid w:val="00CD1555"/>
    <w:rsid w:val="00CD202B"/>
    <w:rsid w:val="00CD22EC"/>
    <w:rsid w:val="00CD2786"/>
    <w:rsid w:val="00CD292E"/>
    <w:rsid w:val="00CD34D4"/>
    <w:rsid w:val="00CD3CBA"/>
    <w:rsid w:val="00CD40CD"/>
    <w:rsid w:val="00CD43A9"/>
    <w:rsid w:val="00CD4705"/>
    <w:rsid w:val="00CD4B27"/>
    <w:rsid w:val="00CD57D3"/>
    <w:rsid w:val="00CD585F"/>
    <w:rsid w:val="00CD5A14"/>
    <w:rsid w:val="00CD5A4C"/>
    <w:rsid w:val="00CD5C3A"/>
    <w:rsid w:val="00CD6232"/>
    <w:rsid w:val="00CD6CCB"/>
    <w:rsid w:val="00CD772A"/>
    <w:rsid w:val="00CD78BD"/>
    <w:rsid w:val="00CD7F3D"/>
    <w:rsid w:val="00CD7F75"/>
    <w:rsid w:val="00CE247D"/>
    <w:rsid w:val="00CE38DB"/>
    <w:rsid w:val="00CE42AE"/>
    <w:rsid w:val="00CE4807"/>
    <w:rsid w:val="00CE48AF"/>
    <w:rsid w:val="00CE5303"/>
    <w:rsid w:val="00CE61B4"/>
    <w:rsid w:val="00CE6448"/>
    <w:rsid w:val="00CE6C76"/>
    <w:rsid w:val="00CE73C1"/>
    <w:rsid w:val="00CE74BF"/>
    <w:rsid w:val="00CE7A0B"/>
    <w:rsid w:val="00CF0927"/>
    <w:rsid w:val="00CF0A8B"/>
    <w:rsid w:val="00CF0F32"/>
    <w:rsid w:val="00CF1230"/>
    <w:rsid w:val="00CF213A"/>
    <w:rsid w:val="00CF2553"/>
    <w:rsid w:val="00CF3D35"/>
    <w:rsid w:val="00CF4169"/>
    <w:rsid w:val="00CF56BF"/>
    <w:rsid w:val="00CF5C12"/>
    <w:rsid w:val="00CF5D78"/>
    <w:rsid w:val="00CF705A"/>
    <w:rsid w:val="00CF7F05"/>
    <w:rsid w:val="00D00060"/>
    <w:rsid w:val="00D01F31"/>
    <w:rsid w:val="00D0235D"/>
    <w:rsid w:val="00D032A9"/>
    <w:rsid w:val="00D032F4"/>
    <w:rsid w:val="00D0361A"/>
    <w:rsid w:val="00D03AA2"/>
    <w:rsid w:val="00D03F3F"/>
    <w:rsid w:val="00D040AA"/>
    <w:rsid w:val="00D0412B"/>
    <w:rsid w:val="00D04C0E"/>
    <w:rsid w:val="00D04D77"/>
    <w:rsid w:val="00D04E69"/>
    <w:rsid w:val="00D04F4B"/>
    <w:rsid w:val="00D053E0"/>
    <w:rsid w:val="00D05469"/>
    <w:rsid w:val="00D05B83"/>
    <w:rsid w:val="00D0692C"/>
    <w:rsid w:val="00D1056F"/>
    <w:rsid w:val="00D10902"/>
    <w:rsid w:val="00D1127D"/>
    <w:rsid w:val="00D1188E"/>
    <w:rsid w:val="00D11C5E"/>
    <w:rsid w:val="00D11D39"/>
    <w:rsid w:val="00D12572"/>
    <w:rsid w:val="00D13B9B"/>
    <w:rsid w:val="00D13EA9"/>
    <w:rsid w:val="00D145AF"/>
    <w:rsid w:val="00D158F9"/>
    <w:rsid w:val="00D15A2C"/>
    <w:rsid w:val="00D166CB"/>
    <w:rsid w:val="00D169F3"/>
    <w:rsid w:val="00D17376"/>
    <w:rsid w:val="00D17542"/>
    <w:rsid w:val="00D175DB"/>
    <w:rsid w:val="00D206D4"/>
    <w:rsid w:val="00D20B60"/>
    <w:rsid w:val="00D20EF0"/>
    <w:rsid w:val="00D214BB"/>
    <w:rsid w:val="00D22907"/>
    <w:rsid w:val="00D22E71"/>
    <w:rsid w:val="00D23A72"/>
    <w:rsid w:val="00D23B25"/>
    <w:rsid w:val="00D23C5C"/>
    <w:rsid w:val="00D23EC1"/>
    <w:rsid w:val="00D23FE5"/>
    <w:rsid w:val="00D245ED"/>
    <w:rsid w:val="00D250F0"/>
    <w:rsid w:val="00D25673"/>
    <w:rsid w:val="00D25E46"/>
    <w:rsid w:val="00D25EF5"/>
    <w:rsid w:val="00D26110"/>
    <w:rsid w:val="00D26202"/>
    <w:rsid w:val="00D2661C"/>
    <w:rsid w:val="00D26BD0"/>
    <w:rsid w:val="00D276AA"/>
    <w:rsid w:val="00D302B3"/>
    <w:rsid w:val="00D30393"/>
    <w:rsid w:val="00D34931"/>
    <w:rsid w:val="00D36EBB"/>
    <w:rsid w:val="00D37661"/>
    <w:rsid w:val="00D37EB2"/>
    <w:rsid w:val="00D40450"/>
    <w:rsid w:val="00D4167C"/>
    <w:rsid w:val="00D42896"/>
    <w:rsid w:val="00D43543"/>
    <w:rsid w:val="00D437EC"/>
    <w:rsid w:val="00D4444A"/>
    <w:rsid w:val="00D4517F"/>
    <w:rsid w:val="00D45C45"/>
    <w:rsid w:val="00D45C4E"/>
    <w:rsid w:val="00D4651B"/>
    <w:rsid w:val="00D47CD6"/>
    <w:rsid w:val="00D50189"/>
    <w:rsid w:val="00D5095E"/>
    <w:rsid w:val="00D5158F"/>
    <w:rsid w:val="00D51D83"/>
    <w:rsid w:val="00D52000"/>
    <w:rsid w:val="00D521C5"/>
    <w:rsid w:val="00D5270A"/>
    <w:rsid w:val="00D52C4D"/>
    <w:rsid w:val="00D52F6B"/>
    <w:rsid w:val="00D53E33"/>
    <w:rsid w:val="00D540FF"/>
    <w:rsid w:val="00D541F7"/>
    <w:rsid w:val="00D5499B"/>
    <w:rsid w:val="00D54DD9"/>
    <w:rsid w:val="00D54ED5"/>
    <w:rsid w:val="00D552E7"/>
    <w:rsid w:val="00D555E9"/>
    <w:rsid w:val="00D56429"/>
    <w:rsid w:val="00D56452"/>
    <w:rsid w:val="00D56C68"/>
    <w:rsid w:val="00D56FEA"/>
    <w:rsid w:val="00D57443"/>
    <w:rsid w:val="00D57C60"/>
    <w:rsid w:val="00D57C8E"/>
    <w:rsid w:val="00D60184"/>
    <w:rsid w:val="00D61889"/>
    <w:rsid w:val="00D618BD"/>
    <w:rsid w:val="00D61A3A"/>
    <w:rsid w:val="00D61DC5"/>
    <w:rsid w:val="00D626A5"/>
    <w:rsid w:val="00D62850"/>
    <w:rsid w:val="00D63D3E"/>
    <w:rsid w:val="00D642B1"/>
    <w:rsid w:val="00D64726"/>
    <w:rsid w:val="00D65CBF"/>
    <w:rsid w:val="00D664A5"/>
    <w:rsid w:val="00D665EC"/>
    <w:rsid w:val="00D673CA"/>
    <w:rsid w:val="00D703A6"/>
    <w:rsid w:val="00D70D5C"/>
    <w:rsid w:val="00D7156A"/>
    <w:rsid w:val="00D7162A"/>
    <w:rsid w:val="00D718F4"/>
    <w:rsid w:val="00D71960"/>
    <w:rsid w:val="00D73124"/>
    <w:rsid w:val="00D733A6"/>
    <w:rsid w:val="00D74AC6"/>
    <w:rsid w:val="00D74FDB"/>
    <w:rsid w:val="00D756BE"/>
    <w:rsid w:val="00D757B0"/>
    <w:rsid w:val="00D75F33"/>
    <w:rsid w:val="00D76974"/>
    <w:rsid w:val="00D76E22"/>
    <w:rsid w:val="00D7718A"/>
    <w:rsid w:val="00D77D04"/>
    <w:rsid w:val="00D80646"/>
    <w:rsid w:val="00D80B7C"/>
    <w:rsid w:val="00D81153"/>
    <w:rsid w:val="00D81721"/>
    <w:rsid w:val="00D8195E"/>
    <w:rsid w:val="00D81BEF"/>
    <w:rsid w:val="00D82D8C"/>
    <w:rsid w:val="00D85382"/>
    <w:rsid w:val="00D86770"/>
    <w:rsid w:val="00D869E4"/>
    <w:rsid w:val="00D90745"/>
    <w:rsid w:val="00D907CF"/>
    <w:rsid w:val="00D908C3"/>
    <w:rsid w:val="00D90FA8"/>
    <w:rsid w:val="00D92873"/>
    <w:rsid w:val="00D93379"/>
    <w:rsid w:val="00D9366B"/>
    <w:rsid w:val="00D93F44"/>
    <w:rsid w:val="00D946C5"/>
    <w:rsid w:val="00D94D04"/>
    <w:rsid w:val="00D9712E"/>
    <w:rsid w:val="00DA0936"/>
    <w:rsid w:val="00DA1763"/>
    <w:rsid w:val="00DA21F0"/>
    <w:rsid w:val="00DA223C"/>
    <w:rsid w:val="00DA27DF"/>
    <w:rsid w:val="00DA32BD"/>
    <w:rsid w:val="00DA38A0"/>
    <w:rsid w:val="00DA4336"/>
    <w:rsid w:val="00DA436E"/>
    <w:rsid w:val="00DA456A"/>
    <w:rsid w:val="00DA4DD8"/>
    <w:rsid w:val="00DA4F4D"/>
    <w:rsid w:val="00DA4FB0"/>
    <w:rsid w:val="00DA50A7"/>
    <w:rsid w:val="00DA5222"/>
    <w:rsid w:val="00DA5F9B"/>
    <w:rsid w:val="00DA700A"/>
    <w:rsid w:val="00DA7B5F"/>
    <w:rsid w:val="00DA7D48"/>
    <w:rsid w:val="00DB014E"/>
    <w:rsid w:val="00DB1189"/>
    <w:rsid w:val="00DB138F"/>
    <w:rsid w:val="00DB1742"/>
    <w:rsid w:val="00DB17AA"/>
    <w:rsid w:val="00DB1ACC"/>
    <w:rsid w:val="00DB1F73"/>
    <w:rsid w:val="00DB303C"/>
    <w:rsid w:val="00DB314C"/>
    <w:rsid w:val="00DB3634"/>
    <w:rsid w:val="00DB3647"/>
    <w:rsid w:val="00DB395C"/>
    <w:rsid w:val="00DB3A4F"/>
    <w:rsid w:val="00DB59A4"/>
    <w:rsid w:val="00DB5A3E"/>
    <w:rsid w:val="00DB5FCC"/>
    <w:rsid w:val="00DB6039"/>
    <w:rsid w:val="00DB60FB"/>
    <w:rsid w:val="00DB7602"/>
    <w:rsid w:val="00DC0397"/>
    <w:rsid w:val="00DC0521"/>
    <w:rsid w:val="00DC068E"/>
    <w:rsid w:val="00DC12DC"/>
    <w:rsid w:val="00DC18CF"/>
    <w:rsid w:val="00DC1AE9"/>
    <w:rsid w:val="00DC31A0"/>
    <w:rsid w:val="00DC32BF"/>
    <w:rsid w:val="00DC4830"/>
    <w:rsid w:val="00DC51CA"/>
    <w:rsid w:val="00DC64EA"/>
    <w:rsid w:val="00DC776D"/>
    <w:rsid w:val="00DC7F75"/>
    <w:rsid w:val="00DD0884"/>
    <w:rsid w:val="00DD2204"/>
    <w:rsid w:val="00DD36A1"/>
    <w:rsid w:val="00DD39B2"/>
    <w:rsid w:val="00DD3D51"/>
    <w:rsid w:val="00DD44FD"/>
    <w:rsid w:val="00DD5123"/>
    <w:rsid w:val="00DD5141"/>
    <w:rsid w:val="00DD5153"/>
    <w:rsid w:val="00DD55A9"/>
    <w:rsid w:val="00DD56FD"/>
    <w:rsid w:val="00DD5F8B"/>
    <w:rsid w:val="00DD6BDA"/>
    <w:rsid w:val="00DD784A"/>
    <w:rsid w:val="00DD7E8A"/>
    <w:rsid w:val="00DE0315"/>
    <w:rsid w:val="00DE1ED5"/>
    <w:rsid w:val="00DE1EF4"/>
    <w:rsid w:val="00DE220C"/>
    <w:rsid w:val="00DE2356"/>
    <w:rsid w:val="00DE252F"/>
    <w:rsid w:val="00DE2E8D"/>
    <w:rsid w:val="00DE3DE8"/>
    <w:rsid w:val="00DE4C61"/>
    <w:rsid w:val="00DE4F85"/>
    <w:rsid w:val="00DE5529"/>
    <w:rsid w:val="00DE5710"/>
    <w:rsid w:val="00DE5BCF"/>
    <w:rsid w:val="00DE5FFA"/>
    <w:rsid w:val="00DE65BA"/>
    <w:rsid w:val="00DE678F"/>
    <w:rsid w:val="00DE7C23"/>
    <w:rsid w:val="00DF0D22"/>
    <w:rsid w:val="00DF1455"/>
    <w:rsid w:val="00DF16B3"/>
    <w:rsid w:val="00DF1A6D"/>
    <w:rsid w:val="00DF1E76"/>
    <w:rsid w:val="00DF1FCC"/>
    <w:rsid w:val="00DF2A37"/>
    <w:rsid w:val="00DF2D2D"/>
    <w:rsid w:val="00DF317D"/>
    <w:rsid w:val="00DF38C7"/>
    <w:rsid w:val="00DF4A70"/>
    <w:rsid w:val="00DF4BD4"/>
    <w:rsid w:val="00DF4F60"/>
    <w:rsid w:val="00DF517A"/>
    <w:rsid w:val="00DF53D3"/>
    <w:rsid w:val="00DF6336"/>
    <w:rsid w:val="00DF6557"/>
    <w:rsid w:val="00DF6E86"/>
    <w:rsid w:val="00DF734E"/>
    <w:rsid w:val="00DF744A"/>
    <w:rsid w:val="00DF7A60"/>
    <w:rsid w:val="00DF7AF8"/>
    <w:rsid w:val="00DF7E32"/>
    <w:rsid w:val="00E00A25"/>
    <w:rsid w:val="00E00D49"/>
    <w:rsid w:val="00E00F4D"/>
    <w:rsid w:val="00E017D3"/>
    <w:rsid w:val="00E01F5A"/>
    <w:rsid w:val="00E0284D"/>
    <w:rsid w:val="00E03469"/>
    <w:rsid w:val="00E035F1"/>
    <w:rsid w:val="00E03F42"/>
    <w:rsid w:val="00E04AB5"/>
    <w:rsid w:val="00E05491"/>
    <w:rsid w:val="00E05653"/>
    <w:rsid w:val="00E063C5"/>
    <w:rsid w:val="00E06430"/>
    <w:rsid w:val="00E06632"/>
    <w:rsid w:val="00E067E5"/>
    <w:rsid w:val="00E0698B"/>
    <w:rsid w:val="00E06A28"/>
    <w:rsid w:val="00E07B4F"/>
    <w:rsid w:val="00E12F39"/>
    <w:rsid w:val="00E132EA"/>
    <w:rsid w:val="00E132F6"/>
    <w:rsid w:val="00E13943"/>
    <w:rsid w:val="00E13DD1"/>
    <w:rsid w:val="00E1431C"/>
    <w:rsid w:val="00E1493C"/>
    <w:rsid w:val="00E156D5"/>
    <w:rsid w:val="00E1608F"/>
    <w:rsid w:val="00E16131"/>
    <w:rsid w:val="00E16B51"/>
    <w:rsid w:val="00E16EF0"/>
    <w:rsid w:val="00E1702C"/>
    <w:rsid w:val="00E17AC3"/>
    <w:rsid w:val="00E20E68"/>
    <w:rsid w:val="00E212CF"/>
    <w:rsid w:val="00E21531"/>
    <w:rsid w:val="00E216C8"/>
    <w:rsid w:val="00E21A5C"/>
    <w:rsid w:val="00E21A96"/>
    <w:rsid w:val="00E21ED6"/>
    <w:rsid w:val="00E22B31"/>
    <w:rsid w:val="00E22B7D"/>
    <w:rsid w:val="00E2320E"/>
    <w:rsid w:val="00E2383E"/>
    <w:rsid w:val="00E239DA"/>
    <w:rsid w:val="00E24316"/>
    <w:rsid w:val="00E250AB"/>
    <w:rsid w:val="00E254A4"/>
    <w:rsid w:val="00E2650F"/>
    <w:rsid w:val="00E2671F"/>
    <w:rsid w:val="00E26C05"/>
    <w:rsid w:val="00E27683"/>
    <w:rsid w:val="00E27725"/>
    <w:rsid w:val="00E2791C"/>
    <w:rsid w:val="00E304D3"/>
    <w:rsid w:val="00E304D9"/>
    <w:rsid w:val="00E30937"/>
    <w:rsid w:val="00E30948"/>
    <w:rsid w:val="00E30FAE"/>
    <w:rsid w:val="00E31553"/>
    <w:rsid w:val="00E31D32"/>
    <w:rsid w:val="00E31EC0"/>
    <w:rsid w:val="00E32B3B"/>
    <w:rsid w:val="00E32C6D"/>
    <w:rsid w:val="00E32E18"/>
    <w:rsid w:val="00E336ED"/>
    <w:rsid w:val="00E33B3C"/>
    <w:rsid w:val="00E34051"/>
    <w:rsid w:val="00E34238"/>
    <w:rsid w:val="00E34D06"/>
    <w:rsid w:val="00E34D50"/>
    <w:rsid w:val="00E352E1"/>
    <w:rsid w:val="00E35B91"/>
    <w:rsid w:val="00E35EE2"/>
    <w:rsid w:val="00E35FBA"/>
    <w:rsid w:val="00E3749C"/>
    <w:rsid w:val="00E407F4"/>
    <w:rsid w:val="00E40848"/>
    <w:rsid w:val="00E4259C"/>
    <w:rsid w:val="00E42F2E"/>
    <w:rsid w:val="00E432BC"/>
    <w:rsid w:val="00E4358A"/>
    <w:rsid w:val="00E43861"/>
    <w:rsid w:val="00E44019"/>
    <w:rsid w:val="00E44753"/>
    <w:rsid w:val="00E44C57"/>
    <w:rsid w:val="00E44F1A"/>
    <w:rsid w:val="00E4506B"/>
    <w:rsid w:val="00E455EB"/>
    <w:rsid w:val="00E462A4"/>
    <w:rsid w:val="00E4635B"/>
    <w:rsid w:val="00E4651C"/>
    <w:rsid w:val="00E46924"/>
    <w:rsid w:val="00E46B83"/>
    <w:rsid w:val="00E47621"/>
    <w:rsid w:val="00E47C1E"/>
    <w:rsid w:val="00E47FE6"/>
    <w:rsid w:val="00E5051B"/>
    <w:rsid w:val="00E51CE1"/>
    <w:rsid w:val="00E51D34"/>
    <w:rsid w:val="00E51D91"/>
    <w:rsid w:val="00E52018"/>
    <w:rsid w:val="00E528F7"/>
    <w:rsid w:val="00E5292E"/>
    <w:rsid w:val="00E52CD2"/>
    <w:rsid w:val="00E5424D"/>
    <w:rsid w:val="00E54525"/>
    <w:rsid w:val="00E54E07"/>
    <w:rsid w:val="00E551D6"/>
    <w:rsid w:val="00E5553B"/>
    <w:rsid w:val="00E555BC"/>
    <w:rsid w:val="00E55E53"/>
    <w:rsid w:val="00E564EC"/>
    <w:rsid w:val="00E567A6"/>
    <w:rsid w:val="00E56873"/>
    <w:rsid w:val="00E5691E"/>
    <w:rsid w:val="00E56DFC"/>
    <w:rsid w:val="00E6027D"/>
    <w:rsid w:val="00E60907"/>
    <w:rsid w:val="00E60BDF"/>
    <w:rsid w:val="00E60ED4"/>
    <w:rsid w:val="00E62854"/>
    <w:rsid w:val="00E62E4D"/>
    <w:rsid w:val="00E63F81"/>
    <w:rsid w:val="00E6415F"/>
    <w:rsid w:val="00E642D3"/>
    <w:rsid w:val="00E6470C"/>
    <w:rsid w:val="00E64C06"/>
    <w:rsid w:val="00E6562F"/>
    <w:rsid w:val="00E65E9B"/>
    <w:rsid w:val="00E6613F"/>
    <w:rsid w:val="00E66E34"/>
    <w:rsid w:val="00E6727D"/>
    <w:rsid w:val="00E67375"/>
    <w:rsid w:val="00E6762E"/>
    <w:rsid w:val="00E67CA9"/>
    <w:rsid w:val="00E700B4"/>
    <w:rsid w:val="00E7124B"/>
    <w:rsid w:val="00E716F1"/>
    <w:rsid w:val="00E73C7C"/>
    <w:rsid w:val="00E7457E"/>
    <w:rsid w:val="00E75A6A"/>
    <w:rsid w:val="00E75EA6"/>
    <w:rsid w:val="00E760A1"/>
    <w:rsid w:val="00E760F9"/>
    <w:rsid w:val="00E77582"/>
    <w:rsid w:val="00E779D6"/>
    <w:rsid w:val="00E80A45"/>
    <w:rsid w:val="00E80C3A"/>
    <w:rsid w:val="00E80F07"/>
    <w:rsid w:val="00E81146"/>
    <w:rsid w:val="00E81147"/>
    <w:rsid w:val="00E81439"/>
    <w:rsid w:val="00E81D99"/>
    <w:rsid w:val="00E81E49"/>
    <w:rsid w:val="00E82028"/>
    <w:rsid w:val="00E821F7"/>
    <w:rsid w:val="00E82E47"/>
    <w:rsid w:val="00E82F54"/>
    <w:rsid w:val="00E835DC"/>
    <w:rsid w:val="00E83E01"/>
    <w:rsid w:val="00E8422B"/>
    <w:rsid w:val="00E8454D"/>
    <w:rsid w:val="00E848EB"/>
    <w:rsid w:val="00E84FB8"/>
    <w:rsid w:val="00E85138"/>
    <w:rsid w:val="00E86EF9"/>
    <w:rsid w:val="00E86F4F"/>
    <w:rsid w:val="00E87BD5"/>
    <w:rsid w:val="00E90502"/>
    <w:rsid w:val="00E91096"/>
    <w:rsid w:val="00E91965"/>
    <w:rsid w:val="00E9272F"/>
    <w:rsid w:val="00E935D2"/>
    <w:rsid w:val="00E93982"/>
    <w:rsid w:val="00E93D8A"/>
    <w:rsid w:val="00E94B63"/>
    <w:rsid w:val="00E94DB1"/>
    <w:rsid w:val="00E96519"/>
    <w:rsid w:val="00E966BB"/>
    <w:rsid w:val="00EA025D"/>
    <w:rsid w:val="00EA02C2"/>
    <w:rsid w:val="00EA0585"/>
    <w:rsid w:val="00EA14E0"/>
    <w:rsid w:val="00EA1BCD"/>
    <w:rsid w:val="00EA1E32"/>
    <w:rsid w:val="00EA251E"/>
    <w:rsid w:val="00EA2DB0"/>
    <w:rsid w:val="00EA2DFD"/>
    <w:rsid w:val="00EA39E1"/>
    <w:rsid w:val="00EA45CD"/>
    <w:rsid w:val="00EA567C"/>
    <w:rsid w:val="00EA6586"/>
    <w:rsid w:val="00EA72FA"/>
    <w:rsid w:val="00EB0449"/>
    <w:rsid w:val="00EB04A5"/>
    <w:rsid w:val="00EB1086"/>
    <w:rsid w:val="00EB22E7"/>
    <w:rsid w:val="00EB25EC"/>
    <w:rsid w:val="00EB2655"/>
    <w:rsid w:val="00EB2CF2"/>
    <w:rsid w:val="00EB2D3F"/>
    <w:rsid w:val="00EB30B8"/>
    <w:rsid w:val="00EB32D3"/>
    <w:rsid w:val="00EB33E4"/>
    <w:rsid w:val="00EB373F"/>
    <w:rsid w:val="00EB4E3B"/>
    <w:rsid w:val="00EB507F"/>
    <w:rsid w:val="00EB5118"/>
    <w:rsid w:val="00EB5D69"/>
    <w:rsid w:val="00EB5F35"/>
    <w:rsid w:val="00EB69D1"/>
    <w:rsid w:val="00EB6B34"/>
    <w:rsid w:val="00EB6C15"/>
    <w:rsid w:val="00EB7CED"/>
    <w:rsid w:val="00EC09E5"/>
    <w:rsid w:val="00EC1C9A"/>
    <w:rsid w:val="00EC25D1"/>
    <w:rsid w:val="00EC2945"/>
    <w:rsid w:val="00EC2BF2"/>
    <w:rsid w:val="00EC3D79"/>
    <w:rsid w:val="00EC40F5"/>
    <w:rsid w:val="00EC42A4"/>
    <w:rsid w:val="00EC468D"/>
    <w:rsid w:val="00EC51A9"/>
    <w:rsid w:val="00EC6DB5"/>
    <w:rsid w:val="00ED09FC"/>
    <w:rsid w:val="00ED0D6A"/>
    <w:rsid w:val="00ED1011"/>
    <w:rsid w:val="00ED14C8"/>
    <w:rsid w:val="00ED1BD7"/>
    <w:rsid w:val="00ED2929"/>
    <w:rsid w:val="00ED2AC5"/>
    <w:rsid w:val="00ED2DB0"/>
    <w:rsid w:val="00ED336A"/>
    <w:rsid w:val="00ED3E8B"/>
    <w:rsid w:val="00ED3F7E"/>
    <w:rsid w:val="00ED40E0"/>
    <w:rsid w:val="00ED4F5D"/>
    <w:rsid w:val="00ED5646"/>
    <w:rsid w:val="00ED5C34"/>
    <w:rsid w:val="00ED7201"/>
    <w:rsid w:val="00EE01AA"/>
    <w:rsid w:val="00EE05BB"/>
    <w:rsid w:val="00EE0B68"/>
    <w:rsid w:val="00EE12E0"/>
    <w:rsid w:val="00EE1AA9"/>
    <w:rsid w:val="00EE1EA2"/>
    <w:rsid w:val="00EE254A"/>
    <w:rsid w:val="00EE309B"/>
    <w:rsid w:val="00EE5A5C"/>
    <w:rsid w:val="00EE6ED3"/>
    <w:rsid w:val="00EE71CD"/>
    <w:rsid w:val="00EF018B"/>
    <w:rsid w:val="00EF05A1"/>
    <w:rsid w:val="00EF0F8F"/>
    <w:rsid w:val="00EF109B"/>
    <w:rsid w:val="00EF1322"/>
    <w:rsid w:val="00EF1415"/>
    <w:rsid w:val="00EF1DA7"/>
    <w:rsid w:val="00EF2339"/>
    <w:rsid w:val="00EF39DB"/>
    <w:rsid w:val="00EF3B8A"/>
    <w:rsid w:val="00EF3C8F"/>
    <w:rsid w:val="00EF47B8"/>
    <w:rsid w:val="00EF624B"/>
    <w:rsid w:val="00EF6260"/>
    <w:rsid w:val="00EF654C"/>
    <w:rsid w:val="00EF6DA0"/>
    <w:rsid w:val="00EF792D"/>
    <w:rsid w:val="00EF7D75"/>
    <w:rsid w:val="00F0011E"/>
    <w:rsid w:val="00F006A9"/>
    <w:rsid w:val="00F00985"/>
    <w:rsid w:val="00F00A40"/>
    <w:rsid w:val="00F010AB"/>
    <w:rsid w:val="00F017FC"/>
    <w:rsid w:val="00F01AC9"/>
    <w:rsid w:val="00F03203"/>
    <w:rsid w:val="00F03381"/>
    <w:rsid w:val="00F036B6"/>
    <w:rsid w:val="00F04719"/>
    <w:rsid w:val="00F0577D"/>
    <w:rsid w:val="00F0588B"/>
    <w:rsid w:val="00F058DB"/>
    <w:rsid w:val="00F05E2B"/>
    <w:rsid w:val="00F05FB6"/>
    <w:rsid w:val="00F06478"/>
    <w:rsid w:val="00F077A6"/>
    <w:rsid w:val="00F10BD6"/>
    <w:rsid w:val="00F10BE2"/>
    <w:rsid w:val="00F10FFA"/>
    <w:rsid w:val="00F11805"/>
    <w:rsid w:val="00F11B91"/>
    <w:rsid w:val="00F12564"/>
    <w:rsid w:val="00F12DEE"/>
    <w:rsid w:val="00F13782"/>
    <w:rsid w:val="00F13A64"/>
    <w:rsid w:val="00F13E2E"/>
    <w:rsid w:val="00F145BD"/>
    <w:rsid w:val="00F14B55"/>
    <w:rsid w:val="00F15ECB"/>
    <w:rsid w:val="00F167B2"/>
    <w:rsid w:val="00F169B8"/>
    <w:rsid w:val="00F203D4"/>
    <w:rsid w:val="00F203F0"/>
    <w:rsid w:val="00F21173"/>
    <w:rsid w:val="00F21356"/>
    <w:rsid w:val="00F213D7"/>
    <w:rsid w:val="00F21902"/>
    <w:rsid w:val="00F23A5A"/>
    <w:rsid w:val="00F23C8F"/>
    <w:rsid w:val="00F23EFD"/>
    <w:rsid w:val="00F2492F"/>
    <w:rsid w:val="00F25232"/>
    <w:rsid w:val="00F258EE"/>
    <w:rsid w:val="00F26296"/>
    <w:rsid w:val="00F26508"/>
    <w:rsid w:val="00F272FF"/>
    <w:rsid w:val="00F27C0A"/>
    <w:rsid w:val="00F303AC"/>
    <w:rsid w:val="00F30A50"/>
    <w:rsid w:val="00F30EA8"/>
    <w:rsid w:val="00F31343"/>
    <w:rsid w:val="00F31399"/>
    <w:rsid w:val="00F31860"/>
    <w:rsid w:val="00F32EF2"/>
    <w:rsid w:val="00F333BF"/>
    <w:rsid w:val="00F33B21"/>
    <w:rsid w:val="00F33B56"/>
    <w:rsid w:val="00F34406"/>
    <w:rsid w:val="00F35125"/>
    <w:rsid w:val="00F351F1"/>
    <w:rsid w:val="00F35470"/>
    <w:rsid w:val="00F3674B"/>
    <w:rsid w:val="00F36EDF"/>
    <w:rsid w:val="00F37391"/>
    <w:rsid w:val="00F37393"/>
    <w:rsid w:val="00F37FDE"/>
    <w:rsid w:val="00F4002A"/>
    <w:rsid w:val="00F404EC"/>
    <w:rsid w:val="00F40AF5"/>
    <w:rsid w:val="00F426F2"/>
    <w:rsid w:val="00F42B40"/>
    <w:rsid w:val="00F439C5"/>
    <w:rsid w:val="00F449DF"/>
    <w:rsid w:val="00F44F4F"/>
    <w:rsid w:val="00F454DE"/>
    <w:rsid w:val="00F45644"/>
    <w:rsid w:val="00F4712F"/>
    <w:rsid w:val="00F4743D"/>
    <w:rsid w:val="00F478F8"/>
    <w:rsid w:val="00F47C92"/>
    <w:rsid w:val="00F52D09"/>
    <w:rsid w:val="00F536AE"/>
    <w:rsid w:val="00F539A0"/>
    <w:rsid w:val="00F544B2"/>
    <w:rsid w:val="00F545CA"/>
    <w:rsid w:val="00F54719"/>
    <w:rsid w:val="00F54DDC"/>
    <w:rsid w:val="00F56370"/>
    <w:rsid w:val="00F5705E"/>
    <w:rsid w:val="00F57127"/>
    <w:rsid w:val="00F57151"/>
    <w:rsid w:val="00F573FC"/>
    <w:rsid w:val="00F5768C"/>
    <w:rsid w:val="00F57787"/>
    <w:rsid w:val="00F60DC0"/>
    <w:rsid w:val="00F61218"/>
    <w:rsid w:val="00F617E9"/>
    <w:rsid w:val="00F620D0"/>
    <w:rsid w:val="00F622DE"/>
    <w:rsid w:val="00F62828"/>
    <w:rsid w:val="00F62C4E"/>
    <w:rsid w:val="00F62C8E"/>
    <w:rsid w:val="00F635CB"/>
    <w:rsid w:val="00F63696"/>
    <w:rsid w:val="00F64B2C"/>
    <w:rsid w:val="00F64BCD"/>
    <w:rsid w:val="00F66D83"/>
    <w:rsid w:val="00F6774B"/>
    <w:rsid w:val="00F701C2"/>
    <w:rsid w:val="00F70244"/>
    <w:rsid w:val="00F702F4"/>
    <w:rsid w:val="00F705D3"/>
    <w:rsid w:val="00F70634"/>
    <w:rsid w:val="00F707E6"/>
    <w:rsid w:val="00F714C7"/>
    <w:rsid w:val="00F728AD"/>
    <w:rsid w:val="00F73405"/>
    <w:rsid w:val="00F734FF"/>
    <w:rsid w:val="00F73D04"/>
    <w:rsid w:val="00F74F65"/>
    <w:rsid w:val="00F75A5B"/>
    <w:rsid w:val="00F764A4"/>
    <w:rsid w:val="00F76FED"/>
    <w:rsid w:val="00F7766B"/>
    <w:rsid w:val="00F77B5D"/>
    <w:rsid w:val="00F77F5E"/>
    <w:rsid w:val="00F8067C"/>
    <w:rsid w:val="00F80D93"/>
    <w:rsid w:val="00F8152F"/>
    <w:rsid w:val="00F81A48"/>
    <w:rsid w:val="00F820D9"/>
    <w:rsid w:val="00F82937"/>
    <w:rsid w:val="00F84987"/>
    <w:rsid w:val="00F850CE"/>
    <w:rsid w:val="00F8729D"/>
    <w:rsid w:val="00F90345"/>
    <w:rsid w:val="00F9156A"/>
    <w:rsid w:val="00F9166A"/>
    <w:rsid w:val="00F91E07"/>
    <w:rsid w:val="00F9227A"/>
    <w:rsid w:val="00F93628"/>
    <w:rsid w:val="00F93765"/>
    <w:rsid w:val="00F943F8"/>
    <w:rsid w:val="00F9463A"/>
    <w:rsid w:val="00F94B4D"/>
    <w:rsid w:val="00F94F79"/>
    <w:rsid w:val="00F95518"/>
    <w:rsid w:val="00F9597F"/>
    <w:rsid w:val="00F9639A"/>
    <w:rsid w:val="00F9658E"/>
    <w:rsid w:val="00F96A9E"/>
    <w:rsid w:val="00F971D3"/>
    <w:rsid w:val="00F974AD"/>
    <w:rsid w:val="00F97746"/>
    <w:rsid w:val="00F979CE"/>
    <w:rsid w:val="00F97ABA"/>
    <w:rsid w:val="00FA02E6"/>
    <w:rsid w:val="00FA0599"/>
    <w:rsid w:val="00FA0C01"/>
    <w:rsid w:val="00FA11AB"/>
    <w:rsid w:val="00FA152B"/>
    <w:rsid w:val="00FA184E"/>
    <w:rsid w:val="00FA22C7"/>
    <w:rsid w:val="00FA2BE3"/>
    <w:rsid w:val="00FA2BFA"/>
    <w:rsid w:val="00FA3640"/>
    <w:rsid w:val="00FA3DC2"/>
    <w:rsid w:val="00FA4408"/>
    <w:rsid w:val="00FA4A2D"/>
    <w:rsid w:val="00FA4C4B"/>
    <w:rsid w:val="00FA516E"/>
    <w:rsid w:val="00FA52CA"/>
    <w:rsid w:val="00FA6054"/>
    <w:rsid w:val="00FA6146"/>
    <w:rsid w:val="00FA66D0"/>
    <w:rsid w:val="00FA6D8E"/>
    <w:rsid w:val="00FA7047"/>
    <w:rsid w:val="00FB0347"/>
    <w:rsid w:val="00FB0CD8"/>
    <w:rsid w:val="00FB117B"/>
    <w:rsid w:val="00FB12C8"/>
    <w:rsid w:val="00FB131A"/>
    <w:rsid w:val="00FB262A"/>
    <w:rsid w:val="00FB2730"/>
    <w:rsid w:val="00FB361F"/>
    <w:rsid w:val="00FB37D8"/>
    <w:rsid w:val="00FB3899"/>
    <w:rsid w:val="00FB3D2E"/>
    <w:rsid w:val="00FB46D9"/>
    <w:rsid w:val="00FB48B0"/>
    <w:rsid w:val="00FB5999"/>
    <w:rsid w:val="00FB620B"/>
    <w:rsid w:val="00FB71BE"/>
    <w:rsid w:val="00FC001C"/>
    <w:rsid w:val="00FC1D3E"/>
    <w:rsid w:val="00FC232A"/>
    <w:rsid w:val="00FC37A8"/>
    <w:rsid w:val="00FC3A9D"/>
    <w:rsid w:val="00FC59E0"/>
    <w:rsid w:val="00FC5D91"/>
    <w:rsid w:val="00FC5F13"/>
    <w:rsid w:val="00FC6563"/>
    <w:rsid w:val="00FC6B46"/>
    <w:rsid w:val="00FC6C78"/>
    <w:rsid w:val="00FC7AE5"/>
    <w:rsid w:val="00FC7CBB"/>
    <w:rsid w:val="00FD07C6"/>
    <w:rsid w:val="00FD0997"/>
    <w:rsid w:val="00FD0EA1"/>
    <w:rsid w:val="00FD1522"/>
    <w:rsid w:val="00FD15AA"/>
    <w:rsid w:val="00FD2A3B"/>
    <w:rsid w:val="00FD3484"/>
    <w:rsid w:val="00FD48E3"/>
    <w:rsid w:val="00FD6540"/>
    <w:rsid w:val="00FD6776"/>
    <w:rsid w:val="00FD790E"/>
    <w:rsid w:val="00FE06E4"/>
    <w:rsid w:val="00FE0E7E"/>
    <w:rsid w:val="00FE1195"/>
    <w:rsid w:val="00FE1406"/>
    <w:rsid w:val="00FE18BF"/>
    <w:rsid w:val="00FE197E"/>
    <w:rsid w:val="00FE1E62"/>
    <w:rsid w:val="00FE2758"/>
    <w:rsid w:val="00FE3CD2"/>
    <w:rsid w:val="00FE3DCF"/>
    <w:rsid w:val="00FE4FB5"/>
    <w:rsid w:val="00FE57AB"/>
    <w:rsid w:val="00FE6030"/>
    <w:rsid w:val="00FE60BC"/>
    <w:rsid w:val="00FE63A1"/>
    <w:rsid w:val="00FE6B3E"/>
    <w:rsid w:val="00FE76D6"/>
    <w:rsid w:val="00FE7FC3"/>
    <w:rsid w:val="00FF0336"/>
    <w:rsid w:val="00FF1646"/>
    <w:rsid w:val="00FF2601"/>
    <w:rsid w:val="00FF261B"/>
    <w:rsid w:val="00FF31EA"/>
    <w:rsid w:val="00FF32A9"/>
    <w:rsid w:val="00FF36CE"/>
    <w:rsid w:val="00FF3AD5"/>
    <w:rsid w:val="00FF3C02"/>
    <w:rsid w:val="00FF4217"/>
    <w:rsid w:val="00FF4776"/>
    <w:rsid w:val="00FF5BAC"/>
    <w:rsid w:val="00FF5F5B"/>
    <w:rsid w:val="00FF6AD3"/>
    <w:rsid w:val="00FF6C99"/>
    <w:rsid w:val="00FF7A4B"/>
    <w:rsid w:val="00FF7EEE"/>
    <w:rsid w:val="01164A0E"/>
    <w:rsid w:val="0136DC26"/>
    <w:rsid w:val="015C62F5"/>
    <w:rsid w:val="01C41A4B"/>
    <w:rsid w:val="01D00785"/>
    <w:rsid w:val="025AC1AD"/>
    <w:rsid w:val="02A946F5"/>
    <w:rsid w:val="039D6876"/>
    <w:rsid w:val="03A987BB"/>
    <w:rsid w:val="03F69B01"/>
    <w:rsid w:val="03FFEC24"/>
    <w:rsid w:val="04A8C2AC"/>
    <w:rsid w:val="04BEC932"/>
    <w:rsid w:val="05125A55"/>
    <w:rsid w:val="053E63C6"/>
    <w:rsid w:val="057630CB"/>
    <w:rsid w:val="059DA8F9"/>
    <w:rsid w:val="05C6AD10"/>
    <w:rsid w:val="05ECB250"/>
    <w:rsid w:val="05F9CFCA"/>
    <w:rsid w:val="06191725"/>
    <w:rsid w:val="066224E4"/>
    <w:rsid w:val="068FDF16"/>
    <w:rsid w:val="06912EC9"/>
    <w:rsid w:val="06A2DF42"/>
    <w:rsid w:val="06F744C8"/>
    <w:rsid w:val="0775AB46"/>
    <w:rsid w:val="077C0EDC"/>
    <w:rsid w:val="078233AE"/>
    <w:rsid w:val="079924A7"/>
    <w:rsid w:val="07A67E8D"/>
    <w:rsid w:val="07B56D61"/>
    <w:rsid w:val="07E50C2E"/>
    <w:rsid w:val="084D1E6E"/>
    <w:rsid w:val="08974599"/>
    <w:rsid w:val="092F31BF"/>
    <w:rsid w:val="096CE2C4"/>
    <w:rsid w:val="097166F7"/>
    <w:rsid w:val="097FCCB8"/>
    <w:rsid w:val="09C77FD8"/>
    <w:rsid w:val="09D22829"/>
    <w:rsid w:val="09EB052C"/>
    <w:rsid w:val="0A03EC03"/>
    <w:rsid w:val="0A95B458"/>
    <w:rsid w:val="0AB810C8"/>
    <w:rsid w:val="0AF3A79A"/>
    <w:rsid w:val="0BE7189F"/>
    <w:rsid w:val="0BFE722D"/>
    <w:rsid w:val="0C9E209F"/>
    <w:rsid w:val="0CB3E8AB"/>
    <w:rsid w:val="0D00704D"/>
    <w:rsid w:val="0D4350F9"/>
    <w:rsid w:val="0D455D5E"/>
    <w:rsid w:val="0D467986"/>
    <w:rsid w:val="0D4A6EAC"/>
    <w:rsid w:val="0D742C8A"/>
    <w:rsid w:val="0DB3A180"/>
    <w:rsid w:val="0DC1210A"/>
    <w:rsid w:val="0DC55C67"/>
    <w:rsid w:val="0DD1BEF5"/>
    <w:rsid w:val="0E1AAB78"/>
    <w:rsid w:val="0E4A5DDD"/>
    <w:rsid w:val="0ED5916F"/>
    <w:rsid w:val="0F007AEB"/>
    <w:rsid w:val="0F28C4BD"/>
    <w:rsid w:val="0F6E503F"/>
    <w:rsid w:val="0FA51F6A"/>
    <w:rsid w:val="0FA6463A"/>
    <w:rsid w:val="10C4951E"/>
    <w:rsid w:val="10ED4FAF"/>
    <w:rsid w:val="112E016F"/>
    <w:rsid w:val="114C4CCF"/>
    <w:rsid w:val="1167E7C7"/>
    <w:rsid w:val="11772643"/>
    <w:rsid w:val="11DCDAA9"/>
    <w:rsid w:val="12021834"/>
    <w:rsid w:val="1248CDF8"/>
    <w:rsid w:val="12699AFF"/>
    <w:rsid w:val="12948C68"/>
    <w:rsid w:val="1303169E"/>
    <w:rsid w:val="1378AB0A"/>
    <w:rsid w:val="13886EFF"/>
    <w:rsid w:val="13A9E75D"/>
    <w:rsid w:val="1437D808"/>
    <w:rsid w:val="14681A1C"/>
    <w:rsid w:val="146F0309"/>
    <w:rsid w:val="149267BA"/>
    <w:rsid w:val="14D2CCAE"/>
    <w:rsid w:val="14E9A552"/>
    <w:rsid w:val="1504D769"/>
    <w:rsid w:val="1534C36C"/>
    <w:rsid w:val="157EBB14"/>
    <w:rsid w:val="158EB40A"/>
    <w:rsid w:val="15ED614F"/>
    <w:rsid w:val="15FBB950"/>
    <w:rsid w:val="164D498A"/>
    <w:rsid w:val="166CC62E"/>
    <w:rsid w:val="167BB9D4"/>
    <w:rsid w:val="16B831F4"/>
    <w:rsid w:val="16C2C43E"/>
    <w:rsid w:val="16D093CD"/>
    <w:rsid w:val="16F99E2F"/>
    <w:rsid w:val="17A82CEE"/>
    <w:rsid w:val="1809A85F"/>
    <w:rsid w:val="1844E9A7"/>
    <w:rsid w:val="186E0B57"/>
    <w:rsid w:val="18BFB84E"/>
    <w:rsid w:val="190CBFD6"/>
    <w:rsid w:val="190F3730"/>
    <w:rsid w:val="1970FA4E"/>
    <w:rsid w:val="19B68FD5"/>
    <w:rsid w:val="1A0BD431"/>
    <w:rsid w:val="1A9F920E"/>
    <w:rsid w:val="1AAA731F"/>
    <w:rsid w:val="1AD4E3B5"/>
    <w:rsid w:val="1ADD4BBF"/>
    <w:rsid w:val="1AEA1BBB"/>
    <w:rsid w:val="1B0FB39C"/>
    <w:rsid w:val="1B1C1CFE"/>
    <w:rsid w:val="1B3A4921"/>
    <w:rsid w:val="1BB93DF1"/>
    <w:rsid w:val="1BF987B0"/>
    <w:rsid w:val="1C0D9FBD"/>
    <w:rsid w:val="1C1A0022"/>
    <w:rsid w:val="1C47F431"/>
    <w:rsid w:val="1C630514"/>
    <w:rsid w:val="1C6431A6"/>
    <w:rsid w:val="1C9701E6"/>
    <w:rsid w:val="1C9A9636"/>
    <w:rsid w:val="1CC10FB1"/>
    <w:rsid w:val="1D3068D6"/>
    <w:rsid w:val="1D49BB15"/>
    <w:rsid w:val="1DB3EDD0"/>
    <w:rsid w:val="1DEE30FA"/>
    <w:rsid w:val="1DFED575"/>
    <w:rsid w:val="1E06C84F"/>
    <w:rsid w:val="1E114DF1"/>
    <w:rsid w:val="1E4959AC"/>
    <w:rsid w:val="1E58D8B3"/>
    <w:rsid w:val="1ED1B771"/>
    <w:rsid w:val="1EDCCF86"/>
    <w:rsid w:val="1EFF05B5"/>
    <w:rsid w:val="1F25B9AF"/>
    <w:rsid w:val="1F75C154"/>
    <w:rsid w:val="1F910264"/>
    <w:rsid w:val="204AF7CA"/>
    <w:rsid w:val="20516DB4"/>
    <w:rsid w:val="2085288C"/>
    <w:rsid w:val="20A85572"/>
    <w:rsid w:val="211234E4"/>
    <w:rsid w:val="21277107"/>
    <w:rsid w:val="219B108B"/>
    <w:rsid w:val="21F395EB"/>
    <w:rsid w:val="2227B168"/>
    <w:rsid w:val="225D5CCF"/>
    <w:rsid w:val="22E65926"/>
    <w:rsid w:val="22F52DA0"/>
    <w:rsid w:val="236502B1"/>
    <w:rsid w:val="236A45C1"/>
    <w:rsid w:val="23B42D5F"/>
    <w:rsid w:val="240453D6"/>
    <w:rsid w:val="24393526"/>
    <w:rsid w:val="2444186C"/>
    <w:rsid w:val="24571522"/>
    <w:rsid w:val="245F11C9"/>
    <w:rsid w:val="252E0056"/>
    <w:rsid w:val="25441D72"/>
    <w:rsid w:val="25868220"/>
    <w:rsid w:val="263CAF47"/>
    <w:rsid w:val="26610289"/>
    <w:rsid w:val="26E48C9F"/>
    <w:rsid w:val="27506CA9"/>
    <w:rsid w:val="2755FB6A"/>
    <w:rsid w:val="275A843F"/>
    <w:rsid w:val="281C6F2B"/>
    <w:rsid w:val="287899B7"/>
    <w:rsid w:val="28E95D1D"/>
    <w:rsid w:val="29422F89"/>
    <w:rsid w:val="2961AB06"/>
    <w:rsid w:val="2985B530"/>
    <w:rsid w:val="29A30E27"/>
    <w:rsid w:val="29D22348"/>
    <w:rsid w:val="29E226DF"/>
    <w:rsid w:val="29F60731"/>
    <w:rsid w:val="2A1EF45E"/>
    <w:rsid w:val="2A2D5A1F"/>
    <w:rsid w:val="2A426FCF"/>
    <w:rsid w:val="2A558354"/>
    <w:rsid w:val="2A8E65FF"/>
    <w:rsid w:val="2ABB4D5A"/>
    <w:rsid w:val="2B540FED"/>
    <w:rsid w:val="2B7DDFA8"/>
    <w:rsid w:val="2B97D7EC"/>
    <w:rsid w:val="2BBFE8D3"/>
    <w:rsid w:val="2BC374A8"/>
    <w:rsid w:val="2BC5B5E2"/>
    <w:rsid w:val="2BC8A89C"/>
    <w:rsid w:val="2C073A7C"/>
    <w:rsid w:val="2C31B2C2"/>
    <w:rsid w:val="2CCEC94B"/>
    <w:rsid w:val="2D259702"/>
    <w:rsid w:val="2D4BCB0F"/>
    <w:rsid w:val="2D5BB934"/>
    <w:rsid w:val="2D759C31"/>
    <w:rsid w:val="2DB38E25"/>
    <w:rsid w:val="2DF7FC13"/>
    <w:rsid w:val="2E19B345"/>
    <w:rsid w:val="2E51CFB2"/>
    <w:rsid w:val="2E62E048"/>
    <w:rsid w:val="2E7AE980"/>
    <w:rsid w:val="2E7B0D50"/>
    <w:rsid w:val="2EE4A779"/>
    <w:rsid w:val="2F7FB463"/>
    <w:rsid w:val="2FC78AE1"/>
    <w:rsid w:val="300158A0"/>
    <w:rsid w:val="30197F43"/>
    <w:rsid w:val="30A7C64D"/>
    <w:rsid w:val="312A5F18"/>
    <w:rsid w:val="319F3C66"/>
    <w:rsid w:val="31C4D72C"/>
    <w:rsid w:val="31FFFAF0"/>
    <w:rsid w:val="32159519"/>
    <w:rsid w:val="321BBB3C"/>
    <w:rsid w:val="328908F8"/>
    <w:rsid w:val="32E06059"/>
    <w:rsid w:val="32E21EBD"/>
    <w:rsid w:val="3305171E"/>
    <w:rsid w:val="331DD3FD"/>
    <w:rsid w:val="332201F0"/>
    <w:rsid w:val="333A26C0"/>
    <w:rsid w:val="335C839C"/>
    <w:rsid w:val="339FD8CE"/>
    <w:rsid w:val="33B1657A"/>
    <w:rsid w:val="33B78B9D"/>
    <w:rsid w:val="355A1EB1"/>
    <w:rsid w:val="35C2FE58"/>
    <w:rsid w:val="3619022F"/>
    <w:rsid w:val="361A51E2"/>
    <w:rsid w:val="3645B467"/>
    <w:rsid w:val="365C5EC6"/>
    <w:rsid w:val="368BC971"/>
    <w:rsid w:val="369176D2"/>
    <w:rsid w:val="36A9F6A4"/>
    <w:rsid w:val="36C92461"/>
    <w:rsid w:val="36D77990"/>
    <w:rsid w:val="36FBD24C"/>
    <w:rsid w:val="372E3AD4"/>
    <w:rsid w:val="375060CB"/>
    <w:rsid w:val="378A8587"/>
    <w:rsid w:val="3799CA7E"/>
    <w:rsid w:val="37C994E2"/>
    <w:rsid w:val="37D64187"/>
    <w:rsid w:val="37F65E6D"/>
    <w:rsid w:val="38056AB7"/>
    <w:rsid w:val="3840B715"/>
    <w:rsid w:val="3840D1C1"/>
    <w:rsid w:val="386C23C6"/>
    <w:rsid w:val="388770EB"/>
    <w:rsid w:val="38DA7306"/>
    <w:rsid w:val="38E90DDA"/>
    <w:rsid w:val="392344E5"/>
    <w:rsid w:val="3950A2F1"/>
    <w:rsid w:val="397A75EA"/>
    <w:rsid w:val="3980C565"/>
    <w:rsid w:val="3996CC40"/>
    <w:rsid w:val="3A026918"/>
    <w:rsid w:val="3A9E5A27"/>
    <w:rsid w:val="3AADBFBA"/>
    <w:rsid w:val="3AEA0C65"/>
    <w:rsid w:val="3B07A91D"/>
    <w:rsid w:val="3B16812D"/>
    <w:rsid w:val="3B3F59FD"/>
    <w:rsid w:val="3B4067FB"/>
    <w:rsid w:val="3BCF436F"/>
    <w:rsid w:val="3C189B14"/>
    <w:rsid w:val="3C1EA5B3"/>
    <w:rsid w:val="3C68C77D"/>
    <w:rsid w:val="3CB861A2"/>
    <w:rsid w:val="3CBB2D24"/>
    <w:rsid w:val="3CC0E6CA"/>
    <w:rsid w:val="3CE0D25E"/>
    <w:rsid w:val="3CE2A3D6"/>
    <w:rsid w:val="3CE3F93E"/>
    <w:rsid w:val="3D0AAA6E"/>
    <w:rsid w:val="3D448F4D"/>
    <w:rsid w:val="3D631585"/>
    <w:rsid w:val="3D8ECE53"/>
    <w:rsid w:val="3DB46B75"/>
    <w:rsid w:val="3DC0F1CA"/>
    <w:rsid w:val="3E17E321"/>
    <w:rsid w:val="3E22B83E"/>
    <w:rsid w:val="3E46B9A0"/>
    <w:rsid w:val="3E9BE02C"/>
    <w:rsid w:val="3ED7B544"/>
    <w:rsid w:val="3EF6B26F"/>
    <w:rsid w:val="3EFD404F"/>
    <w:rsid w:val="3F9727E2"/>
    <w:rsid w:val="3FB2FBF6"/>
    <w:rsid w:val="4037260B"/>
    <w:rsid w:val="4037B08D"/>
    <w:rsid w:val="40886892"/>
    <w:rsid w:val="40C2C1ED"/>
    <w:rsid w:val="40FB8EBE"/>
    <w:rsid w:val="4111325E"/>
    <w:rsid w:val="4120C46E"/>
    <w:rsid w:val="414DB025"/>
    <w:rsid w:val="415ED543"/>
    <w:rsid w:val="41E162C1"/>
    <w:rsid w:val="42081E89"/>
    <w:rsid w:val="4314071F"/>
    <w:rsid w:val="43195CF2"/>
    <w:rsid w:val="4323D786"/>
    <w:rsid w:val="432DFC1A"/>
    <w:rsid w:val="435F567B"/>
    <w:rsid w:val="4363AE63"/>
    <w:rsid w:val="438E7F0C"/>
    <w:rsid w:val="43AB1F15"/>
    <w:rsid w:val="43CCAC33"/>
    <w:rsid w:val="43F7EF36"/>
    <w:rsid w:val="4448D320"/>
    <w:rsid w:val="447CF4AA"/>
    <w:rsid w:val="44D27AD2"/>
    <w:rsid w:val="451BA885"/>
    <w:rsid w:val="455BD0C6"/>
    <w:rsid w:val="4586C19D"/>
    <w:rsid w:val="45E61D3C"/>
    <w:rsid w:val="45FF6FD7"/>
    <w:rsid w:val="46159E50"/>
    <w:rsid w:val="463A300A"/>
    <w:rsid w:val="4676DB3E"/>
    <w:rsid w:val="46949E75"/>
    <w:rsid w:val="46CC3606"/>
    <w:rsid w:val="46FEB72E"/>
    <w:rsid w:val="474DBD87"/>
    <w:rsid w:val="475B2CF8"/>
    <w:rsid w:val="4761334D"/>
    <w:rsid w:val="47815EAD"/>
    <w:rsid w:val="4789E949"/>
    <w:rsid w:val="47A0ADA3"/>
    <w:rsid w:val="4864F1DE"/>
    <w:rsid w:val="48BB8011"/>
    <w:rsid w:val="48CD58DB"/>
    <w:rsid w:val="48F232E4"/>
    <w:rsid w:val="491D2FD1"/>
    <w:rsid w:val="4960BB4C"/>
    <w:rsid w:val="49652E03"/>
    <w:rsid w:val="4A511C18"/>
    <w:rsid w:val="4A56243E"/>
    <w:rsid w:val="4A69293C"/>
    <w:rsid w:val="4A74367A"/>
    <w:rsid w:val="4A81193D"/>
    <w:rsid w:val="4B070BED"/>
    <w:rsid w:val="4B1BE19F"/>
    <w:rsid w:val="4B3062C1"/>
    <w:rsid w:val="4B30B3DE"/>
    <w:rsid w:val="4B774281"/>
    <w:rsid w:val="4B885EA0"/>
    <w:rsid w:val="4BE8362A"/>
    <w:rsid w:val="4C1B883F"/>
    <w:rsid w:val="4C2E9E1B"/>
    <w:rsid w:val="4C7F18AB"/>
    <w:rsid w:val="4C9E211F"/>
    <w:rsid w:val="4CB6730D"/>
    <w:rsid w:val="4CCA0AB4"/>
    <w:rsid w:val="4CD9FE5E"/>
    <w:rsid w:val="4D34C4EB"/>
    <w:rsid w:val="4D405A9A"/>
    <w:rsid w:val="4D5F713C"/>
    <w:rsid w:val="4D7E680A"/>
    <w:rsid w:val="4DAADF96"/>
    <w:rsid w:val="4DC05AFF"/>
    <w:rsid w:val="4DE1FBCC"/>
    <w:rsid w:val="4E001DDF"/>
    <w:rsid w:val="4E1BABEB"/>
    <w:rsid w:val="4E216E8A"/>
    <w:rsid w:val="4E364713"/>
    <w:rsid w:val="4E3FD4CC"/>
    <w:rsid w:val="4EC0BE4A"/>
    <w:rsid w:val="4EF9CA62"/>
    <w:rsid w:val="4F68E17B"/>
    <w:rsid w:val="4F913F60"/>
    <w:rsid w:val="4F9A0350"/>
    <w:rsid w:val="4FD22132"/>
    <w:rsid w:val="50280F42"/>
    <w:rsid w:val="504F8F4B"/>
    <w:rsid w:val="5050511F"/>
    <w:rsid w:val="50833874"/>
    <w:rsid w:val="5095936C"/>
    <w:rsid w:val="50B1F288"/>
    <w:rsid w:val="50B92041"/>
    <w:rsid w:val="50E4255B"/>
    <w:rsid w:val="50E574FD"/>
    <w:rsid w:val="5125871B"/>
    <w:rsid w:val="5168DFEE"/>
    <w:rsid w:val="5197CCBC"/>
    <w:rsid w:val="51A62FA0"/>
    <w:rsid w:val="51CDBACF"/>
    <w:rsid w:val="51E80171"/>
    <w:rsid w:val="53B83719"/>
    <w:rsid w:val="53C8CFF2"/>
    <w:rsid w:val="53D643D2"/>
    <w:rsid w:val="53FE974D"/>
    <w:rsid w:val="54670BAE"/>
    <w:rsid w:val="5479CBD4"/>
    <w:rsid w:val="549C5C7E"/>
    <w:rsid w:val="54F06700"/>
    <w:rsid w:val="5505022B"/>
    <w:rsid w:val="5508D1DC"/>
    <w:rsid w:val="550B7B4F"/>
    <w:rsid w:val="55BDA6B5"/>
    <w:rsid w:val="563DC1BD"/>
    <w:rsid w:val="563DEE70"/>
    <w:rsid w:val="567C3D3D"/>
    <w:rsid w:val="579D8C39"/>
    <w:rsid w:val="57C5E3E7"/>
    <w:rsid w:val="58B16A18"/>
    <w:rsid w:val="58DF78D2"/>
    <w:rsid w:val="58E4AE4C"/>
    <w:rsid w:val="5920EBB0"/>
    <w:rsid w:val="5928A171"/>
    <w:rsid w:val="592CA45C"/>
    <w:rsid w:val="594DACAE"/>
    <w:rsid w:val="5962CE9D"/>
    <w:rsid w:val="59C82CD3"/>
    <w:rsid w:val="59D14A85"/>
    <w:rsid w:val="5A7FE89B"/>
    <w:rsid w:val="5AB0DFE1"/>
    <w:rsid w:val="5AD9FBA0"/>
    <w:rsid w:val="5B1190E8"/>
    <w:rsid w:val="5B3428A1"/>
    <w:rsid w:val="5B6F7C47"/>
    <w:rsid w:val="5B8CD3A5"/>
    <w:rsid w:val="5BCAEEC4"/>
    <w:rsid w:val="5BCFCF1A"/>
    <w:rsid w:val="5BD27C70"/>
    <w:rsid w:val="5BFCA60A"/>
    <w:rsid w:val="5C479BF5"/>
    <w:rsid w:val="5C50DE43"/>
    <w:rsid w:val="5CA86F3B"/>
    <w:rsid w:val="5CB21E17"/>
    <w:rsid w:val="5D7310E3"/>
    <w:rsid w:val="5D751AF0"/>
    <w:rsid w:val="5D826C3F"/>
    <w:rsid w:val="5DF0702E"/>
    <w:rsid w:val="5E536E9D"/>
    <w:rsid w:val="5E806CD9"/>
    <w:rsid w:val="5ECAECB8"/>
    <w:rsid w:val="5EDF1C4A"/>
    <w:rsid w:val="5F172FDC"/>
    <w:rsid w:val="5F311486"/>
    <w:rsid w:val="5F4B998C"/>
    <w:rsid w:val="5F506BBE"/>
    <w:rsid w:val="5F8D3FC7"/>
    <w:rsid w:val="5FEECC6B"/>
    <w:rsid w:val="6053E69E"/>
    <w:rsid w:val="607CA76B"/>
    <w:rsid w:val="60D00AA0"/>
    <w:rsid w:val="6153D5CF"/>
    <w:rsid w:val="6198994E"/>
    <w:rsid w:val="61D33A0F"/>
    <w:rsid w:val="61E76D7B"/>
    <w:rsid w:val="62138787"/>
    <w:rsid w:val="622075AC"/>
    <w:rsid w:val="626836F0"/>
    <w:rsid w:val="628339AC"/>
    <w:rsid w:val="62A9514E"/>
    <w:rsid w:val="62D3B9F9"/>
    <w:rsid w:val="62E02A08"/>
    <w:rsid w:val="636BB0E5"/>
    <w:rsid w:val="638BAF47"/>
    <w:rsid w:val="641430A4"/>
    <w:rsid w:val="642569D5"/>
    <w:rsid w:val="642A0A98"/>
    <w:rsid w:val="6444EB26"/>
    <w:rsid w:val="646AB901"/>
    <w:rsid w:val="64730C4B"/>
    <w:rsid w:val="64DC7F17"/>
    <w:rsid w:val="650ADF7A"/>
    <w:rsid w:val="65160C83"/>
    <w:rsid w:val="6562ABD3"/>
    <w:rsid w:val="65B22FF0"/>
    <w:rsid w:val="65F619F1"/>
    <w:rsid w:val="6605F659"/>
    <w:rsid w:val="66285857"/>
    <w:rsid w:val="66609CA9"/>
    <w:rsid w:val="66801221"/>
    <w:rsid w:val="6763C306"/>
    <w:rsid w:val="67A39485"/>
    <w:rsid w:val="67EB6C8F"/>
    <w:rsid w:val="68141FD9"/>
    <w:rsid w:val="681ADE6F"/>
    <w:rsid w:val="6861DD2C"/>
    <w:rsid w:val="686F60D3"/>
    <w:rsid w:val="689AD7CA"/>
    <w:rsid w:val="6962090C"/>
    <w:rsid w:val="69983D6B"/>
    <w:rsid w:val="69AFF03A"/>
    <w:rsid w:val="69D81BE9"/>
    <w:rsid w:val="69F1059C"/>
    <w:rsid w:val="6A156CD3"/>
    <w:rsid w:val="6A6BB0A7"/>
    <w:rsid w:val="6A752334"/>
    <w:rsid w:val="6A8E16A5"/>
    <w:rsid w:val="6A8E4B91"/>
    <w:rsid w:val="6B0D98D6"/>
    <w:rsid w:val="6B340DCC"/>
    <w:rsid w:val="6BB2D8C6"/>
    <w:rsid w:val="6BBDEFD1"/>
    <w:rsid w:val="6C46531B"/>
    <w:rsid w:val="6C5B80FE"/>
    <w:rsid w:val="6C6CF64B"/>
    <w:rsid w:val="6C8DAFEF"/>
    <w:rsid w:val="6CF4D23B"/>
    <w:rsid w:val="6D0F2506"/>
    <w:rsid w:val="6D1C57E8"/>
    <w:rsid w:val="6D2C60D4"/>
    <w:rsid w:val="6D654E54"/>
    <w:rsid w:val="6D92C132"/>
    <w:rsid w:val="6DB57DC7"/>
    <w:rsid w:val="6DC097FB"/>
    <w:rsid w:val="6DD10387"/>
    <w:rsid w:val="6E0CFEA3"/>
    <w:rsid w:val="6E24E7C4"/>
    <w:rsid w:val="6E2ADAA6"/>
    <w:rsid w:val="6E65C54F"/>
    <w:rsid w:val="6E6FD195"/>
    <w:rsid w:val="6E8A832C"/>
    <w:rsid w:val="6EB82849"/>
    <w:rsid w:val="6EC8DE01"/>
    <w:rsid w:val="6ECEFBF1"/>
    <w:rsid w:val="6EE8DDF6"/>
    <w:rsid w:val="6F13F53D"/>
    <w:rsid w:val="6F36D64A"/>
    <w:rsid w:val="6F536A30"/>
    <w:rsid w:val="6F59028A"/>
    <w:rsid w:val="6F5A52B4"/>
    <w:rsid w:val="6F7D19F8"/>
    <w:rsid w:val="6FEFD89F"/>
    <w:rsid w:val="7024ABFA"/>
    <w:rsid w:val="708B773F"/>
    <w:rsid w:val="70B1AEFE"/>
    <w:rsid w:val="70FD26FA"/>
    <w:rsid w:val="7129CD5A"/>
    <w:rsid w:val="71BA70C2"/>
    <w:rsid w:val="71C4209C"/>
    <w:rsid w:val="7223C0A7"/>
    <w:rsid w:val="729A061E"/>
    <w:rsid w:val="7325F754"/>
    <w:rsid w:val="73609080"/>
    <w:rsid w:val="73846EEA"/>
    <w:rsid w:val="7393A7B5"/>
    <w:rsid w:val="73A3975B"/>
    <w:rsid w:val="73EC8928"/>
    <w:rsid w:val="73F4B205"/>
    <w:rsid w:val="74009711"/>
    <w:rsid w:val="744A9573"/>
    <w:rsid w:val="744D73E7"/>
    <w:rsid w:val="74B4FA61"/>
    <w:rsid w:val="7543A30B"/>
    <w:rsid w:val="75634150"/>
    <w:rsid w:val="75BDD61D"/>
    <w:rsid w:val="75DA20CD"/>
    <w:rsid w:val="7609C509"/>
    <w:rsid w:val="767E679E"/>
    <w:rsid w:val="76921719"/>
    <w:rsid w:val="76A74984"/>
    <w:rsid w:val="7761A21E"/>
    <w:rsid w:val="776921A5"/>
    <w:rsid w:val="777D81CF"/>
    <w:rsid w:val="778DF30B"/>
    <w:rsid w:val="77B991EF"/>
    <w:rsid w:val="77C8BE5D"/>
    <w:rsid w:val="78367539"/>
    <w:rsid w:val="784B19A0"/>
    <w:rsid w:val="784C58C2"/>
    <w:rsid w:val="788B17B2"/>
    <w:rsid w:val="78A74E49"/>
    <w:rsid w:val="791BD929"/>
    <w:rsid w:val="79232FC5"/>
    <w:rsid w:val="79A66F92"/>
    <w:rsid w:val="79B91792"/>
    <w:rsid w:val="7A3E05CC"/>
    <w:rsid w:val="7A8A0911"/>
    <w:rsid w:val="7AA0C267"/>
    <w:rsid w:val="7AA504B8"/>
    <w:rsid w:val="7AA62747"/>
    <w:rsid w:val="7AE3B322"/>
    <w:rsid w:val="7AFFA023"/>
    <w:rsid w:val="7B022169"/>
    <w:rsid w:val="7B0C535A"/>
    <w:rsid w:val="7B950229"/>
    <w:rsid w:val="7BD699EB"/>
    <w:rsid w:val="7C24CC2C"/>
    <w:rsid w:val="7C3C92C8"/>
    <w:rsid w:val="7C50DE55"/>
    <w:rsid w:val="7C89D00B"/>
    <w:rsid w:val="7D24A290"/>
    <w:rsid w:val="7D9980FD"/>
    <w:rsid w:val="7DCC0A55"/>
    <w:rsid w:val="7E03E5CA"/>
    <w:rsid w:val="7E450EE8"/>
    <w:rsid w:val="7E63A6EF"/>
    <w:rsid w:val="7E73DA5A"/>
    <w:rsid w:val="7E950551"/>
    <w:rsid w:val="7EA3542F"/>
    <w:rsid w:val="7EB92B58"/>
    <w:rsid w:val="7EBCCB4B"/>
    <w:rsid w:val="7ED60759"/>
    <w:rsid w:val="7EE7C804"/>
    <w:rsid w:val="7F4541F0"/>
    <w:rsid w:val="7F67DAB6"/>
    <w:rsid w:val="7F7A0E79"/>
    <w:rsid w:val="7FA77A68"/>
    <w:rsid w:val="7FAA0938"/>
    <w:rsid w:val="7FB22E7A"/>
    <w:rsid w:val="7FBC8725"/>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72099"/>
  <w15:docId w15:val="{42682AA0-F7D6-44CE-ABE1-727F2F470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71E3"/>
    <w:pPr>
      <w:spacing w:before="240" w:after="200" w:line="276" w:lineRule="auto"/>
    </w:pPr>
    <w:rPr>
      <w:sz w:val="22"/>
      <w:szCs w:val="22"/>
      <w:lang w:eastAsia="en-US"/>
    </w:rPr>
  </w:style>
  <w:style w:type="paragraph" w:styleId="Nadpis1">
    <w:name w:val="heading 1"/>
    <w:aliases w:val="Nadpis 1 - DŘT s číslováním,h1,H1,ASAPHeading 1,V_Head1,Záhlaví 1,0Überschrift 1,1Überschrift 1,2Überschrift 1,3Überschrift 1,4Überschrift 1,5Überschrift 1,6Überschrift 1,7Überschrift 1,8Überschrift 1,9Überschrift 1,10Überschrift 1,1,section,R"/>
    <w:basedOn w:val="Normln"/>
    <w:next w:val="Normln"/>
    <w:link w:val="Nadpis1Char"/>
    <w:autoRedefine/>
    <w:qFormat/>
    <w:rsid w:val="004D6CE3"/>
    <w:pPr>
      <w:keepNext/>
      <w:widowControl w:val="0"/>
      <w:numPr>
        <w:numId w:val="19"/>
      </w:numPr>
      <w:spacing w:before="360" w:after="120"/>
      <w:outlineLvl w:val="0"/>
    </w:pPr>
    <w:rPr>
      <w:rFonts w:asciiTheme="minorHAnsi" w:eastAsia="Times New Roman" w:hAnsiTheme="minorHAnsi"/>
      <w:b/>
      <w:bCs/>
      <w:kern w:val="24"/>
    </w:rPr>
  </w:style>
  <w:style w:type="paragraph" w:styleId="Nadpis2">
    <w:name w:val="heading 2"/>
    <w:aliases w:val="F2,0Überschrift 2,1Überschrift 2,2Überschrift 2,3Überschrift 2,4Überschrift 2,5Überschrift 2,6Überschrift 2,7Überschrift 2,8Überschrift 2,9Überschrift 2,10Überschrift 2,11Überschrift 2,Podkapitola základní kapitoly,Podkapitola1,2,sub-sect,21"/>
    <w:basedOn w:val="Normln"/>
    <w:next w:val="Normln"/>
    <w:link w:val="Nadpis2Char"/>
    <w:qFormat/>
    <w:rsid w:val="00CF705A"/>
    <w:pPr>
      <w:keepNext/>
      <w:numPr>
        <w:ilvl w:val="1"/>
        <w:numId w:val="19"/>
      </w:numPr>
      <w:spacing w:after="60" w:line="240" w:lineRule="auto"/>
      <w:jc w:val="both"/>
      <w:outlineLvl w:val="1"/>
    </w:pPr>
    <w:rPr>
      <w:rFonts w:asciiTheme="minorHAnsi" w:eastAsia="Times New Roman" w:hAnsiTheme="minorHAnsi"/>
      <w:bCs/>
      <w:iCs/>
      <w:kern w:val="24"/>
    </w:rPr>
  </w:style>
  <w:style w:type="paragraph" w:styleId="Nadpis3">
    <w:name w:val="heading 3"/>
    <w:basedOn w:val="Normln"/>
    <w:next w:val="Normln"/>
    <w:link w:val="Nadpis3Char"/>
    <w:qFormat/>
    <w:rsid w:val="00444423"/>
    <w:pPr>
      <w:keepNext/>
      <w:numPr>
        <w:ilvl w:val="2"/>
        <w:numId w:val="19"/>
      </w:numPr>
      <w:spacing w:after="60" w:line="240" w:lineRule="auto"/>
      <w:jc w:val="both"/>
      <w:outlineLvl w:val="2"/>
    </w:pPr>
    <w:rPr>
      <w:rFonts w:asciiTheme="minorHAnsi" w:eastAsia="Times New Roman" w:hAnsiTheme="minorHAnsi"/>
      <w:bCs/>
      <w:kern w:val="24"/>
      <w:szCs w:val="26"/>
    </w:rPr>
  </w:style>
  <w:style w:type="paragraph" w:styleId="Nadpis4">
    <w:name w:val="heading 4"/>
    <w:basedOn w:val="Normln"/>
    <w:next w:val="Normln"/>
    <w:link w:val="Nadpis4Char"/>
    <w:qFormat/>
    <w:rsid w:val="00BE0852"/>
    <w:pPr>
      <w:keepNext/>
      <w:numPr>
        <w:ilvl w:val="3"/>
        <w:numId w:val="4"/>
      </w:numPr>
      <w:tabs>
        <w:tab w:val="num" w:pos="720"/>
      </w:tabs>
      <w:spacing w:after="60" w:line="240" w:lineRule="auto"/>
      <w:jc w:val="both"/>
      <w:outlineLvl w:val="3"/>
    </w:pPr>
    <w:rPr>
      <w:rFonts w:ascii="Times New Roman" w:eastAsia="Times New Roman" w:hAnsi="Times New Roman"/>
      <w:b/>
      <w:bCs/>
      <w:color w:val="006445"/>
      <w:kern w:val="24"/>
      <w:sz w:val="24"/>
      <w:szCs w:val="28"/>
    </w:rPr>
  </w:style>
  <w:style w:type="paragraph" w:styleId="Nadpis5">
    <w:name w:val="heading 5"/>
    <w:basedOn w:val="Normln"/>
    <w:next w:val="Normln"/>
    <w:link w:val="Nadpis5Char"/>
    <w:qFormat/>
    <w:rsid w:val="00BE0852"/>
    <w:pPr>
      <w:keepNext/>
      <w:numPr>
        <w:ilvl w:val="4"/>
        <w:numId w:val="4"/>
      </w:numPr>
      <w:tabs>
        <w:tab w:val="num" w:pos="900"/>
      </w:tabs>
      <w:spacing w:after="60" w:line="240" w:lineRule="auto"/>
      <w:jc w:val="both"/>
      <w:outlineLvl w:val="4"/>
    </w:pPr>
    <w:rPr>
      <w:rFonts w:ascii="Times New Roman" w:eastAsia="Times New Roman" w:hAnsi="Times New Roman"/>
      <w:b/>
      <w:bCs/>
      <w:iCs/>
      <w:color w:val="006445"/>
      <w:kern w:val="24"/>
      <w:sz w:val="24"/>
      <w:szCs w:val="26"/>
    </w:rPr>
  </w:style>
  <w:style w:type="paragraph" w:styleId="Nadpis6">
    <w:name w:val="heading 6"/>
    <w:basedOn w:val="Normln"/>
    <w:next w:val="Normln"/>
    <w:link w:val="Nadpis6Char"/>
    <w:uiPriority w:val="9"/>
    <w:semiHidden/>
    <w:unhideWhenUsed/>
    <w:qFormat/>
    <w:rsid w:val="00187CC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qFormat/>
    <w:rsid w:val="000015FE"/>
    <w:rPr>
      <w:sz w:val="22"/>
      <w:szCs w:val="22"/>
      <w:lang w:eastAsia="en-US"/>
    </w:rPr>
  </w:style>
  <w:style w:type="paragraph" w:styleId="Zhlav">
    <w:name w:val="header"/>
    <w:basedOn w:val="Normln"/>
    <w:link w:val="ZhlavChar"/>
    <w:unhideWhenUsed/>
    <w:rsid w:val="009F48DC"/>
    <w:pPr>
      <w:tabs>
        <w:tab w:val="center" w:pos="4536"/>
        <w:tab w:val="right" w:pos="9072"/>
      </w:tabs>
    </w:pPr>
  </w:style>
  <w:style w:type="character" w:customStyle="1" w:styleId="ZhlavChar">
    <w:name w:val="Záhlaví Char"/>
    <w:link w:val="Zhlav"/>
    <w:rsid w:val="009F48DC"/>
    <w:rPr>
      <w:sz w:val="22"/>
      <w:szCs w:val="22"/>
      <w:lang w:eastAsia="en-US"/>
    </w:rPr>
  </w:style>
  <w:style w:type="paragraph" w:styleId="Zpat">
    <w:name w:val="footer"/>
    <w:basedOn w:val="Normln"/>
    <w:link w:val="ZpatChar"/>
    <w:uiPriority w:val="99"/>
    <w:unhideWhenUsed/>
    <w:rsid w:val="009F48DC"/>
    <w:pPr>
      <w:tabs>
        <w:tab w:val="center" w:pos="4536"/>
        <w:tab w:val="right" w:pos="9072"/>
      </w:tabs>
    </w:pPr>
  </w:style>
  <w:style w:type="character" w:customStyle="1" w:styleId="ZpatChar">
    <w:name w:val="Zápatí Char"/>
    <w:link w:val="Zpat"/>
    <w:uiPriority w:val="99"/>
    <w:rsid w:val="009F48DC"/>
    <w:rPr>
      <w:sz w:val="22"/>
      <w:szCs w:val="22"/>
      <w:lang w:eastAsia="en-US"/>
    </w:rPr>
  </w:style>
  <w:style w:type="paragraph" w:styleId="Textbubliny">
    <w:name w:val="Balloon Text"/>
    <w:basedOn w:val="Normln"/>
    <w:link w:val="TextbublinyChar"/>
    <w:uiPriority w:val="99"/>
    <w:semiHidden/>
    <w:unhideWhenUsed/>
    <w:rsid w:val="009F48DC"/>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9F48DC"/>
    <w:rPr>
      <w:rFonts w:ascii="Tahoma" w:hAnsi="Tahoma" w:cs="Tahoma"/>
      <w:sz w:val="16"/>
      <w:szCs w:val="16"/>
      <w:lang w:eastAsia="en-US"/>
    </w:rPr>
  </w:style>
  <w:style w:type="character" w:customStyle="1" w:styleId="BezmezerChar">
    <w:name w:val="Bez mezer Char"/>
    <w:link w:val="Bezmezer"/>
    <w:rsid w:val="00DF0D22"/>
    <w:rPr>
      <w:sz w:val="22"/>
      <w:szCs w:val="22"/>
      <w:lang w:val="cs-CZ" w:eastAsia="en-US" w:bidi="ar-SA"/>
    </w:rPr>
  </w:style>
  <w:style w:type="character" w:styleId="Hypertextovodkaz">
    <w:name w:val="Hyperlink"/>
    <w:uiPriority w:val="99"/>
    <w:rsid w:val="00373063"/>
    <w:rPr>
      <w:color w:val="0000FF"/>
      <w:u w:val="single"/>
    </w:rPr>
  </w:style>
  <w:style w:type="character" w:styleId="slostrnky">
    <w:name w:val="page number"/>
    <w:basedOn w:val="Standardnpsmoodstavce"/>
    <w:rsid w:val="00183ED5"/>
  </w:style>
  <w:style w:type="paragraph" w:styleId="Zkladntext">
    <w:name w:val="Body Text"/>
    <w:basedOn w:val="Normln"/>
    <w:link w:val="ZkladntextChar"/>
    <w:semiHidden/>
    <w:rsid w:val="000E5C2D"/>
    <w:pPr>
      <w:spacing w:before="57" w:after="0" w:line="240" w:lineRule="auto"/>
    </w:pPr>
    <w:rPr>
      <w:rFonts w:ascii="Times New Roman" w:eastAsia="Times New Roman" w:hAnsi="Times New Roman"/>
      <w:szCs w:val="20"/>
      <w:lang w:eastAsia="ar-SA"/>
    </w:rPr>
  </w:style>
  <w:style w:type="character" w:customStyle="1" w:styleId="ZkladntextChar">
    <w:name w:val="Základní text Char"/>
    <w:link w:val="Zkladntext"/>
    <w:semiHidden/>
    <w:rsid w:val="000E5C2D"/>
    <w:rPr>
      <w:rFonts w:ascii="Times New Roman" w:eastAsia="Times New Roman" w:hAnsi="Times New Roman"/>
      <w:sz w:val="22"/>
      <w:lang w:eastAsia="ar-SA"/>
    </w:rPr>
  </w:style>
  <w:style w:type="paragraph" w:styleId="Zkladntextodsazen2">
    <w:name w:val="Body Text Indent 2"/>
    <w:basedOn w:val="Normln"/>
    <w:link w:val="Zkladntextodsazen2Char"/>
    <w:uiPriority w:val="99"/>
    <w:semiHidden/>
    <w:unhideWhenUsed/>
    <w:rsid w:val="000E5C2D"/>
    <w:pPr>
      <w:spacing w:before="0" w:after="120" w:line="480" w:lineRule="auto"/>
      <w:ind w:left="283"/>
    </w:pPr>
    <w:rPr>
      <w:rFonts w:ascii="Times New Roman" w:eastAsia="Times New Roman" w:hAnsi="Times New Roman"/>
      <w:sz w:val="20"/>
      <w:szCs w:val="20"/>
      <w:lang w:eastAsia="ar-SA"/>
    </w:rPr>
  </w:style>
  <w:style w:type="character" w:customStyle="1" w:styleId="Zkladntextodsazen2Char">
    <w:name w:val="Základní text odsazený 2 Char"/>
    <w:link w:val="Zkladntextodsazen2"/>
    <w:uiPriority w:val="99"/>
    <w:semiHidden/>
    <w:rsid w:val="000E5C2D"/>
    <w:rPr>
      <w:rFonts w:ascii="Times New Roman" w:eastAsia="Times New Roman" w:hAnsi="Times New Roman"/>
      <w:lang w:eastAsia="ar-SA"/>
    </w:rPr>
  </w:style>
  <w:style w:type="paragraph" w:customStyle="1" w:styleId="odstavec1">
    <w:name w:val="odstavec1"/>
    <w:basedOn w:val="Normln"/>
    <w:rsid w:val="000E5C2D"/>
    <w:pPr>
      <w:tabs>
        <w:tab w:val="left" w:pos="720"/>
      </w:tabs>
      <w:spacing w:before="120" w:after="0" w:line="240" w:lineRule="atLeast"/>
      <w:ind w:left="720" w:hanging="720"/>
      <w:jc w:val="both"/>
    </w:pPr>
    <w:rPr>
      <w:rFonts w:ascii="Times New Roman" w:eastAsia="Times New Roman" w:hAnsi="Times New Roman"/>
      <w:sz w:val="24"/>
      <w:szCs w:val="20"/>
      <w:lang w:eastAsia="cs-CZ"/>
    </w:rPr>
  </w:style>
  <w:style w:type="paragraph" w:customStyle="1" w:styleId="Line">
    <w:name w:val="Line"/>
    <w:basedOn w:val="Normln"/>
    <w:rsid w:val="00B55B9C"/>
    <w:pPr>
      <w:overflowPunct w:val="0"/>
      <w:autoSpaceDE w:val="0"/>
      <w:autoSpaceDN w:val="0"/>
      <w:adjustRightInd w:val="0"/>
      <w:spacing w:before="40" w:after="0" w:line="240" w:lineRule="auto"/>
      <w:textAlignment w:val="baseline"/>
    </w:pPr>
    <w:rPr>
      <w:rFonts w:ascii="Times New Roman" w:eastAsia="Times New Roman" w:hAnsi="Times New Roman"/>
      <w:sz w:val="20"/>
      <w:szCs w:val="20"/>
      <w:lang w:eastAsia="cs-CZ"/>
    </w:rPr>
  </w:style>
  <w:style w:type="character" w:customStyle="1" w:styleId="Nadpis1Char">
    <w:name w:val="Nadpis 1 Char"/>
    <w:aliases w:val="Nadpis 1 - DŘT s číslováním Char,h1 Char,H1 Char,ASAPHeading 1 Char,V_Head1 Char,Záhlaví 1 Char,0Überschrift 1 Char,1Überschrift 1 Char,2Überschrift 1 Char,3Überschrift 1 Char,4Überschrift 1 Char,5Überschrift 1 Char,6Überschrift 1 Char"/>
    <w:link w:val="Nadpis1"/>
    <w:rsid w:val="004D6CE3"/>
    <w:rPr>
      <w:rFonts w:asciiTheme="minorHAnsi" w:eastAsia="Times New Roman" w:hAnsiTheme="minorHAnsi"/>
      <w:b/>
      <w:bCs/>
      <w:kern w:val="24"/>
      <w:sz w:val="22"/>
      <w:szCs w:val="22"/>
      <w:lang w:eastAsia="en-US"/>
    </w:rPr>
  </w:style>
  <w:style w:type="character" w:customStyle="1" w:styleId="Nadpis2Char">
    <w:name w:val="Nadpis 2 Char"/>
    <w:aliases w:val="F2 Char,0Überschrift 2 Char,1Überschrift 2 Char,2Überschrift 2 Char,3Überschrift 2 Char,4Überschrift 2 Char,5Überschrift 2 Char,6Überschrift 2 Char,7Überschrift 2 Char,8Überschrift 2 Char,9Überschrift 2 Char,10Überschrift 2 Char,2 Char"/>
    <w:link w:val="Nadpis2"/>
    <w:rsid w:val="00CF705A"/>
    <w:rPr>
      <w:rFonts w:asciiTheme="minorHAnsi" w:eastAsia="Times New Roman" w:hAnsiTheme="minorHAnsi"/>
      <w:bCs/>
      <w:iCs/>
      <w:kern w:val="24"/>
      <w:sz w:val="22"/>
      <w:szCs w:val="22"/>
      <w:lang w:eastAsia="en-US"/>
    </w:rPr>
  </w:style>
  <w:style w:type="character" w:customStyle="1" w:styleId="Nadpis3Char">
    <w:name w:val="Nadpis 3 Char"/>
    <w:link w:val="Nadpis3"/>
    <w:rsid w:val="00444423"/>
    <w:rPr>
      <w:rFonts w:asciiTheme="minorHAnsi" w:eastAsia="Times New Roman" w:hAnsiTheme="minorHAnsi"/>
      <w:bCs/>
      <w:kern w:val="24"/>
      <w:sz w:val="22"/>
      <w:szCs w:val="26"/>
      <w:lang w:eastAsia="en-US"/>
    </w:rPr>
  </w:style>
  <w:style w:type="character" w:customStyle="1" w:styleId="Nadpis4Char">
    <w:name w:val="Nadpis 4 Char"/>
    <w:link w:val="Nadpis4"/>
    <w:rsid w:val="00BE0852"/>
    <w:rPr>
      <w:rFonts w:ascii="Times New Roman" w:eastAsia="Times New Roman" w:hAnsi="Times New Roman"/>
      <w:b/>
      <w:bCs/>
      <w:color w:val="006445"/>
      <w:kern w:val="24"/>
      <w:sz w:val="24"/>
      <w:szCs w:val="28"/>
      <w:lang w:eastAsia="en-US"/>
    </w:rPr>
  </w:style>
  <w:style w:type="character" w:customStyle="1" w:styleId="Nadpis5Char">
    <w:name w:val="Nadpis 5 Char"/>
    <w:link w:val="Nadpis5"/>
    <w:rsid w:val="00BE0852"/>
    <w:rPr>
      <w:rFonts w:ascii="Times New Roman" w:eastAsia="Times New Roman" w:hAnsi="Times New Roman"/>
      <w:b/>
      <w:bCs/>
      <w:iCs/>
      <w:color w:val="006445"/>
      <w:kern w:val="24"/>
      <w:sz w:val="24"/>
      <w:szCs w:val="26"/>
      <w:lang w:eastAsia="en-US"/>
    </w:rPr>
  </w:style>
  <w:style w:type="paragraph" w:customStyle="1" w:styleId="BezOdsaz">
    <w:name w:val="BezOdsaz"/>
    <w:basedOn w:val="Normln"/>
    <w:rsid w:val="00BE0852"/>
    <w:pPr>
      <w:spacing w:before="0" w:after="0" w:line="240" w:lineRule="auto"/>
    </w:pPr>
    <w:rPr>
      <w:rFonts w:ascii="Helvetica" w:eastAsia="Times New Roman" w:hAnsi="Helvetica"/>
      <w:color w:val="000000"/>
      <w:sz w:val="20"/>
      <w:szCs w:val="24"/>
      <w:lang w:eastAsia="cs-CZ"/>
    </w:rPr>
  </w:style>
  <w:style w:type="paragraph" w:customStyle="1" w:styleId="Titul">
    <w:name w:val="Titul"/>
    <w:next w:val="Normln"/>
    <w:rsid w:val="00BE0852"/>
    <w:pPr>
      <w:spacing w:after="120"/>
      <w:jc w:val="center"/>
    </w:pPr>
    <w:rPr>
      <w:rFonts w:ascii="Times New Roman" w:eastAsia="Times New Roman" w:hAnsi="Times New Roman"/>
      <w:b/>
      <w:color w:val="006445"/>
      <w:sz w:val="28"/>
    </w:rPr>
  </w:style>
  <w:style w:type="character" w:styleId="Odkaznakoment">
    <w:name w:val="annotation reference"/>
    <w:basedOn w:val="Standardnpsmoodstavce"/>
    <w:uiPriority w:val="99"/>
    <w:unhideWhenUsed/>
    <w:rsid w:val="00D60184"/>
    <w:rPr>
      <w:sz w:val="16"/>
      <w:szCs w:val="16"/>
    </w:rPr>
  </w:style>
  <w:style w:type="paragraph" w:styleId="Textkomente">
    <w:name w:val="annotation text"/>
    <w:basedOn w:val="Normln"/>
    <w:link w:val="TextkomenteChar"/>
    <w:uiPriority w:val="99"/>
    <w:unhideWhenUsed/>
    <w:rsid w:val="00D60184"/>
    <w:rPr>
      <w:sz w:val="20"/>
      <w:szCs w:val="20"/>
    </w:rPr>
  </w:style>
  <w:style w:type="character" w:customStyle="1" w:styleId="TextkomenteChar">
    <w:name w:val="Text komentáře Char"/>
    <w:basedOn w:val="Standardnpsmoodstavce"/>
    <w:link w:val="Textkomente"/>
    <w:uiPriority w:val="99"/>
    <w:rsid w:val="00D60184"/>
    <w:rPr>
      <w:lang w:eastAsia="en-US"/>
    </w:rPr>
  </w:style>
  <w:style w:type="paragraph" w:styleId="Pedmtkomente">
    <w:name w:val="annotation subject"/>
    <w:basedOn w:val="Textkomente"/>
    <w:next w:val="Textkomente"/>
    <w:link w:val="PedmtkomenteChar"/>
    <w:uiPriority w:val="99"/>
    <w:semiHidden/>
    <w:unhideWhenUsed/>
    <w:rsid w:val="00D60184"/>
    <w:rPr>
      <w:b/>
      <w:bCs/>
    </w:rPr>
  </w:style>
  <w:style w:type="character" w:customStyle="1" w:styleId="PedmtkomenteChar">
    <w:name w:val="Předmět komentáře Char"/>
    <w:basedOn w:val="TextkomenteChar"/>
    <w:link w:val="Pedmtkomente"/>
    <w:uiPriority w:val="99"/>
    <w:semiHidden/>
    <w:rsid w:val="00D60184"/>
    <w:rPr>
      <w:b/>
      <w:bCs/>
      <w:lang w:eastAsia="en-US"/>
    </w:rPr>
  </w:style>
  <w:style w:type="table" w:styleId="Mkatabulky">
    <w:name w:val="Table Grid"/>
    <w:basedOn w:val="Normlntabulka"/>
    <w:uiPriority w:val="59"/>
    <w:rsid w:val="00153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5E32AB"/>
    <w:pPr>
      <w:ind w:left="720"/>
      <w:contextualSpacing/>
    </w:pPr>
  </w:style>
  <w:style w:type="character" w:customStyle="1" w:styleId="Nadpis6Char">
    <w:name w:val="Nadpis 6 Char"/>
    <w:basedOn w:val="Standardnpsmoodstavce"/>
    <w:link w:val="Nadpis6"/>
    <w:uiPriority w:val="9"/>
    <w:semiHidden/>
    <w:rsid w:val="00187CCF"/>
    <w:rPr>
      <w:rFonts w:asciiTheme="majorHAnsi" w:eastAsiaTheme="majorEastAsia" w:hAnsiTheme="majorHAnsi" w:cstheme="majorBidi"/>
      <w:i/>
      <w:iCs/>
      <w:color w:val="243F60" w:themeColor="accent1" w:themeShade="7F"/>
      <w:sz w:val="22"/>
      <w:szCs w:val="22"/>
      <w:lang w:eastAsia="en-US"/>
    </w:rPr>
  </w:style>
  <w:style w:type="paragraph" w:customStyle="1" w:styleId="Vet">
    <w:name w:val="Výčet"/>
    <w:basedOn w:val="Normln"/>
    <w:rsid w:val="0083704F"/>
    <w:pPr>
      <w:numPr>
        <w:numId w:val="10"/>
      </w:numPr>
      <w:spacing w:before="120" w:after="0" w:line="240" w:lineRule="auto"/>
    </w:pPr>
    <w:rPr>
      <w:rFonts w:ascii="Helvetica" w:eastAsia="Times New Roman" w:hAnsi="Helvetica"/>
      <w:sz w:val="20"/>
      <w:szCs w:val="24"/>
      <w:lang w:eastAsia="cs-CZ"/>
    </w:rPr>
  </w:style>
  <w:style w:type="paragraph" w:customStyle="1" w:styleId="nzev2">
    <w:name w:val="název2"/>
    <w:basedOn w:val="Odstavecseseznamem"/>
    <w:link w:val="nzev2Char"/>
    <w:qFormat/>
    <w:rsid w:val="00B63C92"/>
    <w:pPr>
      <w:numPr>
        <w:ilvl w:val="1"/>
        <w:numId w:val="12"/>
      </w:numPr>
      <w:spacing w:before="20" w:after="0" w:line="280" w:lineRule="atLeast"/>
      <w:ind w:right="-1"/>
    </w:pPr>
    <w:rPr>
      <w:rFonts w:eastAsia="Times New Roman"/>
      <w:sz w:val="24"/>
      <w:szCs w:val="20"/>
      <w:lang w:eastAsia="de-DE"/>
    </w:rPr>
  </w:style>
  <w:style w:type="character" w:customStyle="1" w:styleId="nzev2Char">
    <w:name w:val="název2 Char"/>
    <w:basedOn w:val="Standardnpsmoodstavce"/>
    <w:link w:val="nzev2"/>
    <w:rsid w:val="00B63C92"/>
    <w:rPr>
      <w:rFonts w:eastAsia="Times New Roman"/>
      <w:sz w:val="24"/>
      <w:lang w:eastAsia="de-DE"/>
    </w:rPr>
  </w:style>
  <w:style w:type="paragraph" w:styleId="Revize">
    <w:name w:val="Revision"/>
    <w:hidden/>
    <w:uiPriority w:val="99"/>
    <w:semiHidden/>
    <w:rsid w:val="00660284"/>
    <w:rPr>
      <w:sz w:val="22"/>
      <w:szCs w:val="22"/>
      <w:lang w:eastAsia="en-US"/>
    </w:rPr>
  </w:style>
  <w:style w:type="character" w:styleId="Znakapoznpodarou">
    <w:name w:val="footnote reference"/>
    <w:semiHidden/>
    <w:rsid w:val="006B456A"/>
    <w:rPr>
      <w:vertAlign w:val="superscript"/>
    </w:rPr>
  </w:style>
  <w:style w:type="character" w:styleId="Sledovanodkaz">
    <w:name w:val="FollowedHyperlink"/>
    <w:basedOn w:val="Standardnpsmoodstavce"/>
    <w:uiPriority w:val="99"/>
    <w:semiHidden/>
    <w:unhideWhenUsed/>
    <w:rsid w:val="00673B90"/>
    <w:rPr>
      <w:color w:val="800080" w:themeColor="followedHyperlink"/>
      <w:u w:val="single"/>
    </w:rPr>
  </w:style>
  <w:style w:type="character" w:customStyle="1" w:styleId="platne1">
    <w:name w:val="platne1"/>
    <w:uiPriority w:val="99"/>
    <w:rsid w:val="000E2FAA"/>
    <w:rPr>
      <w:rFonts w:cs="Times New Roman"/>
    </w:rPr>
  </w:style>
  <w:style w:type="character" w:customStyle="1" w:styleId="Nevyeenzmnka1">
    <w:name w:val="Nevyřešená zmínka1"/>
    <w:basedOn w:val="Standardnpsmoodstavce"/>
    <w:uiPriority w:val="99"/>
    <w:semiHidden/>
    <w:unhideWhenUsed/>
    <w:rsid w:val="009B45E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387D6B"/>
    <w:rPr>
      <w:sz w:val="22"/>
      <w:szCs w:val="22"/>
      <w:lang w:eastAsia="en-US"/>
    </w:rPr>
  </w:style>
  <w:style w:type="character" w:customStyle="1" w:styleId="normaltextrun">
    <w:name w:val="normaltextrun"/>
    <w:basedOn w:val="Standardnpsmoodstavce"/>
    <w:rsid w:val="007F2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7456">
      <w:bodyDiv w:val="1"/>
      <w:marLeft w:val="0"/>
      <w:marRight w:val="0"/>
      <w:marTop w:val="0"/>
      <w:marBottom w:val="0"/>
      <w:divBdr>
        <w:top w:val="none" w:sz="0" w:space="0" w:color="auto"/>
        <w:left w:val="none" w:sz="0" w:space="0" w:color="auto"/>
        <w:bottom w:val="none" w:sz="0" w:space="0" w:color="auto"/>
        <w:right w:val="none" w:sz="0" w:space="0" w:color="auto"/>
      </w:divBdr>
    </w:div>
    <w:div w:id="110247311">
      <w:bodyDiv w:val="1"/>
      <w:marLeft w:val="0"/>
      <w:marRight w:val="0"/>
      <w:marTop w:val="0"/>
      <w:marBottom w:val="0"/>
      <w:divBdr>
        <w:top w:val="none" w:sz="0" w:space="0" w:color="auto"/>
        <w:left w:val="none" w:sz="0" w:space="0" w:color="auto"/>
        <w:bottom w:val="none" w:sz="0" w:space="0" w:color="auto"/>
        <w:right w:val="none" w:sz="0" w:space="0" w:color="auto"/>
      </w:divBdr>
    </w:div>
    <w:div w:id="198129142">
      <w:bodyDiv w:val="1"/>
      <w:marLeft w:val="0"/>
      <w:marRight w:val="0"/>
      <w:marTop w:val="0"/>
      <w:marBottom w:val="0"/>
      <w:divBdr>
        <w:top w:val="none" w:sz="0" w:space="0" w:color="auto"/>
        <w:left w:val="none" w:sz="0" w:space="0" w:color="auto"/>
        <w:bottom w:val="none" w:sz="0" w:space="0" w:color="auto"/>
        <w:right w:val="none" w:sz="0" w:space="0" w:color="auto"/>
      </w:divBdr>
    </w:div>
    <w:div w:id="249237693">
      <w:bodyDiv w:val="1"/>
      <w:marLeft w:val="0"/>
      <w:marRight w:val="0"/>
      <w:marTop w:val="0"/>
      <w:marBottom w:val="0"/>
      <w:divBdr>
        <w:top w:val="none" w:sz="0" w:space="0" w:color="auto"/>
        <w:left w:val="none" w:sz="0" w:space="0" w:color="auto"/>
        <w:bottom w:val="none" w:sz="0" w:space="0" w:color="auto"/>
        <w:right w:val="none" w:sz="0" w:space="0" w:color="auto"/>
      </w:divBdr>
    </w:div>
    <w:div w:id="343435598">
      <w:bodyDiv w:val="1"/>
      <w:marLeft w:val="0"/>
      <w:marRight w:val="0"/>
      <w:marTop w:val="0"/>
      <w:marBottom w:val="0"/>
      <w:divBdr>
        <w:top w:val="none" w:sz="0" w:space="0" w:color="auto"/>
        <w:left w:val="none" w:sz="0" w:space="0" w:color="auto"/>
        <w:bottom w:val="none" w:sz="0" w:space="0" w:color="auto"/>
        <w:right w:val="none" w:sz="0" w:space="0" w:color="auto"/>
      </w:divBdr>
    </w:div>
    <w:div w:id="492376952">
      <w:bodyDiv w:val="1"/>
      <w:marLeft w:val="0"/>
      <w:marRight w:val="0"/>
      <w:marTop w:val="0"/>
      <w:marBottom w:val="0"/>
      <w:divBdr>
        <w:top w:val="none" w:sz="0" w:space="0" w:color="auto"/>
        <w:left w:val="none" w:sz="0" w:space="0" w:color="auto"/>
        <w:bottom w:val="none" w:sz="0" w:space="0" w:color="auto"/>
        <w:right w:val="none" w:sz="0" w:space="0" w:color="auto"/>
      </w:divBdr>
    </w:div>
    <w:div w:id="638531111">
      <w:bodyDiv w:val="1"/>
      <w:marLeft w:val="0"/>
      <w:marRight w:val="0"/>
      <w:marTop w:val="0"/>
      <w:marBottom w:val="0"/>
      <w:divBdr>
        <w:top w:val="none" w:sz="0" w:space="0" w:color="auto"/>
        <w:left w:val="none" w:sz="0" w:space="0" w:color="auto"/>
        <w:bottom w:val="none" w:sz="0" w:space="0" w:color="auto"/>
        <w:right w:val="none" w:sz="0" w:space="0" w:color="auto"/>
      </w:divBdr>
    </w:div>
    <w:div w:id="924001201">
      <w:bodyDiv w:val="1"/>
      <w:marLeft w:val="0"/>
      <w:marRight w:val="0"/>
      <w:marTop w:val="0"/>
      <w:marBottom w:val="0"/>
      <w:divBdr>
        <w:top w:val="none" w:sz="0" w:space="0" w:color="auto"/>
        <w:left w:val="none" w:sz="0" w:space="0" w:color="auto"/>
        <w:bottom w:val="none" w:sz="0" w:space="0" w:color="auto"/>
        <w:right w:val="none" w:sz="0" w:space="0" w:color="auto"/>
      </w:divBdr>
      <w:divsChild>
        <w:div w:id="1610578616">
          <w:marLeft w:val="0"/>
          <w:marRight w:val="0"/>
          <w:marTop w:val="0"/>
          <w:marBottom w:val="0"/>
          <w:divBdr>
            <w:top w:val="none" w:sz="0" w:space="0" w:color="auto"/>
            <w:left w:val="none" w:sz="0" w:space="0" w:color="auto"/>
            <w:bottom w:val="none" w:sz="0" w:space="0" w:color="auto"/>
            <w:right w:val="none" w:sz="0" w:space="0" w:color="auto"/>
          </w:divBdr>
          <w:divsChild>
            <w:div w:id="822739163">
              <w:marLeft w:val="0"/>
              <w:marRight w:val="0"/>
              <w:marTop w:val="0"/>
              <w:marBottom w:val="0"/>
              <w:divBdr>
                <w:top w:val="none" w:sz="0" w:space="0" w:color="auto"/>
                <w:left w:val="none" w:sz="0" w:space="0" w:color="auto"/>
                <w:bottom w:val="none" w:sz="0" w:space="0" w:color="auto"/>
                <w:right w:val="none" w:sz="0" w:space="0" w:color="auto"/>
              </w:divBdr>
              <w:divsChild>
                <w:div w:id="2080201726">
                  <w:marLeft w:val="0"/>
                  <w:marRight w:val="0"/>
                  <w:marTop w:val="0"/>
                  <w:marBottom w:val="0"/>
                  <w:divBdr>
                    <w:top w:val="none" w:sz="0" w:space="0" w:color="auto"/>
                    <w:left w:val="none" w:sz="0" w:space="0" w:color="auto"/>
                    <w:bottom w:val="none" w:sz="0" w:space="0" w:color="auto"/>
                    <w:right w:val="none" w:sz="0" w:space="0" w:color="auto"/>
                  </w:divBdr>
                  <w:divsChild>
                    <w:div w:id="1113666844">
                      <w:marLeft w:val="0"/>
                      <w:marRight w:val="0"/>
                      <w:marTop w:val="0"/>
                      <w:marBottom w:val="0"/>
                      <w:divBdr>
                        <w:top w:val="none" w:sz="0" w:space="0" w:color="auto"/>
                        <w:left w:val="none" w:sz="0" w:space="0" w:color="auto"/>
                        <w:bottom w:val="none" w:sz="0" w:space="0" w:color="auto"/>
                        <w:right w:val="none" w:sz="0" w:space="0" w:color="auto"/>
                      </w:divBdr>
                      <w:divsChild>
                        <w:div w:id="898058604">
                          <w:marLeft w:val="0"/>
                          <w:marRight w:val="0"/>
                          <w:marTop w:val="0"/>
                          <w:marBottom w:val="0"/>
                          <w:divBdr>
                            <w:top w:val="none" w:sz="0" w:space="0" w:color="auto"/>
                            <w:left w:val="none" w:sz="0" w:space="0" w:color="auto"/>
                            <w:bottom w:val="none" w:sz="0" w:space="0" w:color="auto"/>
                            <w:right w:val="none" w:sz="0" w:space="0" w:color="auto"/>
                          </w:divBdr>
                          <w:divsChild>
                            <w:div w:id="564921789">
                              <w:marLeft w:val="0"/>
                              <w:marRight w:val="0"/>
                              <w:marTop w:val="0"/>
                              <w:marBottom w:val="150"/>
                              <w:divBdr>
                                <w:top w:val="none" w:sz="0" w:space="0" w:color="auto"/>
                                <w:left w:val="none" w:sz="0" w:space="0" w:color="auto"/>
                                <w:bottom w:val="none" w:sz="0" w:space="0" w:color="auto"/>
                                <w:right w:val="none" w:sz="0" w:space="0" w:color="auto"/>
                              </w:divBdr>
                              <w:divsChild>
                                <w:div w:id="1865944319">
                                  <w:marLeft w:val="0"/>
                                  <w:marRight w:val="0"/>
                                  <w:marTop w:val="0"/>
                                  <w:marBottom w:val="0"/>
                                  <w:divBdr>
                                    <w:top w:val="none" w:sz="0" w:space="0" w:color="auto"/>
                                    <w:left w:val="none" w:sz="0" w:space="0" w:color="auto"/>
                                    <w:bottom w:val="none" w:sz="0" w:space="0" w:color="auto"/>
                                    <w:right w:val="none" w:sz="0" w:space="0" w:color="auto"/>
                                  </w:divBdr>
                                  <w:divsChild>
                                    <w:div w:id="1092160199">
                                      <w:marLeft w:val="0"/>
                                      <w:marRight w:val="0"/>
                                      <w:marTop w:val="0"/>
                                      <w:marBottom w:val="0"/>
                                      <w:divBdr>
                                        <w:top w:val="none" w:sz="0" w:space="0" w:color="auto"/>
                                        <w:left w:val="none" w:sz="0" w:space="0" w:color="auto"/>
                                        <w:bottom w:val="none" w:sz="0" w:space="0" w:color="auto"/>
                                        <w:right w:val="none" w:sz="0" w:space="0" w:color="auto"/>
                                      </w:divBdr>
                                      <w:divsChild>
                                        <w:div w:id="178796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251000">
      <w:bodyDiv w:val="1"/>
      <w:marLeft w:val="0"/>
      <w:marRight w:val="0"/>
      <w:marTop w:val="0"/>
      <w:marBottom w:val="0"/>
      <w:divBdr>
        <w:top w:val="none" w:sz="0" w:space="0" w:color="auto"/>
        <w:left w:val="none" w:sz="0" w:space="0" w:color="auto"/>
        <w:bottom w:val="none" w:sz="0" w:space="0" w:color="auto"/>
        <w:right w:val="none" w:sz="0" w:space="0" w:color="auto"/>
      </w:divBdr>
    </w:div>
    <w:div w:id="994533784">
      <w:bodyDiv w:val="1"/>
      <w:marLeft w:val="0"/>
      <w:marRight w:val="0"/>
      <w:marTop w:val="0"/>
      <w:marBottom w:val="0"/>
      <w:divBdr>
        <w:top w:val="none" w:sz="0" w:space="0" w:color="auto"/>
        <w:left w:val="none" w:sz="0" w:space="0" w:color="auto"/>
        <w:bottom w:val="none" w:sz="0" w:space="0" w:color="auto"/>
        <w:right w:val="none" w:sz="0" w:space="0" w:color="auto"/>
      </w:divBdr>
    </w:div>
    <w:div w:id="1603029537">
      <w:bodyDiv w:val="1"/>
      <w:marLeft w:val="0"/>
      <w:marRight w:val="0"/>
      <w:marTop w:val="0"/>
      <w:marBottom w:val="0"/>
      <w:divBdr>
        <w:top w:val="none" w:sz="0" w:space="0" w:color="auto"/>
        <w:left w:val="none" w:sz="0" w:space="0" w:color="auto"/>
        <w:bottom w:val="none" w:sz="0" w:space="0" w:color="auto"/>
        <w:right w:val="none" w:sz="0" w:space="0" w:color="auto"/>
      </w:divBdr>
    </w:div>
    <w:div w:id="1630162097">
      <w:bodyDiv w:val="1"/>
      <w:marLeft w:val="0"/>
      <w:marRight w:val="0"/>
      <w:marTop w:val="0"/>
      <w:marBottom w:val="0"/>
      <w:divBdr>
        <w:top w:val="none" w:sz="0" w:space="0" w:color="auto"/>
        <w:left w:val="none" w:sz="0" w:space="0" w:color="auto"/>
        <w:bottom w:val="none" w:sz="0" w:space="0" w:color="auto"/>
        <w:right w:val="none" w:sz="0" w:space="0" w:color="auto"/>
      </w:divBdr>
    </w:div>
    <w:div w:id="1634828264">
      <w:bodyDiv w:val="1"/>
      <w:marLeft w:val="0"/>
      <w:marRight w:val="0"/>
      <w:marTop w:val="0"/>
      <w:marBottom w:val="0"/>
      <w:divBdr>
        <w:top w:val="none" w:sz="0" w:space="0" w:color="auto"/>
        <w:left w:val="none" w:sz="0" w:space="0" w:color="auto"/>
        <w:bottom w:val="none" w:sz="0" w:space="0" w:color="auto"/>
        <w:right w:val="none" w:sz="0" w:space="0" w:color="auto"/>
      </w:divBdr>
    </w:div>
    <w:div w:id="1774131810">
      <w:bodyDiv w:val="1"/>
      <w:marLeft w:val="0"/>
      <w:marRight w:val="0"/>
      <w:marTop w:val="0"/>
      <w:marBottom w:val="0"/>
      <w:divBdr>
        <w:top w:val="none" w:sz="0" w:space="0" w:color="auto"/>
        <w:left w:val="none" w:sz="0" w:space="0" w:color="auto"/>
        <w:bottom w:val="none" w:sz="0" w:space="0" w:color="auto"/>
        <w:right w:val="none" w:sz="0" w:space="0" w:color="auto"/>
      </w:divBdr>
    </w:div>
    <w:div w:id="186200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gd.cz/osobni-udaje-zakaznika-dalsich-osob"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DC4071-2E89-4086-8634-4F04A1669FF4}">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177</TotalTime>
  <Pages>20</Pages>
  <Words>7419</Words>
  <Characters>43777</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51094</CharactersWithSpaces>
  <SharedDoc>false</SharedDoc>
  <HLinks>
    <vt:vector size="18" baseType="variant">
      <vt:variant>
        <vt:i4>8257646</vt:i4>
      </vt:variant>
      <vt:variant>
        <vt:i4>30</vt:i4>
      </vt:variant>
      <vt:variant>
        <vt:i4>0</vt:i4>
      </vt:variant>
      <vt:variant>
        <vt:i4>5</vt:i4>
      </vt:variant>
      <vt:variant>
        <vt:lpwstr>https://www.egd.cz/osobni-udaje-zakaznika-dalsich-osob</vt:lpwstr>
      </vt:variant>
      <vt:variant>
        <vt:lpwstr/>
      </vt:variant>
      <vt:variant>
        <vt:i4>65572</vt:i4>
      </vt:variant>
      <vt:variant>
        <vt:i4>21</vt:i4>
      </vt:variant>
      <vt:variant>
        <vt:i4>0</vt:i4>
      </vt:variant>
      <vt:variant>
        <vt:i4>5</vt:i4>
      </vt:variant>
      <vt:variant>
        <vt:lpwstr>mailto:faktury@egd.cz</vt:lpwstr>
      </vt:variant>
      <vt:variant>
        <vt:lpwstr/>
      </vt:variant>
      <vt:variant>
        <vt:i4>65572</vt:i4>
      </vt:variant>
      <vt:variant>
        <vt:i4>18</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Földeši, Igor</cp:lastModifiedBy>
  <cp:revision>2</cp:revision>
  <cp:lastPrinted>2017-04-13T03:46:00Z</cp:lastPrinted>
  <dcterms:created xsi:type="dcterms:W3CDTF">2023-01-11T09:54:00Z</dcterms:created>
  <dcterms:modified xsi:type="dcterms:W3CDTF">2023-01-26T07:27:00Z</dcterms:modified>
</cp:coreProperties>
</file>