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6BDD7" w14:textId="77777777" w:rsidR="00C110B5" w:rsidRPr="00EE5E43" w:rsidRDefault="00C110B5" w:rsidP="00C110B5">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 xml:space="preserve">Příloha </w:t>
      </w:r>
      <w:r>
        <w:rPr>
          <w:rFonts w:ascii="Arial" w:hAnsi="Arial" w:cs="Arial"/>
          <w:b/>
          <w:u w:val="single"/>
        </w:rPr>
        <w:t>3</w:t>
      </w:r>
    </w:p>
    <w:p w14:paraId="5D8D9E78" w14:textId="77777777" w:rsidR="00C110B5" w:rsidRPr="00EE5E43" w:rsidRDefault="00C110B5" w:rsidP="00C110B5">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w:t>
      </w:r>
      <w:r>
        <w:rPr>
          <w:rFonts w:ascii="Arial" w:hAnsi="Arial" w:cs="Arial"/>
          <w:b/>
        </w:rPr>
        <w:t>é parametry uváděné prodávajícím</w:t>
      </w:r>
    </w:p>
    <w:p w14:paraId="1D0558BC" w14:textId="77777777" w:rsidR="00FC4362" w:rsidRDefault="00FC4362"/>
    <w:tbl>
      <w:tblPr>
        <w:tblStyle w:val="Mkatabulky"/>
        <w:tblpPr w:leftFromText="141" w:rightFromText="141" w:vertAnchor="text" w:tblpX="-60" w:tblpY="1"/>
        <w:tblOverlap w:val="never"/>
        <w:tblW w:w="9747" w:type="dxa"/>
        <w:tblLook w:val="04A0" w:firstRow="1" w:lastRow="0" w:firstColumn="1" w:lastColumn="0" w:noHBand="0" w:noVBand="1"/>
      </w:tblPr>
      <w:tblGrid>
        <w:gridCol w:w="4358"/>
        <w:gridCol w:w="3052"/>
        <w:gridCol w:w="971"/>
        <w:gridCol w:w="1366"/>
      </w:tblGrid>
      <w:tr w:rsidR="00FC4362" w14:paraId="1FE5B068" w14:textId="77777777" w:rsidTr="00815076">
        <w:tc>
          <w:tcPr>
            <w:tcW w:w="4358" w:type="dxa"/>
          </w:tcPr>
          <w:p w14:paraId="7129DBE4" w14:textId="77777777" w:rsidR="00FC4362" w:rsidRDefault="00FC4362" w:rsidP="00FC4362">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3052" w:type="dxa"/>
          </w:tcPr>
          <w:p w14:paraId="6DE5B17C"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Požadavek zadavatele</w:t>
            </w:r>
          </w:p>
        </w:tc>
        <w:tc>
          <w:tcPr>
            <w:tcW w:w="2337" w:type="dxa"/>
            <w:gridSpan w:val="2"/>
          </w:tcPr>
          <w:p w14:paraId="1FD6E566"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122B3D91"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[ANO/NE – nabízený parametr ]</w:t>
            </w:r>
          </w:p>
        </w:tc>
      </w:tr>
      <w:tr w:rsidR="00FC4362" w14:paraId="64B0E9E3" w14:textId="77777777" w:rsidTr="00815076">
        <w:tc>
          <w:tcPr>
            <w:tcW w:w="4358" w:type="dxa"/>
          </w:tcPr>
          <w:p w14:paraId="49AD3942"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Země původu (umístění výrobního závodu)</w:t>
            </w:r>
          </w:p>
        </w:tc>
        <w:tc>
          <w:tcPr>
            <w:tcW w:w="3052" w:type="dxa"/>
          </w:tcPr>
          <w:p w14:paraId="157A6AA7"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337" w:type="dxa"/>
            <w:gridSpan w:val="2"/>
          </w:tcPr>
          <w:p w14:paraId="145A3BB2"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0CD6FDA4" w14:textId="77777777" w:rsidTr="00815076">
        <w:tc>
          <w:tcPr>
            <w:tcW w:w="4358" w:type="dxa"/>
          </w:tcPr>
          <w:p w14:paraId="72099B94"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Označení typové řady kompaktních rozvaděčů </w:t>
            </w:r>
          </w:p>
        </w:tc>
        <w:tc>
          <w:tcPr>
            <w:tcW w:w="3052" w:type="dxa"/>
          </w:tcPr>
          <w:p w14:paraId="75A26F1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337" w:type="dxa"/>
            <w:gridSpan w:val="2"/>
          </w:tcPr>
          <w:p w14:paraId="738D3FD7"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63CD8D46" w14:textId="77777777" w:rsidTr="00815076">
        <w:tc>
          <w:tcPr>
            <w:tcW w:w="4358" w:type="dxa"/>
          </w:tcPr>
          <w:p w14:paraId="2ECD2AA9"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Označení typové řady modulárních rozvaděčů</w:t>
            </w:r>
          </w:p>
        </w:tc>
        <w:tc>
          <w:tcPr>
            <w:tcW w:w="3052" w:type="dxa"/>
          </w:tcPr>
          <w:p w14:paraId="0FEA6413"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337" w:type="dxa"/>
            <w:gridSpan w:val="2"/>
          </w:tcPr>
          <w:p w14:paraId="2E0DD5BD"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RPr="00C160C8" w14:paraId="3B5CE8B4" w14:textId="77777777" w:rsidTr="00FC4362">
        <w:tc>
          <w:tcPr>
            <w:tcW w:w="9747" w:type="dxa"/>
            <w:gridSpan w:val="4"/>
            <w:vAlign w:val="center"/>
          </w:tcPr>
          <w:p w14:paraId="5FB1998F"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Parametry sítě VN</w:t>
            </w:r>
          </w:p>
        </w:tc>
      </w:tr>
      <w:tr w:rsidR="00FC4362" w:rsidRPr="00E659A1" w14:paraId="001F9949" w14:textId="77777777" w:rsidTr="00815076">
        <w:tc>
          <w:tcPr>
            <w:tcW w:w="4358" w:type="dxa"/>
          </w:tcPr>
          <w:p w14:paraId="76580E7D" w14:textId="77777777" w:rsidR="00FC4362" w:rsidRPr="00426090" w:rsidRDefault="00FC4362" w:rsidP="00FC4362">
            <w:pPr>
              <w:spacing w:before="40" w:after="20"/>
              <w:ind w:right="57"/>
              <w:rPr>
                <w:rFonts w:ascii="Arial" w:hAnsi="Arial" w:cs="Arial"/>
                <w:noProof/>
                <w:sz w:val="22"/>
                <w:szCs w:val="22"/>
              </w:rPr>
            </w:pPr>
            <w:r w:rsidRPr="00426090">
              <w:rPr>
                <w:rFonts w:ascii="Arial" w:hAnsi="Arial" w:cs="Arial"/>
                <w:noProof/>
                <w:sz w:val="22"/>
                <w:szCs w:val="22"/>
              </w:rPr>
              <w:t>Jmenovité napětí sítě U</w:t>
            </w:r>
            <w:r w:rsidRPr="0055330E">
              <w:rPr>
                <w:rFonts w:ascii="Arial" w:hAnsi="Arial" w:cs="Arial"/>
                <w:noProof/>
                <w:sz w:val="22"/>
                <w:szCs w:val="22"/>
                <w:vertAlign w:val="subscript"/>
              </w:rPr>
              <w:t>n</w:t>
            </w:r>
          </w:p>
        </w:tc>
        <w:tc>
          <w:tcPr>
            <w:tcW w:w="4023" w:type="dxa"/>
            <w:gridSpan w:val="2"/>
          </w:tcPr>
          <w:p w14:paraId="2B30CE18"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12,7 kV</w:t>
            </w:r>
          </w:p>
        </w:tc>
        <w:tc>
          <w:tcPr>
            <w:tcW w:w="1366" w:type="dxa"/>
          </w:tcPr>
          <w:p w14:paraId="0A5F2BC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9D0B07C" w14:textId="77777777" w:rsidTr="00815076">
        <w:tc>
          <w:tcPr>
            <w:tcW w:w="4358" w:type="dxa"/>
          </w:tcPr>
          <w:p w14:paraId="57484223"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Nejvyšší napětí sítě U</w:t>
            </w:r>
            <w:r w:rsidRPr="0055330E">
              <w:rPr>
                <w:rFonts w:ascii="Arial" w:hAnsi="Arial" w:cs="Arial"/>
                <w:noProof/>
                <w:sz w:val="22"/>
                <w:szCs w:val="22"/>
                <w:vertAlign w:val="subscript"/>
              </w:rPr>
              <w:t>m</w:t>
            </w:r>
          </w:p>
        </w:tc>
        <w:tc>
          <w:tcPr>
            <w:tcW w:w="4023" w:type="dxa"/>
            <w:gridSpan w:val="2"/>
          </w:tcPr>
          <w:p w14:paraId="0A1E108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25 kV</w:t>
            </w:r>
          </w:p>
        </w:tc>
        <w:tc>
          <w:tcPr>
            <w:tcW w:w="1366" w:type="dxa"/>
          </w:tcPr>
          <w:p w14:paraId="3E6D152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3648BDF" w14:textId="77777777" w:rsidTr="00815076">
        <w:tc>
          <w:tcPr>
            <w:tcW w:w="4358" w:type="dxa"/>
          </w:tcPr>
          <w:p w14:paraId="560F7DE8"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Počet fází</w:t>
            </w:r>
          </w:p>
        </w:tc>
        <w:tc>
          <w:tcPr>
            <w:tcW w:w="4023" w:type="dxa"/>
            <w:gridSpan w:val="2"/>
          </w:tcPr>
          <w:p w14:paraId="2B5E06AC"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3</w:t>
            </w:r>
          </w:p>
        </w:tc>
        <w:tc>
          <w:tcPr>
            <w:tcW w:w="1366" w:type="dxa"/>
          </w:tcPr>
          <w:p w14:paraId="5132C2B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696958" w14:textId="77777777" w:rsidTr="00815076">
        <w:tc>
          <w:tcPr>
            <w:tcW w:w="4358" w:type="dxa"/>
          </w:tcPr>
          <w:p w14:paraId="6356B5FD"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Jmenovitá frekvence soustavy</w:t>
            </w:r>
          </w:p>
        </w:tc>
        <w:tc>
          <w:tcPr>
            <w:tcW w:w="4023" w:type="dxa"/>
            <w:gridSpan w:val="2"/>
          </w:tcPr>
          <w:p w14:paraId="10908BCC"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50 Hz</w:t>
            </w:r>
          </w:p>
        </w:tc>
        <w:tc>
          <w:tcPr>
            <w:tcW w:w="1366" w:type="dxa"/>
          </w:tcPr>
          <w:p w14:paraId="144FBF4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2A8D83" w14:textId="77777777" w:rsidTr="00815076">
        <w:tc>
          <w:tcPr>
            <w:tcW w:w="4358" w:type="dxa"/>
          </w:tcPr>
          <w:p w14:paraId="30FB466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Druh distribuční sítě</w:t>
            </w:r>
          </w:p>
        </w:tc>
        <w:tc>
          <w:tcPr>
            <w:tcW w:w="4023" w:type="dxa"/>
            <w:gridSpan w:val="2"/>
          </w:tcPr>
          <w:p w14:paraId="32C90422"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IT, IT(r) (v izolovaném nulovém bodě připojena</w:t>
            </w:r>
            <w:r>
              <w:rPr>
                <w:rFonts w:ascii="Arial" w:hAnsi="Arial" w:cs="Arial"/>
                <w:noProof/>
                <w:sz w:val="22"/>
                <w:szCs w:val="22"/>
              </w:rPr>
              <w:t xml:space="preserve"> </w:t>
            </w:r>
            <w:r w:rsidRPr="006F1079">
              <w:rPr>
                <w:rFonts w:ascii="Arial" w:hAnsi="Arial" w:cs="Arial"/>
                <w:noProof/>
                <w:sz w:val="22"/>
                <w:szCs w:val="22"/>
              </w:rPr>
              <w:t>Petersenova tlumivka nebo odporník)</w:t>
            </w:r>
          </w:p>
        </w:tc>
        <w:tc>
          <w:tcPr>
            <w:tcW w:w="1366" w:type="dxa"/>
          </w:tcPr>
          <w:p w14:paraId="64B06BF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C160C8" w14:paraId="21CCA22C" w14:textId="77777777" w:rsidTr="00FC4362">
        <w:tc>
          <w:tcPr>
            <w:tcW w:w="9747" w:type="dxa"/>
            <w:gridSpan w:val="4"/>
          </w:tcPr>
          <w:p w14:paraId="7E83CFED"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Charakteristika pracovního prostředí</w:t>
            </w:r>
          </w:p>
        </w:tc>
      </w:tr>
      <w:tr w:rsidR="00FC4362" w:rsidRPr="00E659A1" w14:paraId="147501B6" w14:textId="77777777" w:rsidTr="00815076">
        <w:tc>
          <w:tcPr>
            <w:tcW w:w="4358" w:type="dxa"/>
          </w:tcPr>
          <w:p w14:paraId="42763B31" w14:textId="77777777" w:rsidR="00FC4362" w:rsidRPr="00DE62BB" w:rsidRDefault="00FC4362" w:rsidP="00FC4362">
            <w:pPr>
              <w:pStyle w:val="Zpat"/>
              <w:tabs>
                <w:tab w:val="clear" w:pos="4536"/>
                <w:tab w:val="clear" w:pos="9072"/>
              </w:tabs>
              <w:spacing w:before="40" w:after="20"/>
              <w:ind w:left="57"/>
              <w:rPr>
                <w:rFonts w:ascii="Arial" w:hAnsi="Arial" w:cs="Arial"/>
                <w:sz w:val="22"/>
                <w:szCs w:val="22"/>
              </w:rPr>
            </w:pPr>
            <w:r w:rsidRPr="00DE62BB">
              <w:rPr>
                <w:rFonts w:ascii="Arial" w:hAnsi="Arial" w:cs="Arial"/>
                <w:sz w:val="22"/>
                <w:szCs w:val="22"/>
              </w:rPr>
              <w:t>Prostředí</w:t>
            </w:r>
          </w:p>
        </w:tc>
        <w:tc>
          <w:tcPr>
            <w:tcW w:w="4023" w:type="dxa"/>
            <w:gridSpan w:val="2"/>
          </w:tcPr>
          <w:p w14:paraId="4CC98C09"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napToGrid w:val="0"/>
                <w:color w:val="000000"/>
                <w:sz w:val="22"/>
                <w:szCs w:val="22"/>
              </w:rPr>
              <w:t>vnitřní dle PNE 33 0000-2, příloha 2</w:t>
            </w:r>
          </w:p>
        </w:tc>
        <w:tc>
          <w:tcPr>
            <w:tcW w:w="1366" w:type="dxa"/>
          </w:tcPr>
          <w:p w14:paraId="6B0E08D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28B2E30" w14:textId="77777777" w:rsidTr="00815076">
        <w:tc>
          <w:tcPr>
            <w:tcW w:w="4358" w:type="dxa"/>
          </w:tcPr>
          <w:p w14:paraId="67CF5731"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Rozsah teplot okolí</w:t>
            </w:r>
          </w:p>
        </w:tc>
        <w:tc>
          <w:tcPr>
            <w:tcW w:w="4023" w:type="dxa"/>
            <w:gridSpan w:val="2"/>
          </w:tcPr>
          <w:p w14:paraId="1850D5D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- 25 až + 40 °C</w:t>
            </w:r>
          </w:p>
        </w:tc>
        <w:tc>
          <w:tcPr>
            <w:tcW w:w="1366" w:type="dxa"/>
          </w:tcPr>
          <w:p w14:paraId="7029115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46F014D" w14:textId="77777777" w:rsidTr="00815076">
        <w:tc>
          <w:tcPr>
            <w:tcW w:w="4358" w:type="dxa"/>
          </w:tcPr>
          <w:p w14:paraId="6077E3BE"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Nadmořská výška</w:t>
            </w:r>
          </w:p>
        </w:tc>
        <w:tc>
          <w:tcPr>
            <w:tcW w:w="4023" w:type="dxa"/>
            <w:gridSpan w:val="2"/>
          </w:tcPr>
          <w:p w14:paraId="7268D70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do 1000 m</w:t>
            </w:r>
          </w:p>
        </w:tc>
        <w:tc>
          <w:tcPr>
            <w:tcW w:w="1366" w:type="dxa"/>
          </w:tcPr>
          <w:p w14:paraId="3B0EDE3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E59EBD8" w14:textId="77777777" w:rsidTr="00FC4362">
        <w:tc>
          <w:tcPr>
            <w:tcW w:w="9747" w:type="dxa"/>
            <w:gridSpan w:val="4"/>
          </w:tcPr>
          <w:p w14:paraId="7191B85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b/>
                <w:snapToGrid w:val="0"/>
                <w:color w:val="000000"/>
                <w:sz w:val="22"/>
                <w:szCs w:val="22"/>
              </w:rPr>
              <w:t>Základní požadavky</w:t>
            </w:r>
          </w:p>
        </w:tc>
      </w:tr>
      <w:tr w:rsidR="00FC4362" w:rsidRPr="00E659A1" w14:paraId="64B3673B" w14:textId="77777777" w:rsidTr="00815076">
        <w:tc>
          <w:tcPr>
            <w:tcW w:w="4358" w:type="dxa"/>
          </w:tcPr>
          <w:p w14:paraId="5AB9C29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Jmenovité napětí U</w:t>
            </w:r>
            <w:r w:rsidRPr="001547CD">
              <w:rPr>
                <w:rFonts w:ascii="Arial" w:hAnsi="Arial" w:cs="Arial"/>
                <w:noProof/>
                <w:sz w:val="22"/>
                <w:szCs w:val="22"/>
                <w:vertAlign w:val="subscript"/>
              </w:rPr>
              <w:t>r</w:t>
            </w:r>
          </w:p>
        </w:tc>
        <w:tc>
          <w:tcPr>
            <w:tcW w:w="4023" w:type="dxa"/>
            <w:gridSpan w:val="2"/>
          </w:tcPr>
          <w:p w14:paraId="236BF8B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0030A19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8102D3" w14:textId="77777777" w:rsidTr="00FC4362">
        <w:tc>
          <w:tcPr>
            <w:tcW w:w="9747" w:type="dxa"/>
            <w:gridSpan w:val="4"/>
          </w:tcPr>
          <w:p w14:paraId="518C32A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výdržné napětí při atmosférickém impulsu Up</w:t>
            </w:r>
            <w:r>
              <w:rPr>
                <w:rFonts w:ascii="Arial" w:hAnsi="Arial" w:cs="Arial"/>
                <w:noProof/>
                <w:sz w:val="22"/>
                <w:szCs w:val="22"/>
              </w:rPr>
              <w:t xml:space="preserve"> </w:t>
            </w:r>
            <w:r w:rsidRPr="00307A59">
              <w:rPr>
                <w:rFonts w:ascii="Arial" w:hAnsi="Arial" w:cs="Arial"/>
                <w:noProof/>
                <w:sz w:val="22"/>
                <w:szCs w:val="22"/>
              </w:rPr>
              <w:t>(vrcholová hodnota)</w:t>
            </w:r>
          </w:p>
        </w:tc>
      </w:tr>
      <w:tr w:rsidR="00FC4362" w:rsidRPr="00E659A1" w14:paraId="467B35AF" w14:textId="77777777" w:rsidTr="00815076">
        <w:tc>
          <w:tcPr>
            <w:tcW w:w="4358" w:type="dxa"/>
          </w:tcPr>
          <w:p w14:paraId="1256025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4023" w:type="dxa"/>
            <w:gridSpan w:val="2"/>
          </w:tcPr>
          <w:p w14:paraId="08A3909B"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125 kV</w:t>
            </w:r>
          </w:p>
        </w:tc>
        <w:tc>
          <w:tcPr>
            <w:tcW w:w="1366" w:type="dxa"/>
          </w:tcPr>
          <w:p w14:paraId="05EF401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93ABE0E" w14:textId="77777777" w:rsidTr="00815076">
        <w:tc>
          <w:tcPr>
            <w:tcW w:w="4358" w:type="dxa"/>
          </w:tcPr>
          <w:p w14:paraId="7FC7474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4023" w:type="dxa"/>
            <w:gridSpan w:val="2"/>
          </w:tcPr>
          <w:p w14:paraId="1B072ED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145 kV</w:t>
            </w:r>
          </w:p>
        </w:tc>
        <w:tc>
          <w:tcPr>
            <w:tcW w:w="1366" w:type="dxa"/>
          </w:tcPr>
          <w:p w14:paraId="7D9BB34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A594674" w14:textId="77777777" w:rsidTr="00FC4362">
        <w:tc>
          <w:tcPr>
            <w:tcW w:w="9747" w:type="dxa"/>
            <w:gridSpan w:val="4"/>
          </w:tcPr>
          <w:p w14:paraId="3D9A0FB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krátkodobé střídavé výdržné</w:t>
            </w:r>
            <w:r>
              <w:rPr>
                <w:rFonts w:ascii="Arial" w:hAnsi="Arial" w:cs="Arial"/>
                <w:noProof/>
                <w:sz w:val="22"/>
                <w:szCs w:val="22"/>
              </w:rPr>
              <w:t xml:space="preserve"> </w:t>
            </w:r>
            <w:r w:rsidRPr="00307A59">
              <w:rPr>
                <w:rFonts w:ascii="Arial" w:hAnsi="Arial" w:cs="Arial"/>
                <w:noProof/>
                <w:sz w:val="22"/>
                <w:szCs w:val="22"/>
              </w:rPr>
              <w:t>napětí</w:t>
            </w:r>
            <w:r>
              <w:rPr>
                <w:rFonts w:ascii="Arial" w:hAnsi="Arial" w:cs="Arial"/>
                <w:noProof/>
                <w:sz w:val="22"/>
                <w:szCs w:val="22"/>
              </w:rPr>
              <w:t xml:space="preserve"> </w:t>
            </w:r>
            <w:r w:rsidRPr="00307A59">
              <w:rPr>
                <w:rFonts w:ascii="Arial" w:hAnsi="Arial" w:cs="Arial"/>
                <w:noProof/>
                <w:sz w:val="22"/>
                <w:szCs w:val="22"/>
              </w:rPr>
              <w:t>Ud</w:t>
            </w:r>
            <w:r>
              <w:rPr>
                <w:rFonts w:ascii="Arial" w:hAnsi="Arial" w:cs="Arial"/>
                <w:noProof/>
                <w:sz w:val="22"/>
                <w:szCs w:val="22"/>
              </w:rPr>
              <w:t xml:space="preserve"> </w:t>
            </w:r>
            <w:r w:rsidRPr="00307A59">
              <w:rPr>
                <w:rFonts w:ascii="Arial" w:hAnsi="Arial" w:cs="Arial"/>
                <w:noProof/>
                <w:sz w:val="22"/>
                <w:szCs w:val="22"/>
              </w:rPr>
              <w:t>(efektivní hodnota)</w:t>
            </w:r>
          </w:p>
        </w:tc>
      </w:tr>
      <w:tr w:rsidR="00FC4362" w:rsidRPr="00E659A1" w14:paraId="4F3AE7F9" w14:textId="77777777" w:rsidTr="00815076">
        <w:tc>
          <w:tcPr>
            <w:tcW w:w="4358" w:type="dxa"/>
          </w:tcPr>
          <w:p w14:paraId="2DF0B6B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4023" w:type="dxa"/>
            <w:gridSpan w:val="2"/>
          </w:tcPr>
          <w:p w14:paraId="069E7DE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kV</w:t>
            </w:r>
          </w:p>
        </w:tc>
        <w:tc>
          <w:tcPr>
            <w:tcW w:w="1366" w:type="dxa"/>
          </w:tcPr>
          <w:p w14:paraId="094FA35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C0B68FF" w14:textId="77777777" w:rsidTr="00815076">
        <w:tc>
          <w:tcPr>
            <w:tcW w:w="4358" w:type="dxa"/>
          </w:tcPr>
          <w:p w14:paraId="21E2165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4023" w:type="dxa"/>
            <w:gridSpan w:val="2"/>
          </w:tcPr>
          <w:p w14:paraId="7980147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60 kV</w:t>
            </w:r>
          </w:p>
        </w:tc>
        <w:tc>
          <w:tcPr>
            <w:tcW w:w="1366" w:type="dxa"/>
          </w:tcPr>
          <w:p w14:paraId="419E2C0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61780DD" w14:textId="77777777" w:rsidTr="00815076">
        <w:tc>
          <w:tcPr>
            <w:tcW w:w="4358" w:type="dxa"/>
          </w:tcPr>
          <w:p w14:paraId="0CC7ECC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Elektrická pevnost pro testy kabelů</w:t>
            </w:r>
          </w:p>
        </w:tc>
        <w:tc>
          <w:tcPr>
            <w:tcW w:w="4023" w:type="dxa"/>
            <w:gridSpan w:val="2"/>
          </w:tcPr>
          <w:p w14:paraId="6CD38F18" w14:textId="395B97E9" w:rsidR="00FC4362" w:rsidRDefault="00FC4362" w:rsidP="00FC4362">
            <w:pPr>
              <w:spacing w:before="60"/>
              <w:jc w:val="both"/>
              <w:rPr>
                <w:rFonts w:ascii="Arial" w:hAnsi="Arial" w:cs="Arial"/>
                <w:noProof/>
                <w:sz w:val="22"/>
                <w:szCs w:val="22"/>
              </w:rPr>
            </w:pPr>
            <w:r w:rsidRPr="006A29F4">
              <w:rPr>
                <w:rFonts w:ascii="Arial" w:hAnsi="Arial" w:cs="Arial"/>
                <w:noProof/>
                <w:sz w:val="22"/>
                <w:szCs w:val="22"/>
              </w:rPr>
              <w:t xml:space="preserve">Viz. </w:t>
            </w:r>
            <w:r>
              <w:rPr>
                <w:rFonts w:ascii="Arial" w:hAnsi="Arial" w:cs="Arial"/>
                <w:noProof/>
                <w:sz w:val="22"/>
                <w:szCs w:val="22"/>
              </w:rPr>
              <w:t xml:space="preserve"> Přílohy č.2., </w:t>
            </w:r>
            <w:r w:rsidRPr="00F226E8">
              <w:rPr>
                <w:rFonts w:ascii="Arial" w:hAnsi="Arial" w:cs="Arial"/>
                <w:noProof/>
              </w:rPr>
              <w:t>bod 3.3.</w:t>
            </w:r>
            <w:r w:rsidR="00F41061" w:rsidRPr="00F226E8">
              <w:rPr>
                <w:rFonts w:ascii="Arial" w:hAnsi="Arial" w:cs="Arial"/>
                <w:noProof/>
              </w:rPr>
              <w:t>10</w:t>
            </w:r>
            <w:r w:rsidRPr="00F226E8">
              <w:rPr>
                <w:rFonts w:ascii="Arial" w:hAnsi="Arial" w:cs="Arial"/>
                <w:noProof/>
              </w:rPr>
              <w:t>.3</w:t>
            </w:r>
            <w:r w:rsidR="00F41061">
              <w:rPr>
                <w:rFonts w:ascii="Arial" w:hAnsi="Arial" w:cs="Arial"/>
                <w:noProof/>
                <w:sz w:val="22"/>
                <w:szCs w:val="22"/>
              </w:rPr>
              <w:t xml:space="preserve"> a 3.3.12.4</w:t>
            </w:r>
            <w:r>
              <w:rPr>
                <w:rFonts w:ascii="Arial" w:hAnsi="Arial" w:cs="Arial"/>
                <w:noProof/>
                <w:sz w:val="22"/>
                <w:szCs w:val="22"/>
              </w:rPr>
              <w:t xml:space="preserve"> </w:t>
            </w:r>
          </w:p>
        </w:tc>
        <w:tc>
          <w:tcPr>
            <w:tcW w:w="1366" w:type="dxa"/>
          </w:tcPr>
          <w:p w14:paraId="0B256EC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25D29F" w14:textId="77777777" w:rsidTr="00815076">
        <w:tc>
          <w:tcPr>
            <w:tcW w:w="4358" w:type="dxa"/>
          </w:tcPr>
          <w:p w14:paraId="3EB77D7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Jmenovitá frekvence</w:t>
            </w:r>
          </w:p>
        </w:tc>
        <w:tc>
          <w:tcPr>
            <w:tcW w:w="4023" w:type="dxa"/>
            <w:gridSpan w:val="2"/>
          </w:tcPr>
          <w:p w14:paraId="20544C1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Hz</w:t>
            </w:r>
          </w:p>
        </w:tc>
        <w:tc>
          <w:tcPr>
            <w:tcW w:w="1366" w:type="dxa"/>
          </w:tcPr>
          <w:p w14:paraId="5CF8DC3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38A38FE" w14:textId="77777777" w:rsidTr="00FC4362">
        <w:tc>
          <w:tcPr>
            <w:tcW w:w="9747" w:type="dxa"/>
            <w:gridSpan w:val="4"/>
          </w:tcPr>
          <w:p w14:paraId="100DFC0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Jmenovité proudy Ir (hlavních obvodů)</w:t>
            </w:r>
          </w:p>
        </w:tc>
      </w:tr>
      <w:tr w:rsidR="00FC4362" w:rsidRPr="00E659A1" w14:paraId="105CB20F" w14:textId="77777777" w:rsidTr="00815076">
        <w:tc>
          <w:tcPr>
            <w:tcW w:w="4358" w:type="dxa"/>
          </w:tcPr>
          <w:p w14:paraId="68B90E5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Přípojnice</w:t>
            </w:r>
          </w:p>
        </w:tc>
        <w:tc>
          <w:tcPr>
            <w:tcW w:w="4023" w:type="dxa"/>
            <w:gridSpan w:val="2"/>
          </w:tcPr>
          <w:p w14:paraId="1E67DD9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11AC0C3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4B9CAEC" w14:textId="77777777" w:rsidTr="00815076">
        <w:tc>
          <w:tcPr>
            <w:tcW w:w="4358" w:type="dxa"/>
          </w:tcPr>
          <w:p w14:paraId="4F279F6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Vývod s odpínačem</w:t>
            </w:r>
          </w:p>
        </w:tc>
        <w:tc>
          <w:tcPr>
            <w:tcW w:w="4023" w:type="dxa"/>
            <w:gridSpan w:val="2"/>
          </w:tcPr>
          <w:p w14:paraId="3E1ADD8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27B0625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A227A50" w14:textId="77777777" w:rsidTr="00815076">
        <w:tc>
          <w:tcPr>
            <w:tcW w:w="4358" w:type="dxa"/>
          </w:tcPr>
          <w:p w14:paraId="56AA8A5D" w14:textId="77777777" w:rsidR="00FC4362" w:rsidRDefault="00FC4362" w:rsidP="00FC4362">
            <w:pPr>
              <w:spacing w:before="60"/>
              <w:jc w:val="both"/>
              <w:rPr>
                <w:rFonts w:ascii="Arial" w:hAnsi="Arial" w:cs="Arial"/>
                <w:noProof/>
              </w:rPr>
            </w:pPr>
            <w:r>
              <w:rPr>
                <w:rFonts w:ascii="Arial" w:hAnsi="Arial" w:cs="Arial"/>
                <w:noProof/>
                <w:sz w:val="22"/>
                <w:szCs w:val="22"/>
              </w:rPr>
              <w:t>Vývod s vypínačem L1, L2</w:t>
            </w:r>
          </w:p>
        </w:tc>
        <w:tc>
          <w:tcPr>
            <w:tcW w:w="4023" w:type="dxa"/>
            <w:gridSpan w:val="2"/>
          </w:tcPr>
          <w:p w14:paraId="678AE853" w14:textId="77777777" w:rsidR="00FC4362" w:rsidRPr="00FC4362" w:rsidRDefault="00FC4362" w:rsidP="00FC4362">
            <w:pPr>
              <w:spacing w:before="60"/>
              <w:jc w:val="both"/>
              <w:rPr>
                <w:rFonts w:ascii="Arial" w:hAnsi="Arial" w:cs="Arial"/>
                <w:noProof/>
                <w:sz w:val="22"/>
                <w:szCs w:val="22"/>
              </w:rPr>
            </w:pPr>
            <w:r w:rsidRPr="00FC4362">
              <w:rPr>
                <w:rFonts w:ascii="Arial" w:hAnsi="Arial" w:cs="Arial"/>
                <w:noProof/>
                <w:sz w:val="22"/>
                <w:szCs w:val="22"/>
              </w:rPr>
              <w:t>630 A</w:t>
            </w:r>
          </w:p>
        </w:tc>
        <w:tc>
          <w:tcPr>
            <w:tcW w:w="1366" w:type="dxa"/>
          </w:tcPr>
          <w:p w14:paraId="56FFB07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C738331" w14:textId="77777777" w:rsidTr="00815076">
        <w:tc>
          <w:tcPr>
            <w:tcW w:w="4358" w:type="dxa"/>
          </w:tcPr>
          <w:p w14:paraId="405A28E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lastRenderedPageBreak/>
              <w:t>Vývod s odpínačem a s pojistkami</w:t>
            </w:r>
          </w:p>
        </w:tc>
        <w:tc>
          <w:tcPr>
            <w:tcW w:w="4023" w:type="dxa"/>
            <w:gridSpan w:val="2"/>
          </w:tcPr>
          <w:p w14:paraId="5DE074F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200 A</w:t>
            </w:r>
          </w:p>
        </w:tc>
        <w:tc>
          <w:tcPr>
            <w:tcW w:w="1366" w:type="dxa"/>
          </w:tcPr>
          <w:p w14:paraId="06F33CE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11093E9" w14:textId="77777777" w:rsidTr="00815076">
        <w:tc>
          <w:tcPr>
            <w:tcW w:w="4358" w:type="dxa"/>
          </w:tcPr>
          <w:p w14:paraId="367CC784"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3" w:type="dxa"/>
            <w:gridSpan w:val="2"/>
          </w:tcPr>
          <w:p w14:paraId="6BFEEF3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 kA/1 s</w:t>
            </w:r>
          </w:p>
        </w:tc>
        <w:tc>
          <w:tcPr>
            <w:tcW w:w="1366" w:type="dxa"/>
          </w:tcPr>
          <w:p w14:paraId="2E2AF54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16DCBC1" w14:textId="77777777" w:rsidTr="00815076">
        <w:tc>
          <w:tcPr>
            <w:tcW w:w="4358" w:type="dxa"/>
          </w:tcPr>
          <w:p w14:paraId="340739C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w:t>
            </w:r>
            <w:r w:rsidRPr="00307A59">
              <w:rPr>
                <w:rFonts w:ascii="Arial" w:hAnsi="Arial" w:cs="Arial"/>
                <w:noProof/>
                <w:sz w:val="22"/>
                <w:szCs w:val="22"/>
              </w:rPr>
              <w:t xml:space="preserve"> výdržný proud</w:t>
            </w:r>
            <w:r>
              <w:rPr>
                <w:rFonts w:ascii="Arial" w:hAnsi="Arial" w:cs="Arial"/>
                <w:noProof/>
                <w:sz w:val="22"/>
                <w:szCs w:val="22"/>
              </w:rPr>
              <w:t xml:space="preserve">                                                   Ip</w:t>
            </w:r>
          </w:p>
        </w:tc>
        <w:tc>
          <w:tcPr>
            <w:tcW w:w="4023" w:type="dxa"/>
            <w:gridSpan w:val="2"/>
          </w:tcPr>
          <w:p w14:paraId="14410D05"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1E9D3E5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FA406E3" w14:textId="77777777" w:rsidTr="00815076">
        <w:tc>
          <w:tcPr>
            <w:tcW w:w="4358" w:type="dxa"/>
          </w:tcPr>
          <w:p w14:paraId="3C2E626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Částečné výboje</w:t>
            </w:r>
          </w:p>
        </w:tc>
        <w:tc>
          <w:tcPr>
            <w:tcW w:w="4023" w:type="dxa"/>
            <w:gridSpan w:val="2"/>
          </w:tcPr>
          <w:p w14:paraId="5A8231E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&lt;20 pC</w:t>
            </w:r>
          </w:p>
        </w:tc>
        <w:tc>
          <w:tcPr>
            <w:tcW w:w="1366" w:type="dxa"/>
          </w:tcPr>
          <w:p w14:paraId="4FC264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41AE6A7" w14:textId="77777777" w:rsidTr="00815076">
        <w:tc>
          <w:tcPr>
            <w:tcW w:w="4358" w:type="dxa"/>
          </w:tcPr>
          <w:p w14:paraId="02A930CC"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Třída odolnosti proti vnitřnímu oblouku</w:t>
            </w:r>
          </w:p>
        </w:tc>
        <w:tc>
          <w:tcPr>
            <w:tcW w:w="4023" w:type="dxa"/>
            <w:gridSpan w:val="2"/>
          </w:tcPr>
          <w:p w14:paraId="2FC1BF2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IAC A FL 20 kA / 1s</w:t>
            </w:r>
          </w:p>
        </w:tc>
        <w:tc>
          <w:tcPr>
            <w:tcW w:w="1366" w:type="dxa"/>
          </w:tcPr>
          <w:p w14:paraId="36CFFC9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57DBDB1" w14:textId="77777777" w:rsidTr="00815076">
        <w:tc>
          <w:tcPr>
            <w:tcW w:w="4358" w:type="dxa"/>
          </w:tcPr>
          <w:p w14:paraId="770F89C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Stupeň krytí (podle ČSN EN 60529)</w:t>
            </w:r>
          </w:p>
        </w:tc>
        <w:tc>
          <w:tcPr>
            <w:tcW w:w="4023" w:type="dxa"/>
            <w:gridSpan w:val="2"/>
          </w:tcPr>
          <w:p w14:paraId="2A2593D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IP2X</w:t>
            </w:r>
          </w:p>
        </w:tc>
        <w:tc>
          <w:tcPr>
            <w:tcW w:w="1366" w:type="dxa"/>
          </w:tcPr>
          <w:p w14:paraId="7EA4DB4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5FD624D" w14:textId="77777777" w:rsidTr="00815076">
        <w:tc>
          <w:tcPr>
            <w:tcW w:w="4358" w:type="dxa"/>
          </w:tcPr>
          <w:p w14:paraId="13E2E314"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Stup</w:t>
            </w:r>
            <w:r>
              <w:rPr>
                <w:rFonts w:ascii="Arial" w:hAnsi="Arial" w:cs="Arial"/>
                <w:noProof/>
                <w:sz w:val="22"/>
                <w:szCs w:val="22"/>
              </w:rPr>
              <w:t>eň</w:t>
            </w:r>
            <w:r w:rsidRPr="002E4C4F">
              <w:rPr>
                <w:rFonts w:ascii="Arial" w:hAnsi="Arial" w:cs="Arial"/>
                <w:noProof/>
                <w:sz w:val="22"/>
                <w:szCs w:val="22"/>
              </w:rPr>
              <w:t xml:space="preserve"> ochrany proti vnějším mech</w:t>
            </w:r>
            <w:r>
              <w:rPr>
                <w:rFonts w:ascii="Arial" w:hAnsi="Arial" w:cs="Arial"/>
                <w:noProof/>
                <w:sz w:val="22"/>
                <w:szCs w:val="22"/>
              </w:rPr>
              <w:t>.</w:t>
            </w:r>
            <w:r w:rsidRPr="002E4C4F">
              <w:rPr>
                <w:rFonts w:ascii="Arial" w:hAnsi="Arial" w:cs="Arial"/>
                <w:noProof/>
                <w:sz w:val="22"/>
                <w:szCs w:val="22"/>
              </w:rPr>
              <w:t xml:space="preserve"> nárazům</w:t>
            </w:r>
            <w:r>
              <w:rPr>
                <w:rFonts w:ascii="Arial" w:hAnsi="Arial" w:cs="Arial"/>
                <w:noProof/>
                <w:sz w:val="22"/>
                <w:szCs w:val="22"/>
              </w:rPr>
              <w:t xml:space="preserve"> (podle ČSN EN50102)</w:t>
            </w:r>
          </w:p>
        </w:tc>
        <w:tc>
          <w:tcPr>
            <w:tcW w:w="4023" w:type="dxa"/>
            <w:gridSpan w:val="2"/>
          </w:tcPr>
          <w:p w14:paraId="022E3D74"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IK 07</w:t>
            </w:r>
          </w:p>
        </w:tc>
        <w:tc>
          <w:tcPr>
            <w:tcW w:w="1366" w:type="dxa"/>
          </w:tcPr>
          <w:p w14:paraId="42F82DA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B12AC" w14:textId="77777777" w:rsidTr="00815076">
        <w:tc>
          <w:tcPr>
            <w:tcW w:w="4358" w:type="dxa"/>
          </w:tcPr>
          <w:p w14:paraId="24B0F8A5"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Kategorie ztráty nepřerušenosti provozu</w:t>
            </w:r>
          </w:p>
        </w:tc>
        <w:tc>
          <w:tcPr>
            <w:tcW w:w="4023" w:type="dxa"/>
            <w:gridSpan w:val="2"/>
          </w:tcPr>
          <w:p w14:paraId="343F8F2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LSC 2A</w:t>
            </w:r>
          </w:p>
        </w:tc>
        <w:tc>
          <w:tcPr>
            <w:tcW w:w="1366" w:type="dxa"/>
          </w:tcPr>
          <w:p w14:paraId="0563DAB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78E93C5" w14:textId="77777777" w:rsidTr="00815076">
        <w:tc>
          <w:tcPr>
            <w:tcW w:w="4358" w:type="dxa"/>
          </w:tcPr>
          <w:p w14:paraId="2398290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Třída přepážek</w:t>
            </w:r>
          </w:p>
        </w:tc>
        <w:tc>
          <w:tcPr>
            <w:tcW w:w="4023" w:type="dxa"/>
            <w:gridSpan w:val="2"/>
          </w:tcPr>
          <w:p w14:paraId="1F6BA60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PM</w:t>
            </w:r>
          </w:p>
        </w:tc>
        <w:tc>
          <w:tcPr>
            <w:tcW w:w="1366" w:type="dxa"/>
          </w:tcPr>
          <w:p w14:paraId="7FCD06E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8F28662" w14:textId="77777777" w:rsidTr="00FC4362">
        <w:tc>
          <w:tcPr>
            <w:tcW w:w="9747" w:type="dxa"/>
            <w:gridSpan w:val="4"/>
          </w:tcPr>
          <w:p w14:paraId="33C7F44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 odpínačem</w:t>
            </w:r>
          </w:p>
        </w:tc>
      </w:tr>
      <w:tr w:rsidR="00FC4362" w:rsidRPr="00E659A1" w14:paraId="60CBCD65" w14:textId="77777777" w:rsidTr="00815076">
        <w:tc>
          <w:tcPr>
            <w:tcW w:w="4358" w:type="dxa"/>
          </w:tcPr>
          <w:p w14:paraId="2B1A217D"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2483819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64104FA1"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1AE34" w14:textId="77777777" w:rsidTr="00815076">
        <w:tc>
          <w:tcPr>
            <w:tcW w:w="4358" w:type="dxa"/>
          </w:tcPr>
          <w:p w14:paraId="059389D7"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081BB10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6" w:type="dxa"/>
          </w:tcPr>
          <w:p w14:paraId="2963550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E0778E" w14:textId="77777777" w:rsidTr="00FC4362">
        <w:tc>
          <w:tcPr>
            <w:tcW w:w="9747" w:type="dxa"/>
            <w:gridSpan w:val="4"/>
          </w:tcPr>
          <w:p w14:paraId="3B44F7B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r>
      <w:tr w:rsidR="00FC4362" w14:paraId="656CECEB" w14:textId="77777777" w:rsidTr="00815076">
        <w:tc>
          <w:tcPr>
            <w:tcW w:w="4358" w:type="dxa"/>
          </w:tcPr>
          <w:p w14:paraId="41576C63"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51E5D7B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7991B22A"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E77962C" w14:textId="77777777" w:rsidTr="00815076">
        <w:tc>
          <w:tcPr>
            <w:tcW w:w="4358" w:type="dxa"/>
          </w:tcPr>
          <w:p w14:paraId="1EC9D05C"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3F4B1CD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 kA</w:t>
            </w:r>
          </w:p>
        </w:tc>
        <w:tc>
          <w:tcPr>
            <w:tcW w:w="1366" w:type="dxa"/>
          </w:tcPr>
          <w:p w14:paraId="3F9EE9AE"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38640B9B" w14:textId="77777777" w:rsidTr="00815076">
        <w:tc>
          <w:tcPr>
            <w:tcW w:w="4358" w:type="dxa"/>
          </w:tcPr>
          <w:p w14:paraId="5CC8E74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225D921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7AB97901"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69155A1" w14:textId="77777777" w:rsidTr="00815076">
        <w:tc>
          <w:tcPr>
            <w:tcW w:w="4358" w:type="dxa"/>
          </w:tcPr>
          <w:p w14:paraId="711E17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2A66E3C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483C262D"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624C1F56" w14:textId="77777777" w:rsidTr="00815076">
        <w:tc>
          <w:tcPr>
            <w:tcW w:w="4358" w:type="dxa"/>
          </w:tcPr>
          <w:p w14:paraId="508ECDB1"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4023" w:type="dxa"/>
            <w:gridSpan w:val="2"/>
          </w:tcPr>
          <w:p w14:paraId="1175CEB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6F887DB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85BE3C9" w14:textId="77777777" w:rsidTr="00815076">
        <w:tc>
          <w:tcPr>
            <w:tcW w:w="4358" w:type="dxa"/>
          </w:tcPr>
          <w:p w14:paraId="1D5B0D45"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4023" w:type="dxa"/>
            <w:gridSpan w:val="2"/>
          </w:tcPr>
          <w:p w14:paraId="4918E08A"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5A6AEB1E"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52CAC7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5EF4357B" w14:textId="77777777" w:rsidTr="00FC4362">
        <w:tc>
          <w:tcPr>
            <w:tcW w:w="9747" w:type="dxa"/>
            <w:gridSpan w:val="4"/>
          </w:tcPr>
          <w:p w14:paraId="083E73F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w:t>
            </w:r>
          </w:p>
        </w:tc>
      </w:tr>
      <w:tr w:rsidR="00FC4362" w14:paraId="4ACF73AE" w14:textId="77777777" w:rsidTr="00815076">
        <w:tc>
          <w:tcPr>
            <w:tcW w:w="4358" w:type="dxa"/>
          </w:tcPr>
          <w:p w14:paraId="59B48C9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7E82860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 kA</w:t>
            </w:r>
          </w:p>
        </w:tc>
        <w:tc>
          <w:tcPr>
            <w:tcW w:w="1366" w:type="dxa"/>
          </w:tcPr>
          <w:p w14:paraId="705D6A99"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B408043" w14:textId="77777777" w:rsidTr="00815076">
        <w:tc>
          <w:tcPr>
            <w:tcW w:w="4358" w:type="dxa"/>
          </w:tcPr>
          <w:p w14:paraId="1395BD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728218DF"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040126F7"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941DBC3" w14:textId="77777777" w:rsidTr="00815076">
        <w:tc>
          <w:tcPr>
            <w:tcW w:w="4358" w:type="dxa"/>
          </w:tcPr>
          <w:p w14:paraId="34855C76"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3" w:type="dxa"/>
            <w:gridSpan w:val="2"/>
          </w:tcPr>
          <w:p w14:paraId="7B38F7B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538390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C19029" w14:textId="77777777" w:rsidTr="00815076">
        <w:tc>
          <w:tcPr>
            <w:tcW w:w="4358" w:type="dxa"/>
          </w:tcPr>
          <w:p w14:paraId="6E98B2FC"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3" w:type="dxa"/>
            <w:gridSpan w:val="2"/>
          </w:tcPr>
          <w:p w14:paraId="73176428"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636A410C"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7E4E669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DF7030B" w14:textId="77777777" w:rsidTr="00FC4362">
        <w:tc>
          <w:tcPr>
            <w:tcW w:w="9747" w:type="dxa"/>
            <w:gridSpan w:val="4"/>
          </w:tcPr>
          <w:p w14:paraId="3CC4337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w:t>
            </w:r>
            <w:r w:rsidRPr="00C57B76">
              <w:rPr>
                <w:rFonts w:ascii="Arial" w:hAnsi="Arial" w:cs="Arial"/>
                <w:b/>
                <w:snapToGrid w:val="0"/>
                <w:color w:val="000000"/>
                <w:sz w:val="22"/>
                <w:szCs w:val="22"/>
              </w:rPr>
              <w:t>odpínačem</w:t>
            </w:r>
            <w:r>
              <w:rPr>
                <w:rFonts w:ascii="Arial" w:hAnsi="Arial" w:cs="Arial"/>
                <w:b/>
                <w:snapToGrid w:val="0"/>
                <w:color w:val="000000"/>
                <w:sz w:val="22"/>
                <w:szCs w:val="22"/>
              </w:rPr>
              <w:t xml:space="preserve"> a s pojistkami IEC</w:t>
            </w:r>
          </w:p>
        </w:tc>
      </w:tr>
      <w:tr w:rsidR="00FC4362" w:rsidRPr="00E659A1" w14:paraId="174BC71C" w14:textId="77777777" w:rsidTr="00815076">
        <w:tc>
          <w:tcPr>
            <w:tcW w:w="4358" w:type="dxa"/>
          </w:tcPr>
          <w:p w14:paraId="183C9A4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67F79B7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2113FFD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745A96D" w14:textId="77777777" w:rsidTr="00815076">
        <w:tc>
          <w:tcPr>
            <w:tcW w:w="4358" w:type="dxa"/>
          </w:tcPr>
          <w:p w14:paraId="51224062"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2A0CC6D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6" w:type="dxa"/>
          </w:tcPr>
          <w:p w14:paraId="47342A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9D3EE1" w14:textId="77777777" w:rsidTr="00815076">
        <w:tc>
          <w:tcPr>
            <w:tcW w:w="4358" w:type="dxa"/>
          </w:tcPr>
          <w:p w14:paraId="06817BB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c>
          <w:tcPr>
            <w:tcW w:w="4023" w:type="dxa"/>
            <w:gridSpan w:val="2"/>
          </w:tcPr>
          <w:p w14:paraId="3073C90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1366" w:type="dxa"/>
          </w:tcPr>
          <w:p w14:paraId="64F448E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p>
        </w:tc>
      </w:tr>
      <w:tr w:rsidR="00FC4362" w14:paraId="452B01F8" w14:textId="77777777" w:rsidTr="00815076">
        <w:tc>
          <w:tcPr>
            <w:tcW w:w="4358" w:type="dxa"/>
          </w:tcPr>
          <w:p w14:paraId="4D81EE5E"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0CA2619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200 A</w:t>
            </w:r>
          </w:p>
        </w:tc>
        <w:tc>
          <w:tcPr>
            <w:tcW w:w="1366" w:type="dxa"/>
          </w:tcPr>
          <w:p w14:paraId="4C85D436"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153544D8" w14:textId="77777777" w:rsidTr="00815076">
        <w:tc>
          <w:tcPr>
            <w:tcW w:w="4358" w:type="dxa"/>
          </w:tcPr>
          <w:p w14:paraId="1DF76595"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3700BA7B"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31FEC0C0"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1270C33F" w14:textId="77777777" w:rsidTr="00815076">
        <w:tc>
          <w:tcPr>
            <w:tcW w:w="4358" w:type="dxa"/>
          </w:tcPr>
          <w:p w14:paraId="379EC3B3"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4023" w:type="dxa"/>
            <w:gridSpan w:val="2"/>
          </w:tcPr>
          <w:p w14:paraId="60C66A7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36EF392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42B638F" w14:textId="77777777" w:rsidTr="00815076">
        <w:tc>
          <w:tcPr>
            <w:tcW w:w="4358" w:type="dxa"/>
          </w:tcPr>
          <w:p w14:paraId="0AFF0A34"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4023" w:type="dxa"/>
            <w:gridSpan w:val="2"/>
          </w:tcPr>
          <w:p w14:paraId="753716D9"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5D74783E"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5835D4A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C6B03" w14:paraId="431250CA" w14:textId="77777777" w:rsidTr="00815076">
        <w:tc>
          <w:tcPr>
            <w:tcW w:w="4358" w:type="dxa"/>
          </w:tcPr>
          <w:p w14:paraId="2F971F7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lastRenderedPageBreak/>
              <w:t>Maximální jmenovitý výkon transformátoru</w:t>
            </w:r>
            <w:r>
              <w:rPr>
                <w:rFonts w:ascii="Arial" w:hAnsi="Arial" w:cs="Arial"/>
                <w:noProof/>
                <w:sz w:val="22"/>
                <w:szCs w:val="22"/>
              </w:rPr>
              <w:tab/>
              <w:t>Smax</w:t>
            </w:r>
          </w:p>
        </w:tc>
        <w:tc>
          <w:tcPr>
            <w:tcW w:w="4023" w:type="dxa"/>
            <w:gridSpan w:val="2"/>
          </w:tcPr>
          <w:p w14:paraId="539F131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≤1 600 kVA</w:t>
            </w:r>
          </w:p>
        </w:tc>
        <w:tc>
          <w:tcPr>
            <w:tcW w:w="1366" w:type="dxa"/>
          </w:tcPr>
          <w:p w14:paraId="18AD152E" w14:textId="77777777" w:rsidR="00FC4362" w:rsidRPr="005C6B03"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ED02F1F" w14:textId="77777777" w:rsidTr="00FC4362">
        <w:tc>
          <w:tcPr>
            <w:tcW w:w="9747" w:type="dxa"/>
            <w:gridSpan w:val="4"/>
          </w:tcPr>
          <w:p w14:paraId="30B22F5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na výstupu (před transformátorem)</w:t>
            </w:r>
          </w:p>
        </w:tc>
      </w:tr>
      <w:tr w:rsidR="00FC4362" w14:paraId="6F8A0E96" w14:textId="77777777" w:rsidTr="00815076">
        <w:tc>
          <w:tcPr>
            <w:tcW w:w="4358" w:type="dxa"/>
          </w:tcPr>
          <w:p w14:paraId="53AC896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3" w:type="dxa"/>
            <w:gridSpan w:val="2"/>
          </w:tcPr>
          <w:p w14:paraId="1D20501F"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366" w:type="dxa"/>
          </w:tcPr>
          <w:p w14:paraId="7BAE79F8"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1A5A3E5A" w14:textId="77777777" w:rsidTr="00815076">
        <w:tc>
          <w:tcPr>
            <w:tcW w:w="4358" w:type="dxa"/>
          </w:tcPr>
          <w:p w14:paraId="1E5E752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28BFFE0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366" w:type="dxa"/>
          </w:tcPr>
          <w:p w14:paraId="68803ABC"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5E5269B" w14:textId="77777777" w:rsidTr="00815076">
        <w:tc>
          <w:tcPr>
            <w:tcW w:w="4358" w:type="dxa"/>
          </w:tcPr>
          <w:p w14:paraId="1316C66F"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3" w:type="dxa"/>
            <w:gridSpan w:val="2"/>
          </w:tcPr>
          <w:p w14:paraId="6BC74B9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57ABD3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EC1B034" w14:textId="77777777" w:rsidTr="00815076">
        <w:tc>
          <w:tcPr>
            <w:tcW w:w="4358" w:type="dxa"/>
          </w:tcPr>
          <w:p w14:paraId="73070B6E"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3" w:type="dxa"/>
            <w:gridSpan w:val="2"/>
          </w:tcPr>
          <w:p w14:paraId="704E765D"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0D1FD449"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191FA9C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95F4086" w14:textId="77777777" w:rsidTr="00FC4362">
        <w:tc>
          <w:tcPr>
            <w:tcW w:w="9747" w:type="dxa"/>
            <w:gridSpan w:val="4"/>
          </w:tcPr>
          <w:p w14:paraId="1791A47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před pojistkami (na straně k přípojnicím)</w:t>
            </w:r>
          </w:p>
        </w:tc>
      </w:tr>
      <w:tr w:rsidR="00FC4362" w14:paraId="14F9B3DA" w14:textId="77777777" w:rsidTr="00815076">
        <w:tc>
          <w:tcPr>
            <w:tcW w:w="4358" w:type="dxa"/>
          </w:tcPr>
          <w:p w14:paraId="663B1F9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3" w:type="dxa"/>
            <w:gridSpan w:val="2"/>
          </w:tcPr>
          <w:p w14:paraId="05386FB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366" w:type="dxa"/>
          </w:tcPr>
          <w:p w14:paraId="6122F40E"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6769D9F" w14:textId="77777777" w:rsidTr="00815076">
        <w:tc>
          <w:tcPr>
            <w:tcW w:w="4358" w:type="dxa"/>
          </w:tcPr>
          <w:p w14:paraId="4A7561D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1437AFC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366" w:type="dxa"/>
          </w:tcPr>
          <w:p w14:paraId="375E447F"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1DD5054F" w14:textId="77777777" w:rsidTr="00815076">
        <w:tc>
          <w:tcPr>
            <w:tcW w:w="4358" w:type="dxa"/>
          </w:tcPr>
          <w:p w14:paraId="7F899C4C"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3" w:type="dxa"/>
            <w:gridSpan w:val="2"/>
          </w:tcPr>
          <w:p w14:paraId="5D3E110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311F6E3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0AF83865" w14:textId="77777777" w:rsidTr="00815076">
        <w:tc>
          <w:tcPr>
            <w:tcW w:w="4358" w:type="dxa"/>
          </w:tcPr>
          <w:p w14:paraId="103977CD"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3" w:type="dxa"/>
            <w:gridSpan w:val="2"/>
          </w:tcPr>
          <w:p w14:paraId="07B5AD9F"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5FD25E70"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247DD8F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A111D" w14:paraId="3ED93AA5" w14:textId="77777777" w:rsidTr="00FC4362">
        <w:tc>
          <w:tcPr>
            <w:tcW w:w="9747" w:type="dxa"/>
            <w:gridSpan w:val="4"/>
          </w:tcPr>
          <w:p w14:paraId="6F983FEC"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Pojistkový spodek (zásobník)</w:t>
            </w:r>
          </w:p>
        </w:tc>
      </w:tr>
      <w:tr w:rsidR="00FC4362" w:rsidRPr="00E659A1" w14:paraId="455887D8" w14:textId="77777777" w:rsidTr="00815076">
        <w:tc>
          <w:tcPr>
            <w:tcW w:w="4358" w:type="dxa"/>
          </w:tcPr>
          <w:p w14:paraId="2EAB93CD"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Rozměr pojistkové vložky „e“</w:t>
            </w:r>
          </w:p>
        </w:tc>
        <w:tc>
          <w:tcPr>
            <w:tcW w:w="4023" w:type="dxa"/>
            <w:gridSpan w:val="2"/>
          </w:tcPr>
          <w:p w14:paraId="0751DA5F"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442 mm</w:t>
            </w:r>
          </w:p>
        </w:tc>
        <w:tc>
          <w:tcPr>
            <w:tcW w:w="1366" w:type="dxa"/>
          </w:tcPr>
          <w:p w14:paraId="6A33192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3812102" w14:textId="77777777" w:rsidTr="00815076">
        <w:tc>
          <w:tcPr>
            <w:tcW w:w="4358" w:type="dxa"/>
          </w:tcPr>
          <w:p w14:paraId="7060366B"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Maximální jmenovitý proud pojistkové vložky</w:t>
            </w:r>
          </w:p>
        </w:tc>
        <w:tc>
          <w:tcPr>
            <w:tcW w:w="4023" w:type="dxa"/>
            <w:gridSpan w:val="2"/>
          </w:tcPr>
          <w:p w14:paraId="3614959E"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80 A</w:t>
            </w:r>
          </w:p>
        </w:tc>
        <w:tc>
          <w:tcPr>
            <w:tcW w:w="1366" w:type="dxa"/>
          </w:tcPr>
          <w:p w14:paraId="4EBC93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295DC30" w14:textId="77777777" w:rsidTr="00815076">
        <w:tc>
          <w:tcPr>
            <w:tcW w:w="4358" w:type="dxa"/>
          </w:tcPr>
          <w:p w14:paraId="7BDC2B81"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Typ vybavovacího zařízení pojistkové vložky</w:t>
            </w:r>
          </w:p>
        </w:tc>
        <w:tc>
          <w:tcPr>
            <w:tcW w:w="4023" w:type="dxa"/>
            <w:gridSpan w:val="2"/>
          </w:tcPr>
          <w:p w14:paraId="487DF5A4"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„Střední“ dle ČSN EN 60282-1</w:t>
            </w:r>
          </w:p>
          <w:p w14:paraId="23455F22"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(80 N, d</w:t>
            </w:r>
            <w:r>
              <w:rPr>
                <w:rFonts w:ascii="Arial" w:hAnsi="Arial" w:cs="Arial"/>
                <w:snapToGrid w:val="0"/>
                <w:color w:val="000000"/>
                <w:sz w:val="22"/>
                <w:szCs w:val="22"/>
              </w:rPr>
              <w:t>élka vybavovacího kolíku 30 mm)</w:t>
            </w:r>
          </w:p>
        </w:tc>
        <w:tc>
          <w:tcPr>
            <w:tcW w:w="1366" w:type="dxa"/>
          </w:tcPr>
          <w:p w14:paraId="375F6AE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145FA130" w14:textId="77777777" w:rsidTr="00815076">
        <w:tc>
          <w:tcPr>
            <w:tcW w:w="4358" w:type="dxa"/>
          </w:tcPr>
          <w:p w14:paraId="2A2D1254"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Stupeň krytí</w:t>
            </w:r>
            <w:r>
              <w:rPr>
                <w:rFonts w:ascii="Arial" w:hAnsi="Arial" w:cs="Arial"/>
                <w:snapToGrid w:val="0"/>
                <w:color w:val="000000"/>
                <w:sz w:val="22"/>
                <w:szCs w:val="22"/>
              </w:rPr>
              <w:t xml:space="preserve"> </w:t>
            </w:r>
            <w:r w:rsidRPr="005A111D">
              <w:rPr>
                <w:rFonts w:ascii="Arial" w:hAnsi="Arial" w:cs="Arial"/>
                <w:snapToGrid w:val="0"/>
                <w:color w:val="000000"/>
                <w:sz w:val="22"/>
                <w:szCs w:val="22"/>
              </w:rPr>
              <w:t>(ve spojení s kovovým krytem rozvaděče)</w:t>
            </w:r>
          </w:p>
        </w:tc>
        <w:tc>
          <w:tcPr>
            <w:tcW w:w="4023" w:type="dxa"/>
            <w:gridSpan w:val="2"/>
          </w:tcPr>
          <w:p w14:paraId="1E24E1C8"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 IP2X</w:t>
            </w:r>
          </w:p>
        </w:tc>
        <w:tc>
          <w:tcPr>
            <w:tcW w:w="1366" w:type="dxa"/>
          </w:tcPr>
          <w:p w14:paraId="07F6712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0B5EF6" w14:textId="77777777" w:rsidTr="00FC4362">
        <w:tc>
          <w:tcPr>
            <w:tcW w:w="9747" w:type="dxa"/>
            <w:gridSpan w:val="4"/>
          </w:tcPr>
          <w:p w14:paraId="33B774DF"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s funkcí OZ </w:t>
            </w:r>
            <w:r>
              <w:rPr>
                <w:rFonts w:ascii="Arial" w:hAnsi="Arial" w:cs="Arial"/>
                <w:b/>
                <w:noProof/>
                <w:sz w:val="22"/>
                <w:szCs w:val="22"/>
              </w:rPr>
              <w:t>(L1)</w:t>
            </w:r>
          </w:p>
        </w:tc>
      </w:tr>
      <w:tr w:rsidR="00FC4362" w:rsidRPr="00E659A1" w14:paraId="6E2871D6" w14:textId="77777777" w:rsidTr="00815076">
        <w:tc>
          <w:tcPr>
            <w:tcW w:w="4358" w:type="dxa"/>
          </w:tcPr>
          <w:p w14:paraId="6F46D5F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0B8A387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50A53D2B"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363FD503" w14:textId="77777777" w:rsidTr="00815076">
        <w:tc>
          <w:tcPr>
            <w:tcW w:w="4358" w:type="dxa"/>
          </w:tcPr>
          <w:p w14:paraId="20A40911"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4FFCA16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6" w:type="dxa"/>
          </w:tcPr>
          <w:p w14:paraId="29C99AAE"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087ED9BC" w14:textId="77777777" w:rsidTr="00FC4362">
        <w:tc>
          <w:tcPr>
            <w:tcW w:w="9747" w:type="dxa"/>
            <w:gridSpan w:val="4"/>
          </w:tcPr>
          <w:p w14:paraId="49DB98B9"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Vypínač</w:t>
            </w:r>
          </w:p>
        </w:tc>
      </w:tr>
      <w:tr w:rsidR="00FC4362" w:rsidRPr="00E659A1" w14:paraId="2E2ECBD2" w14:textId="77777777" w:rsidTr="00815076">
        <w:tc>
          <w:tcPr>
            <w:tcW w:w="4358" w:type="dxa"/>
          </w:tcPr>
          <w:p w14:paraId="0573C3B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Vypínač (1x)</w:t>
            </w:r>
          </w:p>
        </w:tc>
        <w:tc>
          <w:tcPr>
            <w:tcW w:w="4023" w:type="dxa"/>
            <w:gridSpan w:val="2"/>
          </w:tcPr>
          <w:p w14:paraId="4526E7D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vakuový</w:t>
            </w:r>
          </w:p>
        </w:tc>
        <w:tc>
          <w:tcPr>
            <w:tcW w:w="1366" w:type="dxa"/>
          </w:tcPr>
          <w:p w14:paraId="0099FA95"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12A07580" w14:textId="77777777" w:rsidTr="00815076">
        <w:tc>
          <w:tcPr>
            <w:tcW w:w="4358" w:type="dxa"/>
          </w:tcPr>
          <w:p w14:paraId="544DF8C7" w14:textId="77777777" w:rsidR="00FC4362" w:rsidRPr="00312AE8" w:rsidRDefault="00FC4362" w:rsidP="00FC4362">
            <w:pPr>
              <w:tabs>
                <w:tab w:val="left" w:pos="6096"/>
              </w:tabs>
              <w:spacing w:before="60"/>
              <w:jc w:val="both"/>
              <w:rPr>
                <w:rFonts w:ascii="Arial" w:hAnsi="Arial" w:cs="Arial"/>
                <w:noProof/>
                <w:sz w:val="22"/>
                <w:szCs w:val="22"/>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 nádobě</w:t>
            </w:r>
          </w:p>
        </w:tc>
        <w:tc>
          <w:tcPr>
            <w:tcW w:w="4023" w:type="dxa"/>
            <w:gridSpan w:val="2"/>
          </w:tcPr>
          <w:p w14:paraId="4E4DC631" w14:textId="77777777" w:rsidR="00FC4362" w:rsidRPr="00312AE8" w:rsidRDefault="00FC4362" w:rsidP="00FC4362">
            <w:pPr>
              <w:spacing w:before="60"/>
              <w:jc w:val="both"/>
              <w:rPr>
                <w:rFonts w:ascii="Arial" w:hAnsi="Arial" w:cs="Arial"/>
                <w:noProof/>
                <w:sz w:val="22"/>
                <w:szCs w:val="22"/>
              </w:rPr>
            </w:pPr>
            <w:r w:rsidRPr="00312AE8">
              <w:rPr>
                <w:rFonts w:ascii="Arial" w:hAnsi="Arial" w:cs="Arial"/>
                <w:noProof/>
                <w:sz w:val="22"/>
                <w:szCs w:val="22"/>
              </w:rPr>
              <w:t xml:space="preserve">max. 6 kg </w:t>
            </w:r>
          </w:p>
        </w:tc>
        <w:tc>
          <w:tcPr>
            <w:tcW w:w="1366" w:type="dxa"/>
          </w:tcPr>
          <w:p w14:paraId="18B92A82" w14:textId="6A18C9F7" w:rsidR="00FC4362" w:rsidRDefault="00FC4362" w:rsidP="00FC4362">
            <w:r w:rsidRPr="006D2ECA">
              <w:rPr>
                <w:rFonts w:ascii="Arial" w:hAnsi="Arial" w:cs="Arial"/>
                <w:i/>
                <w:snapToGrid w:val="0"/>
                <w:color w:val="000000"/>
                <w:sz w:val="22"/>
                <w:szCs w:val="22"/>
                <w:highlight w:val="lightGray"/>
              </w:rPr>
              <w:t>[</w:t>
            </w:r>
            <w:r w:rsidR="00D32256">
              <w:rPr>
                <w:rFonts w:ascii="Arial" w:hAnsi="Arial" w:cs="Arial"/>
                <w:i/>
                <w:snapToGrid w:val="0"/>
                <w:color w:val="000000"/>
                <w:sz w:val="22"/>
                <w:szCs w:val="22"/>
                <w:highlight w:val="lightGray"/>
              </w:rPr>
              <w:t>ANO/NE – ú</w:t>
            </w:r>
            <w:r w:rsidR="00463E4F">
              <w:rPr>
                <w:rFonts w:ascii="Arial" w:hAnsi="Arial" w:cs="Arial"/>
                <w:i/>
                <w:snapToGrid w:val="0"/>
                <w:color w:val="000000"/>
                <w:sz w:val="22"/>
                <w:szCs w:val="22"/>
                <w:highlight w:val="lightGray"/>
              </w:rPr>
              <w:t>častník</w:t>
            </w:r>
            <w:r w:rsidR="00D32256">
              <w:rPr>
                <w:rFonts w:ascii="Arial" w:hAnsi="Arial" w:cs="Arial"/>
                <w:i/>
                <w:snapToGrid w:val="0"/>
                <w:color w:val="000000"/>
                <w:sz w:val="22"/>
                <w:szCs w:val="22"/>
                <w:highlight w:val="lightGray"/>
              </w:rPr>
              <w:t xml:space="preserve"> vyplní hodnotu</w:t>
            </w:r>
            <w:r w:rsidRPr="006D2ECA">
              <w:rPr>
                <w:rFonts w:ascii="Arial" w:hAnsi="Arial" w:cs="Arial"/>
                <w:i/>
                <w:snapToGrid w:val="0"/>
                <w:color w:val="000000"/>
                <w:sz w:val="22"/>
                <w:szCs w:val="22"/>
                <w:highlight w:val="lightGray"/>
              </w:rPr>
              <w:t>]</w:t>
            </w:r>
          </w:p>
        </w:tc>
      </w:tr>
      <w:tr w:rsidR="00FC4362" w:rsidRPr="00E659A1" w14:paraId="5B5E9544" w14:textId="77777777" w:rsidTr="00815076">
        <w:tc>
          <w:tcPr>
            <w:tcW w:w="4358" w:type="dxa"/>
          </w:tcPr>
          <w:p w14:paraId="30C872C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14E86735"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32CC1C18" w14:textId="77777777" w:rsidR="00FC4362" w:rsidRDefault="0039790B" w:rsidP="00FC4362">
            <w:r w:rsidRPr="005C6B03">
              <w:rPr>
                <w:rFonts w:ascii="Arial" w:hAnsi="Arial" w:cs="Arial"/>
                <w:i/>
                <w:snapToGrid w:val="0"/>
                <w:color w:val="000000"/>
                <w:sz w:val="22"/>
                <w:szCs w:val="22"/>
                <w:highlight w:val="lightGray"/>
              </w:rPr>
              <w:t>[ANO/NE]</w:t>
            </w:r>
          </w:p>
        </w:tc>
      </w:tr>
      <w:tr w:rsidR="0039790B" w:rsidRPr="00E659A1" w14:paraId="15D6F8B1" w14:textId="77777777" w:rsidTr="00815076">
        <w:tc>
          <w:tcPr>
            <w:tcW w:w="4358" w:type="dxa"/>
          </w:tcPr>
          <w:p w14:paraId="569135A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1BC453B6"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55CC3340"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E0FB54C" w14:textId="77777777" w:rsidTr="00815076">
        <w:tc>
          <w:tcPr>
            <w:tcW w:w="4358" w:type="dxa"/>
          </w:tcPr>
          <w:p w14:paraId="730F5AF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2F22A10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5E898DBF"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FDCA42E" w14:textId="77777777" w:rsidTr="00815076">
        <w:tc>
          <w:tcPr>
            <w:tcW w:w="4358" w:type="dxa"/>
          </w:tcPr>
          <w:p w14:paraId="1BAB077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0B4943E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14BFDF0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375B585B" w14:textId="77777777" w:rsidTr="00815076">
        <w:tc>
          <w:tcPr>
            <w:tcW w:w="4358" w:type="dxa"/>
          </w:tcPr>
          <w:p w14:paraId="6E9343DD"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4023" w:type="dxa"/>
            <w:gridSpan w:val="2"/>
          </w:tcPr>
          <w:p w14:paraId="229F563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55BC6429"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6CB96EE" w14:textId="77777777" w:rsidTr="00815076">
        <w:tc>
          <w:tcPr>
            <w:tcW w:w="4358" w:type="dxa"/>
          </w:tcPr>
          <w:p w14:paraId="46595E45" w14:textId="77777777"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kab. Ic                        </w:t>
            </w:r>
          </w:p>
        </w:tc>
        <w:tc>
          <w:tcPr>
            <w:tcW w:w="4023" w:type="dxa"/>
            <w:gridSpan w:val="2"/>
          </w:tcPr>
          <w:p w14:paraId="6D825448"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25 kA</w:t>
            </w:r>
          </w:p>
        </w:tc>
        <w:tc>
          <w:tcPr>
            <w:tcW w:w="1366" w:type="dxa"/>
          </w:tcPr>
          <w:p w14:paraId="3BE8387B"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D7C96DD" w14:textId="77777777" w:rsidTr="00815076">
        <w:tc>
          <w:tcPr>
            <w:tcW w:w="4358" w:type="dxa"/>
          </w:tcPr>
          <w:p w14:paraId="5B6A16E7" w14:textId="77777777"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p>
        </w:tc>
        <w:tc>
          <w:tcPr>
            <w:tcW w:w="4023" w:type="dxa"/>
            <w:gridSpan w:val="2"/>
          </w:tcPr>
          <w:p w14:paraId="0FFD9215"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třída M2</w:t>
            </w:r>
          </w:p>
        </w:tc>
        <w:tc>
          <w:tcPr>
            <w:tcW w:w="1366" w:type="dxa"/>
          </w:tcPr>
          <w:p w14:paraId="0DD9F444"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0A3BB65C" w14:textId="77777777" w:rsidTr="00815076">
        <w:tc>
          <w:tcPr>
            <w:tcW w:w="4358" w:type="dxa"/>
          </w:tcPr>
          <w:p w14:paraId="2FB4850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lastRenderedPageBreak/>
              <w:t xml:space="preserve">Třída elektrické trvanlivosti     </w:t>
            </w:r>
          </w:p>
        </w:tc>
        <w:tc>
          <w:tcPr>
            <w:tcW w:w="4023" w:type="dxa"/>
            <w:gridSpan w:val="2"/>
          </w:tcPr>
          <w:p w14:paraId="3B6081B6"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366" w:type="dxa"/>
          </w:tcPr>
          <w:p w14:paraId="005CFBF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A91A3D5" w14:textId="77777777" w:rsidTr="00815076">
        <w:tc>
          <w:tcPr>
            <w:tcW w:w="4358" w:type="dxa"/>
          </w:tcPr>
          <w:p w14:paraId="2FCFA9A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 ed.2</w:t>
            </w:r>
          </w:p>
        </w:tc>
        <w:tc>
          <w:tcPr>
            <w:tcW w:w="4023" w:type="dxa"/>
            <w:gridSpan w:val="2"/>
          </w:tcPr>
          <w:p w14:paraId="4CAC9020" w14:textId="77777777" w:rsidR="0039790B" w:rsidRDefault="0039790B" w:rsidP="0039790B">
            <w:pPr>
              <w:jc w:val="both"/>
              <w:rPr>
                <w:rFonts w:ascii="Arial" w:hAnsi="Arial" w:cs="Arial"/>
                <w:noProof/>
                <w:sz w:val="22"/>
                <w:szCs w:val="22"/>
              </w:rPr>
            </w:pPr>
            <w:r>
              <w:rPr>
                <w:rFonts w:ascii="Arial" w:hAnsi="Arial" w:cs="Arial"/>
                <w:noProof/>
                <w:sz w:val="22"/>
                <w:szCs w:val="22"/>
              </w:rPr>
              <w:t>O – 0,3 s – CO – 3 min. – CO</w:t>
            </w:r>
          </w:p>
        </w:tc>
        <w:tc>
          <w:tcPr>
            <w:tcW w:w="1366" w:type="dxa"/>
          </w:tcPr>
          <w:p w14:paraId="1322011E"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AAEEB67" w14:textId="77777777" w:rsidTr="0065798D">
        <w:tc>
          <w:tcPr>
            <w:tcW w:w="9747" w:type="dxa"/>
            <w:gridSpan w:val="4"/>
          </w:tcPr>
          <w:p w14:paraId="6046E43D"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4688F2CA" w14:textId="77777777" w:rsidTr="00815076">
        <w:tc>
          <w:tcPr>
            <w:tcW w:w="4358" w:type="dxa"/>
          </w:tcPr>
          <w:p w14:paraId="43898FD5"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0F5FA7D0"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63B58A5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C3123E3" w14:textId="77777777" w:rsidTr="00815076">
        <w:tc>
          <w:tcPr>
            <w:tcW w:w="4358" w:type="dxa"/>
          </w:tcPr>
          <w:p w14:paraId="0ED6F84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67FFFE9B"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62D7645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55C475A" w14:textId="77777777" w:rsidTr="00815076">
        <w:tc>
          <w:tcPr>
            <w:tcW w:w="4358" w:type="dxa"/>
          </w:tcPr>
          <w:p w14:paraId="043AA3D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58AC49FE"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649F7BC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48C74A0A" w14:textId="77777777" w:rsidTr="00815076">
        <w:tc>
          <w:tcPr>
            <w:tcW w:w="4358" w:type="dxa"/>
          </w:tcPr>
          <w:p w14:paraId="502A1B2A"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p>
        </w:tc>
        <w:tc>
          <w:tcPr>
            <w:tcW w:w="4023" w:type="dxa"/>
            <w:gridSpan w:val="2"/>
          </w:tcPr>
          <w:p w14:paraId="7A61016E" w14:textId="77777777" w:rsidR="0039790B" w:rsidRDefault="0039790B" w:rsidP="0039790B">
            <w:pPr>
              <w:jc w:val="both"/>
              <w:rPr>
                <w:rFonts w:ascii="Arial" w:hAnsi="Arial" w:cs="Arial"/>
                <w:noProof/>
                <w:sz w:val="22"/>
                <w:szCs w:val="22"/>
              </w:rPr>
            </w:pPr>
            <w:r>
              <w:rPr>
                <w:rFonts w:ascii="Arial" w:hAnsi="Arial" w:cs="Arial"/>
                <w:noProof/>
                <w:sz w:val="22"/>
                <w:szCs w:val="22"/>
              </w:rPr>
              <w:t>třída M0</w:t>
            </w:r>
          </w:p>
        </w:tc>
        <w:tc>
          <w:tcPr>
            <w:tcW w:w="1366" w:type="dxa"/>
          </w:tcPr>
          <w:p w14:paraId="7680DDBB"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0F2A45AA" w14:textId="77777777" w:rsidTr="0065798D">
        <w:tc>
          <w:tcPr>
            <w:tcW w:w="9747" w:type="dxa"/>
            <w:gridSpan w:val="4"/>
          </w:tcPr>
          <w:p w14:paraId="20704C42"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4FA86B11" w14:textId="77777777" w:rsidTr="00815076">
        <w:tc>
          <w:tcPr>
            <w:tcW w:w="4358" w:type="dxa"/>
          </w:tcPr>
          <w:p w14:paraId="63BF3B62"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3A561A62"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143EFE24"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22812154" w14:textId="77777777" w:rsidTr="00815076">
        <w:tc>
          <w:tcPr>
            <w:tcW w:w="4358" w:type="dxa"/>
          </w:tcPr>
          <w:p w14:paraId="0B2049AA"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70B6B41B"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2C28563D"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134ECB57" w14:textId="77777777" w:rsidTr="00815076">
        <w:tc>
          <w:tcPr>
            <w:tcW w:w="4358" w:type="dxa"/>
          </w:tcPr>
          <w:p w14:paraId="4EE84BB6"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3" w:type="dxa"/>
            <w:gridSpan w:val="2"/>
          </w:tcPr>
          <w:p w14:paraId="40AD67CC"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6" w:type="dxa"/>
          </w:tcPr>
          <w:p w14:paraId="5773DF6A"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0E56AD43" w14:textId="77777777" w:rsidTr="0039790B">
        <w:trPr>
          <w:trHeight w:val="453"/>
        </w:trPr>
        <w:tc>
          <w:tcPr>
            <w:tcW w:w="9747" w:type="dxa"/>
            <w:gridSpan w:val="4"/>
            <w:vAlign w:val="center"/>
          </w:tcPr>
          <w:p w14:paraId="50DB7650" w14:textId="77777777" w:rsidR="0039790B" w:rsidRPr="009D344C" w:rsidRDefault="0039790B" w:rsidP="0039790B">
            <w:pPr>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bez funkce OZ </w:t>
            </w:r>
            <w:r>
              <w:rPr>
                <w:rFonts w:ascii="Arial" w:hAnsi="Arial" w:cs="Arial"/>
                <w:b/>
                <w:noProof/>
                <w:sz w:val="22"/>
                <w:szCs w:val="22"/>
              </w:rPr>
              <w:t>(L2)</w:t>
            </w:r>
          </w:p>
        </w:tc>
      </w:tr>
      <w:tr w:rsidR="0039790B" w:rsidRPr="00E659A1" w14:paraId="4C3120A6" w14:textId="77777777" w:rsidTr="00815076">
        <w:tc>
          <w:tcPr>
            <w:tcW w:w="4358" w:type="dxa"/>
          </w:tcPr>
          <w:p w14:paraId="2E41A0C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26C1F066"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7930476D"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6CD3287" w14:textId="77777777" w:rsidTr="00815076">
        <w:tc>
          <w:tcPr>
            <w:tcW w:w="4358" w:type="dxa"/>
          </w:tcPr>
          <w:p w14:paraId="13BE6A7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0B07B2EC"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3</w:t>
            </w:r>
          </w:p>
        </w:tc>
        <w:tc>
          <w:tcPr>
            <w:tcW w:w="1366" w:type="dxa"/>
          </w:tcPr>
          <w:p w14:paraId="4167D117"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0038EDD" w14:textId="77777777" w:rsidTr="0065798D">
        <w:tc>
          <w:tcPr>
            <w:tcW w:w="9747" w:type="dxa"/>
            <w:gridSpan w:val="4"/>
          </w:tcPr>
          <w:p w14:paraId="49183058"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Vypínač</w:t>
            </w:r>
          </w:p>
        </w:tc>
      </w:tr>
      <w:tr w:rsidR="0039790B" w:rsidRPr="00E659A1" w14:paraId="19197062" w14:textId="77777777" w:rsidTr="00815076">
        <w:tc>
          <w:tcPr>
            <w:tcW w:w="4358" w:type="dxa"/>
          </w:tcPr>
          <w:p w14:paraId="638C8787"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Typ vypínače (1x)</w:t>
            </w:r>
          </w:p>
        </w:tc>
        <w:tc>
          <w:tcPr>
            <w:tcW w:w="4023" w:type="dxa"/>
            <w:gridSpan w:val="2"/>
          </w:tcPr>
          <w:p w14:paraId="21383EAE" w14:textId="77777777" w:rsidR="0039790B" w:rsidRDefault="0039790B" w:rsidP="0039790B">
            <w:pPr>
              <w:spacing w:before="60"/>
              <w:jc w:val="both"/>
              <w:rPr>
                <w:rFonts w:ascii="Arial" w:hAnsi="Arial" w:cs="Arial"/>
                <w:noProof/>
                <w:sz w:val="22"/>
                <w:szCs w:val="22"/>
              </w:rPr>
            </w:pPr>
          </w:p>
        </w:tc>
        <w:tc>
          <w:tcPr>
            <w:tcW w:w="1366" w:type="dxa"/>
          </w:tcPr>
          <w:p w14:paraId="05C95DA0" w14:textId="77777777" w:rsidR="0039790B" w:rsidRDefault="0039790B" w:rsidP="0039790B">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14:paraId="46F6048A" w14:textId="77777777" w:rsidTr="00815076">
        <w:tc>
          <w:tcPr>
            <w:tcW w:w="4358" w:type="dxa"/>
          </w:tcPr>
          <w:p w14:paraId="7FF92E59" w14:textId="77777777" w:rsidR="0039790B" w:rsidRPr="00312AE8" w:rsidRDefault="0039790B" w:rsidP="0039790B">
            <w:pPr>
              <w:tabs>
                <w:tab w:val="left" w:pos="6096"/>
              </w:tabs>
              <w:spacing w:before="60"/>
              <w:jc w:val="both"/>
              <w:rPr>
                <w:rFonts w:ascii="Arial" w:hAnsi="Arial" w:cs="Arial"/>
                <w:noProof/>
                <w:sz w:val="22"/>
                <w:szCs w:val="22"/>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 nádobě</w:t>
            </w:r>
          </w:p>
        </w:tc>
        <w:tc>
          <w:tcPr>
            <w:tcW w:w="4023" w:type="dxa"/>
            <w:gridSpan w:val="2"/>
          </w:tcPr>
          <w:p w14:paraId="157408DE" w14:textId="77777777" w:rsidR="0039790B" w:rsidRPr="00312AE8" w:rsidRDefault="0039790B" w:rsidP="0039790B">
            <w:pPr>
              <w:spacing w:before="60"/>
              <w:jc w:val="both"/>
              <w:rPr>
                <w:rFonts w:ascii="Arial" w:hAnsi="Arial" w:cs="Arial"/>
                <w:noProof/>
                <w:sz w:val="22"/>
                <w:szCs w:val="22"/>
              </w:rPr>
            </w:pPr>
            <w:r w:rsidRPr="00312AE8">
              <w:rPr>
                <w:rFonts w:ascii="Arial" w:hAnsi="Arial" w:cs="Arial"/>
                <w:noProof/>
                <w:sz w:val="22"/>
                <w:szCs w:val="22"/>
              </w:rPr>
              <w:t xml:space="preserve">max. 6 kg </w:t>
            </w:r>
          </w:p>
        </w:tc>
        <w:tc>
          <w:tcPr>
            <w:tcW w:w="1366" w:type="dxa"/>
          </w:tcPr>
          <w:p w14:paraId="1F84DBEE" w14:textId="0315E0A0" w:rsidR="0039790B" w:rsidRDefault="00D32256" w:rsidP="0039790B">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9790B" w:rsidRPr="00E659A1" w14:paraId="3F584FDF" w14:textId="77777777" w:rsidTr="00815076">
        <w:tc>
          <w:tcPr>
            <w:tcW w:w="4358" w:type="dxa"/>
          </w:tcPr>
          <w:p w14:paraId="6718FC1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448D10D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72CD0C28"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EF6AA14" w14:textId="77777777" w:rsidTr="00815076">
        <w:tc>
          <w:tcPr>
            <w:tcW w:w="4358" w:type="dxa"/>
          </w:tcPr>
          <w:p w14:paraId="39FCE2D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35985C14"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311147A7"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84E0FDC" w14:textId="77777777" w:rsidTr="00815076">
        <w:tc>
          <w:tcPr>
            <w:tcW w:w="4358" w:type="dxa"/>
          </w:tcPr>
          <w:p w14:paraId="57E7CE5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72E45418"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3C7B112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F85B1EA" w14:textId="77777777" w:rsidTr="00815076">
        <w:tc>
          <w:tcPr>
            <w:tcW w:w="4358" w:type="dxa"/>
          </w:tcPr>
          <w:p w14:paraId="45C34D14"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7070D027"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32EE6AD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A05CCCC" w14:textId="77777777" w:rsidTr="00815076">
        <w:tc>
          <w:tcPr>
            <w:tcW w:w="4358" w:type="dxa"/>
          </w:tcPr>
          <w:p w14:paraId="470748DB"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4023" w:type="dxa"/>
            <w:gridSpan w:val="2"/>
          </w:tcPr>
          <w:p w14:paraId="7D82D44B"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1F17402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7953DCD" w14:textId="77777777" w:rsidTr="00815076">
        <w:tc>
          <w:tcPr>
            <w:tcW w:w="4358" w:type="dxa"/>
          </w:tcPr>
          <w:p w14:paraId="2B8E8EC5" w14:textId="77777777"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kab. Ic                        </w:t>
            </w:r>
          </w:p>
        </w:tc>
        <w:tc>
          <w:tcPr>
            <w:tcW w:w="4023" w:type="dxa"/>
            <w:gridSpan w:val="2"/>
          </w:tcPr>
          <w:p w14:paraId="1707DB2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25 kA</w:t>
            </w:r>
          </w:p>
        </w:tc>
        <w:tc>
          <w:tcPr>
            <w:tcW w:w="1366" w:type="dxa"/>
          </w:tcPr>
          <w:p w14:paraId="237055B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BA7C957" w14:textId="77777777" w:rsidTr="00815076">
        <w:tc>
          <w:tcPr>
            <w:tcW w:w="4358" w:type="dxa"/>
          </w:tcPr>
          <w:p w14:paraId="23709FAA" w14:textId="77777777"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p>
        </w:tc>
        <w:tc>
          <w:tcPr>
            <w:tcW w:w="4023" w:type="dxa"/>
            <w:gridSpan w:val="2"/>
          </w:tcPr>
          <w:p w14:paraId="32AA0D75"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třída M1</w:t>
            </w:r>
          </w:p>
        </w:tc>
        <w:tc>
          <w:tcPr>
            <w:tcW w:w="1366" w:type="dxa"/>
          </w:tcPr>
          <w:p w14:paraId="40D30D0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EF4ADFF" w14:textId="77777777" w:rsidTr="00815076">
        <w:tc>
          <w:tcPr>
            <w:tcW w:w="4358" w:type="dxa"/>
          </w:tcPr>
          <w:p w14:paraId="6EE3FBD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3" w:type="dxa"/>
            <w:gridSpan w:val="2"/>
          </w:tcPr>
          <w:p w14:paraId="3B41ADBE"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366" w:type="dxa"/>
          </w:tcPr>
          <w:p w14:paraId="61B319E1"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1C9230E" w14:textId="77777777" w:rsidTr="00815076">
        <w:tc>
          <w:tcPr>
            <w:tcW w:w="4358" w:type="dxa"/>
          </w:tcPr>
          <w:p w14:paraId="7BC3E0A2"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 ed.2</w:t>
            </w:r>
          </w:p>
        </w:tc>
        <w:tc>
          <w:tcPr>
            <w:tcW w:w="4023" w:type="dxa"/>
            <w:gridSpan w:val="2"/>
          </w:tcPr>
          <w:p w14:paraId="248D8E41" w14:textId="77777777" w:rsidR="0039790B" w:rsidRDefault="0039790B" w:rsidP="0039790B">
            <w:pPr>
              <w:jc w:val="both"/>
              <w:rPr>
                <w:rFonts w:ascii="Arial" w:hAnsi="Arial" w:cs="Arial"/>
                <w:noProof/>
                <w:sz w:val="22"/>
                <w:szCs w:val="22"/>
              </w:rPr>
            </w:pPr>
            <w:r>
              <w:rPr>
                <w:rFonts w:ascii="Arial" w:hAnsi="Arial" w:cs="Arial"/>
                <w:noProof/>
                <w:sz w:val="22"/>
                <w:szCs w:val="22"/>
              </w:rPr>
              <w:t>O – 3 min. – CO – 3 min. – CO</w:t>
            </w:r>
          </w:p>
        </w:tc>
        <w:tc>
          <w:tcPr>
            <w:tcW w:w="1366" w:type="dxa"/>
          </w:tcPr>
          <w:p w14:paraId="65972090"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CF9DC11" w14:textId="77777777" w:rsidTr="0039790B">
        <w:trPr>
          <w:trHeight w:val="361"/>
        </w:trPr>
        <w:tc>
          <w:tcPr>
            <w:tcW w:w="9747" w:type="dxa"/>
            <w:gridSpan w:val="4"/>
            <w:vAlign w:val="center"/>
          </w:tcPr>
          <w:p w14:paraId="4C52BBC2" w14:textId="77777777" w:rsidR="0039790B" w:rsidRPr="009D344C" w:rsidRDefault="0039790B" w:rsidP="0039790B">
            <w:pPr>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3C765C84" w14:textId="77777777" w:rsidTr="00815076">
        <w:tc>
          <w:tcPr>
            <w:tcW w:w="4358" w:type="dxa"/>
          </w:tcPr>
          <w:p w14:paraId="387C42CE"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121BAF62"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4B23EE3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A040457" w14:textId="77777777" w:rsidTr="00815076">
        <w:tc>
          <w:tcPr>
            <w:tcW w:w="4358" w:type="dxa"/>
          </w:tcPr>
          <w:p w14:paraId="23C8180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4E4FC4B3"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6539EB4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97E7E87" w14:textId="77777777" w:rsidTr="00815076">
        <w:tc>
          <w:tcPr>
            <w:tcW w:w="4358" w:type="dxa"/>
          </w:tcPr>
          <w:p w14:paraId="07277FFC"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11659C20"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0223263C"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6DB7F396" w14:textId="77777777" w:rsidTr="00815076">
        <w:tc>
          <w:tcPr>
            <w:tcW w:w="4358" w:type="dxa"/>
          </w:tcPr>
          <w:p w14:paraId="24C8B366"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p>
        </w:tc>
        <w:tc>
          <w:tcPr>
            <w:tcW w:w="4023" w:type="dxa"/>
            <w:gridSpan w:val="2"/>
          </w:tcPr>
          <w:p w14:paraId="42971CEE" w14:textId="77777777" w:rsidR="0039790B" w:rsidRDefault="0039790B" w:rsidP="0039790B">
            <w:pPr>
              <w:jc w:val="both"/>
              <w:rPr>
                <w:rFonts w:ascii="Arial" w:hAnsi="Arial" w:cs="Arial"/>
                <w:noProof/>
                <w:sz w:val="22"/>
                <w:szCs w:val="22"/>
              </w:rPr>
            </w:pPr>
            <w:r>
              <w:rPr>
                <w:rFonts w:ascii="Arial" w:hAnsi="Arial" w:cs="Arial"/>
                <w:noProof/>
                <w:sz w:val="22"/>
                <w:szCs w:val="22"/>
              </w:rPr>
              <w:t>třída M0</w:t>
            </w:r>
          </w:p>
        </w:tc>
        <w:tc>
          <w:tcPr>
            <w:tcW w:w="1366" w:type="dxa"/>
          </w:tcPr>
          <w:p w14:paraId="3A3DBE3D"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7C071AE4" w14:textId="77777777" w:rsidTr="0039790B">
        <w:trPr>
          <w:trHeight w:val="385"/>
        </w:trPr>
        <w:tc>
          <w:tcPr>
            <w:tcW w:w="9747" w:type="dxa"/>
            <w:gridSpan w:val="4"/>
            <w:vAlign w:val="center"/>
          </w:tcPr>
          <w:p w14:paraId="4508C1FF"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1278B5B9" w14:textId="77777777" w:rsidTr="00815076">
        <w:tc>
          <w:tcPr>
            <w:tcW w:w="4358" w:type="dxa"/>
          </w:tcPr>
          <w:p w14:paraId="379F931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7FD9BEED"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5F7E7C70"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7BC3DF55" w14:textId="77777777" w:rsidTr="00815076">
        <w:tc>
          <w:tcPr>
            <w:tcW w:w="4358" w:type="dxa"/>
          </w:tcPr>
          <w:p w14:paraId="3BE0364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238FF560"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64C52FB3"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64846FD9" w14:textId="77777777" w:rsidTr="00815076">
        <w:tc>
          <w:tcPr>
            <w:tcW w:w="4358" w:type="dxa"/>
          </w:tcPr>
          <w:p w14:paraId="245BC301"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lastRenderedPageBreak/>
              <w:t xml:space="preserve">Třída elektrické trvanlivosti     </w:t>
            </w:r>
          </w:p>
        </w:tc>
        <w:tc>
          <w:tcPr>
            <w:tcW w:w="4023" w:type="dxa"/>
            <w:gridSpan w:val="2"/>
          </w:tcPr>
          <w:p w14:paraId="6F54D268"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6" w:type="dxa"/>
          </w:tcPr>
          <w:p w14:paraId="2418BFD7" w14:textId="77777777" w:rsidR="0039790B" w:rsidRDefault="0039790B" w:rsidP="0039790B">
            <w:r w:rsidRPr="009D344C">
              <w:rPr>
                <w:rFonts w:ascii="Arial" w:hAnsi="Arial" w:cs="Arial"/>
                <w:i/>
                <w:snapToGrid w:val="0"/>
                <w:color w:val="000000"/>
                <w:sz w:val="22"/>
                <w:szCs w:val="22"/>
                <w:highlight w:val="lightGray"/>
              </w:rPr>
              <w:t>[ANO/NE]</w:t>
            </w:r>
          </w:p>
        </w:tc>
      </w:tr>
      <w:tr w:rsidR="0063544B" w:rsidRPr="00E659A1" w14:paraId="00667753" w14:textId="77777777" w:rsidTr="0063544B">
        <w:trPr>
          <w:trHeight w:val="289"/>
        </w:trPr>
        <w:tc>
          <w:tcPr>
            <w:tcW w:w="9747" w:type="dxa"/>
            <w:gridSpan w:val="4"/>
            <w:vAlign w:val="center"/>
          </w:tcPr>
          <w:p w14:paraId="3575B9D2" w14:textId="77777777" w:rsidR="0063544B" w:rsidRPr="009D344C" w:rsidRDefault="0063544B" w:rsidP="0063544B">
            <w:pPr>
              <w:rPr>
                <w:rFonts w:ascii="Arial" w:hAnsi="Arial" w:cs="Arial"/>
                <w:i/>
                <w:snapToGrid w:val="0"/>
                <w:color w:val="000000"/>
                <w:highlight w:val="lightGray"/>
              </w:rPr>
            </w:pPr>
            <w:r w:rsidRPr="0039790B">
              <w:rPr>
                <w:rFonts w:ascii="Arial" w:hAnsi="Arial" w:cs="Arial"/>
                <w:b/>
                <w:noProof/>
                <w:sz w:val="22"/>
                <w:szCs w:val="22"/>
              </w:rPr>
              <w:t>Pole s </w:t>
            </w:r>
            <w:r>
              <w:rPr>
                <w:rFonts w:ascii="Arial" w:hAnsi="Arial" w:cs="Arial"/>
                <w:b/>
                <w:noProof/>
                <w:sz w:val="22"/>
                <w:szCs w:val="22"/>
              </w:rPr>
              <w:t>uzemňovačem</w:t>
            </w:r>
            <w:r w:rsidRPr="0039790B">
              <w:rPr>
                <w:rFonts w:ascii="Arial" w:hAnsi="Arial" w:cs="Arial"/>
                <w:b/>
                <w:noProof/>
                <w:sz w:val="22"/>
                <w:szCs w:val="22"/>
              </w:rPr>
              <w:t xml:space="preserve"> (</w:t>
            </w:r>
            <w:r>
              <w:rPr>
                <w:rFonts w:ascii="Arial" w:hAnsi="Arial" w:cs="Arial"/>
                <w:b/>
                <w:noProof/>
                <w:sz w:val="22"/>
                <w:szCs w:val="22"/>
              </w:rPr>
              <w:t>E</w:t>
            </w:r>
            <w:r w:rsidRPr="0039790B">
              <w:rPr>
                <w:rFonts w:ascii="Arial" w:hAnsi="Arial" w:cs="Arial"/>
                <w:b/>
                <w:noProof/>
                <w:sz w:val="22"/>
                <w:szCs w:val="22"/>
              </w:rPr>
              <w:t>)</w:t>
            </w:r>
          </w:p>
        </w:tc>
      </w:tr>
      <w:tr w:rsidR="0063544B" w:rsidRPr="00E659A1" w14:paraId="4C9D4BF3" w14:textId="77777777" w:rsidTr="00815076">
        <w:tc>
          <w:tcPr>
            <w:tcW w:w="4358" w:type="dxa"/>
          </w:tcPr>
          <w:p w14:paraId="75FC49F2"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6AADBBDA"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260C9AD9"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62235EDF" w14:textId="77777777" w:rsidTr="00815076">
        <w:tc>
          <w:tcPr>
            <w:tcW w:w="4358" w:type="dxa"/>
          </w:tcPr>
          <w:p w14:paraId="4977904E"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0AE7D0D0"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3</w:t>
            </w:r>
          </w:p>
        </w:tc>
        <w:tc>
          <w:tcPr>
            <w:tcW w:w="1366" w:type="dxa"/>
          </w:tcPr>
          <w:p w14:paraId="7A42722F"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39FB2A56" w14:textId="77777777" w:rsidTr="00815076">
        <w:tc>
          <w:tcPr>
            <w:tcW w:w="4358" w:type="dxa"/>
          </w:tcPr>
          <w:p w14:paraId="01FB7D23"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Jmenovitý proud</w:t>
            </w:r>
          </w:p>
        </w:tc>
        <w:tc>
          <w:tcPr>
            <w:tcW w:w="4023" w:type="dxa"/>
            <w:gridSpan w:val="2"/>
          </w:tcPr>
          <w:p w14:paraId="27FC5F50"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17E1515D"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0FAABA6F" w14:textId="77777777" w:rsidTr="0063544B">
        <w:trPr>
          <w:trHeight w:val="334"/>
        </w:trPr>
        <w:tc>
          <w:tcPr>
            <w:tcW w:w="9747" w:type="dxa"/>
            <w:gridSpan w:val="4"/>
            <w:vAlign w:val="center"/>
          </w:tcPr>
          <w:p w14:paraId="7393FF01" w14:textId="77777777" w:rsidR="0063544B" w:rsidRDefault="0063544B" w:rsidP="0063544B">
            <w:r>
              <w:rPr>
                <w:rFonts w:ascii="Arial" w:hAnsi="Arial" w:cs="Arial"/>
                <w:noProof/>
                <w:sz w:val="22"/>
                <w:szCs w:val="22"/>
              </w:rPr>
              <w:t>Uzemňovač (1x)</w:t>
            </w:r>
          </w:p>
        </w:tc>
      </w:tr>
      <w:tr w:rsidR="0063544B" w:rsidRPr="00E659A1" w14:paraId="7CDE94D0" w14:textId="77777777" w:rsidTr="00815076">
        <w:tc>
          <w:tcPr>
            <w:tcW w:w="4358" w:type="dxa"/>
          </w:tcPr>
          <w:p w14:paraId="23BEEB8C"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6E5F2EAD"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548E945D"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79DEFC87" w14:textId="77777777" w:rsidTr="00815076">
        <w:tc>
          <w:tcPr>
            <w:tcW w:w="4358" w:type="dxa"/>
          </w:tcPr>
          <w:p w14:paraId="01FFF863"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53E89527"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1CAED2F0"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544C12FE" w14:textId="77777777" w:rsidTr="00815076">
        <w:tc>
          <w:tcPr>
            <w:tcW w:w="4358" w:type="dxa"/>
          </w:tcPr>
          <w:p w14:paraId="7A8AC1D9" w14:textId="77777777" w:rsidR="0063544B" w:rsidRDefault="0063544B" w:rsidP="0063544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3" w:type="dxa"/>
            <w:gridSpan w:val="2"/>
          </w:tcPr>
          <w:p w14:paraId="383B96F2" w14:textId="77777777" w:rsidR="0063544B" w:rsidRDefault="0063544B" w:rsidP="0063544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6" w:type="dxa"/>
          </w:tcPr>
          <w:p w14:paraId="611A9828"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532504A3" w14:textId="77777777" w:rsidTr="0063544B">
        <w:trPr>
          <w:trHeight w:val="397"/>
        </w:trPr>
        <w:tc>
          <w:tcPr>
            <w:tcW w:w="9747" w:type="dxa"/>
            <w:gridSpan w:val="4"/>
            <w:vAlign w:val="center"/>
          </w:tcPr>
          <w:p w14:paraId="058179A9" w14:textId="77777777" w:rsidR="0063544B" w:rsidRDefault="0063544B" w:rsidP="0063544B">
            <w:r w:rsidRPr="008D0A8B">
              <w:rPr>
                <w:rFonts w:ascii="Arial" w:hAnsi="Arial" w:cs="Arial"/>
                <w:b/>
                <w:snapToGrid w:val="0"/>
                <w:color w:val="000000"/>
                <w:sz w:val="22"/>
                <w:szCs w:val="22"/>
              </w:rPr>
              <w:t>Pole měření</w:t>
            </w:r>
          </w:p>
        </w:tc>
      </w:tr>
      <w:tr w:rsidR="0063544B" w:rsidRPr="00E659A1" w14:paraId="3DBF16EE" w14:textId="77777777" w:rsidTr="00815076">
        <w:tc>
          <w:tcPr>
            <w:tcW w:w="4358" w:type="dxa"/>
          </w:tcPr>
          <w:p w14:paraId="4E2FBC8D"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1861572D"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695A06AD" w14:textId="77777777" w:rsidR="0063544B" w:rsidRDefault="0063544B" w:rsidP="0063544B">
            <w:r w:rsidRPr="00734BED">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63544B" w:rsidRPr="00E659A1" w14:paraId="20CD5A05" w14:textId="77777777" w:rsidTr="00815076">
        <w:tc>
          <w:tcPr>
            <w:tcW w:w="4358" w:type="dxa"/>
          </w:tcPr>
          <w:p w14:paraId="66DF7A81"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266BA319"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0A5CAFB5" w14:textId="77777777" w:rsidR="0063544B" w:rsidRDefault="0063544B" w:rsidP="0063544B">
            <w:r w:rsidRPr="00DB26D0">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DB26D0">
              <w:rPr>
                <w:rFonts w:ascii="Arial" w:hAnsi="Arial" w:cs="Arial"/>
                <w:i/>
                <w:snapToGrid w:val="0"/>
                <w:color w:val="000000"/>
                <w:sz w:val="22"/>
                <w:szCs w:val="22"/>
                <w:highlight w:val="lightGray"/>
              </w:rPr>
              <w:t>]</w:t>
            </w:r>
          </w:p>
        </w:tc>
      </w:tr>
      <w:tr w:rsidR="0063544B" w:rsidRPr="00E659A1" w14:paraId="409D6C55" w14:textId="77777777" w:rsidTr="00815076">
        <w:tc>
          <w:tcPr>
            <w:tcW w:w="4358" w:type="dxa"/>
          </w:tcPr>
          <w:p w14:paraId="01032C31"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71C2F404"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3</w:t>
            </w:r>
          </w:p>
        </w:tc>
        <w:tc>
          <w:tcPr>
            <w:tcW w:w="1366" w:type="dxa"/>
          </w:tcPr>
          <w:p w14:paraId="5F1841B3" w14:textId="77777777" w:rsidR="0063544B" w:rsidRDefault="0063544B" w:rsidP="0063544B">
            <w:r w:rsidRPr="00734BED">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63544B" w:rsidRPr="00E659A1" w14:paraId="0D3BCC8D" w14:textId="77777777" w:rsidTr="00815076">
        <w:tc>
          <w:tcPr>
            <w:tcW w:w="4358" w:type="dxa"/>
          </w:tcPr>
          <w:p w14:paraId="7251DFD4" w14:textId="77777777" w:rsidR="0063544B" w:rsidRDefault="0063544B" w:rsidP="0063544B">
            <w:pPr>
              <w:tabs>
                <w:tab w:val="left" w:pos="4678"/>
                <w:tab w:val="left" w:pos="6096"/>
              </w:tabs>
              <w:spacing w:before="60"/>
              <w:jc w:val="both"/>
              <w:rPr>
                <w:rFonts w:ascii="Arial" w:hAnsi="Arial" w:cs="Arial"/>
                <w:noProof/>
                <w:sz w:val="22"/>
                <w:szCs w:val="22"/>
              </w:rPr>
            </w:pPr>
            <w:r>
              <w:rPr>
                <w:rFonts w:ascii="Arial" w:hAnsi="Arial" w:cs="Arial"/>
                <w:noProof/>
                <w:sz w:val="22"/>
                <w:szCs w:val="22"/>
              </w:rPr>
              <w:t>Pole měření - přívod kabelem, odvod na přípojnice (vlevo nebo vpravo)</w:t>
            </w:r>
          </w:p>
        </w:tc>
        <w:tc>
          <w:tcPr>
            <w:tcW w:w="4023" w:type="dxa"/>
            <w:gridSpan w:val="2"/>
          </w:tcPr>
          <w:p w14:paraId="4A04B7E2" w14:textId="77777777" w:rsidR="0063544B" w:rsidRDefault="0063544B" w:rsidP="0063544B">
            <w:pPr>
              <w:spacing w:before="60"/>
              <w:jc w:val="both"/>
              <w:rPr>
                <w:rFonts w:ascii="Arial" w:hAnsi="Arial" w:cs="Arial"/>
                <w:noProof/>
                <w:sz w:val="22"/>
                <w:szCs w:val="22"/>
              </w:rPr>
            </w:pPr>
          </w:p>
        </w:tc>
        <w:tc>
          <w:tcPr>
            <w:tcW w:w="1366" w:type="dxa"/>
          </w:tcPr>
          <w:p w14:paraId="320F3A49" w14:textId="77777777" w:rsidR="0063544B" w:rsidRDefault="0063544B" w:rsidP="0063544B">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463E4F">
              <w:rPr>
                <w:rFonts w:ascii="Arial" w:hAnsi="Arial" w:cs="Arial"/>
                <w:i/>
                <w:snapToGrid w:val="0"/>
                <w:color w:val="000000"/>
                <w:sz w:val="22"/>
                <w:szCs w:val="22"/>
                <w:highlight w:val="lightGray"/>
              </w:rPr>
              <w:t xml:space="preserve">účastník </w:t>
            </w:r>
            <w:r>
              <w:rPr>
                <w:rFonts w:ascii="Arial" w:hAnsi="Arial" w:cs="Arial"/>
                <w:i/>
                <w:snapToGrid w:val="0"/>
                <w:color w:val="000000"/>
                <w:sz w:val="22"/>
                <w:szCs w:val="22"/>
                <w:highlight w:val="lightGray"/>
              </w:rPr>
              <w:t>vyplní typové označení</w:t>
            </w:r>
            <w:r w:rsidRPr="009D344C">
              <w:rPr>
                <w:rFonts w:ascii="Arial" w:hAnsi="Arial" w:cs="Arial"/>
                <w:i/>
                <w:snapToGrid w:val="0"/>
                <w:color w:val="000000"/>
                <w:sz w:val="22"/>
                <w:szCs w:val="22"/>
                <w:highlight w:val="lightGray"/>
              </w:rPr>
              <w:t>]</w:t>
            </w:r>
          </w:p>
        </w:tc>
      </w:tr>
      <w:tr w:rsidR="0063544B" w:rsidRPr="00E659A1" w14:paraId="66CAB6F2" w14:textId="77777777" w:rsidTr="00815076">
        <w:tc>
          <w:tcPr>
            <w:tcW w:w="4358" w:type="dxa"/>
          </w:tcPr>
          <w:p w14:paraId="4A230262" w14:textId="77777777" w:rsidR="0063544B" w:rsidRDefault="0063544B" w:rsidP="0063544B">
            <w:pPr>
              <w:tabs>
                <w:tab w:val="left" w:pos="4678"/>
                <w:tab w:val="left" w:pos="6096"/>
              </w:tabs>
              <w:spacing w:before="60"/>
              <w:jc w:val="both"/>
              <w:rPr>
                <w:rFonts w:ascii="Arial" w:hAnsi="Arial" w:cs="Arial"/>
                <w:noProof/>
                <w:sz w:val="22"/>
                <w:szCs w:val="22"/>
              </w:rPr>
            </w:pPr>
            <w:r>
              <w:rPr>
                <w:rFonts w:ascii="Arial" w:hAnsi="Arial" w:cs="Arial"/>
                <w:noProof/>
                <w:sz w:val="22"/>
                <w:szCs w:val="22"/>
              </w:rPr>
              <w:t>Pole měření - přívod na přípojnice, odvod na přípojnice</w:t>
            </w:r>
          </w:p>
        </w:tc>
        <w:tc>
          <w:tcPr>
            <w:tcW w:w="4023" w:type="dxa"/>
            <w:gridSpan w:val="2"/>
          </w:tcPr>
          <w:p w14:paraId="3C1F362E" w14:textId="77777777" w:rsidR="0063544B" w:rsidRDefault="0063544B" w:rsidP="0063544B">
            <w:pPr>
              <w:spacing w:before="60"/>
              <w:jc w:val="both"/>
              <w:rPr>
                <w:rFonts w:ascii="Arial" w:hAnsi="Arial" w:cs="Arial"/>
                <w:noProof/>
                <w:sz w:val="22"/>
                <w:szCs w:val="22"/>
              </w:rPr>
            </w:pPr>
          </w:p>
        </w:tc>
        <w:tc>
          <w:tcPr>
            <w:tcW w:w="1366" w:type="dxa"/>
          </w:tcPr>
          <w:p w14:paraId="146E4E9E" w14:textId="77777777" w:rsidR="0063544B" w:rsidRDefault="0063544B" w:rsidP="0063544B">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E94A03">
              <w:rPr>
                <w:rFonts w:ascii="Arial" w:hAnsi="Arial" w:cs="Arial"/>
                <w:i/>
                <w:snapToGrid w:val="0"/>
                <w:color w:val="000000"/>
                <w:sz w:val="22"/>
                <w:szCs w:val="22"/>
                <w:highlight w:val="lightGray"/>
              </w:rPr>
              <w:t>účastník</w:t>
            </w:r>
            <w:r w:rsidR="00463E4F">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typové označení</w:t>
            </w:r>
            <w:r w:rsidRPr="009D344C">
              <w:rPr>
                <w:rFonts w:ascii="Arial" w:hAnsi="Arial" w:cs="Arial"/>
                <w:i/>
                <w:snapToGrid w:val="0"/>
                <w:color w:val="000000"/>
                <w:sz w:val="22"/>
                <w:szCs w:val="22"/>
                <w:highlight w:val="lightGray"/>
              </w:rPr>
              <w:t>]</w:t>
            </w:r>
          </w:p>
        </w:tc>
      </w:tr>
      <w:tr w:rsidR="00DF097B" w:rsidRPr="00E659A1" w14:paraId="7367ECA3" w14:textId="77777777" w:rsidTr="00DF097B">
        <w:trPr>
          <w:trHeight w:val="433"/>
        </w:trPr>
        <w:tc>
          <w:tcPr>
            <w:tcW w:w="9747" w:type="dxa"/>
            <w:gridSpan w:val="4"/>
            <w:vAlign w:val="center"/>
          </w:tcPr>
          <w:p w14:paraId="09D960EC" w14:textId="77777777" w:rsidR="00DF097B" w:rsidRPr="004F2486" w:rsidRDefault="00DF097B" w:rsidP="00DF097B">
            <w:pPr>
              <w:rPr>
                <w:rFonts w:ascii="Arial" w:hAnsi="Arial" w:cs="Arial"/>
                <w:i/>
                <w:snapToGrid w:val="0"/>
                <w:color w:val="000000"/>
                <w:sz w:val="22"/>
                <w:szCs w:val="22"/>
                <w:highlight w:val="lightGray"/>
              </w:rPr>
            </w:pPr>
            <w:r>
              <w:rPr>
                <w:rFonts w:ascii="Arial" w:hAnsi="Arial" w:cs="Arial"/>
                <w:b/>
                <w:snapToGrid w:val="0"/>
                <w:color w:val="000000"/>
                <w:sz w:val="22"/>
                <w:szCs w:val="22"/>
              </w:rPr>
              <w:t>Přechodové pole</w:t>
            </w:r>
          </w:p>
        </w:tc>
      </w:tr>
      <w:tr w:rsidR="00DF097B" w:rsidRPr="00E659A1" w14:paraId="55F2EE1C" w14:textId="77777777" w:rsidTr="00815076">
        <w:tc>
          <w:tcPr>
            <w:tcW w:w="4358" w:type="dxa"/>
          </w:tcPr>
          <w:p w14:paraId="74EE1E2D" w14:textId="77777777"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6E089304" w14:textId="77777777" w:rsidR="00DF097B" w:rsidRDefault="00DF097B" w:rsidP="00DF097B">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59FCE53B" w14:textId="77777777" w:rsidR="00DF097B" w:rsidRDefault="00DF097B" w:rsidP="00DF097B">
            <w:r w:rsidRPr="00A12B7E">
              <w:rPr>
                <w:rFonts w:ascii="Arial" w:hAnsi="Arial" w:cs="Arial"/>
                <w:i/>
                <w:snapToGrid w:val="0"/>
                <w:color w:val="000000"/>
                <w:sz w:val="22"/>
                <w:szCs w:val="22"/>
                <w:highlight w:val="lightGray"/>
              </w:rPr>
              <w:t>[ANO/NE]</w:t>
            </w:r>
          </w:p>
        </w:tc>
      </w:tr>
      <w:tr w:rsidR="00DF097B" w:rsidRPr="00E659A1" w14:paraId="17AE2026" w14:textId="77777777" w:rsidTr="00815076">
        <w:tc>
          <w:tcPr>
            <w:tcW w:w="4358" w:type="dxa"/>
          </w:tcPr>
          <w:p w14:paraId="63A594AB" w14:textId="77777777"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62453E8F" w14:textId="77777777" w:rsidR="00DF097B" w:rsidRDefault="00DF097B" w:rsidP="00DF097B">
            <w:pPr>
              <w:spacing w:before="60"/>
              <w:jc w:val="both"/>
              <w:rPr>
                <w:rFonts w:ascii="Arial" w:hAnsi="Arial" w:cs="Arial"/>
                <w:noProof/>
                <w:sz w:val="22"/>
                <w:szCs w:val="22"/>
              </w:rPr>
            </w:pPr>
            <w:r>
              <w:rPr>
                <w:rFonts w:ascii="Arial" w:hAnsi="Arial" w:cs="Arial"/>
                <w:noProof/>
                <w:sz w:val="22"/>
                <w:szCs w:val="22"/>
              </w:rPr>
              <w:t>3</w:t>
            </w:r>
          </w:p>
        </w:tc>
        <w:tc>
          <w:tcPr>
            <w:tcW w:w="1366" w:type="dxa"/>
          </w:tcPr>
          <w:p w14:paraId="157DD702" w14:textId="77777777" w:rsidR="00DF097B" w:rsidRDefault="00DF097B" w:rsidP="00DF097B">
            <w:r w:rsidRPr="00A12B7E">
              <w:rPr>
                <w:rFonts w:ascii="Arial" w:hAnsi="Arial" w:cs="Arial"/>
                <w:i/>
                <w:snapToGrid w:val="0"/>
                <w:color w:val="000000"/>
                <w:sz w:val="22"/>
                <w:szCs w:val="22"/>
                <w:highlight w:val="lightGray"/>
              </w:rPr>
              <w:t>[ANO/NE]</w:t>
            </w:r>
          </w:p>
        </w:tc>
      </w:tr>
      <w:tr w:rsidR="00DF097B" w:rsidRPr="00E659A1" w14:paraId="1861F682" w14:textId="77777777" w:rsidTr="00815076">
        <w:tc>
          <w:tcPr>
            <w:tcW w:w="4358" w:type="dxa"/>
          </w:tcPr>
          <w:p w14:paraId="0E142308" w14:textId="77777777"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3590997D" w14:textId="77777777" w:rsidR="00DF097B" w:rsidRDefault="00DF097B" w:rsidP="00DF097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075D1101" w14:textId="77777777" w:rsidR="00DF097B" w:rsidRDefault="00DF097B" w:rsidP="00DF097B">
            <w:r w:rsidRPr="00A12B7E">
              <w:rPr>
                <w:rFonts w:ascii="Arial" w:hAnsi="Arial" w:cs="Arial"/>
                <w:i/>
                <w:snapToGrid w:val="0"/>
                <w:color w:val="000000"/>
                <w:sz w:val="22"/>
                <w:szCs w:val="22"/>
                <w:highlight w:val="lightGray"/>
              </w:rPr>
              <w:t>[ANO/NE]</w:t>
            </w:r>
          </w:p>
        </w:tc>
      </w:tr>
      <w:tr w:rsidR="00DF097B" w:rsidRPr="005A111D" w14:paraId="3F4B7A85" w14:textId="77777777" w:rsidTr="00AA5DC8">
        <w:trPr>
          <w:trHeight w:val="438"/>
        </w:trPr>
        <w:tc>
          <w:tcPr>
            <w:tcW w:w="9747" w:type="dxa"/>
            <w:gridSpan w:val="4"/>
          </w:tcPr>
          <w:p w14:paraId="013A93F9" w14:textId="77777777" w:rsidR="00DF097B" w:rsidRPr="005A111D" w:rsidRDefault="00DF097B" w:rsidP="00DF097B">
            <w:pPr>
              <w:tabs>
                <w:tab w:val="left" w:pos="284"/>
              </w:tabs>
              <w:spacing w:before="80"/>
              <w:jc w:val="both"/>
              <w:rPr>
                <w:rFonts w:ascii="Arial" w:hAnsi="Arial" w:cs="Arial"/>
                <w:b/>
                <w:i/>
                <w:snapToGrid w:val="0"/>
                <w:color w:val="000000"/>
                <w:sz w:val="22"/>
                <w:szCs w:val="22"/>
                <w:highlight w:val="lightGray"/>
              </w:rPr>
            </w:pPr>
            <w:r w:rsidRPr="005A111D">
              <w:rPr>
                <w:rFonts w:ascii="Arial" w:hAnsi="Arial" w:cs="Arial"/>
                <w:b/>
                <w:snapToGrid w:val="0"/>
                <w:color w:val="000000"/>
                <w:sz w:val="22"/>
                <w:szCs w:val="22"/>
              </w:rPr>
              <w:t>Konstrukce</w:t>
            </w:r>
          </w:p>
        </w:tc>
      </w:tr>
      <w:tr w:rsidR="00DF097B" w:rsidRPr="00E659A1" w14:paraId="2D110AD8" w14:textId="77777777" w:rsidTr="00815076">
        <w:tc>
          <w:tcPr>
            <w:tcW w:w="4358" w:type="dxa"/>
          </w:tcPr>
          <w:p w14:paraId="4DA80999" w14:textId="77777777"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Nádoba s plynem SF</w:t>
            </w:r>
            <w:r w:rsidRPr="005A111D">
              <w:rPr>
                <w:rFonts w:ascii="Arial" w:hAnsi="Arial" w:cs="Arial"/>
                <w:snapToGrid w:val="0"/>
                <w:color w:val="000000"/>
                <w:sz w:val="22"/>
                <w:szCs w:val="22"/>
                <w:vertAlign w:val="subscript"/>
              </w:rPr>
              <w:t>6</w:t>
            </w:r>
          </w:p>
        </w:tc>
        <w:tc>
          <w:tcPr>
            <w:tcW w:w="4023" w:type="dxa"/>
            <w:gridSpan w:val="2"/>
          </w:tcPr>
          <w:p w14:paraId="42850A40" w14:textId="77777777"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Hermeticky uzavřená tlaková nádoba</w:t>
            </w:r>
          </w:p>
        </w:tc>
        <w:tc>
          <w:tcPr>
            <w:tcW w:w="1366" w:type="dxa"/>
          </w:tcPr>
          <w:p w14:paraId="04E700A9" w14:textId="77777777"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E659A1" w14:paraId="57AB5151" w14:textId="77777777" w:rsidTr="00815076">
        <w:tc>
          <w:tcPr>
            <w:tcW w:w="4358" w:type="dxa"/>
          </w:tcPr>
          <w:p w14:paraId="01D9C3D5" w14:textId="77777777"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Izolační medium</w:t>
            </w:r>
          </w:p>
        </w:tc>
        <w:tc>
          <w:tcPr>
            <w:tcW w:w="4023" w:type="dxa"/>
            <w:gridSpan w:val="2"/>
          </w:tcPr>
          <w:p w14:paraId="1A3A812C" w14:textId="77777777"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Plyn SF</w:t>
            </w:r>
            <w:r w:rsidRPr="00426B71">
              <w:rPr>
                <w:rFonts w:ascii="Arial" w:hAnsi="Arial" w:cs="Arial"/>
                <w:snapToGrid w:val="0"/>
                <w:color w:val="000000"/>
                <w:sz w:val="22"/>
                <w:szCs w:val="22"/>
                <w:vertAlign w:val="subscript"/>
              </w:rPr>
              <w:t>6</w:t>
            </w:r>
            <w:r>
              <w:rPr>
                <w:rFonts w:ascii="Arial" w:hAnsi="Arial" w:cs="Arial"/>
                <w:snapToGrid w:val="0"/>
                <w:color w:val="000000"/>
                <w:sz w:val="22"/>
                <w:szCs w:val="22"/>
              </w:rPr>
              <w:t xml:space="preserve"> dle ČSN EN 60376</w:t>
            </w:r>
          </w:p>
        </w:tc>
        <w:tc>
          <w:tcPr>
            <w:tcW w:w="1366" w:type="dxa"/>
          </w:tcPr>
          <w:p w14:paraId="517A30B4" w14:textId="77777777"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E659A1" w14:paraId="0631183E" w14:textId="77777777" w:rsidTr="00815076">
        <w:tc>
          <w:tcPr>
            <w:tcW w:w="4358" w:type="dxa"/>
          </w:tcPr>
          <w:p w14:paraId="625B67CA" w14:textId="77777777"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Těsnost tlakové nádoby s plynem SF</w:t>
            </w:r>
            <w:r w:rsidRPr="00BC1185">
              <w:rPr>
                <w:rFonts w:ascii="Arial" w:hAnsi="Arial" w:cs="Arial"/>
                <w:snapToGrid w:val="0"/>
                <w:color w:val="000000"/>
                <w:sz w:val="22"/>
                <w:szCs w:val="22"/>
                <w:vertAlign w:val="subscript"/>
              </w:rPr>
              <w:t>6</w:t>
            </w:r>
          </w:p>
        </w:tc>
        <w:tc>
          <w:tcPr>
            <w:tcW w:w="4023" w:type="dxa"/>
            <w:gridSpan w:val="2"/>
          </w:tcPr>
          <w:p w14:paraId="67A9A8A4" w14:textId="77777777"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Min. 40 let</w:t>
            </w:r>
          </w:p>
        </w:tc>
        <w:tc>
          <w:tcPr>
            <w:tcW w:w="1366" w:type="dxa"/>
          </w:tcPr>
          <w:p w14:paraId="72B789DF" w14:textId="77777777"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C25E9" w:rsidRPr="00E659A1" w14:paraId="26F341E9" w14:textId="77777777" w:rsidTr="00815076">
        <w:tc>
          <w:tcPr>
            <w:tcW w:w="4358" w:type="dxa"/>
          </w:tcPr>
          <w:p w14:paraId="6786807D" w14:textId="68227BA8" w:rsidR="00DC25E9" w:rsidRDefault="00DC25E9" w:rsidP="00DC25E9">
            <w:pPr>
              <w:tabs>
                <w:tab w:val="left" w:pos="284"/>
              </w:tabs>
              <w:spacing w:before="80"/>
              <w:ind w:left="142" w:hanging="142"/>
              <w:jc w:val="both"/>
              <w:rPr>
                <w:rFonts w:ascii="Arial" w:hAnsi="Arial" w:cs="Arial"/>
                <w:snapToGrid w:val="0"/>
                <w:color w:val="000000"/>
              </w:rPr>
            </w:pPr>
            <w:r w:rsidRPr="00DC25E9">
              <w:rPr>
                <w:rFonts w:ascii="Arial" w:hAnsi="Arial" w:cs="Arial"/>
                <w:snapToGrid w:val="0"/>
                <w:color w:val="000000"/>
                <w:sz w:val="22"/>
                <w:szCs w:val="22"/>
              </w:rPr>
              <w:t>Míra úniku plynu SF</w:t>
            </w:r>
            <w:r w:rsidRPr="00DC25E9">
              <w:rPr>
                <w:rFonts w:ascii="Arial" w:hAnsi="Arial" w:cs="Arial"/>
                <w:snapToGrid w:val="0"/>
                <w:color w:val="000000"/>
                <w:sz w:val="22"/>
                <w:szCs w:val="22"/>
                <w:vertAlign w:val="subscript"/>
              </w:rPr>
              <w:t>6</w:t>
            </w:r>
            <w:r w:rsidRPr="00DC25E9">
              <w:rPr>
                <w:rFonts w:ascii="Arial" w:hAnsi="Arial" w:cs="Arial"/>
                <w:snapToGrid w:val="0"/>
                <w:color w:val="000000"/>
                <w:sz w:val="22"/>
                <w:szCs w:val="22"/>
              </w:rPr>
              <w:t xml:space="preserve"> (relativní hodnota úniku)</w:t>
            </w:r>
            <w:r w:rsidRPr="007B6AAF">
              <w:rPr>
                <w:rFonts w:ascii="Arial" w:hAnsi="Arial" w:cs="Arial"/>
                <w:snapToGrid w:val="0"/>
                <w:color w:val="000000"/>
              </w:rPr>
              <w:tab/>
            </w:r>
            <w:r w:rsidRPr="007B6AAF">
              <w:rPr>
                <w:rFonts w:ascii="Arial" w:hAnsi="Arial" w:cs="Arial"/>
                <w:snapToGrid w:val="0"/>
                <w:color w:val="000000"/>
              </w:rPr>
              <w:tab/>
            </w:r>
          </w:p>
        </w:tc>
        <w:tc>
          <w:tcPr>
            <w:tcW w:w="4023" w:type="dxa"/>
            <w:gridSpan w:val="2"/>
            <w:vAlign w:val="center"/>
          </w:tcPr>
          <w:p w14:paraId="2DFC1EFE" w14:textId="0DEED365" w:rsidR="00DC25E9" w:rsidRDefault="00DC25E9" w:rsidP="00DC25E9">
            <w:pPr>
              <w:tabs>
                <w:tab w:val="left" w:pos="284"/>
              </w:tabs>
              <w:spacing w:before="80"/>
              <w:jc w:val="both"/>
              <w:rPr>
                <w:rFonts w:ascii="Arial" w:hAnsi="Arial" w:cs="Arial"/>
                <w:snapToGrid w:val="0"/>
                <w:color w:val="000000"/>
              </w:rPr>
            </w:pPr>
            <w:r w:rsidRPr="00D32256">
              <w:rPr>
                <w:rFonts w:ascii="Arial" w:hAnsi="Arial" w:cs="Arial"/>
                <w:snapToGrid w:val="0"/>
                <w:color w:val="000000"/>
                <w:sz w:val="22"/>
                <w:szCs w:val="22"/>
              </w:rPr>
              <w:t>max. 0,1 % za rok</w:t>
            </w:r>
          </w:p>
        </w:tc>
        <w:tc>
          <w:tcPr>
            <w:tcW w:w="1366" w:type="dxa"/>
            <w:vAlign w:val="center"/>
          </w:tcPr>
          <w:p w14:paraId="3C3DB91C" w14:textId="19673901" w:rsidR="00DC25E9" w:rsidRPr="005C6B03" w:rsidRDefault="00D32256" w:rsidP="00DC25E9">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E659A1" w14:paraId="343687D6" w14:textId="77777777" w:rsidTr="00815076">
        <w:tc>
          <w:tcPr>
            <w:tcW w:w="4358" w:type="dxa"/>
          </w:tcPr>
          <w:p w14:paraId="09ED8931" w14:textId="504562AE" w:rsidR="00D32256" w:rsidRPr="00DC25E9" w:rsidRDefault="00D32256" w:rsidP="00D32256">
            <w:pPr>
              <w:tabs>
                <w:tab w:val="left" w:pos="284"/>
              </w:tabs>
              <w:spacing w:before="80"/>
              <w:ind w:left="142" w:hanging="142"/>
              <w:jc w:val="both"/>
              <w:rPr>
                <w:rFonts w:ascii="Arial" w:hAnsi="Arial" w:cs="Arial"/>
                <w:snapToGrid w:val="0"/>
                <w:color w:val="000000"/>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w:t>
            </w:r>
            <w:r>
              <w:rPr>
                <w:rFonts w:ascii="Arial" w:hAnsi="Arial" w:cs="Arial"/>
                <w:noProof/>
                <w:sz w:val="22"/>
                <w:szCs w:val="22"/>
              </w:rPr>
              <w:t xml:space="preserve"> jednotlivé </w:t>
            </w:r>
            <w:r w:rsidRPr="00312AE8">
              <w:rPr>
                <w:rFonts w:ascii="Arial" w:hAnsi="Arial" w:cs="Arial"/>
                <w:noProof/>
                <w:sz w:val="22"/>
                <w:szCs w:val="22"/>
              </w:rPr>
              <w:t>nádobě</w:t>
            </w:r>
          </w:p>
        </w:tc>
        <w:tc>
          <w:tcPr>
            <w:tcW w:w="4023" w:type="dxa"/>
            <w:gridSpan w:val="2"/>
          </w:tcPr>
          <w:p w14:paraId="78B4D18C" w14:textId="026CABCC" w:rsidR="00D32256" w:rsidRPr="007B6AAF" w:rsidRDefault="00D32256" w:rsidP="00D32256">
            <w:pPr>
              <w:tabs>
                <w:tab w:val="left" w:pos="284"/>
              </w:tabs>
              <w:spacing w:before="80"/>
              <w:jc w:val="both"/>
              <w:rPr>
                <w:rFonts w:ascii="Arial" w:hAnsi="Arial" w:cs="Arial"/>
                <w:snapToGrid w:val="0"/>
                <w:color w:val="000000"/>
              </w:rPr>
            </w:pPr>
            <w:r w:rsidRPr="00312AE8">
              <w:rPr>
                <w:rFonts w:ascii="Arial" w:hAnsi="Arial" w:cs="Arial"/>
                <w:noProof/>
                <w:sz w:val="22"/>
                <w:szCs w:val="22"/>
              </w:rPr>
              <w:t xml:space="preserve">max. 6 kg </w:t>
            </w:r>
          </w:p>
        </w:tc>
        <w:tc>
          <w:tcPr>
            <w:tcW w:w="1366" w:type="dxa"/>
            <w:vAlign w:val="center"/>
          </w:tcPr>
          <w:p w14:paraId="4BD7E344" w14:textId="368D5146" w:rsidR="00D32256" w:rsidRPr="007B6AAF" w:rsidRDefault="00D32256" w:rsidP="00D32256">
            <w:pPr>
              <w:tabs>
                <w:tab w:val="left" w:pos="284"/>
              </w:tabs>
              <w:spacing w:before="80"/>
              <w:jc w:val="both"/>
              <w:rPr>
                <w:rFonts w:ascii="Arial" w:hAnsi="Arial" w:cs="Arial"/>
                <w:i/>
                <w:iCs/>
                <w:snapToGrid w:val="0"/>
                <w:color w:val="000000"/>
                <w:highlight w:val="lightGray"/>
              </w:rPr>
            </w:pPr>
            <w:r w:rsidRPr="007B6AAF">
              <w:rPr>
                <w:rFonts w:ascii="Arial" w:hAnsi="Arial" w:cs="Arial"/>
                <w:i/>
                <w:iCs/>
                <w:snapToGrid w:val="0"/>
                <w:color w:val="000000"/>
                <w:highlight w:val="lightGray"/>
              </w:rPr>
              <w:t>[ANO/NE]</w:t>
            </w:r>
          </w:p>
        </w:tc>
      </w:tr>
      <w:tr w:rsidR="00D32256" w:rsidRPr="00E659A1" w14:paraId="7D81E6B9" w14:textId="77777777" w:rsidTr="00815076">
        <w:tc>
          <w:tcPr>
            <w:tcW w:w="4358" w:type="dxa"/>
          </w:tcPr>
          <w:p w14:paraId="247BA91D" w14:textId="77777777" w:rsidR="00D32256" w:rsidRDefault="00D32256" w:rsidP="00D32256">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Bezúdržbový provoz nádoby s aktivními částmi</w:t>
            </w:r>
          </w:p>
        </w:tc>
        <w:tc>
          <w:tcPr>
            <w:tcW w:w="4023" w:type="dxa"/>
            <w:gridSpan w:val="2"/>
          </w:tcPr>
          <w:p w14:paraId="371385EB" w14:textId="77777777" w:rsidR="00D32256" w:rsidRDefault="00D32256" w:rsidP="00D32256">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6" w:type="dxa"/>
          </w:tcPr>
          <w:p w14:paraId="03054DAF" w14:textId="77777777" w:rsidR="00D32256" w:rsidRPr="00E659A1" w:rsidRDefault="00D32256" w:rsidP="00D32256">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32256" w:rsidRPr="00E659A1" w14:paraId="552BC8EF" w14:textId="77777777" w:rsidTr="00815076">
        <w:tc>
          <w:tcPr>
            <w:tcW w:w="4358" w:type="dxa"/>
          </w:tcPr>
          <w:p w14:paraId="7B7D313B" w14:textId="77777777" w:rsidR="00D32256" w:rsidRDefault="00D32256" w:rsidP="00D32256">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lastRenderedPageBreak/>
              <w:t>Značení rozvaděče</w:t>
            </w:r>
          </w:p>
        </w:tc>
        <w:tc>
          <w:tcPr>
            <w:tcW w:w="4023" w:type="dxa"/>
            <w:gridSpan w:val="2"/>
          </w:tcPr>
          <w:p w14:paraId="0CD6961A" w14:textId="77777777" w:rsidR="00D32256" w:rsidRDefault="00D32256" w:rsidP="00D32256">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V souladu s </w:t>
            </w:r>
            <w:r w:rsidRPr="004C4C36">
              <w:rPr>
                <w:rFonts w:ascii="Arial" w:hAnsi="Arial" w:cs="Arial"/>
                <w:noProof/>
                <w:sz w:val="22"/>
                <w:szCs w:val="22"/>
              </w:rPr>
              <w:t>Nařízením</w:t>
            </w:r>
            <w:r>
              <w:rPr>
                <w:rFonts w:ascii="Arial" w:hAnsi="Arial" w:cs="Arial"/>
                <w:noProof/>
                <w:sz w:val="22"/>
                <w:szCs w:val="22"/>
              </w:rPr>
              <w:t xml:space="preserve"> </w:t>
            </w:r>
            <w:r w:rsidRPr="004C4C36">
              <w:rPr>
                <w:rFonts w:ascii="Arial" w:hAnsi="Arial" w:cs="Arial"/>
                <w:noProof/>
                <w:sz w:val="22"/>
                <w:szCs w:val="22"/>
              </w:rPr>
              <w:t>Komise</w:t>
            </w:r>
            <w:r>
              <w:rPr>
                <w:rFonts w:ascii="Arial" w:hAnsi="Arial" w:cs="Arial"/>
                <w:noProof/>
                <w:sz w:val="22"/>
                <w:szCs w:val="22"/>
              </w:rPr>
              <w:t xml:space="preserve"> </w:t>
            </w:r>
            <w:r w:rsidRPr="004C4C36">
              <w:rPr>
                <w:rFonts w:ascii="Arial" w:hAnsi="Arial" w:cs="Arial"/>
                <w:noProof/>
                <w:sz w:val="22"/>
                <w:szCs w:val="22"/>
              </w:rPr>
              <w:t>(ES) č. 1497/2007</w:t>
            </w:r>
            <w:r>
              <w:rPr>
                <w:rFonts w:ascii="Arial" w:hAnsi="Arial" w:cs="Arial"/>
                <w:noProof/>
                <w:sz w:val="22"/>
                <w:szCs w:val="22"/>
              </w:rPr>
              <w:t xml:space="preserve"> a č.517/2014</w:t>
            </w:r>
          </w:p>
        </w:tc>
        <w:tc>
          <w:tcPr>
            <w:tcW w:w="1366" w:type="dxa"/>
          </w:tcPr>
          <w:p w14:paraId="1F492C0E" w14:textId="77777777" w:rsidR="00D32256" w:rsidRPr="00E659A1" w:rsidRDefault="00D32256" w:rsidP="00D32256">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32256" w:rsidRPr="005C6B03" w14:paraId="41E9311B" w14:textId="77777777" w:rsidTr="00815076">
        <w:tc>
          <w:tcPr>
            <w:tcW w:w="4358" w:type="dxa"/>
          </w:tcPr>
          <w:p w14:paraId="0BC86D57" w14:textId="77777777" w:rsidR="00D32256" w:rsidRDefault="00D32256" w:rsidP="00D32256">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Směr úniku přetlaku při obl.zkratu</w:t>
            </w:r>
          </w:p>
        </w:tc>
        <w:tc>
          <w:tcPr>
            <w:tcW w:w="4023" w:type="dxa"/>
            <w:gridSpan w:val="2"/>
          </w:tcPr>
          <w:p w14:paraId="23176764" w14:textId="77777777" w:rsidR="00D32256" w:rsidRDefault="00D32256" w:rsidP="00D32256">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Dolu do kabelového kanálu</w:t>
            </w:r>
          </w:p>
        </w:tc>
        <w:tc>
          <w:tcPr>
            <w:tcW w:w="1366" w:type="dxa"/>
          </w:tcPr>
          <w:p w14:paraId="53E6376D" w14:textId="77777777" w:rsidR="00D32256" w:rsidRPr="005C6B03" w:rsidRDefault="00D32256" w:rsidP="00D32256">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32256" w:rsidRPr="005C6B03" w14:paraId="13ADE3FB" w14:textId="77777777" w:rsidTr="00815076">
        <w:tc>
          <w:tcPr>
            <w:tcW w:w="4358" w:type="dxa"/>
          </w:tcPr>
          <w:p w14:paraId="2A0DB0DA" w14:textId="77777777" w:rsidR="00D32256" w:rsidRDefault="00D32256" w:rsidP="00D32256">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Výška rozvaděče</w:t>
            </w:r>
          </w:p>
        </w:tc>
        <w:tc>
          <w:tcPr>
            <w:tcW w:w="4023" w:type="dxa"/>
            <w:gridSpan w:val="2"/>
          </w:tcPr>
          <w:p w14:paraId="6A465F14" w14:textId="77777777" w:rsidR="00D32256" w:rsidRDefault="00D32256" w:rsidP="00D32256">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1400 mm</w:t>
            </w:r>
          </w:p>
        </w:tc>
        <w:tc>
          <w:tcPr>
            <w:tcW w:w="1366" w:type="dxa"/>
          </w:tcPr>
          <w:p w14:paraId="28BA71D6" w14:textId="08143E6A" w:rsidR="00D32256" w:rsidRPr="005C6B03" w:rsidRDefault="00D32256" w:rsidP="00D32256">
            <w:pPr>
              <w:tabs>
                <w:tab w:val="left" w:pos="284"/>
              </w:tabs>
              <w:spacing w:before="80"/>
              <w:jc w:val="both"/>
              <w:rPr>
                <w:rFonts w:ascii="Arial" w:hAnsi="Arial" w:cs="Arial"/>
                <w:i/>
                <w:snapToGrid w:val="0"/>
                <w:color w:val="000000"/>
                <w:sz w:val="22"/>
                <w:szCs w:val="22"/>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66B8D8DE" w14:textId="77777777" w:rsidTr="00815076">
        <w:tc>
          <w:tcPr>
            <w:tcW w:w="4358" w:type="dxa"/>
          </w:tcPr>
          <w:p w14:paraId="110FC15E" w14:textId="77777777" w:rsidR="00D32256" w:rsidRDefault="00D32256" w:rsidP="00D32256">
            <w:pPr>
              <w:tabs>
                <w:tab w:val="left" w:pos="284"/>
              </w:tabs>
              <w:spacing w:before="80"/>
              <w:ind w:left="142" w:hanging="142"/>
              <w:jc w:val="both"/>
              <w:rPr>
                <w:rFonts w:ascii="Arial" w:hAnsi="Arial" w:cs="Arial"/>
                <w:snapToGrid w:val="0"/>
                <w:color w:val="000000"/>
              </w:rPr>
            </w:pPr>
            <w:r w:rsidRPr="0063544B">
              <w:rPr>
                <w:rFonts w:ascii="Arial" w:hAnsi="Arial" w:cs="Arial"/>
                <w:snapToGrid w:val="0"/>
                <w:color w:val="000000"/>
                <w:sz w:val="22"/>
                <w:szCs w:val="22"/>
              </w:rPr>
              <w:t>Snížená výška rozvaděče</w:t>
            </w:r>
          </w:p>
        </w:tc>
        <w:tc>
          <w:tcPr>
            <w:tcW w:w="4023" w:type="dxa"/>
            <w:gridSpan w:val="2"/>
          </w:tcPr>
          <w:p w14:paraId="2479FAEF" w14:textId="03B9E737"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sz w:val="22"/>
                <w:szCs w:val="22"/>
              </w:rPr>
              <w:t>˂1400 mm</w:t>
            </w:r>
          </w:p>
        </w:tc>
        <w:tc>
          <w:tcPr>
            <w:tcW w:w="1366" w:type="dxa"/>
          </w:tcPr>
          <w:p w14:paraId="769C56BF" w14:textId="3FEFD21D" w:rsidR="00D32256" w:rsidRPr="005C6B03"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1A4F1F50" w14:textId="77777777" w:rsidTr="00815076">
        <w:tc>
          <w:tcPr>
            <w:tcW w:w="4358" w:type="dxa"/>
          </w:tcPr>
          <w:p w14:paraId="787A03B1" w14:textId="15E389BA" w:rsidR="00D32256" w:rsidRPr="0063544B"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KT/ET v kompaktním provedení</w:t>
            </w:r>
          </w:p>
        </w:tc>
        <w:tc>
          <w:tcPr>
            <w:tcW w:w="4023" w:type="dxa"/>
            <w:gridSpan w:val="2"/>
          </w:tcPr>
          <w:p w14:paraId="7BEC9748" w14:textId="65380A30"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820 mm</w:t>
            </w:r>
          </w:p>
        </w:tc>
        <w:tc>
          <w:tcPr>
            <w:tcW w:w="1366" w:type="dxa"/>
          </w:tcPr>
          <w:p w14:paraId="3E749A45" w14:textId="6E5C7A6C"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28BEDC1A" w14:textId="77777777" w:rsidTr="00815076">
        <w:tc>
          <w:tcPr>
            <w:tcW w:w="4358" w:type="dxa"/>
          </w:tcPr>
          <w:p w14:paraId="61618A4A" w14:textId="45B08057" w:rsidR="00D32256" w:rsidRPr="0063544B"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KKT v kompaktním provedení</w:t>
            </w:r>
          </w:p>
        </w:tc>
        <w:tc>
          <w:tcPr>
            <w:tcW w:w="4023" w:type="dxa"/>
            <w:gridSpan w:val="2"/>
          </w:tcPr>
          <w:p w14:paraId="7603162A" w14:textId="76375B6B"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1060</w:t>
            </w:r>
            <w:r w:rsidR="00212734">
              <w:rPr>
                <w:rFonts w:ascii="Arial" w:hAnsi="Arial" w:cs="Arial"/>
                <w:snapToGrid w:val="0"/>
                <w:color w:val="000000"/>
              </w:rPr>
              <w:t xml:space="preserve"> </w:t>
            </w:r>
            <w:r>
              <w:rPr>
                <w:rFonts w:ascii="Arial" w:hAnsi="Arial" w:cs="Arial"/>
                <w:snapToGrid w:val="0"/>
                <w:color w:val="000000"/>
              </w:rPr>
              <w:t>mm</w:t>
            </w:r>
          </w:p>
        </w:tc>
        <w:tc>
          <w:tcPr>
            <w:tcW w:w="1366" w:type="dxa"/>
          </w:tcPr>
          <w:p w14:paraId="6F764EED" w14:textId="6CD183E8"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6AAE8B7D" w14:textId="77777777" w:rsidTr="00815076">
        <w:tc>
          <w:tcPr>
            <w:tcW w:w="4358" w:type="dxa"/>
          </w:tcPr>
          <w:p w14:paraId="7EF5ECBF" w14:textId="79805E28" w:rsidR="00D32256" w:rsidRPr="0063544B"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KKKT v kompaktním provedení</w:t>
            </w:r>
          </w:p>
        </w:tc>
        <w:tc>
          <w:tcPr>
            <w:tcW w:w="4023" w:type="dxa"/>
            <w:gridSpan w:val="2"/>
          </w:tcPr>
          <w:p w14:paraId="3B885A17" w14:textId="19629694"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1400</w:t>
            </w:r>
            <w:r w:rsidR="00212734">
              <w:rPr>
                <w:rFonts w:ascii="Arial" w:hAnsi="Arial" w:cs="Arial"/>
                <w:snapToGrid w:val="0"/>
                <w:color w:val="000000"/>
              </w:rPr>
              <w:t xml:space="preserve"> </w:t>
            </w:r>
            <w:r>
              <w:rPr>
                <w:rFonts w:ascii="Arial" w:hAnsi="Arial" w:cs="Arial"/>
                <w:snapToGrid w:val="0"/>
                <w:color w:val="000000"/>
              </w:rPr>
              <w:t>mm</w:t>
            </w:r>
          </w:p>
        </w:tc>
        <w:tc>
          <w:tcPr>
            <w:tcW w:w="1366" w:type="dxa"/>
          </w:tcPr>
          <w:p w14:paraId="78F50430" w14:textId="3CBE5318"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24875E60" w14:textId="77777777" w:rsidTr="00815076">
        <w:tc>
          <w:tcPr>
            <w:tcW w:w="4358" w:type="dxa"/>
          </w:tcPr>
          <w:p w14:paraId="2A729884" w14:textId="02343D17" w:rsidR="00D32256" w:rsidRPr="0063544B"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KKKTT v kompaktním provedení</w:t>
            </w:r>
          </w:p>
        </w:tc>
        <w:tc>
          <w:tcPr>
            <w:tcW w:w="4023" w:type="dxa"/>
            <w:gridSpan w:val="2"/>
          </w:tcPr>
          <w:p w14:paraId="0951C26B" w14:textId="38B88211"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1800</w:t>
            </w:r>
            <w:r w:rsidR="00212734">
              <w:rPr>
                <w:rFonts w:ascii="Arial" w:hAnsi="Arial" w:cs="Arial"/>
                <w:snapToGrid w:val="0"/>
                <w:color w:val="000000"/>
              </w:rPr>
              <w:t xml:space="preserve"> </w:t>
            </w:r>
            <w:r>
              <w:rPr>
                <w:rFonts w:ascii="Arial" w:hAnsi="Arial" w:cs="Arial"/>
                <w:snapToGrid w:val="0"/>
                <w:color w:val="000000"/>
              </w:rPr>
              <w:t>mm</w:t>
            </w:r>
          </w:p>
        </w:tc>
        <w:tc>
          <w:tcPr>
            <w:tcW w:w="1366" w:type="dxa"/>
          </w:tcPr>
          <w:p w14:paraId="209C3AC5" w14:textId="6C868447"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396C681B" w14:textId="77777777" w:rsidTr="00815076">
        <w:tc>
          <w:tcPr>
            <w:tcW w:w="4358" w:type="dxa"/>
          </w:tcPr>
          <w:p w14:paraId="719F245A" w14:textId="22255E67" w:rsidR="00D32256"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KKTT v kompaktním provedení</w:t>
            </w:r>
          </w:p>
        </w:tc>
        <w:tc>
          <w:tcPr>
            <w:tcW w:w="4023" w:type="dxa"/>
            <w:gridSpan w:val="2"/>
          </w:tcPr>
          <w:p w14:paraId="014282AA" w14:textId="68B311A3"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1800</w:t>
            </w:r>
            <w:r w:rsidR="00212734">
              <w:rPr>
                <w:rFonts w:ascii="Arial" w:hAnsi="Arial" w:cs="Arial"/>
                <w:snapToGrid w:val="0"/>
                <w:color w:val="000000"/>
              </w:rPr>
              <w:t xml:space="preserve"> </w:t>
            </w:r>
            <w:r>
              <w:rPr>
                <w:rFonts w:ascii="Arial" w:hAnsi="Arial" w:cs="Arial"/>
                <w:snapToGrid w:val="0"/>
                <w:color w:val="000000"/>
              </w:rPr>
              <w:t>mm</w:t>
            </w:r>
          </w:p>
        </w:tc>
        <w:tc>
          <w:tcPr>
            <w:tcW w:w="1366" w:type="dxa"/>
          </w:tcPr>
          <w:p w14:paraId="6F9B71DF" w14:textId="4D666FE6"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212734" w:rsidRPr="005C6B03" w14:paraId="71788CEC" w14:textId="77777777" w:rsidTr="00815076">
        <w:tc>
          <w:tcPr>
            <w:tcW w:w="4358" w:type="dxa"/>
          </w:tcPr>
          <w:p w14:paraId="42504070" w14:textId="5E264041" w:rsidR="00212734" w:rsidRDefault="00212734" w:rsidP="00212734">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hloubka rozvaděče v zapojení KT/ET/KKT/KKKT/KKKTT/KKTT v kompaktním provedení</w:t>
            </w:r>
          </w:p>
        </w:tc>
        <w:tc>
          <w:tcPr>
            <w:tcW w:w="4023" w:type="dxa"/>
            <w:gridSpan w:val="2"/>
          </w:tcPr>
          <w:p w14:paraId="1BC4D6D7" w14:textId="2509168E" w:rsidR="00212734" w:rsidRDefault="00212734" w:rsidP="00212734">
            <w:pPr>
              <w:tabs>
                <w:tab w:val="left" w:pos="284"/>
              </w:tabs>
              <w:spacing w:before="80"/>
              <w:jc w:val="both"/>
              <w:rPr>
                <w:rFonts w:ascii="Arial" w:hAnsi="Arial" w:cs="Arial"/>
                <w:snapToGrid w:val="0"/>
                <w:color w:val="000000"/>
              </w:rPr>
            </w:pPr>
            <w:r>
              <w:rPr>
                <w:rFonts w:ascii="Arial" w:hAnsi="Arial" w:cs="Arial"/>
                <w:snapToGrid w:val="0"/>
                <w:color w:val="000000"/>
              </w:rPr>
              <w:t>max. 780 mm</w:t>
            </w:r>
          </w:p>
        </w:tc>
        <w:tc>
          <w:tcPr>
            <w:tcW w:w="1366" w:type="dxa"/>
          </w:tcPr>
          <w:p w14:paraId="6972BAE3" w14:textId="7A5539B5" w:rsidR="00212734" w:rsidRPr="006D2ECA" w:rsidRDefault="00212734" w:rsidP="00212734">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212734" w:rsidRPr="005C6B03" w14:paraId="1BE7F453" w14:textId="77777777" w:rsidTr="00FC4362">
        <w:tc>
          <w:tcPr>
            <w:tcW w:w="9747" w:type="dxa"/>
            <w:gridSpan w:val="4"/>
          </w:tcPr>
          <w:p w14:paraId="5C64A3AC" w14:textId="77777777" w:rsidR="00212734" w:rsidRPr="00963A1D" w:rsidRDefault="00212734" w:rsidP="00212734">
            <w:pPr>
              <w:tabs>
                <w:tab w:val="left" w:pos="284"/>
              </w:tabs>
              <w:spacing w:before="80"/>
              <w:jc w:val="both"/>
              <w:rPr>
                <w:rFonts w:ascii="Arial" w:hAnsi="Arial" w:cs="Arial"/>
                <w:b/>
                <w:i/>
                <w:snapToGrid w:val="0"/>
                <w:color w:val="000000"/>
                <w:sz w:val="22"/>
                <w:szCs w:val="22"/>
                <w:highlight w:val="lightGray"/>
              </w:rPr>
            </w:pPr>
            <w:r w:rsidRPr="00963A1D">
              <w:rPr>
                <w:rFonts w:ascii="Arial" w:hAnsi="Arial" w:cs="Arial"/>
                <w:b/>
                <w:snapToGrid w:val="0"/>
                <w:color w:val="000000"/>
                <w:sz w:val="22"/>
                <w:szCs w:val="22"/>
              </w:rPr>
              <w:t>Pohony</w:t>
            </w:r>
          </w:p>
        </w:tc>
      </w:tr>
      <w:tr w:rsidR="00212734" w14:paraId="11431244" w14:textId="77777777" w:rsidTr="00815076">
        <w:tc>
          <w:tcPr>
            <w:tcW w:w="4358" w:type="dxa"/>
          </w:tcPr>
          <w:p w14:paraId="2C94CAC7"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Typ pohonu</w:t>
            </w:r>
          </w:p>
        </w:tc>
        <w:tc>
          <w:tcPr>
            <w:tcW w:w="4023" w:type="dxa"/>
            <w:gridSpan w:val="2"/>
          </w:tcPr>
          <w:p w14:paraId="6333F7BA"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Ruční</w:t>
            </w:r>
          </w:p>
        </w:tc>
        <w:tc>
          <w:tcPr>
            <w:tcW w:w="1366" w:type="dxa"/>
          </w:tcPr>
          <w:p w14:paraId="5BB386B1"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55D19B62" w14:textId="77777777" w:rsidTr="00815076">
        <w:tc>
          <w:tcPr>
            <w:tcW w:w="4358" w:type="dxa"/>
          </w:tcPr>
          <w:p w14:paraId="552065A3"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Uzamykání pohonu</w:t>
            </w:r>
          </w:p>
        </w:tc>
        <w:tc>
          <w:tcPr>
            <w:tcW w:w="4023" w:type="dxa"/>
            <w:gridSpan w:val="2"/>
          </w:tcPr>
          <w:p w14:paraId="56E7FB20"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Ano, visací zámek</w:t>
            </w:r>
          </w:p>
        </w:tc>
        <w:tc>
          <w:tcPr>
            <w:tcW w:w="1366" w:type="dxa"/>
          </w:tcPr>
          <w:p w14:paraId="1C99DD75"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5F9E67F2" w14:textId="77777777" w:rsidTr="00815076">
        <w:tc>
          <w:tcPr>
            <w:tcW w:w="4358" w:type="dxa"/>
          </w:tcPr>
          <w:p w14:paraId="6542DC2F"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Síla na ovládání pohonu</w:t>
            </w:r>
          </w:p>
        </w:tc>
        <w:tc>
          <w:tcPr>
            <w:tcW w:w="4023" w:type="dxa"/>
            <w:gridSpan w:val="2"/>
          </w:tcPr>
          <w:p w14:paraId="5105F241"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50 až 250 N</w:t>
            </w:r>
          </w:p>
        </w:tc>
        <w:tc>
          <w:tcPr>
            <w:tcW w:w="1366" w:type="dxa"/>
          </w:tcPr>
          <w:p w14:paraId="6C2B9921"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rsidRPr="00DD04B3" w14:paraId="24FE22AF" w14:textId="77777777" w:rsidTr="00FC4362">
        <w:tc>
          <w:tcPr>
            <w:tcW w:w="9747" w:type="dxa"/>
            <w:gridSpan w:val="4"/>
          </w:tcPr>
          <w:p w14:paraId="5B068A8D" w14:textId="77777777" w:rsidR="00212734" w:rsidRPr="00963A1D" w:rsidRDefault="00212734" w:rsidP="00212734">
            <w:pPr>
              <w:tabs>
                <w:tab w:val="left" w:pos="284"/>
              </w:tabs>
              <w:spacing w:before="80"/>
              <w:jc w:val="both"/>
              <w:rPr>
                <w:rFonts w:ascii="Arial" w:hAnsi="Arial" w:cs="Arial"/>
                <w:b/>
                <w:snapToGrid w:val="0"/>
                <w:color w:val="000000"/>
                <w:sz w:val="22"/>
                <w:szCs w:val="22"/>
              </w:rPr>
            </w:pPr>
            <w:r w:rsidRPr="00963A1D">
              <w:rPr>
                <w:rFonts w:ascii="Arial" w:hAnsi="Arial" w:cs="Arial"/>
                <w:b/>
                <w:snapToGrid w:val="0"/>
                <w:color w:val="000000"/>
                <w:sz w:val="22"/>
                <w:szCs w:val="22"/>
              </w:rPr>
              <w:t>Blokace – kabelový vývod</w:t>
            </w:r>
          </w:p>
        </w:tc>
      </w:tr>
      <w:tr w:rsidR="00212734" w14:paraId="2C9A9170" w14:textId="77777777" w:rsidTr="00815076">
        <w:tc>
          <w:tcPr>
            <w:tcW w:w="4358" w:type="dxa"/>
          </w:tcPr>
          <w:p w14:paraId="448556C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4023" w:type="dxa"/>
            <w:gridSpan w:val="2"/>
          </w:tcPr>
          <w:p w14:paraId="4A5F343C"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366" w:type="dxa"/>
          </w:tcPr>
          <w:p w14:paraId="4163CC1F"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6BFE79DB" w14:textId="77777777" w:rsidTr="00815076">
        <w:tc>
          <w:tcPr>
            <w:tcW w:w="4358" w:type="dxa"/>
          </w:tcPr>
          <w:p w14:paraId="40CA36CD"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28A52A65" w14:textId="77777777" w:rsidR="00212734" w:rsidRPr="00DD04B3" w:rsidRDefault="00212734" w:rsidP="00212734">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3" w:type="dxa"/>
            <w:gridSpan w:val="2"/>
          </w:tcPr>
          <w:p w14:paraId="635828F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4827DE5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lastRenderedPageBreak/>
              <w:t xml:space="preserve">Musí být možné odzemnit s otevřeným kabelovým prostorem z důvodu provedení zkoušky kabelového vedení </w:t>
            </w:r>
          </w:p>
        </w:tc>
        <w:tc>
          <w:tcPr>
            <w:tcW w:w="1366" w:type="dxa"/>
          </w:tcPr>
          <w:p w14:paraId="3C88ED25"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lastRenderedPageBreak/>
              <w:t>[ANO/NE]</w:t>
            </w:r>
          </w:p>
        </w:tc>
      </w:tr>
      <w:tr w:rsidR="00212734" w14:paraId="228B4B68" w14:textId="77777777" w:rsidTr="00815076">
        <w:tc>
          <w:tcPr>
            <w:tcW w:w="4358" w:type="dxa"/>
          </w:tcPr>
          <w:p w14:paraId="1C95C97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Kryt kabelového prostoru / odpínač </w:t>
            </w:r>
          </w:p>
          <w:p w14:paraId="395E73EE" w14:textId="77777777" w:rsidR="00212734" w:rsidRPr="00DD04B3" w:rsidRDefault="00212734" w:rsidP="00212734">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3" w:type="dxa"/>
            <w:gridSpan w:val="2"/>
          </w:tcPr>
          <w:p w14:paraId="779256E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Manipulace na odpínači pouze při zakrytém a uzamčeném kabelovém prostoru;</w:t>
            </w:r>
          </w:p>
          <w:p w14:paraId="441D269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366" w:type="dxa"/>
          </w:tcPr>
          <w:p w14:paraId="2D5EA276"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13A509FE" w14:textId="77777777" w:rsidTr="00FC4362">
        <w:trPr>
          <w:trHeight w:val="344"/>
        </w:trPr>
        <w:tc>
          <w:tcPr>
            <w:tcW w:w="9747" w:type="dxa"/>
            <w:gridSpan w:val="4"/>
            <w:vAlign w:val="center"/>
          </w:tcPr>
          <w:p w14:paraId="54D893A5" w14:textId="77777777" w:rsidR="00212734" w:rsidRPr="00963A1D" w:rsidRDefault="00212734" w:rsidP="00212734">
            <w:pPr>
              <w:rPr>
                <w:b/>
              </w:rPr>
            </w:pPr>
            <w:r w:rsidRPr="00963A1D">
              <w:rPr>
                <w:rFonts w:ascii="Arial" w:hAnsi="Arial" w:cs="Arial"/>
                <w:b/>
                <w:snapToGrid w:val="0"/>
                <w:color w:val="000000"/>
                <w:sz w:val="22"/>
                <w:szCs w:val="22"/>
              </w:rPr>
              <w:t>Blokace – transformátorový vývod</w:t>
            </w:r>
          </w:p>
        </w:tc>
      </w:tr>
      <w:tr w:rsidR="00212734" w14:paraId="49764BE3" w14:textId="77777777" w:rsidTr="00815076">
        <w:tc>
          <w:tcPr>
            <w:tcW w:w="4358" w:type="dxa"/>
          </w:tcPr>
          <w:p w14:paraId="3D7D221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4023" w:type="dxa"/>
            <w:gridSpan w:val="2"/>
          </w:tcPr>
          <w:p w14:paraId="049113B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366" w:type="dxa"/>
          </w:tcPr>
          <w:p w14:paraId="4CADFAAB"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79D1931D" w14:textId="77777777" w:rsidTr="00815076">
        <w:tc>
          <w:tcPr>
            <w:tcW w:w="4358" w:type="dxa"/>
          </w:tcPr>
          <w:p w14:paraId="5A4A0E2B"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660E6521" w14:textId="77777777" w:rsidR="00212734" w:rsidRPr="00DD04B3" w:rsidRDefault="00212734" w:rsidP="00212734">
            <w:pPr>
              <w:spacing w:before="60"/>
              <w:ind w:left="567" w:hanging="567"/>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4023" w:type="dxa"/>
            <w:gridSpan w:val="2"/>
          </w:tcPr>
          <w:p w14:paraId="514A973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14:paraId="3597752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Musí být možné odzemnit pouze se zavřenými kryty</w:t>
            </w:r>
          </w:p>
        </w:tc>
        <w:tc>
          <w:tcPr>
            <w:tcW w:w="1366" w:type="dxa"/>
          </w:tcPr>
          <w:p w14:paraId="0E76ACD8"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482F363A" w14:textId="77777777" w:rsidTr="00815076">
        <w:tc>
          <w:tcPr>
            <w:tcW w:w="4358" w:type="dxa"/>
          </w:tcPr>
          <w:p w14:paraId="7805A5A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Kryt kabelového prostoru / odpínač</w:t>
            </w:r>
          </w:p>
          <w:p w14:paraId="0BB1346A" w14:textId="77777777" w:rsidR="00212734" w:rsidRPr="00DD04B3" w:rsidRDefault="00212734" w:rsidP="00212734">
            <w:pPr>
              <w:spacing w:before="60"/>
              <w:ind w:left="567" w:hanging="425"/>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4023" w:type="dxa"/>
            <w:gridSpan w:val="2"/>
          </w:tcPr>
          <w:p w14:paraId="28348F4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14:paraId="0368E57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Zapnutí odpínače (poloha ON) pouze při zakrytých a uzamčených krytech;</w:t>
            </w:r>
          </w:p>
          <w:p w14:paraId="6A38D8A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366" w:type="dxa"/>
          </w:tcPr>
          <w:p w14:paraId="21DD771C"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71A30A7D" w14:textId="77777777" w:rsidTr="00815076">
        <w:tc>
          <w:tcPr>
            <w:tcW w:w="4358" w:type="dxa"/>
            <w:vAlign w:val="center"/>
          </w:tcPr>
          <w:p w14:paraId="56402CBB" w14:textId="77777777" w:rsidR="00212734" w:rsidRPr="00963A1D" w:rsidRDefault="00212734" w:rsidP="00212734">
            <w:pPr>
              <w:rPr>
                <w:b/>
              </w:rPr>
            </w:pPr>
            <w:r w:rsidRPr="00963A1D">
              <w:rPr>
                <w:rFonts w:ascii="Arial" w:hAnsi="Arial" w:cs="Arial"/>
                <w:b/>
                <w:snapToGrid w:val="0"/>
                <w:color w:val="000000"/>
                <w:sz w:val="22"/>
                <w:szCs w:val="22"/>
              </w:rPr>
              <w:t>Blokace –</w:t>
            </w:r>
            <w:r>
              <w:rPr>
                <w:rFonts w:ascii="Arial" w:hAnsi="Arial" w:cs="Arial"/>
                <w:b/>
                <w:snapToGrid w:val="0"/>
                <w:color w:val="000000"/>
                <w:sz w:val="22"/>
                <w:szCs w:val="22"/>
              </w:rPr>
              <w:t xml:space="preserve"> </w:t>
            </w:r>
            <w:r w:rsidRPr="00963A1D">
              <w:rPr>
                <w:rFonts w:ascii="Arial" w:hAnsi="Arial" w:cs="Arial"/>
                <w:b/>
                <w:snapToGrid w:val="0"/>
                <w:color w:val="000000"/>
                <w:sz w:val="22"/>
                <w:szCs w:val="22"/>
              </w:rPr>
              <w:t>vývod</w:t>
            </w:r>
            <w:r>
              <w:rPr>
                <w:rFonts w:ascii="Arial" w:hAnsi="Arial" w:cs="Arial"/>
                <w:b/>
                <w:snapToGrid w:val="0"/>
                <w:color w:val="000000"/>
                <w:sz w:val="22"/>
                <w:szCs w:val="22"/>
              </w:rPr>
              <w:t xml:space="preserve"> s vypínačem</w:t>
            </w:r>
          </w:p>
        </w:tc>
        <w:tc>
          <w:tcPr>
            <w:tcW w:w="4023" w:type="dxa"/>
            <w:gridSpan w:val="2"/>
          </w:tcPr>
          <w:p w14:paraId="7700DDB8" w14:textId="77777777" w:rsidR="00212734" w:rsidRPr="00DD04B3" w:rsidRDefault="00212734" w:rsidP="00212734">
            <w:pPr>
              <w:spacing w:before="60"/>
              <w:jc w:val="both"/>
              <w:rPr>
                <w:rFonts w:ascii="Arial" w:hAnsi="Arial" w:cs="Arial"/>
                <w:snapToGrid w:val="0"/>
                <w:color w:val="000000"/>
              </w:rPr>
            </w:pPr>
          </w:p>
        </w:tc>
        <w:tc>
          <w:tcPr>
            <w:tcW w:w="1366" w:type="dxa"/>
          </w:tcPr>
          <w:p w14:paraId="7746C93C"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p>
        </w:tc>
      </w:tr>
      <w:tr w:rsidR="00212734" w14:paraId="4585D849" w14:textId="77777777" w:rsidTr="00815076">
        <w:tc>
          <w:tcPr>
            <w:tcW w:w="4358" w:type="dxa"/>
            <w:vAlign w:val="center"/>
          </w:tcPr>
          <w:p w14:paraId="16D65BD1" w14:textId="77777777" w:rsidR="00212734" w:rsidRDefault="00212734" w:rsidP="00212734">
            <w:pPr>
              <w:spacing w:before="60"/>
              <w:jc w:val="center"/>
              <w:rPr>
                <w:rFonts w:ascii="Arial" w:hAnsi="Arial" w:cs="Arial"/>
                <w:noProof/>
                <w:sz w:val="22"/>
                <w:szCs w:val="22"/>
              </w:rPr>
            </w:pPr>
            <w:r>
              <w:rPr>
                <w:rFonts w:ascii="Arial" w:hAnsi="Arial" w:cs="Arial"/>
                <w:noProof/>
                <w:sz w:val="22"/>
                <w:szCs w:val="22"/>
              </w:rPr>
              <w:t>Vypínač</w:t>
            </w:r>
          </w:p>
          <w:p w14:paraId="388D24E3" w14:textId="77777777" w:rsidR="00212734" w:rsidRDefault="00212734" w:rsidP="00212734">
            <w:pPr>
              <w:spacing w:before="60"/>
              <w:jc w:val="center"/>
              <w:rPr>
                <w:rFonts w:ascii="Arial" w:hAnsi="Arial" w:cs="Arial"/>
                <w:noProof/>
                <w:sz w:val="22"/>
                <w:szCs w:val="22"/>
              </w:rPr>
            </w:pPr>
            <w:r>
              <w:rPr>
                <w:rFonts w:ascii="Arial" w:hAnsi="Arial" w:cs="Arial"/>
                <w:noProof/>
                <w:sz w:val="22"/>
                <w:szCs w:val="22"/>
              </w:rPr>
              <w:t>/</w:t>
            </w:r>
          </w:p>
          <w:p w14:paraId="19CCE8A4" w14:textId="77777777" w:rsidR="00212734" w:rsidRPr="00DD04B3" w:rsidRDefault="00212734" w:rsidP="00212734">
            <w:pPr>
              <w:spacing w:before="60"/>
              <w:jc w:val="center"/>
              <w:rPr>
                <w:rFonts w:ascii="Arial" w:hAnsi="Arial" w:cs="Arial"/>
                <w:snapToGrid w:val="0"/>
                <w:color w:val="000000"/>
                <w:sz w:val="22"/>
                <w:szCs w:val="22"/>
              </w:rPr>
            </w:pPr>
            <w:r>
              <w:rPr>
                <w:rFonts w:ascii="Arial" w:hAnsi="Arial" w:cs="Arial"/>
                <w:noProof/>
                <w:sz w:val="22"/>
                <w:szCs w:val="22"/>
              </w:rPr>
              <w:t>třípolohový spínač</w:t>
            </w:r>
          </w:p>
        </w:tc>
        <w:tc>
          <w:tcPr>
            <w:tcW w:w="4023" w:type="dxa"/>
            <w:gridSpan w:val="2"/>
          </w:tcPr>
          <w:p w14:paraId="65059CB0" w14:textId="77777777" w:rsidR="00212734" w:rsidRPr="00091BD0" w:rsidRDefault="00212734" w:rsidP="00212734">
            <w:pPr>
              <w:spacing w:before="60"/>
              <w:jc w:val="both"/>
              <w:rPr>
                <w:rFonts w:ascii="Arial" w:hAnsi="Arial" w:cs="Arial"/>
                <w:noProof/>
                <w:sz w:val="22"/>
                <w:szCs w:val="22"/>
              </w:rPr>
            </w:pPr>
            <w:r w:rsidRPr="00091BD0">
              <w:rPr>
                <w:rFonts w:ascii="Arial" w:hAnsi="Arial" w:cs="Arial"/>
                <w:noProof/>
                <w:sz w:val="22"/>
                <w:szCs w:val="22"/>
              </w:rPr>
              <w:t xml:space="preserve">Nesmí být uzamčený pohon vypínače v pozici ON </w:t>
            </w:r>
          </w:p>
          <w:p w14:paraId="23590639" w14:textId="77777777" w:rsidR="00212734" w:rsidRPr="00091BD0" w:rsidRDefault="00212734" w:rsidP="00212734">
            <w:pPr>
              <w:spacing w:before="60"/>
              <w:jc w:val="both"/>
              <w:rPr>
                <w:rFonts w:ascii="Arial" w:hAnsi="Arial" w:cs="Arial"/>
                <w:noProof/>
                <w:sz w:val="22"/>
                <w:szCs w:val="22"/>
              </w:rPr>
            </w:pPr>
          </w:p>
          <w:p w14:paraId="29507CF8" w14:textId="77777777" w:rsidR="00212734" w:rsidRPr="00DD04B3" w:rsidRDefault="00212734" w:rsidP="00212734">
            <w:pPr>
              <w:spacing w:before="60"/>
              <w:jc w:val="both"/>
              <w:rPr>
                <w:rFonts w:ascii="Arial" w:hAnsi="Arial" w:cs="Arial"/>
                <w:snapToGrid w:val="0"/>
                <w:color w:val="000000"/>
                <w:sz w:val="22"/>
                <w:szCs w:val="22"/>
              </w:rPr>
            </w:pPr>
            <w:r w:rsidRPr="00091BD0">
              <w:rPr>
                <w:rFonts w:ascii="Arial" w:hAnsi="Arial" w:cs="Arial"/>
                <w:noProof/>
                <w:sz w:val="22"/>
                <w:szCs w:val="22"/>
              </w:rPr>
              <w:t>Blokace odpojovače i zemňovače v pozici ON i OFF při zapnutém vypínači</w:t>
            </w:r>
          </w:p>
        </w:tc>
        <w:tc>
          <w:tcPr>
            <w:tcW w:w="1366" w:type="dxa"/>
          </w:tcPr>
          <w:p w14:paraId="0FD6FBC8"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63896891" w14:textId="77777777" w:rsidTr="00815076">
        <w:tc>
          <w:tcPr>
            <w:tcW w:w="4358" w:type="dxa"/>
          </w:tcPr>
          <w:p w14:paraId="3AC73DF0"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089FFCBA" w14:textId="77777777" w:rsidR="00212734" w:rsidRPr="00DD04B3" w:rsidRDefault="00212734" w:rsidP="00212734">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3" w:type="dxa"/>
            <w:gridSpan w:val="2"/>
          </w:tcPr>
          <w:p w14:paraId="7CAF2B8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6726EB6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odzemnit s otevřeným kabelovým prostorem z důvodu provedení zkoušky kabelového vedení </w:t>
            </w:r>
          </w:p>
        </w:tc>
        <w:tc>
          <w:tcPr>
            <w:tcW w:w="1366" w:type="dxa"/>
          </w:tcPr>
          <w:p w14:paraId="5B22DD1C"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393A135D" w14:textId="77777777" w:rsidTr="00815076">
        <w:tc>
          <w:tcPr>
            <w:tcW w:w="4358" w:type="dxa"/>
          </w:tcPr>
          <w:p w14:paraId="297D6402"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 xml:space="preserve">Kryt kabelového prostoru / odpínač, vypínač </w:t>
            </w:r>
          </w:p>
          <w:p w14:paraId="4A7278B1" w14:textId="77777777" w:rsidR="00212734" w:rsidRDefault="00212734" w:rsidP="00212734">
            <w:pPr>
              <w:spacing w:before="60"/>
              <w:jc w:val="right"/>
              <w:rPr>
                <w:rFonts w:ascii="Arial" w:hAnsi="Arial" w:cs="Arial"/>
                <w:noProof/>
                <w:sz w:val="22"/>
                <w:szCs w:val="22"/>
              </w:rPr>
            </w:pPr>
            <w:r>
              <w:rPr>
                <w:rFonts w:ascii="Arial" w:hAnsi="Arial" w:cs="Arial"/>
                <w:noProof/>
                <w:sz w:val="22"/>
                <w:szCs w:val="22"/>
              </w:rPr>
              <w:t>Kabelové připojení</w:t>
            </w:r>
          </w:p>
        </w:tc>
        <w:tc>
          <w:tcPr>
            <w:tcW w:w="4023" w:type="dxa"/>
            <w:gridSpan w:val="2"/>
          </w:tcPr>
          <w:p w14:paraId="248D0195"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Manipulace na vypínači a odpínači pouze při zakrytém a uzamčeném kabelovém prostoru;</w:t>
            </w:r>
          </w:p>
        </w:tc>
        <w:tc>
          <w:tcPr>
            <w:tcW w:w="1366" w:type="dxa"/>
          </w:tcPr>
          <w:p w14:paraId="50827E74"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68EB6094" w14:textId="77777777" w:rsidTr="00FC4362">
        <w:trPr>
          <w:trHeight w:val="401"/>
        </w:trPr>
        <w:tc>
          <w:tcPr>
            <w:tcW w:w="9747" w:type="dxa"/>
            <w:gridSpan w:val="4"/>
            <w:vAlign w:val="center"/>
          </w:tcPr>
          <w:p w14:paraId="0405ADDB" w14:textId="77777777" w:rsidR="00212734" w:rsidRPr="00963A1D" w:rsidRDefault="00212734" w:rsidP="00212734">
            <w:pPr>
              <w:rPr>
                <w:b/>
              </w:rPr>
            </w:pPr>
            <w:r w:rsidRPr="00963A1D">
              <w:rPr>
                <w:rFonts w:ascii="Arial" w:hAnsi="Arial" w:cs="Arial"/>
                <w:b/>
                <w:snapToGrid w:val="0"/>
                <w:color w:val="000000"/>
                <w:sz w:val="22"/>
                <w:szCs w:val="22"/>
              </w:rPr>
              <w:t>Výbava</w:t>
            </w:r>
          </w:p>
        </w:tc>
      </w:tr>
      <w:tr w:rsidR="00212734" w14:paraId="7A4E4DBD" w14:textId="77777777" w:rsidTr="00815076">
        <w:tc>
          <w:tcPr>
            <w:tcW w:w="4358" w:type="dxa"/>
          </w:tcPr>
          <w:p w14:paraId="28E50C8C"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Identifikační štítky pro popis vývodových polí</w:t>
            </w:r>
          </w:p>
        </w:tc>
        <w:tc>
          <w:tcPr>
            <w:tcW w:w="4023" w:type="dxa"/>
            <w:gridSpan w:val="2"/>
          </w:tcPr>
          <w:p w14:paraId="761F173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84 x 34 mm (délka x šířka)</w:t>
            </w:r>
          </w:p>
        </w:tc>
        <w:tc>
          <w:tcPr>
            <w:tcW w:w="1366" w:type="dxa"/>
          </w:tcPr>
          <w:p w14:paraId="21CAC0AC" w14:textId="77777777" w:rsidR="00212734" w:rsidRDefault="00212734" w:rsidP="00212734">
            <w:r w:rsidRPr="00593192">
              <w:rPr>
                <w:rFonts w:ascii="Arial" w:hAnsi="Arial" w:cs="Arial"/>
                <w:i/>
                <w:snapToGrid w:val="0"/>
                <w:color w:val="000000"/>
                <w:sz w:val="22"/>
                <w:szCs w:val="22"/>
                <w:highlight w:val="lightGray"/>
              </w:rPr>
              <w:t>[ANO/NE]</w:t>
            </w:r>
          </w:p>
        </w:tc>
      </w:tr>
      <w:tr w:rsidR="00212734" w14:paraId="6FAE87BA" w14:textId="77777777" w:rsidTr="00815076">
        <w:tc>
          <w:tcPr>
            <w:tcW w:w="4358" w:type="dxa"/>
          </w:tcPr>
          <w:p w14:paraId="290941E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detekce napětí</w:t>
            </w:r>
          </w:p>
        </w:tc>
        <w:tc>
          <w:tcPr>
            <w:tcW w:w="4023" w:type="dxa"/>
            <w:gridSpan w:val="2"/>
          </w:tcPr>
          <w:p w14:paraId="693B2F45" w14:textId="77777777" w:rsidR="00212734" w:rsidRDefault="00212734" w:rsidP="00212734">
            <w:pPr>
              <w:spacing w:before="60"/>
              <w:jc w:val="both"/>
            </w:pPr>
            <w:r>
              <w:rPr>
                <w:rFonts w:ascii="Arial" w:hAnsi="Arial" w:cs="Arial"/>
                <w:noProof/>
                <w:sz w:val="22"/>
                <w:szCs w:val="22"/>
              </w:rPr>
              <w:t>Integrovaný VDS systém typu LRM</w:t>
            </w:r>
            <w:r w:rsidRPr="009C4E62">
              <w:rPr>
                <w:rFonts w:ascii="Arial" w:hAnsi="Arial" w:cs="Arial"/>
                <w:noProof/>
                <w:sz w:val="22"/>
                <w:szCs w:val="22"/>
              </w:rPr>
              <w:t xml:space="preserve"> podle ČSN EN 61243-5</w:t>
            </w:r>
            <w:r>
              <w:rPr>
                <w:rFonts w:ascii="Arial" w:hAnsi="Arial" w:cs="Arial"/>
                <w:noProof/>
                <w:sz w:val="22"/>
                <w:szCs w:val="22"/>
              </w:rPr>
              <w:t xml:space="preserve"> se zdířkami pro určení sledu fází </w:t>
            </w:r>
            <w:r w:rsidRPr="009C4E62">
              <w:rPr>
                <w:rFonts w:ascii="Arial" w:hAnsi="Arial" w:cs="Arial"/>
                <w:noProof/>
                <w:sz w:val="22"/>
                <w:szCs w:val="22"/>
              </w:rPr>
              <w:t xml:space="preserve">pro operační napětí </w:t>
            </w:r>
            <w:r>
              <w:rPr>
                <w:rFonts w:ascii="Arial" w:hAnsi="Arial" w:cs="Arial"/>
                <w:noProof/>
                <w:sz w:val="22"/>
                <w:szCs w:val="22"/>
              </w:rPr>
              <w:t>22 kV (25 kV).</w:t>
            </w:r>
            <w:r>
              <w:t xml:space="preserve"> </w:t>
            </w:r>
          </w:p>
          <w:p w14:paraId="48E38A8D" w14:textId="77777777" w:rsidR="00212734" w:rsidRDefault="00212734" w:rsidP="00212734">
            <w:pPr>
              <w:spacing w:before="60"/>
              <w:jc w:val="both"/>
              <w:rPr>
                <w:rFonts w:ascii="Arial" w:hAnsi="Arial" w:cs="Arial"/>
                <w:noProof/>
                <w:sz w:val="22"/>
                <w:szCs w:val="22"/>
              </w:rPr>
            </w:pPr>
            <w:r w:rsidRPr="00DC25E9">
              <w:rPr>
                <w:rFonts w:ascii="Arial" w:hAnsi="Arial" w:cs="Arial"/>
                <w:noProof/>
                <w:sz w:val="22"/>
                <w:szCs w:val="22"/>
              </w:rPr>
              <w:lastRenderedPageBreak/>
              <w:t xml:space="preserve">Přístroj musí být vybaven integrovaným opakovatelným samotestem funkčnosti přístroje a nesmí vyžadovat externí napájení. </w:t>
            </w:r>
          </w:p>
          <w:p w14:paraId="6331E04E" w14:textId="5C472CF2" w:rsidR="00212734" w:rsidRPr="00DD04B3" w:rsidRDefault="00212734" w:rsidP="00212734">
            <w:pPr>
              <w:spacing w:before="60"/>
              <w:jc w:val="both"/>
              <w:rPr>
                <w:rFonts w:ascii="Arial" w:hAnsi="Arial" w:cs="Arial"/>
                <w:snapToGrid w:val="0"/>
                <w:color w:val="000000"/>
                <w:sz w:val="22"/>
                <w:szCs w:val="22"/>
              </w:rPr>
            </w:pPr>
            <w:r w:rsidRPr="00DC25E9">
              <w:rPr>
                <w:rFonts w:ascii="Arial" w:hAnsi="Arial" w:cs="Arial"/>
                <w:noProof/>
                <w:sz w:val="22"/>
                <w:szCs w:val="22"/>
              </w:rPr>
              <w:t>Přístroj musí být bezúdržbový</w:t>
            </w:r>
            <w:r>
              <w:rPr>
                <w:rFonts w:ascii="Arial" w:hAnsi="Arial" w:cs="Arial"/>
                <w:noProof/>
                <w:sz w:val="22"/>
                <w:szCs w:val="22"/>
              </w:rPr>
              <w:t>.</w:t>
            </w:r>
          </w:p>
        </w:tc>
        <w:tc>
          <w:tcPr>
            <w:tcW w:w="1366" w:type="dxa"/>
          </w:tcPr>
          <w:p w14:paraId="0B7702AE" w14:textId="77777777" w:rsidR="00212734" w:rsidRDefault="00212734" w:rsidP="00212734">
            <w:r w:rsidRPr="00593192">
              <w:rPr>
                <w:rFonts w:ascii="Arial" w:hAnsi="Arial" w:cs="Arial"/>
                <w:i/>
                <w:snapToGrid w:val="0"/>
                <w:color w:val="000000"/>
                <w:sz w:val="22"/>
                <w:szCs w:val="22"/>
                <w:highlight w:val="lightGray"/>
              </w:rPr>
              <w:lastRenderedPageBreak/>
              <w:t>[ANO/NE]</w:t>
            </w:r>
          </w:p>
        </w:tc>
      </w:tr>
      <w:tr w:rsidR="00212734" w14:paraId="60A14312" w14:textId="77777777" w:rsidTr="00815076">
        <w:tc>
          <w:tcPr>
            <w:tcW w:w="4358" w:type="dxa"/>
          </w:tcPr>
          <w:p w14:paraId="1599E575" w14:textId="77777777" w:rsidR="00212734" w:rsidRPr="00DD04B3" w:rsidRDefault="00212734" w:rsidP="00212734">
            <w:pPr>
              <w:spacing w:before="60"/>
              <w:jc w:val="both"/>
              <w:rPr>
                <w:rFonts w:ascii="Arial" w:hAnsi="Arial" w:cs="Arial"/>
                <w:snapToGrid w:val="0"/>
                <w:color w:val="000000"/>
              </w:rPr>
            </w:pPr>
            <w:r w:rsidRPr="00DD04B3">
              <w:rPr>
                <w:rFonts w:ascii="Arial" w:hAnsi="Arial" w:cs="Arial"/>
                <w:snapToGrid w:val="0"/>
                <w:color w:val="000000"/>
                <w:sz w:val="22"/>
                <w:szCs w:val="22"/>
              </w:rPr>
              <w:t>Systém detekce napětí</w:t>
            </w:r>
            <w:r>
              <w:rPr>
                <w:rFonts w:ascii="Arial" w:hAnsi="Arial" w:cs="Arial"/>
                <w:snapToGrid w:val="0"/>
                <w:color w:val="000000"/>
                <w:sz w:val="22"/>
                <w:szCs w:val="22"/>
              </w:rPr>
              <w:t xml:space="preserve"> – typ přístroje</w:t>
            </w:r>
          </w:p>
        </w:tc>
        <w:tc>
          <w:tcPr>
            <w:tcW w:w="4023" w:type="dxa"/>
            <w:gridSpan w:val="2"/>
          </w:tcPr>
          <w:p w14:paraId="4C0468C9" w14:textId="77777777" w:rsidR="00212734" w:rsidRDefault="00212734" w:rsidP="00212734">
            <w:pPr>
              <w:spacing w:before="60"/>
              <w:jc w:val="both"/>
              <w:rPr>
                <w:rFonts w:ascii="Arial" w:hAnsi="Arial" w:cs="Arial"/>
                <w:noProof/>
              </w:rPr>
            </w:pPr>
          </w:p>
        </w:tc>
        <w:tc>
          <w:tcPr>
            <w:tcW w:w="1366" w:type="dxa"/>
          </w:tcPr>
          <w:p w14:paraId="6034B219" w14:textId="77777777" w:rsidR="00212734" w:rsidRPr="00593192" w:rsidRDefault="00212734" w:rsidP="00212734">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212734" w14:paraId="66AA941B" w14:textId="77777777" w:rsidTr="00815076">
        <w:tc>
          <w:tcPr>
            <w:tcW w:w="4358" w:type="dxa"/>
          </w:tcPr>
          <w:p w14:paraId="2596E92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sledování tlaku v nádobě</w:t>
            </w:r>
          </w:p>
        </w:tc>
        <w:tc>
          <w:tcPr>
            <w:tcW w:w="4023" w:type="dxa"/>
            <w:gridSpan w:val="2"/>
          </w:tcPr>
          <w:p w14:paraId="297B27F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 přední části, manometr s teplotní kompenzací, barevně rozlišený bezpečný </w:t>
            </w:r>
            <w:r>
              <w:rPr>
                <w:rFonts w:ascii="Arial" w:hAnsi="Arial" w:cs="Arial"/>
                <w:snapToGrid w:val="0"/>
                <w:color w:val="000000"/>
                <w:sz w:val="22"/>
                <w:szCs w:val="22"/>
              </w:rPr>
              <w:t>a nebezpečný stav</w:t>
            </w:r>
          </w:p>
        </w:tc>
        <w:tc>
          <w:tcPr>
            <w:tcW w:w="1366" w:type="dxa"/>
          </w:tcPr>
          <w:p w14:paraId="74B88A9D" w14:textId="77777777" w:rsidR="00212734" w:rsidRDefault="00212734" w:rsidP="00212734">
            <w:r w:rsidRPr="00593192">
              <w:rPr>
                <w:rFonts w:ascii="Arial" w:hAnsi="Arial" w:cs="Arial"/>
                <w:i/>
                <w:snapToGrid w:val="0"/>
                <w:color w:val="000000"/>
                <w:sz w:val="22"/>
                <w:szCs w:val="22"/>
                <w:highlight w:val="lightGray"/>
              </w:rPr>
              <w:t>[ANO/NE]</w:t>
            </w:r>
          </w:p>
        </w:tc>
      </w:tr>
      <w:tr w:rsidR="00212734" w14:paraId="6CBAB178" w14:textId="77777777" w:rsidTr="00DF097B">
        <w:trPr>
          <w:trHeight w:val="419"/>
        </w:trPr>
        <w:tc>
          <w:tcPr>
            <w:tcW w:w="9747" w:type="dxa"/>
            <w:gridSpan w:val="4"/>
            <w:vAlign w:val="center"/>
          </w:tcPr>
          <w:p w14:paraId="3900BF61" w14:textId="77777777" w:rsidR="00212734" w:rsidRPr="00963A1D" w:rsidRDefault="00212734" w:rsidP="00212734">
            <w:pPr>
              <w:rPr>
                <w:b/>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odpínačem (K)</w:t>
            </w:r>
          </w:p>
        </w:tc>
      </w:tr>
      <w:tr w:rsidR="00212734" w14:paraId="22C67674" w14:textId="77777777" w:rsidTr="00815076">
        <w:tc>
          <w:tcPr>
            <w:tcW w:w="4358" w:type="dxa"/>
          </w:tcPr>
          <w:p w14:paraId="51374280"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3" w:type="dxa"/>
            <w:gridSpan w:val="2"/>
          </w:tcPr>
          <w:p w14:paraId="4FFF16B8" w14:textId="77777777" w:rsidR="00212734"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0817721B"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366" w:type="dxa"/>
          </w:tcPr>
          <w:p w14:paraId="06812072" w14:textId="77777777" w:rsidR="00212734" w:rsidRDefault="00212734" w:rsidP="00212734">
            <w:r w:rsidRPr="005C6B03">
              <w:rPr>
                <w:rFonts w:ascii="Arial" w:hAnsi="Arial" w:cs="Arial"/>
                <w:i/>
                <w:snapToGrid w:val="0"/>
                <w:color w:val="000000"/>
                <w:sz w:val="22"/>
                <w:szCs w:val="22"/>
                <w:highlight w:val="lightGray"/>
              </w:rPr>
              <w:t>[ANO/NE]</w:t>
            </w:r>
          </w:p>
        </w:tc>
      </w:tr>
      <w:tr w:rsidR="00212734" w14:paraId="76BBF2A0" w14:textId="77777777" w:rsidTr="00815076">
        <w:tc>
          <w:tcPr>
            <w:tcW w:w="4358" w:type="dxa"/>
          </w:tcPr>
          <w:p w14:paraId="32BB0D1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4023" w:type="dxa"/>
            <w:gridSpan w:val="2"/>
          </w:tcPr>
          <w:p w14:paraId="4CF21A1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ruční pružinový mžikový pohon</w:t>
            </w:r>
          </w:p>
        </w:tc>
        <w:tc>
          <w:tcPr>
            <w:tcW w:w="1366" w:type="dxa"/>
          </w:tcPr>
          <w:p w14:paraId="7EE01CC0" w14:textId="77777777" w:rsidR="00212734" w:rsidRDefault="00212734" w:rsidP="00212734">
            <w:r w:rsidRPr="005C6B03">
              <w:rPr>
                <w:rFonts w:ascii="Arial" w:hAnsi="Arial" w:cs="Arial"/>
                <w:i/>
                <w:snapToGrid w:val="0"/>
                <w:color w:val="000000"/>
                <w:sz w:val="22"/>
                <w:szCs w:val="22"/>
                <w:highlight w:val="lightGray"/>
              </w:rPr>
              <w:t>[ANO/NE]</w:t>
            </w:r>
          </w:p>
        </w:tc>
      </w:tr>
      <w:tr w:rsidR="00212734" w14:paraId="708BFF43" w14:textId="77777777" w:rsidTr="00815076">
        <w:tc>
          <w:tcPr>
            <w:tcW w:w="4358" w:type="dxa"/>
          </w:tcPr>
          <w:p w14:paraId="2357CE2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3" w:type="dxa"/>
            <w:gridSpan w:val="2"/>
          </w:tcPr>
          <w:p w14:paraId="7A8C628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vnější kužel s vnitřním závitem M16 pro konektory 25 kV / 630 A v souladu s ČSN EN 50181</w:t>
            </w:r>
          </w:p>
        </w:tc>
        <w:tc>
          <w:tcPr>
            <w:tcW w:w="1366" w:type="dxa"/>
          </w:tcPr>
          <w:p w14:paraId="76AD470F" w14:textId="77777777" w:rsidR="00212734" w:rsidRDefault="00212734" w:rsidP="00212734">
            <w:r w:rsidRPr="001D01B6">
              <w:rPr>
                <w:rFonts w:ascii="Arial" w:hAnsi="Arial" w:cs="Arial"/>
                <w:i/>
                <w:snapToGrid w:val="0"/>
                <w:color w:val="000000"/>
                <w:sz w:val="22"/>
                <w:szCs w:val="22"/>
                <w:highlight w:val="lightGray"/>
              </w:rPr>
              <w:t>[ANO/NE]</w:t>
            </w:r>
          </w:p>
        </w:tc>
      </w:tr>
      <w:tr w:rsidR="00212734" w14:paraId="2D650C0C" w14:textId="77777777" w:rsidTr="00815076">
        <w:tc>
          <w:tcPr>
            <w:tcW w:w="4358" w:type="dxa"/>
          </w:tcPr>
          <w:p w14:paraId="45CC8E12"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4023" w:type="dxa"/>
            <w:gridSpan w:val="2"/>
          </w:tcPr>
          <w:p w14:paraId="5373358F"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366" w:type="dxa"/>
          </w:tcPr>
          <w:p w14:paraId="05DA93CE" w14:textId="77777777" w:rsidR="00212734" w:rsidRDefault="00212734" w:rsidP="00212734">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212734" w14:paraId="1B255B43" w14:textId="77777777" w:rsidTr="00815076">
        <w:tc>
          <w:tcPr>
            <w:tcW w:w="4358" w:type="dxa"/>
          </w:tcPr>
          <w:p w14:paraId="188BE36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4023" w:type="dxa"/>
            <w:gridSpan w:val="2"/>
          </w:tcPr>
          <w:p w14:paraId="499FC55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295 mm</w:t>
            </w:r>
          </w:p>
        </w:tc>
        <w:tc>
          <w:tcPr>
            <w:tcW w:w="1366" w:type="dxa"/>
          </w:tcPr>
          <w:p w14:paraId="1162ECDB" w14:textId="77777777" w:rsidR="00212734" w:rsidRDefault="00212734" w:rsidP="00212734">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212734" w14:paraId="546F9032" w14:textId="77777777" w:rsidTr="00815076">
        <w:tc>
          <w:tcPr>
            <w:tcW w:w="4358" w:type="dxa"/>
          </w:tcPr>
          <w:p w14:paraId="032ADAA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4023" w:type="dxa"/>
            <w:gridSpan w:val="2"/>
          </w:tcPr>
          <w:p w14:paraId="1E1407AD"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366" w:type="dxa"/>
          </w:tcPr>
          <w:p w14:paraId="01772FC0" w14:textId="77777777" w:rsidR="00212734" w:rsidRDefault="00212734" w:rsidP="00212734">
            <w:r w:rsidRPr="001D01B6">
              <w:rPr>
                <w:rFonts w:ascii="Arial" w:hAnsi="Arial" w:cs="Arial"/>
                <w:i/>
                <w:snapToGrid w:val="0"/>
                <w:color w:val="000000"/>
                <w:sz w:val="22"/>
                <w:szCs w:val="22"/>
                <w:highlight w:val="lightGray"/>
              </w:rPr>
              <w:t>[ANO/NE]</w:t>
            </w:r>
          </w:p>
        </w:tc>
      </w:tr>
      <w:tr w:rsidR="00212734" w14:paraId="4C72FFE1" w14:textId="77777777" w:rsidTr="00815076">
        <w:tc>
          <w:tcPr>
            <w:tcW w:w="4358" w:type="dxa"/>
          </w:tcPr>
          <w:p w14:paraId="56FBB7E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3" w:type="dxa"/>
            <w:gridSpan w:val="2"/>
          </w:tcPr>
          <w:p w14:paraId="11CA701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35-50 mm</w:t>
            </w:r>
          </w:p>
        </w:tc>
        <w:tc>
          <w:tcPr>
            <w:tcW w:w="1366" w:type="dxa"/>
          </w:tcPr>
          <w:p w14:paraId="1E3AAFB2" w14:textId="77777777" w:rsidR="00212734" w:rsidRDefault="00212734" w:rsidP="00212734">
            <w:r w:rsidRPr="001D01B6">
              <w:rPr>
                <w:rFonts w:ascii="Arial" w:hAnsi="Arial" w:cs="Arial"/>
                <w:i/>
                <w:snapToGrid w:val="0"/>
                <w:color w:val="000000"/>
                <w:sz w:val="22"/>
                <w:szCs w:val="22"/>
                <w:highlight w:val="lightGray"/>
              </w:rPr>
              <w:t>[ANO/NE]</w:t>
            </w:r>
          </w:p>
        </w:tc>
      </w:tr>
      <w:tr w:rsidR="00212734" w14:paraId="07522FB1" w14:textId="77777777" w:rsidTr="00815076">
        <w:tc>
          <w:tcPr>
            <w:tcW w:w="4358" w:type="dxa"/>
          </w:tcPr>
          <w:p w14:paraId="72CF27C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3" w:type="dxa"/>
            <w:gridSpan w:val="2"/>
          </w:tcPr>
          <w:p w14:paraId="1035598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6" w:type="dxa"/>
          </w:tcPr>
          <w:p w14:paraId="69B95DD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5916EA9A" w14:textId="77777777" w:rsidTr="00815076">
        <w:tc>
          <w:tcPr>
            <w:tcW w:w="4358" w:type="dxa"/>
          </w:tcPr>
          <w:p w14:paraId="76FC5551"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4023" w:type="dxa"/>
            <w:gridSpan w:val="2"/>
          </w:tcPr>
          <w:p w14:paraId="4961F13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366" w:type="dxa"/>
          </w:tcPr>
          <w:p w14:paraId="4D6FE7A8"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411CF892" w14:textId="77777777" w:rsidTr="00FC4362">
        <w:trPr>
          <w:trHeight w:val="297"/>
        </w:trPr>
        <w:tc>
          <w:tcPr>
            <w:tcW w:w="9747" w:type="dxa"/>
            <w:gridSpan w:val="4"/>
            <w:vAlign w:val="center"/>
          </w:tcPr>
          <w:p w14:paraId="5F32F63A" w14:textId="77777777" w:rsidR="00212734" w:rsidRPr="00963A1D" w:rsidRDefault="00212734" w:rsidP="00212734">
            <w:pPr>
              <w:rPr>
                <w:b/>
              </w:rPr>
            </w:pPr>
            <w:r w:rsidRPr="00963A1D">
              <w:rPr>
                <w:rFonts w:ascii="Arial" w:hAnsi="Arial" w:cs="Arial"/>
                <w:b/>
                <w:snapToGrid w:val="0"/>
                <w:color w:val="000000"/>
                <w:sz w:val="22"/>
                <w:szCs w:val="22"/>
              </w:rPr>
              <w:t>Pole vývodu na transformátor</w:t>
            </w:r>
          </w:p>
        </w:tc>
      </w:tr>
      <w:tr w:rsidR="00212734" w14:paraId="73055028" w14:textId="77777777" w:rsidTr="00815076">
        <w:tc>
          <w:tcPr>
            <w:tcW w:w="4358" w:type="dxa"/>
          </w:tcPr>
          <w:p w14:paraId="0F78C94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3" w:type="dxa"/>
            <w:gridSpan w:val="2"/>
          </w:tcPr>
          <w:p w14:paraId="27CEE3F7" w14:textId="77777777" w:rsidR="00212734"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470C4A8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 </w:t>
            </w:r>
          </w:p>
        </w:tc>
        <w:tc>
          <w:tcPr>
            <w:tcW w:w="1366" w:type="dxa"/>
          </w:tcPr>
          <w:p w14:paraId="3D94080B"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58482996" w14:textId="77777777" w:rsidTr="00815076">
        <w:tc>
          <w:tcPr>
            <w:tcW w:w="4358" w:type="dxa"/>
          </w:tcPr>
          <w:p w14:paraId="2DE0F74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4023" w:type="dxa"/>
            <w:gridSpan w:val="2"/>
          </w:tcPr>
          <w:p w14:paraId="2A7B5C9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ruční střadačový pohon s mžikovým vypínáním ve všech 3 fázích současně</w:t>
            </w:r>
          </w:p>
        </w:tc>
        <w:tc>
          <w:tcPr>
            <w:tcW w:w="1366" w:type="dxa"/>
          </w:tcPr>
          <w:p w14:paraId="599C3272"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3AF17A35" w14:textId="77777777" w:rsidTr="00815076">
        <w:tc>
          <w:tcPr>
            <w:tcW w:w="4358" w:type="dxa"/>
          </w:tcPr>
          <w:p w14:paraId="6370481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Blokace opětného sepnutí odpínače po vybavení pojistky</w:t>
            </w:r>
          </w:p>
        </w:tc>
        <w:tc>
          <w:tcPr>
            <w:tcW w:w="4023" w:type="dxa"/>
            <w:gridSpan w:val="2"/>
          </w:tcPr>
          <w:p w14:paraId="658A8A12"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6" w:type="dxa"/>
          </w:tcPr>
          <w:p w14:paraId="0EDFCE13"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2E662E3B" w14:textId="77777777" w:rsidTr="00815076">
        <w:tc>
          <w:tcPr>
            <w:tcW w:w="4358" w:type="dxa"/>
          </w:tcPr>
          <w:p w14:paraId="5CEA0BC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Indikace vybavení pojistky</w:t>
            </w:r>
          </w:p>
        </w:tc>
        <w:tc>
          <w:tcPr>
            <w:tcW w:w="4023" w:type="dxa"/>
            <w:gridSpan w:val="2"/>
          </w:tcPr>
          <w:p w14:paraId="19D2F144"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6" w:type="dxa"/>
          </w:tcPr>
          <w:p w14:paraId="4C7E8FF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60F9EF23" w14:textId="77777777" w:rsidTr="00815076">
        <w:tc>
          <w:tcPr>
            <w:tcW w:w="4358" w:type="dxa"/>
          </w:tcPr>
          <w:p w14:paraId="2108610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lastRenderedPageBreak/>
              <w:t>Uzemňovač</w:t>
            </w:r>
          </w:p>
        </w:tc>
        <w:tc>
          <w:tcPr>
            <w:tcW w:w="4023" w:type="dxa"/>
            <w:gridSpan w:val="2"/>
          </w:tcPr>
          <w:p w14:paraId="598024D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Před i za pojistkou</w:t>
            </w:r>
          </w:p>
        </w:tc>
        <w:tc>
          <w:tcPr>
            <w:tcW w:w="1366" w:type="dxa"/>
          </w:tcPr>
          <w:p w14:paraId="2411FBE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2A6D0F67" w14:textId="77777777" w:rsidTr="00815076">
        <w:tc>
          <w:tcPr>
            <w:tcW w:w="4358" w:type="dxa"/>
          </w:tcPr>
          <w:p w14:paraId="6F57F53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3" w:type="dxa"/>
            <w:gridSpan w:val="2"/>
          </w:tcPr>
          <w:p w14:paraId="1C67479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 vnější kužel pro konektory 25 kV / 250 A v souladu s ČSN EN 50181</w:t>
            </w:r>
          </w:p>
        </w:tc>
        <w:tc>
          <w:tcPr>
            <w:tcW w:w="1366" w:type="dxa"/>
          </w:tcPr>
          <w:p w14:paraId="4131B156"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1EB8B36B" w14:textId="77777777" w:rsidTr="00815076">
        <w:tc>
          <w:tcPr>
            <w:tcW w:w="4358" w:type="dxa"/>
          </w:tcPr>
          <w:p w14:paraId="3A46D2FD" w14:textId="326AD954" w:rsidR="00212734" w:rsidRPr="00DD04B3" w:rsidRDefault="00212734" w:rsidP="00212734">
            <w:pPr>
              <w:spacing w:before="60"/>
              <w:jc w:val="both"/>
              <w:rPr>
                <w:rFonts w:ascii="Arial" w:hAnsi="Arial" w:cs="Arial"/>
                <w:snapToGrid w:val="0"/>
                <w:color w:val="000000"/>
              </w:rPr>
            </w:pPr>
            <w:r w:rsidRPr="00E932C0">
              <w:rPr>
                <w:rFonts w:ascii="Arial" w:hAnsi="Arial" w:cs="Arial"/>
                <w:snapToGrid w:val="0"/>
                <w:color w:val="000000"/>
                <w:sz w:val="22"/>
                <w:szCs w:val="22"/>
              </w:rPr>
              <w:t>Maximální možná délka (hloubka kabelového prostoru) kabelového konektoru</w:t>
            </w:r>
          </w:p>
        </w:tc>
        <w:tc>
          <w:tcPr>
            <w:tcW w:w="4023" w:type="dxa"/>
            <w:gridSpan w:val="2"/>
          </w:tcPr>
          <w:p w14:paraId="4A1904FB" w14:textId="6FFFC8A0" w:rsidR="00212734" w:rsidRPr="00DD04B3" w:rsidRDefault="00625615" w:rsidP="00212734">
            <w:pPr>
              <w:spacing w:before="60"/>
              <w:jc w:val="both"/>
              <w:rPr>
                <w:rFonts w:ascii="Arial" w:hAnsi="Arial" w:cs="Arial"/>
                <w:snapToGrid w:val="0"/>
                <w:color w:val="000000"/>
              </w:rPr>
            </w:pPr>
            <w:r>
              <w:rPr>
                <w:rFonts w:ascii="Arial" w:hAnsi="Arial" w:cs="Arial"/>
                <w:snapToGrid w:val="0"/>
                <w:color w:val="000000"/>
              </w:rPr>
              <w:t>Min. 170 mm</w:t>
            </w:r>
          </w:p>
        </w:tc>
        <w:tc>
          <w:tcPr>
            <w:tcW w:w="1366" w:type="dxa"/>
          </w:tcPr>
          <w:p w14:paraId="3CE0FF8E" w14:textId="282E8C7E" w:rsidR="00212734" w:rsidRPr="00BB2245" w:rsidRDefault="00212734" w:rsidP="00212734">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212734" w14:paraId="3E23B80B" w14:textId="77777777" w:rsidTr="00815076">
        <w:tc>
          <w:tcPr>
            <w:tcW w:w="4358" w:type="dxa"/>
          </w:tcPr>
          <w:p w14:paraId="34F4B01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3" w:type="dxa"/>
            <w:gridSpan w:val="2"/>
          </w:tcPr>
          <w:p w14:paraId="2A15569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25-38 mm</w:t>
            </w:r>
          </w:p>
        </w:tc>
        <w:tc>
          <w:tcPr>
            <w:tcW w:w="1366" w:type="dxa"/>
          </w:tcPr>
          <w:p w14:paraId="0FA8146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6B308F46" w14:textId="77777777" w:rsidTr="00815076">
        <w:tc>
          <w:tcPr>
            <w:tcW w:w="4358" w:type="dxa"/>
          </w:tcPr>
          <w:p w14:paraId="7B5844CD"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3" w:type="dxa"/>
            <w:gridSpan w:val="2"/>
          </w:tcPr>
          <w:p w14:paraId="04545F4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6" w:type="dxa"/>
          </w:tcPr>
          <w:p w14:paraId="33D771AB"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61034362" w14:textId="77777777" w:rsidTr="00815076">
        <w:tc>
          <w:tcPr>
            <w:tcW w:w="4358" w:type="dxa"/>
          </w:tcPr>
          <w:p w14:paraId="40F56EA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Pouzdra pro pojistky</w:t>
            </w:r>
          </w:p>
        </w:tc>
        <w:tc>
          <w:tcPr>
            <w:tcW w:w="4023" w:type="dxa"/>
            <w:gridSpan w:val="2"/>
          </w:tcPr>
          <w:p w14:paraId="22A40BF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Pro pojistky IEC podle normy ČSN EN 60 282-1</w:t>
            </w:r>
          </w:p>
        </w:tc>
        <w:tc>
          <w:tcPr>
            <w:tcW w:w="1366" w:type="dxa"/>
          </w:tcPr>
          <w:p w14:paraId="0A6BB4C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0A5198DA" w14:textId="77777777" w:rsidTr="00815076">
        <w:tc>
          <w:tcPr>
            <w:tcW w:w="4358" w:type="dxa"/>
          </w:tcPr>
          <w:p w14:paraId="553CE190"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4023" w:type="dxa"/>
            <w:gridSpan w:val="2"/>
          </w:tcPr>
          <w:p w14:paraId="1BA63EC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366" w:type="dxa"/>
          </w:tcPr>
          <w:p w14:paraId="53C366F5"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7756A536" w14:textId="77777777" w:rsidTr="00DF097B">
        <w:trPr>
          <w:trHeight w:val="431"/>
        </w:trPr>
        <w:tc>
          <w:tcPr>
            <w:tcW w:w="9747" w:type="dxa"/>
            <w:gridSpan w:val="4"/>
            <w:vAlign w:val="center"/>
          </w:tcPr>
          <w:p w14:paraId="7761A07C" w14:textId="77777777" w:rsidR="00212734" w:rsidRPr="00BB2245" w:rsidRDefault="00212734" w:rsidP="00212734">
            <w:pPr>
              <w:rPr>
                <w:rFonts w:ascii="Arial" w:hAnsi="Arial" w:cs="Arial"/>
                <w:i/>
                <w:snapToGrid w:val="0"/>
                <w:color w:val="000000"/>
                <w:highlight w:val="lightGray"/>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vypínačem</w:t>
            </w:r>
          </w:p>
        </w:tc>
      </w:tr>
      <w:tr w:rsidR="00212734" w14:paraId="2029B914" w14:textId="77777777" w:rsidTr="00815076">
        <w:tc>
          <w:tcPr>
            <w:tcW w:w="4358" w:type="dxa"/>
          </w:tcPr>
          <w:p w14:paraId="520D05AC"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3" w:type="dxa"/>
            <w:gridSpan w:val="2"/>
          </w:tcPr>
          <w:p w14:paraId="589F7777"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Vypínač – odpojovač – uzemňovač</w:t>
            </w:r>
          </w:p>
        </w:tc>
        <w:tc>
          <w:tcPr>
            <w:tcW w:w="1366" w:type="dxa"/>
          </w:tcPr>
          <w:p w14:paraId="78B70437"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538F25F6" w14:textId="77777777" w:rsidTr="00815076">
        <w:tc>
          <w:tcPr>
            <w:tcW w:w="4358" w:type="dxa"/>
          </w:tcPr>
          <w:p w14:paraId="7BADFAEB"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vypínače</w:t>
            </w:r>
          </w:p>
        </w:tc>
        <w:tc>
          <w:tcPr>
            <w:tcW w:w="4023" w:type="dxa"/>
            <w:gridSpan w:val="2"/>
          </w:tcPr>
          <w:p w14:paraId="5C801496"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Motorový pohon, ruční nouzový</w:t>
            </w:r>
          </w:p>
        </w:tc>
        <w:tc>
          <w:tcPr>
            <w:tcW w:w="1366" w:type="dxa"/>
          </w:tcPr>
          <w:p w14:paraId="38A2AB37" w14:textId="77777777" w:rsidR="00212734" w:rsidRDefault="00212734" w:rsidP="00212734">
            <w:r w:rsidRPr="005C6B03">
              <w:rPr>
                <w:rFonts w:ascii="Arial" w:hAnsi="Arial" w:cs="Arial"/>
                <w:i/>
                <w:snapToGrid w:val="0"/>
                <w:color w:val="000000"/>
                <w:sz w:val="22"/>
                <w:szCs w:val="22"/>
                <w:highlight w:val="lightGray"/>
              </w:rPr>
              <w:t>[ANO/NE]</w:t>
            </w:r>
          </w:p>
        </w:tc>
      </w:tr>
      <w:tr w:rsidR="00212734" w14:paraId="1731441F" w14:textId="77777777" w:rsidTr="00815076">
        <w:tc>
          <w:tcPr>
            <w:tcW w:w="4358" w:type="dxa"/>
          </w:tcPr>
          <w:p w14:paraId="35B0250F" w14:textId="77777777" w:rsidR="00212734" w:rsidRPr="00DD04B3" w:rsidRDefault="00212734" w:rsidP="00212734">
            <w:pPr>
              <w:spacing w:before="60"/>
              <w:jc w:val="both"/>
              <w:rPr>
                <w:rFonts w:ascii="Arial" w:hAnsi="Arial" w:cs="Arial"/>
                <w:snapToGrid w:val="0"/>
                <w:color w:val="000000"/>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odpojovače, uzemňovače</w:t>
            </w:r>
          </w:p>
        </w:tc>
        <w:tc>
          <w:tcPr>
            <w:tcW w:w="4023" w:type="dxa"/>
            <w:gridSpan w:val="2"/>
          </w:tcPr>
          <w:p w14:paraId="418A905C" w14:textId="77777777" w:rsidR="00212734" w:rsidRDefault="00212734" w:rsidP="00212734">
            <w:pPr>
              <w:spacing w:before="60"/>
              <w:jc w:val="both"/>
              <w:rPr>
                <w:rFonts w:ascii="Arial" w:hAnsi="Arial" w:cs="Arial"/>
                <w:snapToGrid w:val="0"/>
                <w:color w:val="000000"/>
              </w:rPr>
            </w:pPr>
            <w:r w:rsidRPr="00DD04B3">
              <w:rPr>
                <w:rFonts w:ascii="Arial" w:hAnsi="Arial" w:cs="Arial"/>
                <w:snapToGrid w:val="0"/>
                <w:color w:val="000000"/>
                <w:sz w:val="22"/>
                <w:szCs w:val="22"/>
              </w:rPr>
              <w:t>ruční střadačový pohon s mžikovým vypínáním ve všech 3 fázích současně</w:t>
            </w:r>
          </w:p>
        </w:tc>
        <w:tc>
          <w:tcPr>
            <w:tcW w:w="1366" w:type="dxa"/>
          </w:tcPr>
          <w:p w14:paraId="7BD0E013"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6B521663" w14:textId="77777777" w:rsidTr="00815076">
        <w:tc>
          <w:tcPr>
            <w:tcW w:w="4358" w:type="dxa"/>
          </w:tcPr>
          <w:p w14:paraId="580F1F9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3" w:type="dxa"/>
            <w:gridSpan w:val="2"/>
          </w:tcPr>
          <w:p w14:paraId="573CDFB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vnější kužel s vnitřním závitem M16 pro konektory 25 kV / 630 A v souladu s ČSN EN 50181</w:t>
            </w:r>
            <w:r>
              <w:rPr>
                <w:rFonts w:ascii="Arial" w:hAnsi="Arial" w:cs="Arial"/>
                <w:snapToGrid w:val="0"/>
                <w:color w:val="000000"/>
                <w:sz w:val="22"/>
                <w:szCs w:val="22"/>
              </w:rPr>
              <w:t>ed.2</w:t>
            </w:r>
          </w:p>
        </w:tc>
        <w:tc>
          <w:tcPr>
            <w:tcW w:w="1366" w:type="dxa"/>
          </w:tcPr>
          <w:p w14:paraId="556052B7"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2D4F2E6D" w14:textId="77777777" w:rsidTr="00815076">
        <w:tc>
          <w:tcPr>
            <w:tcW w:w="4358" w:type="dxa"/>
          </w:tcPr>
          <w:p w14:paraId="4731C0FC"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4023" w:type="dxa"/>
            <w:gridSpan w:val="2"/>
          </w:tcPr>
          <w:p w14:paraId="5AC56879"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366" w:type="dxa"/>
          </w:tcPr>
          <w:p w14:paraId="6245DD7F" w14:textId="77777777" w:rsidR="00212734" w:rsidRDefault="00212734" w:rsidP="00212734">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212734" w14:paraId="7567ADC5" w14:textId="77777777" w:rsidTr="00815076">
        <w:tc>
          <w:tcPr>
            <w:tcW w:w="4358" w:type="dxa"/>
          </w:tcPr>
          <w:p w14:paraId="51B4C48B"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4023" w:type="dxa"/>
            <w:gridSpan w:val="2"/>
          </w:tcPr>
          <w:p w14:paraId="1EE4E42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295 mm</w:t>
            </w:r>
          </w:p>
        </w:tc>
        <w:tc>
          <w:tcPr>
            <w:tcW w:w="1366" w:type="dxa"/>
          </w:tcPr>
          <w:p w14:paraId="4E10CBCF" w14:textId="77777777" w:rsidR="00212734" w:rsidRDefault="00212734" w:rsidP="00212734">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212734" w14:paraId="50B3065A" w14:textId="77777777" w:rsidTr="00815076">
        <w:tc>
          <w:tcPr>
            <w:tcW w:w="4358" w:type="dxa"/>
          </w:tcPr>
          <w:p w14:paraId="25825C26"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Počet připojených kabelových vedení</w:t>
            </w:r>
          </w:p>
        </w:tc>
        <w:tc>
          <w:tcPr>
            <w:tcW w:w="4023" w:type="dxa"/>
            <w:gridSpan w:val="2"/>
          </w:tcPr>
          <w:p w14:paraId="1515E1C5"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3x</w:t>
            </w:r>
          </w:p>
        </w:tc>
        <w:tc>
          <w:tcPr>
            <w:tcW w:w="1366" w:type="dxa"/>
          </w:tcPr>
          <w:p w14:paraId="0382EC61"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553EFA21" w14:textId="77777777" w:rsidTr="00815076">
        <w:tc>
          <w:tcPr>
            <w:tcW w:w="4358" w:type="dxa"/>
          </w:tcPr>
          <w:p w14:paraId="7F077E9D"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4023" w:type="dxa"/>
            <w:gridSpan w:val="2"/>
          </w:tcPr>
          <w:p w14:paraId="5D9137A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366" w:type="dxa"/>
          </w:tcPr>
          <w:p w14:paraId="27111428"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6B8439A0" w14:textId="77777777" w:rsidTr="00815076">
        <w:tc>
          <w:tcPr>
            <w:tcW w:w="4358" w:type="dxa"/>
          </w:tcPr>
          <w:p w14:paraId="6C0E954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3" w:type="dxa"/>
            <w:gridSpan w:val="2"/>
          </w:tcPr>
          <w:p w14:paraId="0681EE6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35-50 mm</w:t>
            </w:r>
          </w:p>
        </w:tc>
        <w:tc>
          <w:tcPr>
            <w:tcW w:w="1366" w:type="dxa"/>
          </w:tcPr>
          <w:p w14:paraId="41A4D4CB"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1922F475" w14:textId="77777777" w:rsidTr="00815076">
        <w:tc>
          <w:tcPr>
            <w:tcW w:w="4358" w:type="dxa"/>
          </w:tcPr>
          <w:p w14:paraId="4AA38CB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3" w:type="dxa"/>
            <w:gridSpan w:val="2"/>
          </w:tcPr>
          <w:p w14:paraId="7F59F702"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6" w:type="dxa"/>
          </w:tcPr>
          <w:p w14:paraId="39660036"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08D30E5E" w14:textId="77777777" w:rsidTr="00AA5DC8">
        <w:trPr>
          <w:trHeight w:val="422"/>
        </w:trPr>
        <w:tc>
          <w:tcPr>
            <w:tcW w:w="9747" w:type="dxa"/>
            <w:gridSpan w:val="4"/>
            <w:vAlign w:val="center"/>
          </w:tcPr>
          <w:p w14:paraId="6D08E200" w14:textId="77777777" w:rsidR="00212734" w:rsidRPr="00AA5DC8" w:rsidRDefault="00212734" w:rsidP="00212734">
            <w:pPr>
              <w:rPr>
                <w:rFonts w:ascii="Arial" w:hAnsi="Arial" w:cs="Arial"/>
                <w:b/>
                <w:i/>
                <w:snapToGrid w:val="0"/>
                <w:color w:val="000000"/>
                <w:sz w:val="22"/>
                <w:szCs w:val="22"/>
                <w:highlight w:val="lightGray"/>
              </w:rPr>
            </w:pPr>
            <w:r w:rsidRPr="00AA5DC8">
              <w:rPr>
                <w:rFonts w:ascii="Arial" w:hAnsi="Arial" w:cs="Arial"/>
                <w:b/>
                <w:snapToGrid w:val="0"/>
                <w:color w:val="FF0000"/>
                <w:sz w:val="22"/>
                <w:szCs w:val="22"/>
              </w:rPr>
              <w:t>Nadstandardní výbava</w:t>
            </w:r>
          </w:p>
        </w:tc>
      </w:tr>
      <w:tr w:rsidR="00212734" w14:paraId="1F4608DA" w14:textId="77777777" w:rsidTr="00AA5DC8">
        <w:trPr>
          <w:trHeight w:val="325"/>
        </w:trPr>
        <w:tc>
          <w:tcPr>
            <w:tcW w:w="9747" w:type="dxa"/>
            <w:gridSpan w:val="4"/>
            <w:vAlign w:val="center"/>
          </w:tcPr>
          <w:p w14:paraId="23DAE313" w14:textId="77777777" w:rsidR="00212734" w:rsidRPr="00AA5DC8" w:rsidRDefault="00212734" w:rsidP="00212734">
            <w:pPr>
              <w:rPr>
                <w:rFonts w:ascii="Arial" w:hAnsi="Arial" w:cs="Arial"/>
                <w:b/>
                <w:i/>
                <w:snapToGrid w:val="0"/>
                <w:color w:val="000000"/>
                <w:highlight w:val="lightGray"/>
              </w:rPr>
            </w:pPr>
            <w:r w:rsidRPr="00AA5DC8">
              <w:rPr>
                <w:rFonts w:ascii="Arial" w:hAnsi="Arial" w:cs="Arial"/>
                <w:b/>
                <w:snapToGrid w:val="0"/>
                <w:color w:val="000000"/>
                <w:sz w:val="22"/>
                <w:szCs w:val="22"/>
              </w:rPr>
              <w:t>Pole s odpínačem</w:t>
            </w:r>
          </w:p>
        </w:tc>
      </w:tr>
      <w:tr w:rsidR="00212734" w14:paraId="6C5681E6" w14:textId="77777777" w:rsidTr="00815076">
        <w:tc>
          <w:tcPr>
            <w:tcW w:w="4358" w:type="dxa"/>
          </w:tcPr>
          <w:p w14:paraId="5CCE4878" w14:textId="77777777" w:rsidR="00212734" w:rsidRPr="00AA5DC8" w:rsidRDefault="00212734" w:rsidP="00212734">
            <w:pPr>
              <w:tabs>
                <w:tab w:val="left" w:pos="284"/>
              </w:tabs>
              <w:spacing w:before="80"/>
              <w:jc w:val="both"/>
              <w:rPr>
                <w:rFonts w:ascii="Arial" w:hAnsi="Arial" w:cs="Arial"/>
                <w:snapToGrid w:val="0"/>
                <w:color w:val="000000"/>
                <w:sz w:val="22"/>
                <w:szCs w:val="22"/>
              </w:rPr>
            </w:pPr>
            <w:r w:rsidRPr="00AA5DC8">
              <w:rPr>
                <w:rFonts w:ascii="Arial" w:hAnsi="Arial" w:cs="Arial"/>
                <w:snapToGrid w:val="0"/>
                <w:color w:val="000000"/>
                <w:sz w:val="22"/>
                <w:szCs w:val="22"/>
              </w:rPr>
              <w:t>Přístrojový transformátor proudu (3x)</w:t>
            </w:r>
          </w:p>
        </w:tc>
        <w:tc>
          <w:tcPr>
            <w:tcW w:w="4023" w:type="dxa"/>
            <w:gridSpan w:val="2"/>
          </w:tcPr>
          <w:p w14:paraId="70BF030D" w14:textId="77777777" w:rsidR="00212734" w:rsidRPr="005A111D" w:rsidRDefault="00212734" w:rsidP="00212734">
            <w:pPr>
              <w:tabs>
                <w:tab w:val="left" w:pos="284"/>
              </w:tabs>
              <w:spacing w:before="80"/>
              <w:jc w:val="both"/>
              <w:rPr>
                <w:rFonts w:ascii="Arial" w:hAnsi="Arial" w:cs="Arial"/>
                <w:snapToGrid w:val="0"/>
                <w:color w:val="000000"/>
              </w:rPr>
            </w:pPr>
          </w:p>
        </w:tc>
        <w:tc>
          <w:tcPr>
            <w:tcW w:w="1366" w:type="dxa"/>
          </w:tcPr>
          <w:p w14:paraId="6AE4F34B"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p>
        </w:tc>
      </w:tr>
      <w:tr w:rsidR="00212734" w14:paraId="0256D523" w14:textId="77777777" w:rsidTr="00815076">
        <w:tc>
          <w:tcPr>
            <w:tcW w:w="4358" w:type="dxa"/>
          </w:tcPr>
          <w:p w14:paraId="4DC245EC" w14:textId="77777777" w:rsidR="00212734" w:rsidRPr="00AA5DC8" w:rsidRDefault="00212734" w:rsidP="00212734">
            <w:pPr>
              <w:tabs>
                <w:tab w:val="left" w:pos="4678"/>
              </w:tabs>
              <w:spacing w:before="60"/>
              <w:jc w:val="both"/>
              <w:rPr>
                <w:rFonts w:ascii="Arial" w:hAnsi="Arial" w:cs="Arial"/>
                <w:snapToGrid w:val="0"/>
                <w:color w:val="000000"/>
                <w:sz w:val="22"/>
                <w:szCs w:val="22"/>
              </w:rPr>
            </w:pPr>
            <w:r w:rsidRPr="00AA5DC8">
              <w:rPr>
                <w:rFonts w:ascii="Arial" w:hAnsi="Arial" w:cs="Arial"/>
                <w:snapToGrid w:val="0"/>
                <w:color w:val="000000"/>
                <w:sz w:val="22"/>
                <w:szCs w:val="22"/>
              </w:rPr>
              <w:t>Proudový rozsah</w:t>
            </w:r>
          </w:p>
        </w:tc>
        <w:tc>
          <w:tcPr>
            <w:tcW w:w="4023" w:type="dxa"/>
            <w:gridSpan w:val="2"/>
          </w:tcPr>
          <w:p w14:paraId="310141D5" w14:textId="77777777" w:rsidR="00212734" w:rsidRDefault="00212734" w:rsidP="00212734">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366" w:type="dxa"/>
          </w:tcPr>
          <w:p w14:paraId="18474CB7"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16707913" w14:textId="77777777" w:rsidTr="00815076">
        <w:tc>
          <w:tcPr>
            <w:tcW w:w="4358" w:type="dxa"/>
          </w:tcPr>
          <w:p w14:paraId="583B4C39"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lastRenderedPageBreak/>
              <w:t>Výkony jader</w:t>
            </w:r>
          </w:p>
        </w:tc>
        <w:tc>
          <w:tcPr>
            <w:tcW w:w="4023" w:type="dxa"/>
            <w:gridSpan w:val="2"/>
          </w:tcPr>
          <w:p w14:paraId="75E7FC80" w14:textId="77777777" w:rsidR="00212734" w:rsidRDefault="00212734" w:rsidP="00212734">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366" w:type="dxa"/>
          </w:tcPr>
          <w:p w14:paraId="5FCEAA84"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212734" w14:paraId="6B8E4117" w14:textId="77777777" w:rsidTr="00815076">
        <w:tc>
          <w:tcPr>
            <w:tcW w:w="4358" w:type="dxa"/>
          </w:tcPr>
          <w:p w14:paraId="73E18FB0"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2F523F36" w14:textId="77777777" w:rsidR="00212734" w:rsidRPr="00DD04B3" w:rsidRDefault="00212734" w:rsidP="00212734">
            <w:pPr>
              <w:spacing w:before="60"/>
              <w:jc w:val="both"/>
              <w:rPr>
                <w:rFonts w:ascii="Arial" w:hAnsi="Arial" w:cs="Arial"/>
                <w:snapToGrid w:val="0"/>
                <w:color w:val="000000"/>
              </w:rPr>
            </w:pPr>
          </w:p>
        </w:tc>
        <w:tc>
          <w:tcPr>
            <w:tcW w:w="1366" w:type="dxa"/>
          </w:tcPr>
          <w:p w14:paraId="014FC03B"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14:paraId="39971DA3" w14:textId="77777777" w:rsidTr="00815076">
        <w:tc>
          <w:tcPr>
            <w:tcW w:w="4358" w:type="dxa"/>
          </w:tcPr>
          <w:p w14:paraId="4B640F42"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c>
          <w:tcPr>
            <w:tcW w:w="4023" w:type="dxa"/>
            <w:gridSpan w:val="2"/>
          </w:tcPr>
          <w:p w14:paraId="58AA3EC0" w14:textId="77777777" w:rsidR="00212734" w:rsidRPr="005A111D" w:rsidRDefault="00212734" w:rsidP="00212734">
            <w:pPr>
              <w:tabs>
                <w:tab w:val="left" w:pos="284"/>
              </w:tabs>
              <w:spacing w:before="80"/>
              <w:jc w:val="both"/>
              <w:rPr>
                <w:rFonts w:ascii="Arial" w:hAnsi="Arial" w:cs="Arial"/>
                <w:snapToGrid w:val="0"/>
                <w:color w:val="000000"/>
              </w:rPr>
            </w:pPr>
          </w:p>
        </w:tc>
        <w:tc>
          <w:tcPr>
            <w:tcW w:w="1366" w:type="dxa"/>
          </w:tcPr>
          <w:p w14:paraId="16363B8C"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p>
        </w:tc>
      </w:tr>
      <w:tr w:rsidR="00212734" w14:paraId="71C71941" w14:textId="77777777" w:rsidTr="00815076">
        <w:tc>
          <w:tcPr>
            <w:tcW w:w="4358" w:type="dxa"/>
          </w:tcPr>
          <w:p w14:paraId="7558BD65"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3" w:type="dxa"/>
            <w:gridSpan w:val="2"/>
          </w:tcPr>
          <w:p w14:paraId="6866BAF5" w14:textId="77777777" w:rsidR="00212734" w:rsidRDefault="00212734" w:rsidP="00212734">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366" w:type="dxa"/>
          </w:tcPr>
          <w:p w14:paraId="481F3F2A"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5BDDEB5E" w14:textId="77777777" w:rsidTr="00815076">
        <w:tc>
          <w:tcPr>
            <w:tcW w:w="4358" w:type="dxa"/>
          </w:tcPr>
          <w:p w14:paraId="7E20BB23"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48B8168A" w14:textId="77777777" w:rsidR="00212734" w:rsidRDefault="00212734" w:rsidP="00212734">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366" w:type="dxa"/>
          </w:tcPr>
          <w:p w14:paraId="59458A77"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212734" w14:paraId="515186E9" w14:textId="77777777" w:rsidTr="00815076">
        <w:tc>
          <w:tcPr>
            <w:tcW w:w="4358" w:type="dxa"/>
          </w:tcPr>
          <w:p w14:paraId="6B9B63D1"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43512DA1" w14:textId="77777777" w:rsidR="00212734" w:rsidRPr="00DD04B3" w:rsidRDefault="00212734" w:rsidP="00212734">
            <w:pPr>
              <w:spacing w:before="60"/>
              <w:jc w:val="both"/>
              <w:rPr>
                <w:rFonts w:ascii="Arial" w:hAnsi="Arial" w:cs="Arial"/>
                <w:snapToGrid w:val="0"/>
                <w:color w:val="000000"/>
              </w:rPr>
            </w:pPr>
          </w:p>
        </w:tc>
        <w:tc>
          <w:tcPr>
            <w:tcW w:w="1366" w:type="dxa"/>
          </w:tcPr>
          <w:p w14:paraId="1C505820"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rsidRPr="00AA5DC8" w14:paraId="16288938" w14:textId="77777777" w:rsidTr="00AA5DC8">
        <w:trPr>
          <w:trHeight w:val="320"/>
        </w:trPr>
        <w:tc>
          <w:tcPr>
            <w:tcW w:w="9747" w:type="dxa"/>
            <w:gridSpan w:val="4"/>
            <w:vAlign w:val="center"/>
          </w:tcPr>
          <w:p w14:paraId="3FB176D4" w14:textId="77777777" w:rsidR="00212734" w:rsidRPr="00AA5DC8" w:rsidRDefault="00212734" w:rsidP="00212734">
            <w:pPr>
              <w:rPr>
                <w:rFonts w:ascii="Arial" w:hAnsi="Arial" w:cs="Arial"/>
                <w:b/>
                <w:snapToGrid w:val="0"/>
                <w:color w:val="000000"/>
                <w:sz w:val="22"/>
                <w:szCs w:val="22"/>
              </w:rPr>
            </w:pPr>
            <w:r w:rsidRPr="00AA5DC8">
              <w:rPr>
                <w:rFonts w:ascii="Arial" w:hAnsi="Arial" w:cs="Arial"/>
                <w:b/>
                <w:snapToGrid w:val="0"/>
                <w:color w:val="000000"/>
                <w:sz w:val="22"/>
                <w:szCs w:val="22"/>
              </w:rPr>
              <w:t>Pole s vypínačem</w:t>
            </w:r>
          </w:p>
        </w:tc>
      </w:tr>
      <w:tr w:rsidR="00212734" w14:paraId="219383C9" w14:textId="77777777" w:rsidTr="00AA5DC8">
        <w:tc>
          <w:tcPr>
            <w:tcW w:w="9747" w:type="dxa"/>
            <w:gridSpan w:val="4"/>
          </w:tcPr>
          <w:p w14:paraId="2C24F9E5"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212734" w14:paraId="7160031D" w14:textId="77777777" w:rsidTr="00815076">
        <w:tc>
          <w:tcPr>
            <w:tcW w:w="4358" w:type="dxa"/>
          </w:tcPr>
          <w:p w14:paraId="33337556"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3" w:type="dxa"/>
            <w:gridSpan w:val="2"/>
          </w:tcPr>
          <w:p w14:paraId="58292A60" w14:textId="77777777" w:rsidR="00212734" w:rsidRDefault="00212734" w:rsidP="00212734">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366" w:type="dxa"/>
          </w:tcPr>
          <w:p w14:paraId="3E4B7F50"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43292991" w14:textId="77777777" w:rsidTr="00815076">
        <w:tc>
          <w:tcPr>
            <w:tcW w:w="4358" w:type="dxa"/>
          </w:tcPr>
          <w:p w14:paraId="0B6474B0"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27DD2EE0" w14:textId="77777777" w:rsidR="00212734" w:rsidRDefault="00212734" w:rsidP="00212734">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366" w:type="dxa"/>
          </w:tcPr>
          <w:p w14:paraId="6B5BFDEC"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212734" w14:paraId="43945031" w14:textId="77777777" w:rsidTr="00815076">
        <w:tc>
          <w:tcPr>
            <w:tcW w:w="4358" w:type="dxa"/>
          </w:tcPr>
          <w:p w14:paraId="1D2C69A2"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4BDD2A0B" w14:textId="77777777" w:rsidR="00212734" w:rsidRPr="00DD04B3" w:rsidRDefault="00212734" w:rsidP="00212734">
            <w:pPr>
              <w:spacing w:before="60"/>
              <w:jc w:val="both"/>
              <w:rPr>
                <w:rFonts w:ascii="Arial" w:hAnsi="Arial" w:cs="Arial"/>
                <w:snapToGrid w:val="0"/>
                <w:color w:val="000000"/>
              </w:rPr>
            </w:pPr>
          </w:p>
        </w:tc>
        <w:tc>
          <w:tcPr>
            <w:tcW w:w="1366" w:type="dxa"/>
          </w:tcPr>
          <w:p w14:paraId="7EA2B8B1"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14:paraId="2FCDFC0B" w14:textId="77777777" w:rsidTr="00AA5DC8">
        <w:trPr>
          <w:trHeight w:val="431"/>
        </w:trPr>
        <w:tc>
          <w:tcPr>
            <w:tcW w:w="9747" w:type="dxa"/>
            <w:gridSpan w:val="4"/>
          </w:tcPr>
          <w:p w14:paraId="2BD5453D"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212734" w14:paraId="62A2B557" w14:textId="77777777" w:rsidTr="00815076">
        <w:tc>
          <w:tcPr>
            <w:tcW w:w="4358" w:type="dxa"/>
          </w:tcPr>
          <w:p w14:paraId="0C4B0565"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3" w:type="dxa"/>
            <w:gridSpan w:val="2"/>
          </w:tcPr>
          <w:p w14:paraId="351AAD89" w14:textId="77777777" w:rsidR="00212734" w:rsidRDefault="00212734" w:rsidP="00212734">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366" w:type="dxa"/>
          </w:tcPr>
          <w:p w14:paraId="5B80434D"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7E7B1892" w14:textId="77777777" w:rsidTr="00815076">
        <w:tc>
          <w:tcPr>
            <w:tcW w:w="4358" w:type="dxa"/>
          </w:tcPr>
          <w:p w14:paraId="1713B8AE"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6AA0982A" w14:textId="77777777" w:rsidR="00212734" w:rsidRDefault="00212734" w:rsidP="00212734">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366" w:type="dxa"/>
          </w:tcPr>
          <w:p w14:paraId="2DFA82DD"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212734" w14:paraId="621AA3E2" w14:textId="77777777" w:rsidTr="00815076">
        <w:tc>
          <w:tcPr>
            <w:tcW w:w="4358" w:type="dxa"/>
          </w:tcPr>
          <w:p w14:paraId="536A9365" w14:textId="77777777" w:rsidR="00212734" w:rsidRPr="00973274" w:rsidRDefault="00212734" w:rsidP="00212734">
            <w:pPr>
              <w:tabs>
                <w:tab w:val="left" w:pos="4678"/>
              </w:tabs>
              <w:spacing w:before="60"/>
              <w:jc w:val="both"/>
              <w:rPr>
                <w:rFonts w:ascii="Arial" w:hAnsi="Arial" w:cs="Arial"/>
                <w:noProof/>
                <w:sz w:val="22"/>
                <w:szCs w:val="22"/>
              </w:rPr>
            </w:pPr>
            <w:r w:rsidRPr="00973274">
              <w:rPr>
                <w:rFonts w:ascii="Arial" w:hAnsi="Arial" w:cs="Arial"/>
                <w:noProof/>
                <w:sz w:val="22"/>
                <w:szCs w:val="22"/>
              </w:rPr>
              <w:t>Umístění</w:t>
            </w:r>
          </w:p>
        </w:tc>
        <w:tc>
          <w:tcPr>
            <w:tcW w:w="4023" w:type="dxa"/>
            <w:gridSpan w:val="2"/>
          </w:tcPr>
          <w:p w14:paraId="3AA57B5C" w14:textId="77777777" w:rsidR="00212734" w:rsidRPr="00973274" w:rsidRDefault="00212734" w:rsidP="00212734">
            <w:pPr>
              <w:jc w:val="both"/>
              <w:rPr>
                <w:rFonts w:ascii="Arial" w:hAnsi="Arial" w:cs="Arial"/>
                <w:noProof/>
                <w:sz w:val="22"/>
                <w:szCs w:val="22"/>
              </w:rPr>
            </w:pPr>
            <w:r w:rsidRPr="00973274">
              <w:rPr>
                <w:rFonts w:ascii="Arial" w:hAnsi="Arial" w:cs="Arial"/>
                <w:noProof/>
                <w:sz w:val="22"/>
                <w:szCs w:val="22"/>
              </w:rPr>
              <w:t>Na průchodce</w:t>
            </w:r>
          </w:p>
        </w:tc>
        <w:tc>
          <w:tcPr>
            <w:tcW w:w="1366" w:type="dxa"/>
          </w:tcPr>
          <w:p w14:paraId="797A40F3"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439341D9" w14:textId="77777777" w:rsidTr="00815076">
        <w:tc>
          <w:tcPr>
            <w:tcW w:w="4358" w:type="dxa"/>
          </w:tcPr>
          <w:p w14:paraId="330E0DD0"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3D34AFF1" w14:textId="77777777" w:rsidR="00212734" w:rsidRPr="00DD04B3" w:rsidRDefault="00212734" w:rsidP="00212734">
            <w:pPr>
              <w:spacing w:before="60"/>
              <w:jc w:val="both"/>
              <w:rPr>
                <w:rFonts w:ascii="Arial" w:hAnsi="Arial" w:cs="Arial"/>
                <w:snapToGrid w:val="0"/>
                <w:color w:val="000000"/>
              </w:rPr>
            </w:pPr>
          </w:p>
        </w:tc>
        <w:tc>
          <w:tcPr>
            <w:tcW w:w="1366" w:type="dxa"/>
          </w:tcPr>
          <w:p w14:paraId="294E800D"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14:paraId="7A1CD391" w14:textId="77777777" w:rsidTr="00803C17">
        <w:trPr>
          <w:trHeight w:val="510"/>
        </w:trPr>
        <w:tc>
          <w:tcPr>
            <w:tcW w:w="9747" w:type="dxa"/>
            <w:gridSpan w:val="4"/>
            <w:vAlign w:val="center"/>
          </w:tcPr>
          <w:p w14:paraId="0351F47B" w14:textId="77777777" w:rsidR="00212734" w:rsidRPr="006D2ECA" w:rsidRDefault="00212734" w:rsidP="00212734">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(3x)</w:t>
            </w:r>
          </w:p>
        </w:tc>
      </w:tr>
      <w:tr w:rsidR="00212734" w14:paraId="781428A7" w14:textId="77777777" w:rsidTr="00815076">
        <w:tc>
          <w:tcPr>
            <w:tcW w:w="4358" w:type="dxa"/>
          </w:tcPr>
          <w:p w14:paraId="3EED6D6B"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3" w:type="dxa"/>
            <w:gridSpan w:val="2"/>
          </w:tcPr>
          <w:p w14:paraId="358B897F" w14:textId="77777777" w:rsidR="00212734" w:rsidRDefault="00212734" w:rsidP="00212734">
            <w:pPr>
              <w:jc w:val="both"/>
              <w:rPr>
                <w:rFonts w:ascii="Arial" w:hAnsi="Arial" w:cs="Arial"/>
                <w:noProof/>
                <w:sz w:val="22"/>
                <w:szCs w:val="22"/>
              </w:rPr>
            </w:pPr>
            <w:r w:rsidRPr="003473C8">
              <w:rPr>
                <w:sz w:val="22"/>
                <w:szCs w:val="22"/>
              </w:rPr>
              <w:t>22/</w:t>
            </w:r>
            <w:r w:rsidRPr="003473C8">
              <w:rPr>
                <w:rFonts w:ascii="Symbol" w:hAnsi="Symbol"/>
                <w:sz w:val="22"/>
                <w:szCs w:val="22"/>
              </w:rPr>
              <w:t></w:t>
            </w:r>
            <w:r w:rsidRPr="003473C8">
              <w:rPr>
                <w:sz w:val="22"/>
                <w:szCs w:val="22"/>
              </w:rPr>
              <w:t>3 / 0,1/</w:t>
            </w:r>
            <w:r w:rsidRPr="003473C8">
              <w:rPr>
                <w:rFonts w:ascii="Symbol" w:hAnsi="Symbol"/>
                <w:sz w:val="22"/>
                <w:szCs w:val="22"/>
              </w:rPr>
              <w:t></w:t>
            </w:r>
            <w:r w:rsidRPr="003473C8">
              <w:rPr>
                <w:sz w:val="22"/>
                <w:szCs w:val="22"/>
              </w:rPr>
              <w:t>3 / 0,1/3 kV</w:t>
            </w:r>
          </w:p>
        </w:tc>
        <w:tc>
          <w:tcPr>
            <w:tcW w:w="1366" w:type="dxa"/>
          </w:tcPr>
          <w:p w14:paraId="4526AEFE" w14:textId="77777777" w:rsidR="00212734" w:rsidRPr="00E659A1"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7F6E1970" w14:textId="77777777" w:rsidTr="00815076">
        <w:tc>
          <w:tcPr>
            <w:tcW w:w="4358" w:type="dxa"/>
          </w:tcPr>
          <w:p w14:paraId="38687B77"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1B55542E" w14:textId="77777777" w:rsidR="00212734" w:rsidRDefault="00212734" w:rsidP="00212734">
            <w:pPr>
              <w:jc w:val="both"/>
              <w:rPr>
                <w:rFonts w:ascii="Arial" w:hAnsi="Arial" w:cs="Arial"/>
                <w:noProof/>
                <w:sz w:val="22"/>
                <w:szCs w:val="22"/>
              </w:rPr>
            </w:pPr>
          </w:p>
        </w:tc>
        <w:tc>
          <w:tcPr>
            <w:tcW w:w="1366" w:type="dxa"/>
          </w:tcPr>
          <w:p w14:paraId="338B3B48"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p>
        </w:tc>
      </w:tr>
      <w:tr w:rsidR="00212734" w14:paraId="743EC39D" w14:textId="77777777" w:rsidTr="00815076">
        <w:tc>
          <w:tcPr>
            <w:tcW w:w="4358" w:type="dxa"/>
          </w:tcPr>
          <w:p w14:paraId="3DD2C730" w14:textId="77777777" w:rsidR="00212734" w:rsidRPr="008D0A8B" w:rsidRDefault="00212734" w:rsidP="00212734">
            <w:pPr>
              <w:pStyle w:val="Odstavecseseznamem"/>
              <w:numPr>
                <w:ilvl w:val="0"/>
                <w:numId w:val="2"/>
              </w:numPr>
              <w:tabs>
                <w:tab w:val="left" w:pos="4678"/>
              </w:tabs>
              <w:spacing w:before="60"/>
              <w:ind w:left="567" w:hanging="283"/>
              <w:jc w:val="both"/>
              <w:rPr>
                <w:rFonts w:ascii="Arial" w:hAnsi="Arial" w:cs="Arial"/>
                <w:noProof/>
                <w:sz w:val="22"/>
                <w:szCs w:val="22"/>
              </w:rPr>
            </w:pPr>
            <w:r w:rsidRPr="007A3B44">
              <w:rPr>
                <w:rFonts w:ascii="Arial" w:hAnsi="Arial" w:cs="Arial"/>
                <w:noProof/>
                <w:sz w:val="22"/>
                <w:szCs w:val="22"/>
              </w:rPr>
              <w:t>jádro Tp/Pn</w:t>
            </w:r>
          </w:p>
        </w:tc>
        <w:tc>
          <w:tcPr>
            <w:tcW w:w="4023" w:type="dxa"/>
            <w:gridSpan w:val="2"/>
          </w:tcPr>
          <w:p w14:paraId="5A304CAF" w14:textId="77777777" w:rsidR="00212734" w:rsidRPr="00A702FE" w:rsidRDefault="00212734" w:rsidP="00212734">
            <w:pPr>
              <w:tabs>
                <w:tab w:val="left" w:pos="4678"/>
              </w:tabs>
              <w:spacing w:before="60"/>
              <w:jc w:val="both"/>
              <w:rPr>
                <w:rFonts w:ascii="Arial" w:hAnsi="Arial" w:cs="Arial"/>
                <w:noProof/>
                <w:sz w:val="22"/>
                <w:szCs w:val="22"/>
              </w:rPr>
            </w:pPr>
            <w:r w:rsidRPr="00C4072A">
              <w:rPr>
                <w:rFonts w:ascii="Arial" w:hAnsi="Arial" w:cs="Arial"/>
                <w:noProof/>
                <w:sz w:val="22"/>
                <w:szCs w:val="22"/>
              </w:rPr>
              <w:t>Cl.0,</w:t>
            </w:r>
            <w:r w:rsidRPr="0017313C">
              <w:rPr>
                <w:rFonts w:ascii="Arial" w:hAnsi="Arial" w:cs="Arial"/>
                <w:noProof/>
                <w:sz w:val="22"/>
                <w:szCs w:val="22"/>
              </w:rPr>
              <w:t>5 / 10 až 30 VA</w:t>
            </w:r>
          </w:p>
        </w:tc>
        <w:tc>
          <w:tcPr>
            <w:tcW w:w="1366" w:type="dxa"/>
          </w:tcPr>
          <w:p w14:paraId="09FAC406" w14:textId="77777777" w:rsidR="00212734" w:rsidRDefault="00212734" w:rsidP="00212734">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212734" w14:paraId="1D281190" w14:textId="77777777" w:rsidTr="00815076">
        <w:tc>
          <w:tcPr>
            <w:tcW w:w="4358" w:type="dxa"/>
          </w:tcPr>
          <w:p w14:paraId="26E34909" w14:textId="77777777" w:rsidR="00212734" w:rsidRPr="00A702FE" w:rsidRDefault="00212734" w:rsidP="00212734">
            <w:pPr>
              <w:pStyle w:val="Odstavecseseznamem"/>
              <w:numPr>
                <w:ilvl w:val="0"/>
                <w:numId w:val="2"/>
              </w:numPr>
              <w:tabs>
                <w:tab w:val="left" w:pos="4678"/>
              </w:tabs>
              <w:spacing w:before="60"/>
              <w:ind w:left="567" w:hanging="283"/>
              <w:jc w:val="both"/>
              <w:rPr>
                <w:rFonts w:ascii="Arial" w:hAnsi="Arial" w:cs="Arial"/>
                <w:noProof/>
                <w:sz w:val="22"/>
                <w:szCs w:val="22"/>
              </w:rPr>
            </w:pPr>
            <w:r w:rsidRPr="00A702FE">
              <w:rPr>
                <w:rFonts w:ascii="Arial" w:hAnsi="Arial" w:cs="Arial"/>
                <w:noProof/>
                <w:sz w:val="22"/>
                <w:szCs w:val="22"/>
              </w:rPr>
              <w:t>jádro</w:t>
            </w:r>
          </w:p>
        </w:tc>
        <w:tc>
          <w:tcPr>
            <w:tcW w:w="4023" w:type="dxa"/>
            <w:gridSpan w:val="2"/>
          </w:tcPr>
          <w:p w14:paraId="7875A06E" w14:textId="77777777" w:rsidR="00212734" w:rsidRPr="0017313C" w:rsidRDefault="00212734" w:rsidP="00212734">
            <w:pPr>
              <w:tabs>
                <w:tab w:val="left" w:pos="4678"/>
              </w:tabs>
              <w:spacing w:before="60"/>
              <w:jc w:val="both"/>
              <w:rPr>
                <w:rFonts w:ascii="Arial" w:hAnsi="Arial" w:cs="Arial"/>
                <w:noProof/>
                <w:sz w:val="22"/>
                <w:szCs w:val="22"/>
              </w:rPr>
            </w:pPr>
            <w:r w:rsidRPr="0017313C">
              <w:rPr>
                <w:rFonts w:ascii="Arial" w:hAnsi="Arial" w:cs="Arial"/>
                <w:noProof/>
                <w:sz w:val="22"/>
                <w:szCs w:val="22"/>
              </w:rPr>
              <w:t>3P / 10 až 30 VA</w:t>
            </w:r>
          </w:p>
        </w:tc>
        <w:tc>
          <w:tcPr>
            <w:tcW w:w="1366" w:type="dxa"/>
          </w:tcPr>
          <w:p w14:paraId="539884B6" w14:textId="77777777" w:rsidR="00212734" w:rsidRDefault="00212734" w:rsidP="00212734">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212734" w14:paraId="2B1940E9" w14:textId="77777777" w:rsidTr="00815076">
        <w:tc>
          <w:tcPr>
            <w:tcW w:w="4358" w:type="dxa"/>
          </w:tcPr>
          <w:p w14:paraId="253673D1" w14:textId="77777777" w:rsidR="00212734" w:rsidRPr="00803C17"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lastRenderedPageBreak/>
              <w:t>Doplňující výbava</w:t>
            </w:r>
          </w:p>
        </w:tc>
        <w:tc>
          <w:tcPr>
            <w:tcW w:w="4023" w:type="dxa"/>
            <w:gridSpan w:val="2"/>
          </w:tcPr>
          <w:p w14:paraId="3505DCBD" w14:textId="77777777" w:rsidR="00212734" w:rsidRPr="0017313C" w:rsidRDefault="00212734" w:rsidP="00212734">
            <w:pPr>
              <w:tabs>
                <w:tab w:val="left" w:pos="4678"/>
              </w:tabs>
              <w:spacing w:before="60"/>
              <w:jc w:val="both"/>
              <w:rPr>
                <w:rFonts w:ascii="Arial" w:hAnsi="Arial" w:cs="Arial"/>
                <w:noProof/>
              </w:rPr>
            </w:pPr>
            <w:r w:rsidRPr="00803C17">
              <w:rPr>
                <w:rFonts w:ascii="Arial" w:hAnsi="Arial" w:cs="Arial"/>
                <w:noProof/>
                <w:sz w:val="22"/>
                <w:szCs w:val="22"/>
              </w:rPr>
              <w:t>Zátěžový odpor pro  druhé jádro zapojené do otevřeného trojúhelníku</w:t>
            </w:r>
            <w:r>
              <w:rPr>
                <w:rFonts w:ascii="Arial" w:hAnsi="Arial" w:cs="Arial"/>
                <w:noProof/>
                <w:sz w:val="22"/>
                <w:szCs w:val="22"/>
              </w:rPr>
              <w:t xml:space="preserve"> / VT guard</w:t>
            </w:r>
          </w:p>
        </w:tc>
        <w:tc>
          <w:tcPr>
            <w:tcW w:w="1366" w:type="dxa"/>
          </w:tcPr>
          <w:p w14:paraId="3CF200E6"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zařízení</w:t>
            </w:r>
            <w:r w:rsidRPr="005C6B03">
              <w:rPr>
                <w:rFonts w:ascii="Arial" w:hAnsi="Arial" w:cs="Arial"/>
                <w:i/>
                <w:snapToGrid w:val="0"/>
                <w:color w:val="000000"/>
                <w:sz w:val="22"/>
                <w:szCs w:val="22"/>
                <w:highlight w:val="lightGray"/>
              </w:rPr>
              <w:t>]</w:t>
            </w:r>
          </w:p>
        </w:tc>
      </w:tr>
      <w:tr w:rsidR="00212734" w14:paraId="24A666FB" w14:textId="77777777" w:rsidTr="00815076">
        <w:tc>
          <w:tcPr>
            <w:tcW w:w="4358" w:type="dxa"/>
          </w:tcPr>
          <w:p w14:paraId="02DBFDD2"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4CA5063A" w14:textId="77777777" w:rsidR="00212734" w:rsidRPr="00DD04B3" w:rsidRDefault="00212734" w:rsidP="00212734">
            <w:pPr>
              <w:spacing w:before="60"/>
              <w:jc w:val="both"/>
              <w:rPr>
                <w:rFonts w:ascii="Arial" w:hAnsi="Arial" w:cs="Arial"/>
                <w:snapToGrid w:val="0"/>
                <w:color w:val="000000"/>
              </w:rPr>
            </w:pPr>
          </w:p>
        </w:tc>
        <w:tc>
          <w:tcPr>
            <w:tcW w:w="1366" w:type="dxa"/>
          </w:tcPr>
          <w:p w14:paraId="71ECCDF7"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rsidRPr="00AA5DC8" w14:paraId="3188A54E" w14:textId="77777777" w:rsidTr="00AA5DC8">
        <w:trPr>
          <w:trHeight w:val="365"/>
        </w:trPr>
        <w:tc>
          <w:tcPr>
            <w:tcW w:w="9747" w:type="dxa"/>
            <w:gridSpan w:val="4"/>
            <w:vAlign w:val="center"/>
          </w:tcPr>
          <w:p w14:paraId="1EC9748A" w14:textId="77777777" w:rsidR="00212734" w:rsidRPr="00AA5DC8" w:rsidRDefault="00212734" w:rsidP="00212734">
            <w:pPr>
              <w:rPr>
                <w:rFonts w:ascii="Arial" w:hAnsi="Arial" w:cs="Arial"/>
                <w:b/>
                <w:snapToGrid w:val="0"/>
                <w:color w:val="000000"/>
                <w:sz w:val="22"/>
                <w:szCs w:val="22"/>
              </w:rPr>
            </w:pPr>
            <w:r w:rsidRPr="00AA5DC8">
              <w:rPr>
                <w:rFonts w:ascii="Arial" w:hAnsi="Arial" w:cs="Arial"/>
                <w:b/>
                <w:snapToGrid w:val="0"/>
                <w:color w:val="000000"/>
                <w:sz w:val="22"/>
                <w:szCs w:val="22"/>
              </w:rPr>
              <w:t>Pole měření</w:t>
            </w:r>
          </w:p>
        </w:tc>
      </w:tr>
      <w:tr w:rsidR="00212734" w14:paraId="7666981B" w14:textId="77777777" w:rsidTr="00C54A4A">
        <w:trPr>
          <w:trHeight w:val="300"/>
        </w:trPr>
        <w:tc>
          <w:tcPr>
            <w:tcW w:w="9747" w:type="dxa"/>
            <w:gridSpan w:val="4"/>
            <w:vAlign w:val="center"/>
          </w:tcPr>
          <w:p w14:paraId="623A6CA3" w14:textId="77777777" w:rsidR="00212734" w:rsidRPr="006D2ECA" w:rsidRDefault="00212734" w:rsidP="00212734">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(3x)</w:t>
            </w:r>
          </w:p>
        </w:tc>
      </w:tr>
      <w:tr w:rsidR="00212734" w14:paraId="7652BFB4" w14:textId="77777777" w:rsidTr="00815076">
        <w:tc>
          <w:tcPr>
            <w:tcW w:w="4358" w:type="dxa"/>
          </w:tcPr>
          <w:p w14:paraId="58E63D6B"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3" w:type="dxa"/>
            <w:gridSpan w:val="2"/>
          </w:tcPr>
          <w:p w14:paraId="13CF0438" w14:textId="77777777" w:rsidR="00212734" w:rsidRDefault="00212734" w:rsidP="00212734">
            <w:pPr>
              <w:jc w:val="both"/>
              <w:rPr>
                <w:rFonts w:ascii="Arial" w:hAnsi="Arial" w:cs="Arial"/>
                <w:noProof/>
                <w:sz w:val="22"/>
                <w:szCs w:val="22"/>
              </w:rPr>
            </w:pPr>
            <w:r w:rsidRPr="003473C8">
              <w:rPr>
                <w:sz w:val="22"/>
                <w:szCs w:val="22"/>
              </w:rPr>
              <w:t>22/</w:t>
            </w:r>
            <w:r w:rsidRPr="003473C8">
              <w:rPr>
                <w:rFonts w:ascii="Symbol" w:hAnsi="Symbol"/>
                <w:sz w:val="22"/>
                <w:szCs w:val="22"/>
              </w:rPr>
              <w:t></w:t>
            </w:r>
            <w:r w:rsidRPr="003473C8">
              <w:rPr>
                <w:sz w:val="22"/>
                <w:szCs w:val="22"/>
              </w:rPr>
              <w:t>3 / 0,1/</w:t>
            </w:r>
            <w:r w:rsidRPr="003473C8">
              <w:rPr>
                <w:rFonts w:ascii="Symbol" w:hAnsi="Symbol"/>
                <w:sz w:val="22"/>
                <w:szCs w:val="22"/>
              </w:rPr>
              <w:t></w:t>
            </w:r>
            <w:r w:rsidRPr="003473C8">
              <w:rPr>
                <w:sz w:val="22"/>
                <w:szCs w:val="22"/>
              </w:rPr>
              <w:t>3 / 0,1/3 kV</w:t>
            </w:r>
          </w:p>
        </w:tc>
        <w:tc>
          <w:tcPr>
            <w:tcW w:w="1366" w:type="dxa"/>
          </w:tcPr>
          <w:p w14:paraId="07E1A3BA" w14:textId="77777777" w:rsidR="00212734" w:rsidRDefault="00212734" w:rsidP="00212734">
            <w:r w:rsidRPr="001E0C55">
              <w:rPr>
                <w:rFonts w:ascii="Arial" w:hAnsi="Arial" w:cs="Arial"/>
                <w:i/>
                <w:snapToGrid w:val="0"/>
                <w:color w:val="000000"/>
                <w:sz w:val="22"/>
                <w:szCs w:val="22"/>
                <w:highlight w:val="lightGray"/>
              </w:rPr>
              <w:t>[ANO/NE]</w:t>
            </w:r>
          </w:p>
        </w:tc>
      </w:tr>
      <w:tr w:rsidR="00212734" w14:paraId="5E01FD92" w14:textId="77777777" w:rsidTr="00815076">
        <w:tc>
          <w:tcPr>
            <w:tcW w:w="4358" w:type="dxa"/>
          </w:tcPr>
          <w:p w14:paraId="5F9151E0"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64FEF762" w14:textId="77777777" w:rsidR="00212734" w:rsidRDefault="00212734" w:rsidP="00212734">
            <w:pPr>
              <w:jc w:val="both"/>
              <w:rPr>
                <w:rFonts w:ascii="Arial" w:hAnsi="Arial" w:cs="Arial"/>
                <w:noProof/>
                <w:sz w:val="22"/>
                <w:szCs w:val="22"/>
              </w:rPr>
            </w:pPr>
          </w:p>
        </w:tc>
        <w:tc>
          <w:tcPr>
            <w:tcW w:w="1366" w:type="dxa"/>
          </w:tcPr>
          <w:p w14:paraId="246551DB"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p>
        </w:tc>
      </w:tr>
      <w:tr w:rsidR="00212734" w14:paraId="42AE15DF" w14:textId="77777777" w:rsidTr="00815076">
        <w:tc>
          <w:tcPr>
            <w:tcW w:w="4358" w:type="dxa"/>
          </w:tcPr>
          <w:p w14:paraId="0D69C107" w14:textId="77777777" w:rsidR="00212734" w:rsidRPr="00803C17" w:rsidRDefault="00212734" w:rsidP="00212734">
            <w:pPr>
              <w:pStyle w:val="Odstavecseseznamem"/>
              <w:numPr>
                <w:ilvl w:val="0"/>
                <w:numId w:val="3"/>
              </w:numPr>
              <w:tabs>
                <w:tab w:val="left" w:pos="4678"/>
              </w:tabs>
              <w:spacing w:before="60"/>
              <w:ind w:left="567" w:hanging="283"/>
              <w:jc w:val="both"/>
              <w:rPr>
                <w:rFonts w:ascii="Arial" w:hAnsi="Arial" w:cs="Arial"/>
                <w:noProof/>
              </w:rPr>
            </w:pPr>
            <w:r w:rsidRPr="00803C17">
              <w:rPr>
                <w:rFonts w:ascii="Arial" w:hAnsi="Arial" w:cs="Arial"/>
                <w:noProof/>
                <w:sz w:val="22"/>
                <w:szCs w:val="22"/>
              </w:rPr>
              <w:t>jádro Tp/Pn</w:t>
            </w:r>
          </w:p>
        </w:tc>
        <w:tc>
          <w:tcPr>
            <w:tcW w:w="4023" w:type="dxa"/>
            <w:gridSpan w:val="2"/>
          </w:tcPr>
          <w:p w14:paraId="2D1EEE1B" w14:textId="77777777" w:rsidR="00212734" w:rsidRPr="00A702FE" w:rsidRDefault="00212734" w:rsidP="00212734">
            <w:pPr>
              <w:tabs>
                <w:tab w:val="left" w:pos="4678"/>
              </w:tabs>
              <w:spacing w:before="60"/>
              <w:jc w:val="both"/>
              <w:rPr>
                <w:rFonts w:ascii="Arial" w:hAnsi="Arial" w:cs="Arial"/>
                <w:noProof/>
                <w:sz w:val="22"/>
                <w:szCs w:val="22"/>
              </w:rPr>
            </w:pPr>
            <w:r w:rsidRPr="00C4072A">
              <w:rPr>
                <w:rFonts w:ascii="Arial" w:hAnsi="Arial" w:cs="Arial"/>
                <w:noProof/>
                <w:sz w:val="22"/>
                <w:szCs w:val="22"/>
              </w:rPr>
              <w:t>Cl.0,</w:t>
            </w:r>
            <w:r w:rsidRPr="0017313C">
              <w:rPr>
                <w:rFonts w:ascii="Arial" w:hAnsi="Arial" w:cs="Arial"/>
                <w:noProof/>
                <w:sz w:val="22"/>
                <w:szCs w:val="22"/>
              </w:rPr>
              <w:t>5 / 10 až 30 VA</w:t>
            </w:r>
          </w:p>
        </w:tc>
        <w:tc>
          <w:tcPr>
            <w:tcW w:w="1366" w:type="dxa"/>
          </w:tcPr>
          <w:p w14:paraId="16A13D01" w14:textId="77777777" w:rsidR="00212734" w:rsidRDefault="00212734" w:rsidP="00212734">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212734" w14:paraId="157ED0F4" w14:textId="77777777" w:rsidTr="00815076">
        <w:tc>
          <w:tcPr>
            <w:tcW w:w="4358" w:type="dxa"/>
          </w:tcPr>
          <w:p w14:paraId="2B89E2EE" w14:textId="77777777" w:rsidR="00212734" w:rsidRPr="00A702FE" w:rsidRDefault="00212734" w:rsidP="00212734">
            <w:pPr>
              <w:pStyle w:val="Odstavecseseznamem"/>
              <w:numPr>
                <w:ilvl w:val="0"/>
                <w:numId w:val="3"/>
              </w:numPr>
              <w:tabs>
                <w:tab w:val="left" w:pos="4678"/>
              </w:tabs>
              <w:spacing w:before="60"/>
              <w:ind w:left="567" w:hanging="283"/>
              <w:jc w:val="both"/>
              <w:rPr>
                <w:rFonts w:ascii="Arial" w:hAnsi="Arial" w:cs="Arial"/>
                <w:noProof/>
                <w:sz w:val="22"/>
                <w:szCs w:val="22"/>
              </w:rPr>
            </w:pPr>
            <w:r w:rsidRPr="00A702FE">
              <w:rPr>
                <w:rFonts w:ascii="Arial" w:hAnsi="Arial" w:cs="Arial"/>
                <w:noProof/>
                <w:sz w:val="22"/>
                <w:szCs w:val="22"/>
              </w:rPr>
              <w:t>jádro</w:t>
            </w:r>
          </w:p>
        </w:tc>
        <w:tc>
          <w:tcPr>
            <w:tcW w:w="4023" w:type="dxa"/>
            <w:gridSpan w:val="2"/>
          </w:tcPr>
          <w:p w14:paraId="63D392E9" w14:textId="77777777" w:rsidR="00212734" w:rsidRPr="0017313C" w:rsidRDefault="00212734" w:rsidP="00212734">
            <w:pPr>
              <w:tabs>
                <w:tab w:val="left" w:pos="4678"/>
              </w:tabs>
              <w:spacing w:before="60"/>
              <w:jc w:val="both"/>
              <w:rPr>
                <w:rFonts w:ascii="Arial" w:hAnsi="Arial" w:cs="Arial"/>
                <w:noProof/>
                <w:sz w:val="22"/>
                <w:szCs w:val="22"/>
              </w:rPr>
            </w:pPr>
            <w:r w:rsidRPr="0017313C">
              <w:rPr>
                <w:rFonts w:ascii="Arial" w:hAnsi="Arial" w:cs="Arial"/>
                <w:noProof/>
                <w:sz w:val="22"/>
                <w:szCs w:val="22"/>
              </w:rPr>
              <w:t>3P / 10 až 30 VA</w:t>
            </w:r>
          </w:p>
        </w:tc>
        <w:tc>
          <w:tcPr>
            <w:tcW w:w="1366" w:type="dxa"/>
          </w:tcPr>
          <w:p w14:paraId="46B7D54D" w14:textId="77777777" w:rsidR="00212734" w:rsidRDefault="00212734" w:rsidP="00212734">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212734" w14:paraId="61CAF670" w14:textId="77777777" w:rsidTr="00815076">
        <w:tc>
          <w:tcPr>
            <w:tcW w:w="4358" w:type="dxa"/>
          </w:tcPr>
          <w:p w14:paraId="3D22DC49" w14:textId="77777777" w:rsidR="00212734" w:rsidRPr="00803C17"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Doplňující výbava</w:t>
            </w:r>
          </w:p>
        </w:tc>
        <w:tc>
          <w:tcPr>
            <w:tcW w:w="4023" w:type="dxa"/>
            <w:gridSpan w:val="2"/>
          </w:tcPr>
          <w:p w14:paraId="7D69A678" w14:textId="77777777" w:rsidR="00212734" w:rsidRPr="0017313C" w:rsidRDefault="00212734" w:rsidP="00212734">
            <w:pPr>
              <w:tabs>
                <w:tab w:val="left" w:pos="4678"/>
              </w:tabs>
              <w:spacing w:before="60"/>
              <w:jc w:val="both"/>
              <w:rPr>
                <w:rFonts w:ascii="Arial" w:hAnsi="Arial" w:cs="Arial"/>
                <w:noProof/>
              </w:rPr>
            </w:pPr>
            <w:r w:rsidRPr="00803C17">
              <w:rPr>
                <w:rFonts w:ascii="Arial" w:hAnsi="Arial" w:cs="Arial"/>
                <w:noProof/>
                <w:sz w:val="22"/>
                <w:szCs w:val="22"/>
              </w:rPr>
              <w:t>Zátěžový odpor pro  druhé jádro zapojené do otevřeného trojúhelníku</w:t>
            </w:r>
            <w:r>
              <w:rPr>
                <w:rFonts w:ascii="Arial" w:hAnsi="Arial" w:cs="Arial"/>
                <w:noProof/>
                <w:sz w:val="22"/>
                <w:szCs w:val="22"/>
              </w:rPr>
              <w:t xml:space="preserve"> / VT guard</w:t>
            </w:r>
          </w:p>
        </w:tc>
        <w:tc>
          <w:tcPr>
            <w:tcW w:w="1366" w:type="dxa"/>
          </w:tcPr>
          <w:p w14:paraId="59245482"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zařízení</w:t>
            </w:r>
            <w:r w:rsidRPr="005C6B03">
              <w:rPr>
                <w:rFonts w:ascii="Arial" w:hAnsi="Arial" w:cs="Arial"/>
                <w:i/>
                <w:snapToGrid w:val="0"/>
                <w:color w:val="000000"/>
                <w:sz w:val="22"/>
                <w:szCs w:val="22"/>
                <w:highlight w:val="lightGray"/>
              </w:rPr>
              <w:t>]</w:t>
            </w:r>
          </w:p>
        </w:tc>
      </w:tr>
      <w:tr w:rsidR="00212734" w14:paraId="7D2F2538" w14:textId="77777777" w:rsidTr="00815076">
        <w:tc>
          <w:tcPr>
            <w:tcW w:w="4358" w:type="dxa"/>
          </w:tcPr>
          <w:p w14:paraId="425D0027"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04DBAD5E" w14:textId="77777777" w:rsidR="00212734" w:rsidRPr="00DD04B3" w:rsidRDefault="00212734" w:rsidP="00212734">
            <w:pPr>
              <w:spacing w:before="60"/>
              <w:jc w:val="both"/>
              <w:rPr>
                <w:rFonts w:ascii="Arial" w:hAnsi="Arial" w:cs="Arial"/>
                <w:snapToGrid w:val="0"/>
                <w:color w:val="000000"/>
              </w:rPr>
            </w:pPr>
          </w:p>
        </w:tc>
        <w:tc>
          <w:tcPr>
            <w:tcW w:w="1366" w:type="dxa"/>
          </w:tcPr>
          <w:p w14:paraId="7A96906A"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14:paraId="529E2766" w14:textId="77777777" w:rsidTr="005053A2">
        <w:trPr>
          <w:trHeight w:val="353"/>
        </w:trPr>
        <w:tc>
          <w:tcPr>
            <w:tcW w:w="9747" w:type="dxa"/>
            <w:gridSpan w:val="4"/>
            <w:vAlign w:val="center"/>
          </w:tcPr>
          <w:p w14:paraId="14B3D925" w14:textId="77777777" w:rsidR="00212734" w:rsidRPr="006D2ECA" w:rsidRDefault="00212734" w:rsidP="00212734">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2 pólový (L1-L3) pro zajištění vlastní spotřeby</w:t>
            </w:r>
          </w:p>
        </w:tc>
      </w:tr>
      <w:tr w:rsidR="00212734" w14:paraId="63A0DA7E" w14:textId="77777777" w:rsidTr="00815076">
        <w:tc>
          <w:tcPr>
            <w:tcW w:w="4358" w:type="dxa"/>
          </w:tcPr>
          <w:p w14:paraId="185A4E6C"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3" w:type="dxa"/>
            <w:gridSpan w:val="2"/>
          </w:tcPr>
          <w:p w14:paraId="5B7F3AF5" w14:textId="77777777" w:rsidR="00212734" w:rsidRDefault="00212734" w:rsidP="00212734">
            <w:pPr>
              <w:jc w:val="both"/>
              <w:rPr>
                <w:rFonts w:ascii="Arial" w:hAnsi="Arial" w:cs="Arial"/>
                <w:noProof/>
                <w:sz w:val="22"/>
                <w:szCs w:val="22"/>
              </w:rPr>
            </w:pPr>
            <w:r w:rsidRPr="003473C8">
              <w:rPr>
                <w:sz w:val="22"/>
                <w:szCs w:val="22"/>
              </w:rPr>
              <w:t>22 / 0,</w:t>
            </w:r>
            <w:r>
              <w:rPr>
                <w:sz w:val="22"/>
                <w:szCs w:val="22"/>
              </w:rPr>
              <w:t>23</w:t>
            </w:r>
            <w:r w:rsidRPr="003473C8">
              <w:rPr>
                <w:sz w:val="22"/>
                <w:szCs w:val="22"/>
              </w:rPr>
              <w:t xml:space="preserve"> kV</w:t>
            </w:r>
          </w:p>
        </w:tc>
        <w:tc>
          <w:tcPr>
            <w:tcW w:w="1366" w:type="dxa"/>
          </w:tcPr>
          <w:p w14:paraId="3B05ABE9" w14:textId="77777777" w:rsidR="00212734" w:rsidRDefault="00212734" w:rsidP="00212734">
            <w:r w:rsidRPr="001E0C55">
              <w:rPr>
                <w:rFonts w:ascii="Arial" w:hAnsi="Arial" w:cs="Arial"/>
                <w:i/>
                <w:snapToGrid w:val="0"/>
                <w:color w:val="000000"/>
                <w:sz w:val="22"/>
                <w:szCs w:val="22"/>
                <w:highlight w:val="lightGray"/>
              </w:rPr>
              <w:t>[ANO/NE]</w:t>
            </w:r>
          </w:p>
        </w:tc>
      </w:tr>
      <w:tr w:rsidR="00212734" w14:paraId="644FF6A7" w14:textId="77777777" w:rsidTr="00815076">
        <w:tc>
          <w:tcPr>
            <w:tcW w:w="4358" w:type="dxa"/>
          </w:tcPr>
          <w:p w14:paraId="2CEAED3D"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4B9C125A" w14:textId="0D99BBAD" w:rsidR="00212734" w:rsidRDefault="00815076" w:rsidP="00212734">
            <w:pPr>
              <w:jc w:val="both"/>
              <w:rPr>
                <w:rFonts w:ascii="Arial" w:hAnsi="Arial" w:cs="Arial"/>
                <w:noProof/>
                <w:sz w:val="22"/>
                <w:szCs w:val="22"/>
              </w:rPr>
            </w:pPr>
            <w:r>
              <w:rPr>
                <w:rFonts w:ascii="Arial" w:hAnsi="Arial" w:cs="Arial"/>
                <w:noProof/>
                <w:sz w:val="22"/>
                <w:szCs w:val="22"/>
              </w:rPr>
              <w:t xml:space="preserve">Min. </w:t>
            </w:r>
            <w:r w:rsidR="00212734">
              <w:rPr>
                <w:rFonts w:ascii="Arial" w:hAnsi="Arial" w:cs="Arial"/>
                <w:noProof/>
                <w:sz w:val="22"/>
                <w:szCs w:val="22"/>
              </w:rPr>
              <w:t>2000 VA</w:t>
            </w:r>
          </w:p>
        </w:tc>
        <w:tc>
          <w:tcPr>
            <w:tcW w:w="1366" w:type="dxa"/>
          </w:tcPr>
          <w:p w14:paraId="3D78F4B1" w14:textId="09DF851D" w:rsidR="00212734" w:rsidRDefault="00815076" w:rsidP="00212734">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hodnoty</w:t>
            </w:r>
            <w:r w:rsidRPr="005C6B03">
              <w:rPr>
                <w:rFonts w:ascii="Arial" w:hAnsi="Arial" w:cs="Arial"/>
                <w:i/>
                <w:snapToGrid w:val="0"/>
                <w:color w:val="000000"/>
                <w:sz w:val="22"/>
                <w:szCs w:val="22"/>
                <w:highlight w:val="lightGray"/>
              </w:rPr>
              <w:t>]</w:t>
            </w:r>
          </w:p>
        </w:tc>
      </w:tr>
      <w:tr w:rsidR="00212734" w14:paraId="04BABDAC" w14:textId="77777777" w:rsidTr="00815076">
        <w:tc>
          <w:tcPr>
            <w:tcW w:w="4358" w:type="dxa"/>
          </w:tcPr>
          <w:p w14:paraId="6AB64207" w14:textId="77777777" w:rsidR="00212734" w:rsidRPr="005053A2" w:rsidRDefault="00212734" w:rsidP="00212734">
            <w:pPr>
              <w:tabs>
                <w:tab w:val="left" w:pos="4678"/>
              </w:tabs>
              <w:spacing w:before="60"/>
              <w:jc w:val="both"/>
              <w:rPr>
                <w:rFonts w:ascii="Arial" w:hAnsi="Arial" w:cs="Arial"/>
                <w:noProof/>
                <w:sz w:val="22"/>
                <w:szCs w:val="22"/>
              </w:rPr>
            </w:pPr>
            <w:r w:rsidRPr="005053A2">
              <w:rPr>
                <w:rFonts w:ascii="Arial" w:hAnsi="Arial" w:cs="Arial"/>
                <w:noProof/>
                <w:sz w:val="22"/>
                <w:szCs w:val="22"/>
              </w:rPr>
              <w:t>Pojistka</w:t>
            </w:r>
          </w:p>
        </w:tc>
        <w:tc>
          <w:tcPr>
            <w:tcW w:w="4023" w:type="dxa"/>
            <w:gridSpan w:val="2"/>
          </w:tcPr>
          <w:p w14:paraId="6D0FECD1" w14:textId="77777777" w:rsidR="00212734" w:rsidRPr="005053A2" w:rsidRDefault="00212734" w:rsidP="00212734">
            <w:pPr>
              <w:jc w:val="both"/>
              <w:rPr>
                <w:rFonts w:ascii="Arial" w:hAnsi="Arial" w:cs="Arial"/>
                <w:noProof/>
                <w:sz w:val="22"/>
                <w:szCs w:val="22"/>
              </w:rPr>
            </w:pPr>
            <w:r w:rsidRPr="005053A2">
              <w:rPr>
                <w:rFonts w:ascii="Arial" w:hAnsi="Arial" w:cs="Arial"/>
                <w:noProof/>
                <w:sz w:val="22"/>
                <w:szCs w:val="22"/>
              </w:rPr>
              <w:t>ANO</w:t>
            </w:r>
          </w:p>
        </w:tc>
        <w:tc>
          <w:tcPr>
            <w:tcW w:w="1366" w:type="dxa"/>
          </w:tcPr>
          <w:p w14:paraId="16FD0BCF" w14:textId="77777777" w:rsidR="00212734" w:rsidRPr="001E0C55" w:rsidRDefault="00212734" w:rsidP="00212734">
            <w:pPr>
              <w:rPr>
                <w:rFonts w:ascii="Arial" w:hAnsi="Arial" w:cs="Arial"/>
                <w:i/>
                <w:snapToGrid w:val="0"/>
                <w:color w:val="000000"/>
                <w:highlight w:val="lightGray"/>
              </w:rPr>
            </w:pPr>
            <w:r w:rsidRPr="001E0C55">
              <w:rPr>
                <w:rFonts w:ascii="Arial" w:hAnsi="Arial" w:cs="Arial"/>
                <w:i/>
                <w:snapToGrid w:val="0"/>
                <w:color w:val="000000"/>
                <w:sz w:val="22"/>
                <w:szCs w:val="22"/>
                <w:highlight w:val="lightGray"/>
              </w:rPr>
              <w:t>[ANO/NE]</w:t>
            </w:r>
          </w:p>
        </w:tc>
      </w:tr>
      <w:tr w:rsidR="00815076" w14:paraId="61F4E5A5" w14:textId="77777777" w:rsidTr="00815076">
        <w:tc>
          <w:tcPr>
            <w:tcW w:w="4358" w:type="dxa"/>
          </w:tcPr>
          <w:p w14:paraId="27ECA627" w14:textId="2F832F14" w:rsidR="00815076" w:rsidRPr="00F226E8" w:rsidRDefault="00815076" w:rsidP="00815076">
            <w:pPr>
              <w:tabs>
                <w:tab w:val="left" w:pos="4678"/>
              </w:tabs>
              <w:spacing w:before="60"/>
              <w:jc w:val="both"/>
              <w:rPr>
                <w:rFonts w:ascii="Arial" w:hAnsi="Arial" w:cs="Arial"/>
                <w:noProof/>
                <w:sz w:val="22"/>
                <w:szCs w:val="22"/>
              </w:rPr>
            </w:pPr>
            <w:r w:rsidRPr="00815076">
              <w:rPr>
                <w:rFonts w:ascii="Arial" w:hAnsi="Arial" w:cs="Arial"/>
                <w:noProof/>
              </w:rPr>
              <w:t xml:space="preserve">Nejvyšší napětí soustavy                  </w:t>
            </w:r>
          </w:p>
        </w:tc>
        <w:tc>
          <w:tcPr>
            <w:tcW w:w="4023" w:type="dxa"/>
            <w:gridSpan w:val="2"/>
          </w:tcPr>
          <w:p w14:paraId="3CAEDE4A" w14:textId="56B1E057" w:rsidR="00815076" w:rsidRPr="00F226E8" w:rsidRDefault="00815076" w:rsidP="00815076">
            <w:pPr>
              <w:jc w:val="both"/>
              <w:rPr>
                <w:rFonts w:ascii="Arial" w:hAnsi="Arial" w:cs="Arial"/>
                <w:noProof/>
                <w:sz w:val="22"/>
                <w:szCs w:val="22"/>
              </w:rPr>
            </w:pPr>
            <w:r w:rsidRPr="00815076">
              <w:rPr>
                <w:rFonts w:ascii="Arial" w:hAnsi="Arial" w:cs="Arial"/>
                <w:noProof/>
              </w:rPr>
              <w:t>24/25 kV</w:t>
            </w:r>
          </w:p>
        </w:tc>
        <w:tc>
          <w:tcPr>
            <w:tcW w:w="1366" w:type="dxa"/>
          </w:tcPr>
          <w:p w14:paraId="1B929899" w14:textId="6B414AB7"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22CB17B8" w14:textId="77777777" w:rsidTr="00815076">
        <w:tc>
          <w:tcPr>
            <w:tcW w:w="4358" w:type="dxa"/>
          </w:tcPr>
          <w:p w14:paraId="077BE2F0" w14:textId="00F84DCA"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 xml:space="preserve">Zkušební napětí střídavé  </w:t>
            </w:r>
          </w:p>
        </w:tc>
        <w:tc>
          <w:tcPr>
            <w:tcW w:w="4023" w:type="dxa"/>
            <w:gridSpan w:val="2"/>
          </w:tcPr>
          <w:p w14:paraId="36BDD42D" w14:textId="50CCEC3D" w:rsidR="00815076" w:rsidRPr="00F226E8" w:rsidRDefault="00815076" w:rsidP="00815076">
            <w:pPr>
              <w:jc w:val="both"/>
              <w:rPr>
                <w:rFonts w:ascii="Arial" w:hAnsi="Arial" w:cs="Arial"/>
                <w:noProof/>
                <w:sz w:val="22"/>
                <w:szCs w:val="22"/>
              </w:rPr>
            </w:pPr>
            <w:r w:rsidRPr="00F226E8">
              <w:rPr>
                <w:rFonts w:ascii="Arial" w:hAnsi="Arial" w:cs="Arial"/>
                <w:noProof/>
              </w:rPr>
              <w:t>50 kV</w:t>
            </w:r>
          </w:p>
        </w:tc>
        <w:tc>
          <w:tcPr>
            <w:tcW w:w="1366" w:type="dxa"/>
          </w:tcPr>
          <w:p w14:paraId="2B8184A9" w14:textId="42DC4E75"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6114A218" w14:textId="77777777" w:rsidTr="00815076">
        <w:tc>
          <w:tcPr>
            <w:tcW w:w="4358" w:type="dxa"/>
          </w:tcPr>
          <w:p w14:paraId="5E3EBCD1" w14:textId="608FC04B"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 xml:space="preserve">Zkušební napětí impulsní           </w:t>
            </w:r>
          </w:p>
        </w:tc>
        <w:tc>
          <w:tcPr>
            <w:tcW w:w="4023" w:type="dxa"/>
            <w:gridSpan w:val="2"/>
          </w:tcPr>
          <w:p w14:paraId="27DE986F" w14:textId="05D0E447" w:rsidR="00815076" w:rsidRPr="00F226E8" w:rsidRDefault="00815076" w:rsidP="00815076">
            <w:pPr>
              <w:jc w:val="both"/>
              <w:rPr>
                <w:rFonts w:ascii="Arial" w:hAnsi="Arial" w:cs="Arial"/>
                <w:noProof/>
                <w:sz w:val="22"/>
                <w:szCs w:val="22"/>
              </w:rPr>
            </w:pPr>
            <w:r w:rsidRPr="00F226E8">
              <w:rPr>
                <w:rFonts w:ascii="Arial" w:hAnsi="Arial" w:cs="Arial"/>
                <w:noProof/>
              </w:rPr>
              <w:t>125 kV</w:t>
            </w:r>
          </w:p>
        </w:tc>
        <w:tc>
          <w:tcPr>
            <w:tcW w:w="1366" w:type="dxa"/>
          </w:tcPr>
          <w:p w14:paraId="218AB37E" w14:textId="18BAC1A3"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72404606" w14:textId="77777777" w:rsidTr="00815076">
        <w:tc>
          <w:tcPr>
            <w:tcW w:w="4358" w:type="dxa"/>
          </w:tcPr>
          <w:p w14:paraId="5A0A1D99" w14:textId="39D221E7"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 xml:space="preserve">Jmenovité primární napětí    </w:t>
            </w:r>
          </w:p>
        </w:tc>
        <w:tc>
          <w:tcPr>
            <w:tcW w:w="4023" w:type="dxa"/>
            <w:gridSpan w:val="2"/>
          </w:tcPr>
          <w:p w14:paraId="511E68D9" w14:textId="4D6B77E7" w:rsidR="00815076" w:rsidRPr="00F226E8" w:rsidRDefault="00815076" w:rsidP="00815076">
            <w:pPr>
              <w:jc w:val="both"/>
              <w:rPr>
                <w:rFonts w:ascii="Arial" w:hAnsi="Arial" w:cs="Arial"/>
                <w:noProof/>
                <w:sz w:val="22"/>
                <w:szCs w:val="22"/>
              </w:rPr>
            </w:pPr>
            <w:r w:rsidRPr="00F226E8">
              <w:rPr>
                <w:rFonts w:ascii="Arial" w:hAnsi="Arial" w:cs="Arial"/>
                <w:noProof/>
              </w:rPr>
              <w:t>22 kV</w:t>
            </w:r>
          </w:p>
        </w:tc>
        <w:tc>
          <w:tcPr>
            <w:tcW w:w="1366" w:type="dxa"/>
          </w:tcPr>
          <w:p w14:paraId="16A926C0" w14:textId="4FA3499B"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57BBDE77" w14:textId="77777777" w:rsidTr="00815076">
        <w:tc>
          <w:tcPr>
            <w:tcW w:w="4358" w:type="dxa"/>
          </w:tcPr>
          <w:p w14:paraId="2A3628EE" w14:textId="2EE3C2B8"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Jmenovité napětí sekundární</w:t>
            </w:r>
          </w:p>
        </w:tc>
        <w:tc>
          <w:tcPr>
            <w:tcW w:w="4023" w:type="dxa"/>
            <w:gridSpan w:val="2"/>
          </w:tcPr>
          <w:p w14:paraId="7ACCEF9A" w14:textId="72B1D299" w:rsidR="00815076" w:rsidRPr="00F226E8" w:rsidRDefault="00815076" w:rsidP="00815076">
            <w:pPr>
              <w:jc w:val="both"/>
              <w:rPr>
                <w:rFonts w:ascii="Arial" w:hAnsi="Arial" w:cs="Arial"/>
                <w:noProof/>
                <w:sz w:val="22"/>
                <w:szCs w:val="22"/>
              </w:rPr>
            </w:pPr>
            <w:r w:rsidRPr="00F226E8">
              <w:rPr>
                <w:rFonts w:ascii="Arial" w:hAnsi="Arial" w:cs="Arial"/>
                <w:noProof/>
              </w:rPr>
              <w:t>230 V</w:t>
            </w:r>
          </w:p>
        </w:tc>
        <w:tc>
          <w:tcPr>
            <w:tcW w:w="1366" w:type="dxa"/>
          </w:tcPr>
          <w:p w14:paraId="2310D4AE" w14:textId="464B8C69"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5E54DB6F" w14:textId="77777777" w:rsidTr="00815076">
        <w:tc>
          <w:tcPr>
            <w:tcW w:w="4358" w:type="dxa"/>
          </w:tcPr>
          <w:p w14:paraId="530FB1CD" w14:textId="2AE93BE8"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Jmenovitý kmitočet</w:t>
            </w:r>
          </w:p>
        </w:tc>
        <w:tc>
          <w:tcPr>
            <w:tcW w:w="4023" w:type="dxa"/>
            <w:gridSpan w:val="2"/>
          </w:tcPr>
          <w:p w14:paraId="1C24D952" w14:textId="50AC04BA" w:rsidR="00815076" w:rsidRPr="00F226E8" w:rsidRDefault="00815076" w:rsidP="00815076">
            <w:pPr>
              <w:jc w:val="both"/>
              <w:rPr>
                <w:rFonts w:ascii="Arial" w:hAnsi="Arial" w:cs="Arial"/>
                <w:noProof/>
                <w:sz w:val="22"/>
                <w:szCs w:val="22"/>
              </w:rPr>
            </w:pPr>
            <w:r w:rsidRPr="00F226E8">
              <w:rPr>
                <w:rFonts w:ascii="Arial" w:hAnsi="Arial" w:cs="Arial"/>
                <w:noProof/>
              </w:rPr>
              <w:t>50 Hz</w:t>
            </w:r>
          </w:p>
        </w:tc>
        <w:tc>
          <w:tcPr>
            <w:tcW w:w="1366" w:type="dxa"/>
          </w:tcPr>
          <w:p w14:paraId="4CB1DC14" w14:textId="5B566E76"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78AA8A51" w14:textId="77777777" w:rsidTr="00815076">
        <w:tc>
          <w:tcPr>
            <w:tcW w:w="4358" w:type="dxa"/>
          </w:tcPr>
          <w:p w14:paraId="2EF4AAA6" w14:textId="723E3E6A"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 xml:space="preserve">Napětí nakrátko         </w:t>
            </w:r>
          </w:p>
        </w:tc>
        <w:tc>
          <w:tcPr>
            <w:tcW w:w="4023" w:type="dxa"/>
            <w:gridSpan w:val="2"/>
          </w:tcPr>
          <w:p w14:paraId="7B436EF4" w14:textId="58ED6975" w:rsidR="00815076" w:rsidRPr="00F226E8" w:rsidRDefault="00815076" w:rsidP="00815076">
            <w:pPr>
              <w:jc w:val="both"/>
              <w:rPr>
                <w:rFonts w:ascii="Arial" w:hAnsi="Arial" w:cs="Arial"/>
                <w:noProof/>
                <w:sz w:val="22"/>
                <w:szCs w:val="22"/>
              </w:rPr>
            </w:pPr>
            <w:r w:rsidRPr="00F226E8">
              <w:rPr>
                <w:rFonts w:ascii="Arial" w:hAnsi="Arial" w:cs="Arial"/>
                <w:noProof/>
              </w:rPr>
              <w:t>4-5 %</w:t>
            </w:r>
          </w:p>
        </w:tc>
        <w:tc>
          <w:tcPr>
            <w:tcW w:w="1366" w:type="dxa"/>
          </w:tcPr>
          <w:p w14:paraId="65047FDF" w14:textId="03EBE741" w:rsidR="00815076" w:rsidRPr="001E0C5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815076" w14:paraId="1DEE36BB" w14:textId="77777777" w:rsidTr="00815076">
        <w:tc>
          <w:tcPr>
            <w:tcW w:w="4358" w:type="dxa"/>
          </w:tcPr>
          <w:p w14:paraId="510B9F31" w14:textId="35B5ED72" w:rsidR="00815076" w:rsidRPr="00F226E8" w:rsidRDefault="00815076" w:rsidP="00815076">
            <w:pPr>
              <w:tabs>
                <w:tab w:val="left" w:pos="4678"/>
              </w:tabs>
              <w:spacing w:before="60"/>
              <w:jc w:val="both"/>
              <w:rPr>
                <w:rFonts w:ascii="Arial" w:hAnsi="Arial" w:cs="Arial"/>
                <w:noProof/>
                <w:sz w:val="22"/>
                <w:szCs w:val="22"/>
              </w:rPr>
            </w:pPr>
            <w:r w:rsidRPr="00815076">
              <w:rPr>
                <w:rFonts w:ascii="Arial" w:hAnsi="Arial" w:cs="Arial"/>
                <w:noProof/>
              </w:rPr>
              <w:t>Integrované jištění na hladině vyššího napětí</w:t>
            </w:r>
          </w:p>
        </w:tc>
        <w:tc>
          <w:tcPr>
            <w:tcW w:w="4023" w:type="dxa"/>
            <w:gridSpan w:val="2"/>
          </w:tcPr>
          <w:p w14:paraId="45E70B31" w14:textId="6EA0AE38" w:rsidR="00815076" w:rsidRPr="005053A2" w:rsidRDefault="00815076" w:rsidP="00815076">
            <w:pPr>
              <w:jc w:val="both"/>
              <w:rPr>
                <w:rFonts w:ascii="Arial" w:hAnsi="Arial" w:cs="Arial"/>
                <w:noProof/>
              </w:rPr>
            </w:pPr>
            <w:r>
              <w:rPr>
                <w:rFonts w:ascii="Arial" w:hAnsi="Arial" w:cs="Arial"/>
                <w:noProof/>
              </w:rPr>
              <w:t>ANO</w:t>
            </w:r>
          </w:p>
        </w:tc>
        <w:tc>
          <w:tcPr>
            <w:tcW w:w="1366" w:type="dxa"/>
          </w:tcPr>
          <w:p w14:paraId="4BA54253" w14:textId="4A5AAA12"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1CA093DB" w14:textId="77777777" w:rsidTr="00815076">
        <w:tc>
          <w:tcPr>
            <w:tcW w:w="4358" w:type="dxa"/>
          </w:tcPr>
          <w:p w14:paraId="26C01AC1" w14:textId="74186B66" w:rsidR="00815076" w:rsidRPr="00F226E8" w:rsidRDefault="00815076" w:rsidP="00815076">
            <w:pPr>
              <w:tabs>
                <w:tab w:val="left" w:pos="4678"/>
              </w:tabs>
              <w:spacing w:before="60"/>
              <w:jc w:val="both"/>
              <w:rPr>
                <w:rFonts w:ascii="Arial" w:hAnsi="Arial" w:cs="Arial"/>
                <w:noProof/>
                <w:sz w:val="22"/>
                <w:szCs w:val="22"/>
              </w:rPr>
            </w:pPr>
            <w:r w:rsidRPr="00815076">
              <w:rPr>
                <w:rFonts w:ascii="Arial" w:hAnsi="Arial" w:cs="Arial"/>
                <w:noProof/>
              </w:rPr>
              <w:t>Zařízení  pro omezení ferorezonance</w:t>
            </w:r>
          </w:p>
        </w:tc>
        <w:tc>
          <w:tcPr>
            <w:tcW w:w="4023" w:type="dxa"/>
            <w:gridSpan w:val="2"/>
          </w:tcPr>
          <w:p w14:paraId="32CF2CB7" w14:textId="7E405DA5" w:rsidR="00815076" w:rsidRPr="005053A2" w:rsidRDefault="00815076" w:rsidP="00815076">
            <w:pPr>
              <w:jc w:val="both"/>
              <w:rPr>
                <w:rFonts w:ascii="Arial" w:hAnsi="Arial" w:cs="Arial"/>
                <w:noProof/>
              </w:rPr>
            </w:pPr>
            <w:r>
              <w:rPr>
                <w:rFonts w:ascii="Arial" w:hAnsi="Arial" w:cs="Arial"/>
                <w:noProof/>
              </w:rPr>
              <w:t>ANO</w:t>
            </w:r>
          </w:p>
        </w:tc>
        <w:tc>
          <w:tcPr>
            <w:tcW w:w="1366" w:type="dxa"/>
          </w:tcPr>
          <w:p w14:paraId="50F330B6" w14:textId="2AC6F624"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330E2B75" w14:textId="77777777" w:rsidTr="00815076">
        <w:tc>
          <w:tcPr>
            <w:tcW w:w="4358" w:type="dxa"/>
          </w:tcPr>
          <w:p w14:paraId="0B0B2F2D" w14:textId="77777777" w:rsidR="00815076" w:rsidRPr="00DD04B3" w:rsidRDefault="00815076" w:rsidP="00815076">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471D93F5" w14:textId="77777777" w:rsidR="00815076" w:rsidRPr="00DD04B3" w:rsidRDefault="00815076" w:rsidP="00815076">
            <w:pPr>
              <w:spacing w:before="60"/>
              <w:jc w:val="both"/>
              <w:rPr>
                <w:rFonts w:ascii="Arial" w:hAnsi="Arial" w:cs="Arial"/>
                <w:snapToGrid w:val="0"/>
                <w:color w:val="000000"/>
              </w:rPr>
            </w:pPr>
          </w:p>
        </w:tc>
        <w:tc>
          <w:tcPr>
            <w:tcW w:w="1366" w:type="dxa"/>
          </w:tcPr>
          <w:p w14:paraId="54C20A33" w14:textId="77777777" w:rsidR="00815076" w:rsidRPr="00BB2245" w:rsidRDefault="00815076" w:rsidP="00815076">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815076" w14:paraId="16A89480" w14:textId="77777777" w:rsidTr="00803C17">
        <w:trPr>
          <w:trHeight w:val="453"/>
        </w:trPr>
        <w:tc>
          <w:tcPr>
            <w:tcW w:w="9747" w:type="dxa"/>
            <w:gridSpan w:val="4"/>
            <w:vAlign w:val="center"/>
          </w:tcPr>
          <w:p w14:paraId="41A5F4AE" w14:textId="77777777" w:rsidR="00815076" w:rsidRPr="005053A2" w:rsidRDefault="00815076" w:rsidP="00815076">
            <w:pPr>
              <w:rPr>
                <w:rFonts w:ascii="Arial" w:hAnsi="Arial" w:cs="Arial"/>
                <w:b/>
                <w:i/>
                <w:snapToGrid w:val="0"/>
                <w:color w:val="000000"/>
                <w:sz w:val="22"/>
                <w:szCs w:val="22"/>
                <w:highlight w:val="lightGray"/>
              </w:rPr>
            </w:pPr>
            <w:r w:rsidRPr="005053A2">
              <w:rPr>
                <w:rFonts w:ascii="Arial" w:hAnsi="Arial" w:cs="Arial"/>
                <w:b/>
                <w:snapToGrid w:val="0"/>
                <w:color w:val="000000"/>
                <w:sz w:val="22"/>
                <w:szCs w:val="22"/>
              </w:rPr>
              <w:lastRenderedPageBreak/>
              <w:t>Dálkové ovládání</w:t>
            </w:r>
          </w:p>
        </w:tc>
      </w:tr>
      <w:tr w:rsidR="00815076" w14:paraId="0355A84A" w14:textId="77777777" w:rsidTr="00815076">
        <w:tc>
          <w:tcPr>
            <w:tcW w:w="4358" w:type="dxa"/>
          </w:tcPr>
          <w:p w14:paraId="5C55AB72"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Motorový pohon</w:t>
            </w:r>
          </w:p>
        </w:tc>
        <w:tc>
          <w:tcPr>
            <w:tcW w:w="4023" w:type="dxa"/>
            <w:gridSpan w:val="2"/>
          </w:tcPr>
          <w:p w14:paraId="5D9F100D"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24 V DC, 110 V DC</w:t>
            </w:r>
          </w:p>
        </w:tc>
        <w:tc>
          <w:tcPr>
            <w:tcW w:w="1366" w:type="dxa"/>
          </w:tcPr>
          <w:p w14:paraId="3A37A22F" w14:textId="77777777" w:rsidR="00815076" w:rsidRPr="006D2ECA"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49A7404D" w14:textId="77777777" w:rsidTr="00815076">
        <w:tc>
          <w:tcPr>
            <w:tcW w:w="4358" w:type="dxa"/>
          </w:tcPr>
          <w:p w14:paraId="0825CFBD" w14:textId="11F5926E" w:rsidR="00815076" w:rsidRPr="005053A2" w:rsidRDefault="00815076" w:rsidP="00815076">
            <w:pPr>
              <w:tabs>
                <w:tab w:val="left" w:pos="4678"/>
              </w:tabs>
              <w:spacing w:before="60"/>
              <w:jc w:val="both"/>
              <w:rPr>
                <w:rFonts w:ascii="Arial" w:hAnsi="Arial" w:cs="Arial"/>
                <w:noProof/>
                <w:sz w:val="22"/>
                <w:szCs w:val="22"/>
              </w:rPr>
            </w:pPr>
            <w:r>
              <w:rPr>
                <w:rFonts w:ascii="Arial" w:hAnsi="Arial" w:cs="Arial"/>
                <w:noProof/>
                <w:sz w:val="22"/>
                <w:szCs w:val="22"/>
              </w:rPr>
              <w:t>signalizace úniku plynu SF</w:t>
            </w:r>
            <w:r w:rsidRPr="005053A2">
              <w:rPr>
                <w:rFonts w:ascii="Arial" w:hAnsi="Arial" w:cs="Arial"/>
                <w:noProof/>
                <w:sz w:val="22"/>
                <w:szCs w:val="22"/>
                <w:vertAlign w:val="subscript"/>
              </w:rPr>
              <w:t>6</w:t>
            </w:r>
            <w:r>
              <w:rPr>
                <w:rFonts w:ascii="Arial" w:hAnsi="Arial" w:cs="Arial"/>
                <w:noProof/>
                <w:sz w:val="22"/>
                <w:szCs w:val="22"/>
              </w:rPr>
              <w:t xml:space="preserve"> (tlakový spínač)</w:t>
            </w:r>
          </w:p>
        </w:tc>
        <w:tc>
          <w:tcPr>
            <w:tcW w:w="4023" w:type="dxa"/>
            <w:gridSpan w:val="2"/>
          </w:tcPr>
          <w:p w14:paraId="2D9F499F"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Pro každou nádobu s plynem SF</w:t>
            </w:r>
            <w:r w:rsidRPr="00973274">
              <w:rPr>
                <w:rFonts w:ascii="Arial" w:hAnsi="Arial" w:cs="Arial"/>
                <w:noProof/>
                <w:sz w:val="22"/>
                <w:szCs w:val="22"/>
                <w:vertAlign w:val="subscript"/>
              </w:rPr>
              <w:t>6</w:t>
            </w:r>
          </w:p>
        </w:tc>
        <w:tc>
          <w:tcPr>
            <w:tcW w:w="1366" w:type="dxa"/>
          </w:tcPr>
          <w:p w14:paraId="52D828EF" w14:textId="77777777" w:rsidR="00815076" w:rsidRPr="006D2ECA"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57D02EA5" w14:textId="77777777" w:rsidTr="00815076">
        <w:tc>
          <w:tcPr>
            <w:tcW w:w="4358" w:type="dxa"/>
          </w:tcPr>
          <w:p w14:paraId="305A9DE5"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stavu spínacích prvků v poli s odpínačem, vypínačem a odpínačem s pojistkou IEC</w:t>
            </w:r>
          </w:p>
        </w:tc>
        <w:tc>
          <w:tcPr>
            <w:tcW w:w="4023" w:type="dxa"/>
            <w:gridSpan w:val="2"/>
          </w:tcPr>
          <w:p w14:paraId="1F681E74" w14:textId="77777777" w:rsidR="00815076" w:rsidRPr="005053A2" w:rsidRDefault="00815076" w:rsidP="00815076">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366" w:type="dxa"/>
          </w:tcPr>
          <w:p w14:paraId="78650DD2" w14:textId="77777777" w:rsidR="00815076" w:rsidRPr="006D2ECA"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5B62C0BF" w14:textId="77777777" w:rsidTr="00815076">
        <w:tc>
          <w:tcPr>
            <w:tcW w:w="4358" w:type="dxa"/>
          </w:tcPr>
          <w:p w14:paraId="689A456F"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vybavení pojistky VN v poli pro transformátor</w:t>
            </w:r>
          </w:p>
        </w:tc>
        <w:tc>
          <w:tcPr>
            <w:tcW w:w="4023" w:type="dxa"/>
            <w:gridSpan w:val="2"/>
          </w:tcPr>
          <w:p w14:paraId="016696D5" w14:textId="77777777" w:rsidR="00815076" w:rsidRPr="005053A2" w:rsidRDefault="00815076" w:rsidP="00815076">
            <w:pPr>
              <w:tabs>
                <w:tab w:val="left" w:pos="4678"/>
              </w:tabs>
              <w:spacing w:before="60"/>
              <w:jc w:val="both"/>
              <w:rPr>
                <w:rFonts w:ascii="Arial" w:hAnsi="Arial" w:cs="Arial"/>
                <w:noProof/>
                <w:sz w:val="22"/>
                <w:szCs w:val="22"/>
              </w:rPr>
            </w:pPr>
          </w:p>
        </w:tc>
        <w:tc>
          <w:tcPr>
            <w:tcW w:w="1366" w:type="dxa"/>
          </w:tcPr>
          <w:p w14:paraId="57B5253F" w14:textId="77777777" w:rsidR="00815076" w:rsidRPr="006D2ECA"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0ADDC6CE" w14:textId="77777777" w:rsidTr="0051558E">
        <w:trPr>
          <w:trHeight w:val="379"/>
        </w:trPr>
        <w:tc>
          <w:tcPr>
            <w:tcW w:w="9747" w:type="dxa"/>
            <w:gridSpan w:val="4"/>
          </w:tcPr>
          <w:p w14:paraId="7689430A" w14:textId="77777777" w:rsidR="00815076" w:rsidRPr="006D2ECA" w:rsidRDefault="00815076" w:rsidP="00815076">
            <w:pPr>
              <w:tabs>
                <w:tab w:val="left" w:pos="4678"/>
              </w:tabs>
              <w:spacing w:before="60"/>
              <w:jc w:val="both"/>
              <w:rPr>
                <w:rFonts w:ascii="Arial" w:hAnsi="Arial" w:cs="Arial"/>
                <w:i/>
                <w:snapToGrid w:val="0"/>
                <w:color w:val="000000"/>
                <w:highlight w:val="lightGray"/>
              </w:rPr>
            </w:pPr>
            <w:r>
              <w:rPr>
                <w:rFonts w:ascii="Arial" w:hAnsi="Arial" w:cs="Arial"/>
                <w:noProof/>
                <w:sz w:val="22"/>
                <w:szCs w:val="22"/>
              </w:rPr>
              <w:t>Kryt kabelového prostoru</w:t>
            </w:r>
          </w:p>
        </w:tc>
      </w:tr>
      <w:tr w:rsidR="00815076" w14:paraId="0F7914BA" w14:textId="77777777" w:rsidTr="00815076">
        <w:tc>
          <w:tcPr>
            <w:tcW w:w="4358" w:type="dxa"/>
          </w:tcPr>
          <w:p w14:paraId="79207D29"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Hlubší kryt kabelového prostoru pro pole s odpínačem</w:t>
            </w:r>
          </w:p>
        </w:tc>
        <w:tc>
          <w:tcPr>
            <w:tcW w:w="4023" w:type="dxa"/>
            <w:gridSpan w:val="2"/>
          </w:tcPr>
          <w:p w14:paraId="6E6E942A"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ANO</w:t>
            </w:r>
            <w:r>
              <w:rPr>
                <w:rFonts w:ascii="Arial" w:hAnsi="Arial" w:cs="Arial"/>
                <w:noProof/>
                <w:sz w:val="22"/>
                <w:szCs w:val="22"/>
              </w:rPr>
              <w:t xml:space="preserve"> - min. pro sestavu asymetrický stíněný konektor, omezovač přepětí, senzor napětí (např. Zelisko)</w:t>
            </w:r>
          </w:p>
        </w:tc>
        <w:tc>
          <w:tcPr>
            <w:tcW w:w="1366" w:type="dxa"/>
          </w:tcPr>
          <w:p w14:paraId="2336FC48"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815076" w14:paraId="7F41DC90" w14:textId="77777777" w:rsidTr="00815076">
        <w:tc>
          <w:tcPr>
            <w:tcW w:w="4358" w:type="dxa"/>
          </w:tcPr>
          <w:p w14:paraId="331CCA62"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Hlubší kryt kabelového prostoru pro pole s vypínačem</w:t>
            </w:r>
          </w:p>
        </w:tc>
        <w:tc>
          <w:tcPr>
            <w:tcW w:w="4023" w:type="dxa"/>
            <w:gridSpan w:val="2"/>
          </w:tcPr>
          <w:p w14:paraId="728CEEE2"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ANO</w:t>
            </w:r>
            <w:r>
              <w:rPr>
                <w:rFonts w:ascii="Arial" w:hAnsi="Arial" w:cs="Arial"/>
                <w:noProof/>
                <w:sz w:val="22"/>
                <w:szCs w:val="22"/>
              </w:rPr>
              <w:t xml:space="preserve"> - min. pro sestavu asymetrický stíněný konektor, omezovač přepětí, senzor napětí (např. Zelisko)</w:t>
            </w:r>
          </w:p>
        </w:tc>
        <w:tc>
          <w:tcPr>
            <w:tcW w:w="1366" w:type="dxa"/>
          </w:tcPr>
          <w:p w14:paraId="23B559C7"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815076" w14:paraId="47A1B013" w14:textId="77777777" w:rsidTr="00C4330C">
        <w:trPr>
          <w:trHeight w:val="447"/>
        </w:trPr>
        <w:tc>
          <w:tcPr>
            <w:tcW w:w="9747" w:type="dxa"/>
            <w:gridSpan w:val="4"/>
            <w:vAlign w:val="center"/>
          </w:tcPr>
          <w:p w14:paraId="1CB78623" w14:textId="77777777" w:rsidR="00815076" w:rsidRPr="00BB2245" w:rsidRDefault="00815076" w:rsidP="00815076">
            <w:pPr>
              <w:rPr>
                <w:rFonts w:ascii="Arial" w:hAnsi="Arial" w:cs="Arial"/>
                <w:i/>
                <w:snapToGrid w:val="0"/>
                <w:color w:val="000000"/>
                <w:highlight w:val="lightGray"/>
              </w:rPr>
            </w:pPr>
            <w:r w:rsidRPr="00C4330C">
              <w:rPr>
                <w:rFonts w:ascii="Arial" w:hAnsi="Arial" w:cs="Arial"/>
                <w:b/>
                <w:snapToGrid w:val="0"/>
                <w:color w:val="000000"/>
                <w:sz w:val="22"/>
                <w:szCs w:val="22"/>
              </w:rPr>
              <w:t>Nadstavbová skříň</w:t>
            </w:r>
          </w:p>
        </w:tc>
      </w:tr>
      <w:tr w:rsidR="00815076" w14:paraId="568E27EE" w14:textId="77777777" w:rsidTr="00815076">
        <w:tc>
          <w:tcPr>
            <w:tcW w:w="4358" w:type="dxa"/>
          </w:tcPr>
          <w:p w14:paraId="20ECAE0F" w14:textId="77777777" w:rsidR="00815076" w:rsidRPr="000A7FD6" w:rsidRDefault="00815076" w:rsidP="00815076">
            <w:pPr>
              <w:spacing w:before="60" w:after="60"/>
              <w:ind w:left="57" w:right="57"/>
              <w:rPr>
                <w:rFonts w:ascii="Arial" w:hAnsi="Arial" w:cs="Arial"/>
                <w:sz w:val="22"/>
                <w:szCs w:val="22"/>
              </w:rPr>
            </w:pPr>
            <w:r w:rsidRPr="000A7FD6">
              <w:rPr>
                <w:rFonts w:ascii="Arial" w:hAnsi="Arial" w:cs="Arial"/>
                <w:sz w:val="22"/>
                <w:szCs w:val="22"/>
              </w:rPr>
              <w:t>Teplotní rozsah minimálně</w:t>
            </w:r>
          </w:p>
        </w:tc>
        <w:tc>
          <w:tcPr>
            <w:tcW w:w="4023" w:type="dxa"/>
            <w:gridSpan w:val="2"/>
          </w:tcPr>
          <w:p w14:paraId="32DE312B" w14:textId="77777777" w:rsidR="00815076" w:rsidRPr="000A7FD6" w:rsidRDefault="00815076" w:rsidP="00815076">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-25 °C až +40 °C</w:t>
            </w:r>
          </w:p>
        </w:tc>
        <w:tc>
          <w:tcPr>
            <w:tcW w:w="1366" w:type="dxa"/>
          </w:tcPr>
          <w:p w14:paraId="11110F8C"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26D12862" w14:textId="77777777" w:rsidTr="00815076">
        <w:tc>
          <w:tcPr>
            <w:tcW w:w="4358" w:type="dxa"/>
          </w:tcPr>
          <w:p w14:paraId="269EA689" w14:textId="77777777" w:rsidR="00815076" w:rsidRPr="000A7FD6" w:rsidRDefault="00815076" w:rsidP="00815076">
            <w:pPr>
              <w:spacing w:before="60" w:after="60"/>
              <w:ind w:left="57" w:right="57"/>
              <w:rPr>
                <w:rFonts w:ascii="Arial" w:hAnsi="Arial" w:cs="Arial"/>
                <w:sz w:val="22"/>
                <w:szCs w:val="22"/>
              </w:rPr>
            </w:pPr>
            <w:r w:rsidRPr="000A7FD6">
              <w:rPr>
                <w:rFonts w:ascii="Arial" w:hAnsi="Arial" w:cs="Arial"/>
                <w:sz w:val="22"/>
                <w:szCs w:val="22"/>
              </w:rPr>
              <w:t>Rozsah relativní vlhkosti</w:t>
            </w:r>
          </w:p>
        </w:tc>
        <w:tc>
          <w:tcPr>
            <w:tcW w:w="4023" w:type="dxa"/>
            <w:gridSpan w:val="2"/>
          </w:tcPr>
          <w:p w14:paraId="2F679DC7" w14:textId="77777777" w:rsidR="00815076" w:rsidRPr="000A7FD6" w:rsidRDefault="00815076" w:rsidP="00815076">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5 až 95 %</w:t>
            </w:r>
          </w:p>
        </w:tc>
        <w:tc>
          <w:tcPr>
            <w:tcW w:w="1366" w:type="dxa"/>
          </w:tcPr>
          <w:p w14:paraId="351CA420"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2A6349B9" w14:textId="77777777" w:rsidTr="00815076">
        <w:tc>
          <w:tcPr>
            <w:tcW w:w="4358" w:type="dxa"/>
          </w:tcPr>
          <w:p w14:paraId="4106F964" w14:textId="77777777" w:rsidR="00815076" w:rsidRPr="000A7FD6" w:rsidRDefault="00815076" w:rsidP="00815076">
            <w:pPr>
              <w:spacing w:before="60" w:after="60"/>
              <w:ind w:left="57" w:right="57"/>
              <w:rPr>
                <w:rFonts w:ascii="Arial" w:hAnsi="Arial" w:cs="Arial"/>
                <w:sz w:val="22"/>
                <w:szCs w:val="22"/>
              </w:rPr>
            </w:pPr>
            <w:r w:rsidRPr="000A7FD6">
              <w:rPr>
                <w:rFonts w:ascii="Arial" w:hAnsi="Arial" w:cs="Arial"/>
                <w:sz w:val="22"/>
                <w:szCs w:val="22"/>
              </w:rPr>
              <w:t xml:space="preserve">Stupeň krytí </w:t>
            </w:r>
          </w:p>
        </w:tc>
        <w:tc>
          <w:tcPr>
            <w:tcW w:w="4023" w:type="dxa"/>
            <w:gridSpan w:val="2"/>
          </w:tcPr>
          <w:p w14:paraId="439A373D" w14:textId="77777777" w:rsidR="00815076" w:rsidRPr="000A7FD6" w:rsidRDefault="00815076" w:rsidP="00815076">
            <w:pPr>
              <w:spacing w:before="60" w:after="60"/>
              <w:ind w:left="57" w:right="57"/>
              <w:rPr>
                <w:rFonts w:ascii="Arial" w:hAnsi="Arial" w:cs="Arial"/>
                <w:sz w:val="22"/>
                <w:szCs w:val="22"/>
              </w:rPr>
            </w:pPr>
            <w:r w:rsidRPr="000A7FD6">
              <w:rPr>
                <w:rFonts w:ascii="Arial" w:hAnsi="Arial" w:cs="Arial"/>
                <w:sz w:val="22"/>
                <w:szCs w:val="22"/>
              </w:rPr>
              <w:t xml:space="preserve">min. IP 40 pro nadstavbu / IP 20 pro </w:t>
            </w:r>
            <w:r>
              <w:rPr>
                <w:rFonts w:ascii="Arial" w:hAnsi="Arial" w:cs="Arial"/>
                <w:sz w:val="22"/>
                <w:szCs w:val="22"/>
              </w:rPr>
              <w:t>zařízení uvnitř</w:t>
            </w:r>
            <w:r w:rsidRPr="000A7FD6">
              <w:rPr>
                <w:rFonts w:ascii="Arial" w:hAnsi="Arial" w:cs="Arial"/>
                <w:sz w:val="22"/>
                <w:szCs w:val="22"/>
              </w:rPr>
              <w:t xml:space="preserve"> nadstavby</w:t>
            </w:r>
          </w:p>
        </w:tc>
        <w:tc>
          <w:tcPr>
            <w:tcW w:w="1366" w:type="dxa"/>
          </w:tcPr>
          <w:p w14:paraId="0E45E4B2" w14:textId="77777777" w:rsidR="00815076" w:rsidRPr="005C6B03"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10BEA65D" w14:textId="77777777" w:rsidTr="00815076">
        <w:tc>
          <w:tcPr>
            <w:tcW w:w="4358" w:type="dxa"/>
          </w:tcPr>
          <w:p w14:paraId="3E0FF581" w14:textId="77777777" w:rsidR="00815076" w:rsidRPr="00DD04B3" w:rsidRDefault="00815076" w:rsidP="00815076">
            <w:pPr>
              <w:spacing w:before="60" w:after="60"/>
              <w:ind w:left="57" w:right="57"/>
              <w:rPr>
                <w:rFonts w:ascii="Arial" w:hAnsi="Arial" w:cs="Arial"/>
                <w:snapToGrid w:val="0"/>
                <w:color w:val="000000"/>
              </w:rPr>
            </w:pPr>
            <w:r w:rsidRPr="005053A2">
              <w:rPr>
                <w:rFonts w:ascii="Arial" w:hAnsi="Arial" w:cs="Arial"/>
                <w:sz w:val="22"/>
                <w:szCs w:val="22"/>
              </w:rPr>
              <w:t>Výška do 60 cm včetně</w:t>
            </w:r>
          </w:p>
        </w:tc>
        <w:tc>
          <w:tcPr>
            <w:tcW w:w="4023" w:type="dxa"/>
            <w:gridSpan w:val="2"/>
          </w:tcPr>
          <w:p w14:paraId="054A31A8" w14:textId="77777777" w:rsidR="00815076" w:rsidRPr="00DD04B3" w:rsidRDefault="00815076" w:rsidP="00815076">
            <w:pPr>
              <w:spacing w:before="60"/>
              <w:jc w:val="both"/>
              <w:rPr>
                <w:rFonts w:ascii="Arial" w:hAnsi="Arial" w:cs="Arial"/>
                <w:snapToGrid w:val="0"/>
                <w:color w:val="000000"/>
              </w:rPr>
            </w:pPr>
            <w:r>
              <w:rPr>
                <w:rFonts w:ascii="Arial" w:hAnsi="Arial" w:cs="Arial"/>
                <w:snapToGrid w:val="0"/>
                <w:color w:val="000000"/>
              </w:rPr>
              <w:t>ANO</w:t>
            </w:r>
          </w:p>
        </w:tc>
        <w:tc>
          <w:tcPr>
            <w:tcW w:w="1366" w:type="dxa"/>
          </w:tcPr>
          <w:p w14:paraId="0A5F9AB4"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815076" w14:paraId="2F7654B6" w14:textId="77777777" w:rsidTr="00815076">
        <w:tc>
          <w:tcPr>
            <w:tcW w:w="4358" w:type="dxa"/>
          </w:tcPr>
          <w:p w14:paraId="7D00EF62" w14:textId="77D9B7B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 xml:space="preserve">Výška </w:t>
            </w:r>
            <w:r w:rsidRPr="000A7FD6">
              <w:rPr>
                <w:rFonts w:ascii="Arial" w:hAnsi="Arial" w:cs="Arial"/>
                <w:sz w:val="22"/>
                <w:szCs w:val="22"/>
              </w:rPr>
              <w:t>nad 60 cm do 90 cm včetně</w:t>
            </w:r>
          </w:p>
        </w:tc>
        <w:tc>
          <w:tcPr>
            <w:tcW w:w="4023" w:type="dxa"/>
            <w:gridSpan w:val="2"/>
          </w:tcPr>
          <w:p w14:paraId="27EC8C3F"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38CD1A4A"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815076" w14:paraId="35D604BB" w14:textId="77777777" w:rsidTr="00815076">
        <w:tc>
          <w:tcPr>
            <w:tcW w:w="4358" w:type="dxa"/>
          </w:tcPr>
          <w:p w14:paraId="699C9D10"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Provedení</w:t>
            </w:r>
          </w:p>
        </w:tc>
        <w:tc>
          <w:tcPr>
            <w:tcW w:w="4023" w:type="dxa"/>
            <w:gridSpan w:val="2"/>
          </w:tcPr>
          <w:p w14:paraId="38424B93"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Oceloplechová skříň</w:t>
            </w:r>
          </w:p>
        </w:tc>
        <w:tc>
          <w:tcPr>
            <w:tcW w:w="1366" w:type="dxa"/>
          </w:tcPr>
          <w:p w14:paraId="625A1B4B"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1845D652" w14:textId="77777777" w:rsidTr="00815076">
        <w:tc>
          <w:tcPr>
            <w:tcW w:w="4358" w:type="dxa"/>
          </w:tcPr>
          <w:p w14:paraId="6E8056C4"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Antikorozní ochrana</w:t>
            </w:r>
          </w:p>
        </w:tc>
        <w:tc>
          <w:tcPr>
            <w:tcW w:w="4023" w:type="dxa"/>
            <w:gridSpan w:val="2"/>
          </w:tcPr>
          <w:p w14:paraId="4C8D9F6E" w14:textId="7669F1A5" w:rsidR="00815076" w:rsidRPr="00C4330C" w:rsidRDefault="003A297E" w:rsidP="00815076">
            <w:pPr>
              <w:spacing w:before="60" w:after="60"/>
              <w:ind w:left="57" w:right="57"/>
              <w:rPr>
                <w:rFonts w:ascii="Arial" w:hAnsi="Arial" w:cs="Arial"/>
                <w:sz w:val="22"/>
                <w:szCs w:val="22"/>
              </w:rPr>
            </w:pPr>
            <w:r w:rsidRPr="00C4330C">
              <w:rPr>
                <w:rFonts w:ascii="Arial" w:hAnsi="Arial" w:cs="Arial"/>
                <w:sz w:val="22"/>
                <w:szCs w:val="22"/>
              </w:rPr>
              <w:t>ANO – Pozink</w:t>
            </w:r>
            <w:r w:rsidR="00815076" w:rsidRPr="00C4330C">
              <w:rPr>
                <w:rFonts w:ascii="Arial" w:hAnsi="Arial" w:cs="Arial"/>
                <w:sz w:val="22"/>
                <w:szCs w:val="22"/>
              </w:rPr>
              <w:t>, nátěr</w:t>
            </w:r>
          </w:p>
        </w:tc>
        <w:tc>
          <w:tcPr>
            <w:tcW w:w="1366" w:type="dxa"/>
          </w:tcPr>
          <w:p w14:paraId="702A0D1C"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7491BEDC" w14:textId="77777777" w:rsidTr="00815076">
        <w:tc>
          <w:tcPr>
            <w:tcW w:w="4358" w:type="dxa"/>
          </w:tcPr>
          <w:p w14:paraId="6827FF51" w14:textId="33E4527D" w:rsidR="00815076" w:rsidRPr="00C4330C" w:rsidRDefault="00815076" w:rsidP="00815076">
            <w:pPr>
              <w:spacing w:before="60" w:after="60"/>
              <w:ind w:left="57" w:right="57"/>
              <w:rPr>
                <w:rFonts w:ascii="Arial" w:hAnsi="Arial" w:cs="Arial"/>
              </w:rPr>
            </w:pPr>
            <w:r w:rsidRPr="00F41061">
              <w:rPr>
                <w:rFonts w:ascii="Arial" w:hAnsi="Arial" w:cs="Arial"/>
              </w:rPr>
              <w:t>První dvě kabelová pole společné dveře</w:t>
            </w:r>
          </w:p>
        </w:tc>
        <w:tc>
          <w:tcPr>
            <w:tcW w:w="4023" w:type="dxa"/>
            <w:gridSpan w:val="2"/>
          </w:tcPr>
          <w:p w14:paraId="617AC79A" w14:textId="073A3BCF" w:rsidR="00815076" w:rsidRPr="00C4330C" w:rsidRDefault="00815076" w:rsidP="00815076">
            <w:pPr>
              <w:spacing w:before="60" w:after="60"/>
              <w:ind w:left="57" w:right="57"/>
              <w:rPr>
                <w:rFonts w:ascii="Arial" w:hAnsi="Arial" w:cs="Arial"/>
              </w:rPr>
            </w:pPr>
            <w:r w:rsidRPr="00C4330C">
              <w:rPr>
                <w:rFonts w:ascii="Arial" w:hAnsi="Arial" w:cs="Arial"/>
                <w:sz w:val="22"/>
                <w:szCs w:val="22"/>
              </w:rPr>
              <w:t>ANO</w:t>
            </w:r>
          </w:p>
        </w:tc>
        <w:tc>
          <w:tcPr>
            <w:tcW w:w="1366" w:type="dxa"/>
          </w:tcPr>
          <w:p w14:paraId="3E483E7B" w14:textId="3119FC49" w:rsidR="00815076" w:rsidRPr="005C6B03"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6F2951DD" w14:textId="77777777" w:rsidTr="00815076">
        <w:tc>
          <w:tcPr>
            <w:tcW w:w="4358" w:type="dxa"/>
          </w:tcPr>
          <w:p w14:paraId="4A3BD809" w14:textId="102DABD0" w:rsidR="00815076" w:rsidRPr="00C4330C" w:rsidRDefault="00815076" w:rsidP="00815076">
            <w:pPr>
              <w:spacing w:before="60" w:after="60"/>
              <w:ind w:left="57" w:right="57"/>
              <w:rPr>
                <w:rFonts w:ascii="Arial" w:hAnsi="Arial" w:cs="Arial"/>
                <w:sz w:val="22"/>
                <w:szCs w:val="22"/>
              </w:rPr>
            </w:pPr>
            <w:r>
              <w:rPr>
                <w:rFonts w:ascii="Arial" w:hAnsi="Arial" w:cs="Arial"/>
                <w:sz w:val="22"/>
                <w:szCs w:val="22"/>
              </w:rPr>
              <w:t>Nad dalšími poli samostatná dveře nebo společná, dle konfigurace</w:t>
            </w:r>
          </w:p>
        </w:tc>
        <w:tc>
          <w:tcPr>
            <w:tcW w:w="4023" w:type="dxa"/>
            <w:gridSpan w:val="2"/>
          </w:tcPr>
          <w:p w14:paraId="74DBBFB6"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2D569F48"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03C4BFD4" w14:textId="77777777" w:rsidTr="00815076">
        <w:tc>
          <w:tcPr>
            <w:tcW w:w="4358" w:type="dxa"/>
          </w:tcPr>
          <w:p w14:paraId="1F367AC8"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Oboustranné panty u dveří</w:t>
            </w:r>
          </w:p>
        </w:tc>
        <w:tc>
          <w:tcPr>
            <w:tcW w:w="4023" w:type="dxa"/>
            <w:gridSpan w:val="2"/>
          </w:tcPr>
          <w:p w14:paraId="081108ED"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10901D67"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1F4D8FCF" w14:textId="77777777" w:rsidTr="00815076">
        <w:tc>
          <w:tcPr>
            <w:tcW w:w="4358" w:type="dxa"/>
          </w:tcPr>
          <w:p w14:paraId="2DFFDF77"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Otevírání dveří</w:t>
            </w:r>
          </w:p>
        </w:tc>
        <w:tc>
          <w:tcPr>
            <w:tcW w:w="4023" w:type="dxa"/>
            <w:gridSpan w:val="2"/>
          </w:tcPr>
          <w:p w14:paraId="4C2C9B97"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Bez nástroje</w:t>
            </w:r>
          </w:p>
        </w:tc>
        <w:tc>
          <w:tcPr>
            <w:tcW w:w="1366" w:type="dxa"/>
          </w:tcPr>
          <w:p w14:paraId="6659D502"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0BEABD8B" w14:textId="77777777" w:rsidTr="00815076">
        <w:tc>
          <w:tcPr>
            <w:tcW w:w="4358" w:type="dxa"/>
          </w:tcPr>
          <w:p w14:paraId="7D92C91E"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lastRenderedPageBreak/>
              <w:t>Zdvihací oka</w:t>
            </w:r>
          </w:p>
        </w:tc>
        <w:tc>
          <w:tcPr>
            <w:tcW w:w="4023" w:type="dxa"/>
            <w:gridSpan w:val="2"/>
          </w:tcPr>
          <w:p w14:paraId="033A8AB3"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77E79FCF"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4A683556" w14:textId="77777777" w:rsidTr="00815076">
        <w:tc>
          <w:tcPr>
            <w:tcW w:w="4358" w:type="dxa"/>
          </w:tcPr>
          <w:p w14:paraId="4C1A0909" w14:textId="350997EC" w:rsidR="00815076" w:rsidRPr="00C4330C" w:rsidRDefault="00815076" w:rsidP="00815076">
            <w:pPr>
              <w:spacing w:before="60" w:after="60"/>
              <w:ind w:left="57" w:right="57"/>
              <w:rPr>
                <w:rFonts w:ascii="Arial" w:hAnsi="Arial" w:cs="Arial"/>
              </w:rPr>
            </w:pPr>
            <w:r w:rsidRPr="00F41061">
              <w:rPr>
                <w:rFonts w:ascii="Arial" w:hAnsi="Arial" w:cs="Arial"/>
              </w:rPr>
              <w:t>Zdvihací oka dimenzována pro celou sestavu včetně VN rozvaděče</w:t>
            </w:r>
          </w:p>
        </w:tc>
        <w:tc>
          <w:tcPr>
            <w:tcW w:w="4023" w:type="dxa"/>
            <w:gridSpan w:val="2"/>
          </w:tcPr>
          <w:p w14:paraId="1DD98C57" w14:textId="3F9167A7" w:rsidR="00815076" w:rsidRPr="00C4330C" w:rsidRDefault="00815076" w:rsidP="00815076">
            <w:pPr>
              <w:spacing w:before="60" w:after="60"/>
              <w:ind w:left="57" w:right="57"/>
              <w:rPr>
                <w:rFonts w:ascii="Arial" w:hAnsi="Arial" w:cs="Arial"/>
              </w:rPr>
            </w:pPr>
            <w:r w:rsidRPr="00C4330C">
              <w:rPr>
                <w:rFonts w:ascii="Arial" w:hAnsi="Arial" w:cs="Arial"/>
                <w:sz w:val="22"/>
                <w:szCs w:val="22"/>
              </w:rPr>
              <w:t>ANO</w:t>
            </w:r>
          </w:p>
        </w:tc>
        <w:tc>
          <w:tcPr>
            <w:tcW w:w="1366" w:type="dxa"/>
          </w:tcPr>
          <w:p w14:paraId="3DE9B8ED" w14:textId="3FA70C24" w:rsidR="00815076" w:rsidRPr="005C6B03"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70B9DDBC" w14:textId="77777777" w:rsidTr="00815076">
        <w:tc>
          <w:tcPr>
            <w:tcW w:w="4358" w:type="dxa"/>
          </w:tcPr>
          <w:p w14:paraId="477632EB"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Demontovatelná nástavba</w:t>
            </w:r>
          </w:p>
        </w:tc>
        <w:tc>
          <w:tcPr>
            <w:tcW w:w="4023" w:type="dxa"/>
            <w:gridSpan w:val="2"/>
          </w:tcPr>
          <w:p w14:paraId="1C8C4EC5"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4DB69689"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2E5EF32B" w14:textId="77777777" w:rsidTr="00C4330C">
        <w:trPr>
          <w:trHeight w:val="307"/>
        </w:trPr>
        <w:tc>
          <w:tcPr>
            <w:tcW w:w="9747" w:type="dxa"/>
            <w:gridSpan w:val="4"/>
            <w:vAlign w:val="center"/>
          </w:tcPr>
          <w:p w14:paraId="257C5894" w14:textId="77777777" w:rsidR="00815076" w:rsidRPr="00C4330C" w:rsidRDefault="00815076" w:rsidP="00815076">
            <w:pPr>
              <w:rPr>
                <w:rFonts w:ascii="Arial" w:hAnsi="Arial" w:cs="Arial"/>
                <w:b/>
                <w:i/>
                <w:snapToGrid w:val="0"/>
                <w:color w:val="000000"/>
                <w:highlight w:val="lightGray"/>
              </w:rPr>
            </w:pPr>
            <w:r w:rsidRPr="00C4330C">
              <w:rPr>
                <w:rFonts w:ascii="Arial" w:hAnsi="Arial" w:cs="Arial"/>
                <w:b/>
                <w:sz w:val="22"/>
                <w:szCs w:val="22"/>
              </w:rPr>
              <w:t>Vydrátování</w:t>
            </w:r>
          </w:p>
        </w:tc>
      </w:tr>
      <w:tr w:rsidR="00815076" w:rsidRPr="001B2D6C" w14:paraId="314EB1FD" w14:textId="77777777" w:rsidTr="00815076">
        <w:tc>
          <w:tcPr>
            <w:tcW w:w="4358" w:type="dxa"/>
          </w:tcPr>
          <w:p w14:paraId="0BA38474"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Použití vodičů s pocínovaným lanovým jádrem (CMA) šedé barvy</w:t>
            </w:r>
          </w:p>
        </w:tc>
        <w:tc>
          <w:tcPr>
            <w:tcW w:w="4023" w:type="dxa"/>
            <w:gridSpan w:val="2"/>
          </w:tcPr>
          <w:p w14:paraId="1B1D02BA"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ANO</w:t>
            </w:r>
          </w:p>
        </w:tc>
        <w:tc>
          <w:tcPr>
            <w:tcW w:w="1366" w:type="dxa"/>
          </w:tcPr>
          <w:p w14:paraId="42FE4FF8" w14:textId="77777777" w:rsidR="00815076" w:rsidRPr="00F226E8" w:rsidRDefault="00815076" w:rsidP="00F226E8">
            <w:pPr>
              <w:rPr>
                <w:rFonts w:ascii="Arial" w:hAnsi="Arial" w:cs="Arial"/>
                <w:i/>
                <w:snapToGrid w:val="0"/>
                <w:color w:val="000000"/>
                <w:sz w:val="22"/>
                <w:szCs w:val="22"/>
                <w:highlight w:val="lightGray"/>
              </w:rPr>
            </w:pPr>
            <w:r w:rsidRPr="00F226E8">
              <w:rPr>
                <w:rFonts w:ascii="Arial" w:hAnsi="Arial" w:cs="Arial"/>
                <w:i/>
                <w:snapToGrid w:val="0"/>
                <w:color w:val="000000"/>
                <w:highlight w:val="lightGray"/>
              </w:rPr>
              <w:t>[ANO/NE]</w:t>
            </w:r>
          </w:p>
        </w:tc>
      </w:tr>
      <w:tr w:rsidR="00815076" w14:paraId="151A4A78" w14:textId="77777777" w:rsidTr="00815076">
        <w:tc>
          <w:tcPr>
            <w:tcW w:w="4358" w:type="dxa"/>
          </w:tcPr>
          <w:p w14:paraId="330F0908"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Vodiče pro uzemnění barva zelenožlutá</w:t>
            </w:r>
          </w:p>
        </w:tc>
        <w:tc>
          <w:tcPr>
            <w:tcW w:w="4023" w:type="dxa"/>
            <w:gridSpan w:val="2"/>
          </w:tcPr>
          <w:p w14:paraId="62DA54BE"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ANO</w:t>
            </w:r>
          </w:p>
        </w:tc>
        <w:tc>
          <w:tcPr>
            <w:tcW w:w="1366" w:type="dxa"/>
          </w:tcPr>
          <w:p w14:paraId="6CF1D8E2"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20558A48" w14:textId="77777777" w:rsidTr="00815076">
        <w:tc>
          <w:tcPr>
            <w:tcW w:w="4358" w:type="dxa"/>
          </w:tcPr>
          <w:p w14:paraId="2CA79485" w14:textId="77777777" w:rsidR="00815076" w:rsidRPr="001B2D6C" w:rsidRDefault="00815076" w:rsidP="00815076">
            <w:pPr>
              <w:spacing w:before="60" w:after="60"/>
              <w:ind w:left="57" w:right="57"/>
              <w:rPr>
                <w:rFonts w:ascii="Arial" w:hAnsi="Arial" w:cs="Arial"/>
                <w:b/>
                <w:sz w:val="22"/>
                <w:szCs w:val="22"/>
              </w:rPr>
            </w:pPr>
            <w:r w:rsidRPr="001B2D6C">
              <w:rPr>
                <w:rFonts w:ascii="Arial" w:hAnsi="Arial" w:cs="Arial"/>
                <w:b/>
                <w:sz w:val="22"/>
                <w:szCs w:val="22"/>
              </w:rPr>
              <w:t>Průřezy vodičů</w:t>
            </w:r>
          </w:p>
        </w:tc>
        <w:tc>
          <w:tcPr>
            <w:tcW w:w="4023" w:type="dxa"/>
            <w:gridSpan w:val="2"/>
          </w:tcPr>
          <w:p w14:paraId="33F96B43" w14:textId="77777777" w:rsidR="00815076" w:rsidRPr="001B2D6C" w:rsidRDefault="00815076" w:rsidP="00815076">
            <w:pPr>
              <w:rPr>
                <w:rFonts w:ascii="Arial" w:hAnsi="Arial" w:cs="Arial"/>
                <w:i/>
                <w:snapToGrid w:val="0"/>
                <w:highlight w:val="lightGray"/>
              </w:rPr>
            </w:pPr>
          </w:p>
        </w:tc>
        <w:tc>
          <w:tcPr>
            <w:tcW w:w="1366" w:type="dxa"/>
          </w:tcPr>
          <w:p w14:paraId="0294C4FB" w14:textId="77777777" w:rsidR="00815076" w:rsidRPr="001B2D6C" w:rsidRDefault="00815076" w:rsidP="00815076">
            <w:pPr>
              <w:rPr>
                <w:rFonts w:ascii="Arial" w:hAnsi="Arial" w:cs="Arial"/>
                <w:i/>
                <w:snapToGrid w:val="0"/>
                <w:highlight w:val="lightGray"/>
              </w:rPr>
            </w:pPr>
          </w:p>
        </w:tc>
      </w:tr>
      <w:tr w:rsidR="00815076" w14:paraId="5FB5B0ED" w14:textId="77777777" w:rsidTr="00815076">
        <w:tc>
          <w:tcPr>
            <w:tcW w:w="4358" w:type="dxa"/>
          </w:tcPr>
          <w:p w14:paraId="0CA6AF5F"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 xml:space="preserve">Minimálně </w:t>
            </w:r>
            <w:r w:rsidRPr="001B2D6C">
              <w:rPr>
                <w:rFonts w:ascii="Arial" w:hAnsi="Arial" w:cs="Arial"/>
                <w:snapToGrid w:val="0"/>
                <w:sz w:val="22"/>
                <w:szCs w:val="22"/>
              </w:rPr>
              <w:t>1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pomocné funkce a signalizaci stavů i poruch</w:t>
            </w:r>
          </w:p>
        </w:tc>
        <w:tc>
          <w:tcPr>
            <w:tcW w:w="4023" w:type="dxa"/>
            <w:gridSpan w:val="2"/>
          </w:tcPr>
          <w:p w14:paraId="71A2975E"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ANO</w:t>
            </w:r>
          </w:p>
        </w:tc>
        <w:tc>
          <w:tcPr>
            <w:tcW w:w="1366" w:type="dxa"/>
          </w:tcPr>
          <w:p w14:paraId="0595D269"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BDE3BB4" w14:textId="77777777" w:rsidTr="00815076">
        <w:tc>
          <w:tcPr>
            <w:tcW w:w="4358" w:type="dxa"/>
          </w:tcPr>
          <w:p w14:paraId="5851696F" w14:textId="77777777" w:rsidR="00815076" w:rsidRPr="001B2D6C" w:rsidRDefault="00815076" w:rsidP="00815076">
            <w:pPr>
              <w:spacing w:before="60" w:after="60"/>
              <w:ind w:left="57" w:right="57"/>
              <w:rPr>
                <w:rFonts w:ascii="Arial" w:hAnsi="Arial" w:cs="Arial"/>
              </w:rPr>
            </w:pPr>
            <w:r w:rsidRPr="001B2D6C">
              <w:rPr>
                <w:rFonts w:ascii="Arial" w:hAnsi="Arial" w:cs="Arial"/>
                <w:snapToGrid w:val="0"/>
                <w:sz w:val="22"/>
                <w:szCs w:val="22"/>
              </w:rPr>
              <w:t>Minimálně 1,5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povely, napěťové měřící obvody a napájení.</w:t>
            </w:r>
          </w:p>
        </w:tc>
        <w:tc>
          <w:tcPr>
            <w:tcW w:w="4023" w:type="dxa"/>
            <w:gridSpan w:val="2"/>
          </w:tcPr>
          <w:p w14:paraId="4646B266"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2136BC30"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332188E0" w14:textId="77777777" w:rsidTr="00815076">
        <w:tc>
          <w:tcPr>
            <w:tcW w:w="4358" w:type="dxa"/>
          </w:tcPr>
          <w:p w14:paraId="27A5400F" w14:textId="77777777" w:rsidR="00815076" w:rsidRPr="001B2D6C" w:rsidRDefault="00815076" w:rsidP="00815076">
            <w:pPr>
              <w:spacing w:before="60" w:after="60"/>
              <w:ind w:left="57" w:right="57"/>
              <w:rPr>
                <w:rFonts w:ascii="Arial" w:hAnsi="Arial" w:cs="Arial"/>
                <w:snapToGrid w:val="0"/>
              </w:rPr>
            </w:pPr>
            <w:r w:rsidRPr="001B2D6C">
              <w:rPr>
                <w:rFonts w:ascii="Arial" w:hAnsi="Arial" w:cs="Arial"/>
                <w:snapToGrid w:val="0"/>
                <w:sz w:val="22"/>
                <w:szCs w:val="22"/>
              </w:rPr>
              <w:t>Minimálně 2,5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měřící obvody proudu 1 A a 5 A</w:t>
            </w:r>
          </w:p>
        </w:tc>
        <w:tc>
          <w:tcPr>
            <w:tcW w:w="4023" w:type="dxa"/>
            <w:gridSpan w:val="2"/>
          </w:tcPr>
          <w:p w14:paraId="099746DC"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B861D5F"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29A83A7A" w14:textId="77777777" w:rsidTr="00815076">
        <w:tc>
          <w:tcPr>
            <w:tcW w:w="4358" w:type="dxa"/>
          </w:tcPr>
          <w:p w14:paraId="288CB82B"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b/>
                <w:snapToGrid w:val="0"/>
                <w:sz w:val="22"/>
                <w:szCs w:val="22"/>
              </w:rPr>
              <w:t>Návlečky</w:t>
            </w:r>
          </w:p>
        </w:tc>
        <w:tc>
          <w:tcPr>
            <w:tcW w:w="4023" w:type="dxa"/>
            <w:gridSpan w:val="2"/>
          </w:tcPr>
          <w:p w14:paraId="39820557" w14:textId="77777777" w:rsidR="00815076" w:rsidRPr="001B2D6C" w:rsidRDefault="00815076" w:rsidP="00815076">
            <w:pPr>
              <w:rPr>
                <w:rFonts w:ascii="Arial" w:hAnsi="Arial" w:cs="Arial"/>
                <w:i/>
                <w:snapToGrid w:val="0"/>
                <w:highlight w:val="lightGray"/>
              </w:rPr>
            </w:pPr>
          </w:p>
        </w:tc>
        <w:tc>
          <w:tcPr>
            <w:tcW w:w="1366" w:type="dxa"/>
          </w:tcPr>
          <w:p w14:paraId="4C13AB87" w14:textId="77777777" w:rsidR="00815076" w:rsidRPr="001B2D6C" w:rsidRDefault="00815076" w:rsidP="00815076">
            <w:pPr>
              <w:rPr>
                <w:rFonts w:ascii="Arial" w:hAnsi="Arial" w:cs="Arial"/>
                <w:i/>
                <w:snapToGrid w:val="0"/>
                <w:highlight w:val="lightGray"/>
              </w:rPr>
            </w:pPr>
          </w:p>
        </w:tc>
      </w:tr>
      <w:tr w:rsidR="00815076" w14:paraId="3410A0AE" w14:textId="77777777" w:rsidTr="00815076">
        <w:tc>
          <w:tcPr>
            <w:tcW w:w="4358" w:type="dxa"/>
          </w:tcPr>
          <w:p w14:paraId="35D82B65" w14:textId="77777777" w:rsidR="00815076" w:rsidRPr="001B2D6C" w:rsidRDefault="00815076" w:rsidP="00815076">
            <w:pPr>
              <w:spacing w:before="60" w:after="60"/>
              <w:ind w:left="57" w:right="57"/>
              <w:rPr>
                <w:rFonts w:ascii="Arial" w:hAnsi="Arial" w:cs="Arial"/>
                <w:snapToGrid w:val="0"/>
                <w:sz w:val="22"/>
                <w:szCs w:val="22"/>
              </w:rPr>
            </w:pPr>
            <w:r w:rsidRPr="001B2D6C">
              <w:rPr>
                <w:rFonts w:ascii="Arial" w:hAnsi="Arial" w:cs="Arial"/>
                <w:snapToGrid w:val="0"/>
                <w:sz w:val="22"/>
                <w:szCs w:val="22"/>
              </w:rPr>
              <w:t>Černý text strojově provedený, nesmazatelný, čitelný na žlutém pozadí</w:t>
            </w:r>
          </w:p>
        </w:tc>
        <w:tc>
          <w:tcPr>
            <w:tcW w:w="4023" w:type="dxa"/>
            <w:gridSpan w:val="2"/>
          </w:tcPr>
          <w:p w14:paraId="410589B3"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C8060DC"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41DF3A3" w14:textId="77777777" w:rsidTr="00815076">
        <w:tc>
          <w:tcPr>
            <w:tcW w:w="4358" w:type="dxa"/>
          </w:tcPr>
          <w:p w14:paraId="7CF0F4FF" w14:textId="77777777" w:rsidR="00815076" w:rsidRPr="001B2D6C" w:rsidRDefault="00815076" w:rsidP="00815076">
            <w:pPr>
              <w:spacing w:before="60" w:after="60"/>
              <w:ind w:left="57" w:right="57"/>
              <w:rPr>
                <w:rFonts w:ascii="Arial" w:hAnsi="Arial" w:cs="Arial"/>
                <w:snapToGrid w:val="0"/>
                <w:sz w:val="22"/>
                <w:szCs w:val="22"/>
              </w:rPr>
            </w:pPr>
            <w:r w:rsidRPr="001B2D6C">
              <w:rPr>
                <w:rFonts w:ascii="Arial" w:hAnsi="Arial" w:cs="Arial"/>
                <w:snapToGrid w:val="0"/>
                <w:sz w:val="22"/>
                <w:szCs w:val="22"/>
              </w:rPr>
              <w:t>Nedělená návlečka velikostí přizpůsobena průřezu vodiče</w:t>
            </w:r>
          </w:p>
        </w:tc>
        <w:tc>
          <w:tcPr>
            <w:tcW w:w="4023" w:type="dxa"/>
            <w:gridSpan w:val="2"/>
          </w:tcPr>
          <w:p w14:paraId="42F3C6E9"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1D229E41"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1FBB123" w14:textId="77777777" w:rsidTr="00815076">
        <w:tc>
          <w:tcPr>
            <w:tcW w:w="4358" w:type="dxa"/>
          </w:tcPr>
          <w:p w14:paraId="1C188DC2"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Způsob popisu návleček dle technické specifikace</w:t>
            </w:r>
          </w:p>
        </w:tc>
        <w:tc>
          <w:tcPr>
            <w:tcW w:w="4023" w:type="dxa"/>
            <w:gridSpan w:val="2"/>
          </w:tcPr>
          <w:p w14:paraId="75030146"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F54C44F"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B2F2A1A" w14:textId="77777777" w:rsidTr="00815076">
        <w:tc>
          <w:tcPr>
            <w:tcW w:w="4358" w:type="dxa"/>
          </w:tcPr>
          <w:p w14:paraId="6FC76C85"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b/>
                <w:snapToGrid w:val="0"/>
                <w:sz w:val="22"/>
                <w:szCs w:val="22"/>
              </w:rPr>
              <w:t>Prostorové umístění</w:t>
            </w:r>
          </w:p>
        </w:tc>
        <w:tc>
          <w:tcPr>
            <w:tcW w:w="4023" w:type="dxa"/>
            <w:gridSpan w:val="2"/>
          </w:tcPr>
          <w:p w14:paraId="509B1E3B" w14:textId="77777777" w:rsidR="00815076" w:rsidRPr="001B2D6C" w:rsidRDefault="00815076" w:rsidP="00815076">
            <w:pPr>
              <w:rPr>
                <w:rFonts w:ascii="Arial" w:hAnsi="Arial" w:cs="Arial"/>
                <w:i/>
                <w:snapToGrid w:val="0"/>
                <w:highlight w:val="lightGray"/>
              </w:rPr>
            </w:pPr>
          </w:p>
        </w:tc>
        <w:tc>
          <w:tcPr>
            <w:tcW w:w="1366" w:type="dxa"/>
          </w:tcPr>
          <w:p w14:paraId="69E39745" w14:textId="77777777" w:rsidR="00815076" w:rsidRPr="001B2D6C" w:rsidRDefault="00815076" w:rsidP="00815076">
            <w:pPr>
              <w:rPr>
                <w:rFonts w:ascii="Arial" w:hAnsi="Arial" w:cs="Arial"/>
                <w:i/>
                <w:snapToGrid w:val="0"/>
                <w:highlight w:val="lightGray"/>
              </w:rPr>
            </w:pPr>
          </w:p>
        </w:tc>
      </w:tr>
      <w:tr w:rsidR="00815076" w14:paraId="1FBA68D0" w14:textId="77777777" w:rsidTr="00815076">
        <w:tc>
          <w:tcPr>
            <w:tcW w:w="4358" w:type="dxa"/>
          </w:tcPr>
          <w:p w14:paraId="3B6F00D6" w14:textId="7E382B88" w:rsidR="00815076" w:rsidRPr="001B2D6C" w:rsidRDefault="00815076" w:rsidP="00815076">
            <w:pPr>
              <w:spacing w:before="60" w:after="60"/>
              <w:ind w:right="57"/>
              <w:rPr>
                <w:rFonts w:ascii="Arial" w:hAnsi="Arial" w:cs="Arial"/>
                <w:snapToGrid w:val="0"/>
                <w:sz w:val="22"/>
                <w:szCs w:val="22"/>
              </w:rPr>
            </w:pPr>
            <w:r>
              <w:rPr>
                <w:rFonts w:ascii="Arial" w:hAnsi="Arial" w:cs="Arial"/>
                <w:snapToGrid w:val="0"/>
                <w:sz w:val="22"/>
                <w:szCs w:val="22"/>
              </w:rPr>
              <w:t>RTU umístěno nad prvními dvěma kabelovými poli</w:t>
            </w:r>
          </w:p>
        </w:tc>
        <w:tc>
          <w:tcPr>
            <w:tcW w:w="4023" w:type="dxa"/>
            <w:gridSpan w:val="2"/>
          </w:tcPr>
          <w:p w14:paraId="2C7FDFF8"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40BFF8D9"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0C11F07E" w14:textId="77777777" w:rsidTr="00815076">
        <w:tc>
          <w:tcPr>
            <w:tcW w:w="4358" w:type="dxa"/>
          </w:tcPr>
          <w:p w14:paraId="2BDCE1AA" w14:textId="76819499" w:rsidR="00815076" w:rsidRPr="001B2D6C" w:rsidDel="00C87358" w:rsidRDefault="00815076" w:rsidP="00815076">
            <w:pPr>
              <w:spacing w:before="60" w:after="60"/>
              <w:ind w:right="57"/>
              <w:rPr>
                <w:rFonts w:ascii="Arial" w:hAnsi="Arial" w:cs="Arial"/>
                <w:snapToGrid w:val="0"/>
              </w:rPr>
            </w:pPr>
            <w:r w:rsidRPr="00F41061">
              <w:rPr>
                <w:rFonts w:ascii="Arial" w:hAnsi="Arial" w:cs="Arial"/>
                <w:snapToGrid w:val="0"/>
              </w:rPr>
              <w:t>IED umístěno samostatně nad každým polem</w:t>
            </w:r>
          </w:p>
        </w:tc>
        <w:tc>
          <w:tcPr>
            <w:tcW w:w="4023" w:type="dxa"/>
            <w:gridSpan w:val="2"/>
          </w:tcPr>
          <w:p w14:paraId="53C9F639" w14:textId="1E9EB143"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5F7BCC8" w14:textId="490316F4"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7C3C1CBE" w14:textId="77777777" w:rsidTr="00815076">
        <w:tc>
          <w:tcPr>
            <w:tcW w:w="4358" w:type="dxa"/>
          </w:tcPr>
          <w:p w14:paraId="262A5695" w14:textId="666E4800" w:rsidR="00815076" w:rsidRPr="00930D88" w:rsidRDefault="00815076" w:rsidP="00815076">
            <w:pPr>
              <w:spacing w:before="60" w:after="60"/>
              <w:ind w:right="57"/>
              <w:rPr>
                <w:rFonts w:ascii="Arial" w:hAnsi="Arial" w:cs="Arial"/>
                <w:snapToGrid w:val="0"/>
              </w:rPr>
            </w:pPr>
            <w:r w:rsidRPr="00F41061">
              <w:rPr>
                <w:rFonts w:ascii="Arial" w:hAnsi="Arial" w:cs="Arial"/>
                <w:snapToGrid w:val="0"/>
              </w:rPr>
              <w:t>Zařízení vlastní spotřeby umístěná nad transformátorovým polem</w:t>
            </w:r>
          </w:p>
        </w:tc>
        <w:tc>
          <w:tcPr>
            <w:tcW w:w="4023" w:type="dxa"/>
            <w:gridSpan w:val="2"/>
          </w:tcPr>
          <w:p w14:paraId="4148483A" w14:textId="26B8D0C4"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D07B875" w14:textId="1B2DB723"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0E92C1DC" w14:textId="77777777" w:rsidTr="00815076">
        <w:tc>
          <w:tcPr>
            <w:tcW w:w="4358" w:type="dxa"/>
          </w:tcPr>
          <w:p w14:paraId="4D53AE15"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Umístění konektorové svorkovnice rozhraní nadstavba – VN rozváděč vždy dole v nadstavbě nad příslušným polem</w:t>
            </w:r>
          </w:p>
        </w:tc>
        <w:tc>
          <w:tcPr>
            <w:tcW w:w="4023" w:type="dxa"/>
            <w:gridSpan w:val="2"/>
          </w:tcPr>
          <w:p w14:paraId="1E4A3027"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1F25F773"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311A7600" w14:textId="77777777" w:rsidTr="00815076">
        <w:tc>
          <w:tcPr>
            <w:tcW w:w="4358" w:type="dxa"/>
          </w:tcPr>
          <w:p w14:paraId="2F23C88C"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b/>
                <w:snapToGrid w:val="0"/>
                <w:sz w:val="22"/>
                <w:szCs w:val="22"/>
              </w:rPr>
              <w:t>Svorky</w:t>
            </w:r>
          </w:p>
        </w:tc>
        <w:tc>
          <w:tcPr>
            <w:tcW w:w="4023" w:type="dxa"/>
            <w:gridSpan w:val="2"/>
          </w:tcPr>
          <w:p w14:paraId="0AD18279" w14:textId="77777777" w:rsidR="00815076" w:rsidRPr="001B2D6C" w:rsidRDefault="00815076" w:rsidP="00815076">
            <w:pPr>
              <w:rPr>
                <w:rFonts w:ascii="Arial" w:hAnsi="Arial" w:cs="Arial"/>
                <w:i/>
                <w:snapToGrid w:val="0"/>
                <w:highlight w:val="lightGray"/>
              </w:rPr>
            </w:pPr>
          </w:p>
        </w:tc>
        <w:tc>
          <w:tcPr>
            <w:tcW w:w="1366" w:type="dxa"/>
          </w:tcPr>
          <w:p w14:paraId="228706BE" w14:textId="77777777" w:rsidR="00815076" w:rsidRPr="001B2D6C" w:rsidRDefault="00815076" w:rsidP="00815076">
            <w:pPr>
              <w:rPr>
                <w:rFonts w:ascii="Arial" w:hAnsi="Arial" w:cs="Arial"/>
                <w:i/>
                <w:snapToGrid w:val="0"/>
                <w:highlight w:val="lightGray"/>
              </w:rPr>
            </w:pPr>
          </w:p>
        </w:tc>
      </w:tr>
      <w:tr w:rsidR="00815076" w14:paraId="61D671B1" w14:textId="77777777" w:rsidTr="00815076">
        <w:tc>
          <w:tcPr>
            <w:tcW w:w="4358" w:type="dxa"/>
          </w:tcPr>
          <w:p w14:paraId="5F2DA2B5"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Pouze od jednoho dodavatele</w:t>
            </w:r>
          </w:p>
        </w:tc>
        <w:tc>
          <w:tcPr>
            <w:tcW w:w="4023" w:type="dxa"/>
            <w:gridSpan w:val="2"/>
          </w:tcPr>
          <w:p w14:paraId="74C7E93F" w14:textId="562104B9"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344BFA84" w14:textId="52E5845C"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r>
              <w:rPr>
                <w:rFonts w:ascii="Arial" w:hAnsi="Arial" w:cs="Arial"/>
                <w:i/>
                <w:snapToGrid w:val="0"/>
                <w:sz w:val="22"/>
                <w:szCs w:val="22"/>
                <w:highlight w:val="lightGray"/>
              </w:rPr>
              <w:t xml:space="preserve"> – vyplnit konkrétního výrobce</w:t>
            </w:r>
          </w:p>
        </w:tc>
      </w:tr>
      <w:tr w:rsidR="00815076" w14:paraId="764AD5F7" w14:textId="77777777" w:rsidTr="00815076">
        <w:tc>
          <w:tcPr>
            <w:tcW w:w="4358" w:type="dxa"/>
          </w:tcPr>
          <w:p w14:paraId="7AD48809"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Svorky pro DC a AC napájecí smyčky mezi jednotlivými poli nadstavby:</w:t>
            </w:r>
            <w:r w:rsidRPr="001B2D6C">
              <w:rPr>
                <w:sz w:val="22"/>
                <w:szCs w:val="22"/>
              </w:rPr>
              <w:t xml:space="preserve"> </w:t>
            </w:r>
            <w:r w:rsidRPr="001B2D6C">
              <w:rPr>
                <w:rFonts w:ascii="Arial" w:hAnsi="Arial" w:cs="Arial"/>
                <w:snapToGrid w:val="0"/>
                <w:sz w:val="22"/>
                <w:szCs w:val="22"/>
              </w:rPr>
              <w:t>rozsah průřezů 1÷6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musí být průchozí a možnost vzájemného propojení </w:t>
            </w:r>
            <w:r w:rsidRPr="001B2D6C">
              <w:rPr>
                <w:rFonts w:ascii="Arial" w:hAnsi="Arial" w:cs="Arial"/>
                <w:snapToGrid w:val="0"/>
                <w:sz w:val="22"/>
                <w:szCs w:val="22"/>
              </w:rPr>
              <w:lastRenderedPageBreak/>
              <w:t>zástrčnými můstky. Proudová přetížitelnost svorky minimálně 40 A.</w:t>
            </w:r>
          </w:p>
        </w:tc>
        <w:tc>
          <w:tcPr>
            <w:tcW w:w="4023" w:type="dxa"/>
            <w:gridSpan w:val="2"/>
          </w:tcPr>
          <w:p w14:paraId="4673C152"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lastRenderedPageBreak/>
              <w:t>ANO</w:t>
            </w:r>
          </w:p>
        </w:tc>
        <w:tc>
          <w:tcPr>
            <w:tcW w:w="1366" w:type="dxa"/>
          </w:tcPr>
          <w:p w14:paraId="61CC50F6"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AB369B3" w14:textId="77777777" w:rsidTr="00815076">
        <w:tc>
          <w:tcPr>
            <w:tcW w:w="4358" w:type="dxa"/>
          </w:tcPr>
          <w:p w14:paraId="2FFF5473"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Barvy svorek střídavého napájení: (fáze šedá, nulový vodič – modrá, ochranný vodič zelenožlutá.</w:t>
            </w:r>
          </w:p>
        </w:tc>
        <w:tc>
          <w:tcPr>
            <w:tcW w:w="4023" w:type="dxa"/>
            <w:gridSpan w:val="2"/>
          </w:tcPr>
          <w:p w14:paraId="71579305"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47B01F73"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F6709D2" w14:textId="77777777" w:rsidTr="00815076">
        <w:tc>
          <w:tcPr>
            <w:tcW w:w="4358" w:type="dxa"/>
          </w:tcPr>
          <w:p w14:paraId="5FEAD995"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Napájecí svorky pro DC vnitřní rozvod stejnosměrného napájení: rozsah průřezů 1÷4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Musí být nožové rozpojovací a musí mít dvojitý prostor pro propojení zástrčnými můstky pro individuální rozvod potenciálu a napájení. Proudová přetížitelnost svorky minimálně 20 A. </w:t>
            </w:r>
          </w:p>
        </w:tc>
        <w:tc>
          <w:tcPr>
            <w:tcW w:w="4023" w:type="dxa"/>
            <w:gridSpan w:val="2"/>
          </w:tcPr>
          <w:p w14:paraId="4FAA1600"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4B1AD4EB"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F4579B2" w14:textId="77777777" w:rsidTr="00815076">
        <w:tc>
          <w:tcPr>
            <w:tcW w:w="4358" w:type="dxa"/>
          </w:tcPr>
          <w:p w14:paraId="0EF09DF3"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Svorky pro obvody signalizace a ovládání: rozsah průřezů 0,14÷4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nožové rozpojovací se zkušební dutinkou na obou stranách. Proudová přetížitelnost svorky minimálně 15 A.</w:t>
            </w:r>
          </w:p>
        </w:tc>
        <w:tc>
          <w:tcPr>
            <w:tcW w:w="4023" w:type="dxa"/>
            <w:gridSpan w:val="2"/>
          </w:tcPr>
          <w:p w14:paraId="3FE832E4"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49F536D6"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A623A1D" w14:textId="77777777" w:rsidTr="00815076">
        <w:tc>
          <w:tcPr>
            <w:tcW w:w="4358" w:type="dxa"/>
          </w:tcPr>
          <w:p w14:paraId="075A8639"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 xml:space="preserve">Svorky pro měření proudů a napětí </w:t>
            </w:r>
            <w:r w:rsidRPr="001B2D6C">
              <w:rPr>
                <w:rFonts w:ascii="Arial" w:hAnsi="Arial" w:cs="Arial"/>
                <w:b/>
                <w:snapToGrid w:val="0"/>
                <w:sz w:val="22"/>
                <w:szCs w:val="22"/>
              </w:rPr>
              <w:t>v poli s vypínačem:</w:t>
            </w:r>
            <w:r w:rsidRPr="001B2D6C">
              <w:rPr>
                <w:rFonts w:ascii="Arial" w:hAnsi="Arial" w:cs="Arial"/>
                <w:snapToGrid w:val="0"/>
                <w:sz w:val="22"/>
                <w:szCs w:val="22"/>
              </w:rPr>
              <w:t xml:space="preserve"> průběžné bez možnosti rozpojení, vyzkratování ani možnosti připojení zkušebních dutinek. Proudová přetížitelnost svorky musí být minimálně </w:t>
            </w:r>
            <w:r w:rsidRPr="001B2D6C">
              <w:rPr>
                <w:rFonts w:ascii="Arial" w:hAnsi="Arial" w:cs="Arial"/>
                <w:snapToGrid w:val="0"/>
                <w:sz w:val="22"/>
                <w:szCs w:val="22"/>
              </w:rPr>
              <w:br/>
              <w:t>55 A, musí být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3" w:type="dxa"/>
            <w:gridSpan w:val="2"/>
          </w:tcPr>
          <w:p w14:paraId="36DBE30B"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2CA1E886"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37BAB5FE" w14:textId="77777777" w:rsidTr="00815076">
        <w:tc>
          <w:tcPr>
            <w:tcW w:w="4358" w:type="dxa"/>
          </w:tcPr>
          <w:p w14:paraId="055C57C9"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 xml:space="preserve">Umístění zkušebních zásuvek v poli </w:t>
            </w:r>
            <w:r w:rsidRPr="001B2D6C">
              <w:rPr>
                <w:rFonts w:ascii="Arial" w:hAnsi="Arial" w:cs="Arial"/>
                <w:snapToGrid w:val="0"/>
                <w:sz w:val="22"/>
                <w:szCs w:val="22"/>
              </w:rPr>
              <w:br/>
              <w:t>s vypínačem</w:t>
            </w:r>
          </w:p>
        </w:tc>
        <w:tc>
          <w:tcPr>
            <w:tcW w:w="4023" w:type="dxa"/>
            <w:gridSpan w:val="2"/>
          </w:tcPr>
          <w:p w14:paraId="42A0670D"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1E9E3DEF"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4775C5D" w14:textId="77777777" w:rsidTr="00815076">
        <w:tc>
          <w:tcPr>
            <w:tcW w:w="4358" w:type="dxa"/>
          </w:tcPr>
          <w:p w14:paraId="10E4A5A5" w14:textId="77777777" w:rsidR="00815076" w:rsidRPr="001B2D6C" w:rsidRDefault="00815076" w:rsidP="00815076">
            <w:pPr>
              <w:spacing w:before="80"/>
              <w:jc w:val="both"/>
              <w:rPr>
                <w:rFonts w:ascii="Arial" w:hAnsi="Arial" w:cs="Arial"/>
                <w:snapToGrid w:val="0"/>
              </w:rPr>
            </w:pPr>
            <w:r w:rsidRPr="001B2D6C">
              <w:rPr>
                <w:rFonts w:ascii="Arial" w:hAnsi="Arial" w:cs="Arial"/>
                <w:snapToGrid w:val="0"/>
                <w:sz w:val="22"/>
                <w:szCs w:val="22"/>
              </w:rPr>
              <w:t xml:space="preserve">Svorky pro měření proudů </w:t>
            </w:r>
            <w:r w:rsidRPr="001B2D6C">
              <w:rPr>
                <w:rFonts w:ascii="Arial" w:hAnsi="Arial" w:cs="Arial"/>
                <w:b/>
                <w:snapToGrid w:val="0"/>
                <w:sz w:val="22"/>
                <w:szCs w:val="22"/>
              </w:rPr>
              <w:t>v poli s odpínačem:</w:t>
            </w:r>
            <w:r w:rsidRPr="001B2D6C">
              <w:rPr>
                <w:rFonts w:ascii="Arial" w:hAnsi="Arial" w:cs="Arial"/>
                <w:snapToGrid w:val="0"/>
                <w:sz w:val="22"/>
                <w:szCs w:val="22"/>
              </w:rPr>
              <w:t xml:space="preserve"> Proudové svorky musí být možno přednostně na straně měničů vyzkratovat a poté rozpojit vyzkratovanou stranu svorky od strany připojení do IED. Musí umožnit připojení zkušebních dutinek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3" w:type="dxa"/>
            <w:gridSpan w:val="2"/>
          </w:tcPr>
          <w:p w14:paraId="2EB372A6"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35421DA0"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1987DA67" w14:textId="77777777" w:rsidTr="00815076">
        <w:tc>
          <w:tcPr>
            <w:tcW w:w="4358" w:type="dxa"/>
          </w:tcPr>
          <w:p w14:paraId="321F4270" w14:textId="77777777" w:rsidR="00815076" w:rsidRPr="001B2D6C" w:rsidRDefault="00815076" w:rsidP="00815076">
            <w:pPr>
              <w:spacing w:before="80"/>
              <w:jc w:val="both"/>
              <w:rPr>
                <w:rFonts w:ascii="Arial" w:hAnsi="Arial" w:cs="Arial"/>
                <w:snapToGrid w:val="0"/>
              </w:rPr>
            </w:pPr>
            <w:r w:rsidRPr="001B2D6C">
              <w:rPr>
                <w:rFonts w:ascii="Arial" w:hAnsi="Arial" w:cs="Arial"/>
                <w:snapToGrid w:val="0"/>
                <w:sz w:val="22"/>
                <w:szCs w:val="22"/>
              </w:rPr>
              <w:t xml:space="preserve">Svorky pro měření napětí </w:t>
            </w:r>
            <w:r w:rsidRPr="001B2D6C">
              <w:rPr>
                <w:rFonts w:ascii="Arial" w:hAnsi="Arial" w:cs="Arial"/>
                <w:b/>
                <w:snapToGrid w:val="0"/>
                <w:sz w:val="22"/>
                <w:szCs w:val="22"/>
              </w:rPr>
              <w:t xml:space="preserve">v poli s odpínačem: </w:t>
            </w:r>
            <w:r w:rsidRPr="001B2D6C">
              <w:rPr>
                <w:rFonts w:ascii="Arial" w:hAnsi="Arial" w:cs="Arial"/>
                <w:snapToGrid w:val="0"/>
                <w:sz w:val="22"/>
                <w:szCs w:val="22"/>
              </w:rPr>
              <w:t xml:space="preserve">napěťové svorky musí být rozpojitelné s možností umístění zkušební dutinky na obou stranách. Proudová přetížitelnost svorky musí být minimálně </w:t>
            </w:r>
            <w:r w:rsidRPr="001B2D6C">
              <w:rPr>
                <w:rFonts w:ascii="Arial" w:hAnsi="Arial" w:cs="Arial"/>
                <w:snapToGrid w:val="0"/>
                <w:sz w:val="22"/>
                <w:szCs w:val="22"/>
              </w:rPr>
              <w:br/>
              <w:t xml:space="preserve">55 A, možnost připojení vodiče do průřezu </w:t>
            </w:r>
            <w:r w:rsidRPr="001B2D6C">
              <w:rPr>
                <w:rFonts w:ascii="Arial" w:hAnsi="Arial" w:cs="Arial"/>
                <w:snapToGrid w:val="0"/>
                <w:sz w:val="22"/>
                <w:szCs w:val="22"/>
              </w:rPr>
              <w:br/>
              <w:t>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3" w:type="dxa"/>
            <w:gridSpan w:val="2"/>
          </w:tcPr>
          <w:p w14:paraId="744496AE"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65582CE"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2B847562" w14:textId="77777777" w:rsidTr="00815076">
        <w:tc>
          <w:tcPr>
            <w:tcW w:w="4358" w:type="dxa"/>
          </w:tcPr>
          <w:p w14:paraId="0BD2526D"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 xml:space="preserve">Svorky napěťového měniče PTN v poli měření: musí být rozpojitelné s možností umístění zkušební dutinky na obou stranách. Proudová přetížitelnost svorky </w:t>
            </w:r>
            <w:r w:rsidRPr="001B2D6C">
              <w:rPr>
                <w:rFonts w:ascii="Arial" w:hAnsi="Arial" w:cs="Arial"/>
                <w:snapToGrid w:val="0"/>
                <w:sz w:val="22"/>
                <w:szCs w:val="22"/>
              </w:rPr>
              <w:lastRenderedPageBreak/>
              <w:t>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w:t>
            </w:r>
          </w:p>
        </w:tc>
        <w:tc>
          <w:tcPr>
            <w:tcW w:w="4023" w:type="dxa"/>
            <w:gridSpan w:val="2"/>
          </w:tcPr>
          <w:p w14:paraId="1EB0CB22"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lastRenderedPageBreak/>
              <w:t>ANO</w:t>
            </w:r>
          </w:p>
        </w:tc>
        <w:tc>
          <w:tcPr>
            <w:tcW w:w="1366" w:type="dxa"/>
          </w:tcPr>
          <w:p w14:paraId="7F6D9F47"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302AD4EF" w14:textId="77777777" w:rsidTr="00815076">
        <w:tc>
          <w:tcPr>
            <w:tcW w:w="4358" w:type="dxa"/>
          </w:tcPr>
          <w:p w14:paraId="1397FD8E"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Svorky pro případ požadavku napájení vlastní spotřeby z výkonového napěťového měniče PTN:  musí být průchozí a musí mít možnost vzájemného propojení zástrčnými můstky. Proudová přetížitelnost svorky minimálně 40 A</w:t>
            </w:r>
          </w:p>
        </w:tc>
        <w:tc>
          <w:tcPr>
            <w:tcW w:w="4023" w:type="dxa"/>
            <w:gridSpan w:val="2"/>
          </w:tcPr>
          <w:p w14:paraId="48E6F8F7"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5FEA0767"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DE1A7B6" w14:textId="77777777" w:rsidTr="00C4330C">
        <w:trPr>
          <w:trHeight w:val="460"/>
        </w:trPr>
        <w:tc>
          <w:tcPr>
            <w:tcW w:w="9747" w:type="dxa"/>
            <w:gridSpan w:val="4"/>
            <w:vAlign w:val="center"/>
          </w:tcPr>
          <w:p w14:paraId="7637987B" w14:textId="77777777" w:rsidR="00815076" w:rsidRPr="00C4330C" w:rsidRDefault="00815076" w:rsidP="00815076">
            <w:pPr>
              <w:rPr>
                <w:rFonts w:ascii="Arial" w:hAnsi="Arial" w:cs="Arial"/>
                <w:b/>
                <w:i/>
                <w:snapToGrid w:val="0"/>
                <w:color w:val="000000"/>
                <w:highlight w:val="lightGray"/>
              </w:rPr>
            </w:pPr>
            <w:r w:rsidRPr="00C4330C">
              <w:rPr>
                <w:rFonts w:ascii="Arial" w:hAnsi="Arial" w:cs="Arial"/>
                <w:b/>
                <w:sz w:val="22"/>
                <w:szCs w:val="22"/>
              </w:rPr>
              <w:t xml:space="preserve">Systém detekce napětí – dálkové </w:t>
            </w:r>
            <w:r>
              <w:rPr>
                <w:rFonts w:ascii="Arial" w:hAnsi="Arial" w:cs="Arial"/>
                <w:b/>
                <w:sz w:val="22"/>
                <w:szCs w:val="22"/>
              </w:rPr>
              <w:t>signalizace</w:t>
            </w:r>
          </w:p>
        </w:tc>
      </w:tr>
      <w:tr w:rsidR="00815076" w14:paraId="6514C47C" w14:textId="77777777" w:rsidTr="00815076">
        <w:tc>
          <w:tcPr>
            <w:tcW w:w="4358" w:type="dxa"/>
          </w:tcPr>
          <w:p w14:paraId="64EBC2DD"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Systém detekce napětí s kontakty pro dálkový přenos dat</w:t>
            </w:r>
          </w:p>
        </w:tc>
        <w:tc>
          <w:tcPr>
            <w:tcW w:w="4023" w:type="dxa"/>
            <w:gridSpan w:val="2"/>
          </w:tcPr>
          <w:p w14:paraId="439F78A5"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57E41C0B"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71CC7ACE" w14:textId="77777777" w:rsidTr="00815076">
        <w:tc>
          <w:tcPr>
            <w:tcW w:w="4358" w:type="dxa"/>
          </w:tcPr>
          <w:p w14:paraId="68C2B7DD"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Stav kontaktů</w:t>
            </w:r>
          </w:p>
        </w:tc>
        <w:tc>
          <w:tcPr>
            <w:tcW w:w="4023" w:type="dxa"/>
            <w:gridSpan w:val="2"/>
          </w:tcPr>
          <w:p w14:paraId="11148BEE"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4 stavový (00,01,10,11)</w:t>
            </w:r>
          </w:p>
        </w:tc>
        <w:tc>
          <w:tcPr>
            <w:tcW w:w="1366" w:type="dxa"/>
          </w:tcPr>
          <w:p w14:paraId="5C48D97D"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56172363" w14:textId="77777777" w:rsidTr="00815076">
        <w:tc>
          <w:tcPr>
            <w:tcW w:w="4358" w:type="dxa"/>
          </w:tcPr>
          <w:p w14:paraId="4C902E57"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Typ přístroje</w:t>
            </w:r>
          </w:p>
        </w:tc>
        <w:tc>
          <w:tcPr>
            <w:tcW w:w="4023" w:type="dxa"/>
            <w:gridSpan w:val="2"/>
          </w:tcPr>
          <w:p w14:paraId="524EA309" w14:textId="77777777" w:rsidR="00815076" w:rsidRPr="00C4330C" w:rsidRDefault="00815076" w:rsidP="00815076">
            <w:pPr>
              <w:spacing w:before="60" w:after="60"/>
              <w:ind w:left="57" w:right="57"/>
              <w:rPr>
                <w:rFonts w:ascii="Arial" w:hAnsi="Arial" w:cs="Arial"/>
                <w:sz w:val="22"/>
                <w:szCs w:val="22"/>
              </w:rPr>
            </w:pPr>
          </w:p>
        </w:tc>
        <w:tc>
          <w:tcPr>
            <w:tcW w:w="1366" w:type="dxa"/>
          </w:tcPr>
          <w:p w14:paraId="2DD16B89" w14:textId="77777777" w:rsidR="00815076" w:rsidRPr="00BB2245" w:rsidRDefault="00815076" w:rsidP="00815076">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815076" w14:paraId="59E82200" w14:textId="77777777" w:rsidTr="00FC4362">
        <w:trPr>
          <w:trHeight w:val="304"/>
        </w:trPr>
        <w:tc>
          <w:tcPr>
            <w:tcW w:w="9747" w:type="dxa"/>
            <w:gridSpan w:val="4"/>
          </w:tcPr>
          <w:p w14:paraId="50B564C8" w14:textId="77777777" w:rsidR="00815076" w:rsidRDefault="00815076" w:rsidP="00815076">
            <w:r w:rsidRPr="00963A1D">
              <w:rPr>
                <w:rFonts w:ascii="Arial" w:hAnsi="Arial" w:cs="Arial"/>
                <w:b/>
                <w:snapToGrid w:val="0"/>
                <w:color w:val="000000"/>
                <w:sz w:val="22"/>
                <w:szCs w:val="22"/>
              </w:rPr>
              <w:t>Zkoušky</w:t>
            </w:r>
          </w:p>
        </w:tc>
      </w:tr>
      <w:tr w:rsidR="00815076" w14:paraId="58065B3E" w14:textId="77777777" w:rsidTr="00815076">
        <w:tc>
          <w:tcPr>
            <w:tcW w:w="4358" w:type="dxa"/>
          </w:tcPr>
          <w:p w14:paraId="396D2F92" w14:textId="77777777" w:rsidR="00815076" w:rsidRPr="00DD04B3" w:rsidRDefault="00815076" w:rsidP="00815076">
            <w:pPr>
              <w:rPr>
                <w:rFonts w:ascii="Arial" w:hAnsi="Arial" w:cs="Arial"/>
                <w:snapToGrid w:val="0"/>
                <w:color w:val="000000"/>
                <w:sz w:val="22"/>
                <w:szCs w:val="22"/>
              </w:rPr>
            </w:pPr>
            <w:r w:rsidRPr="00DD04B3">
              <w:rPr>
                <w:rFonts w:ascii="Arial" w:hAnsi="Arial" w:cs="Arial"/>
                <w:snapToGrid w:val="0"/>
                <w:color w:val="000000"/>
                <w:sz w:val="22"/>
                <w:szCs w:val="22"/>
              </w:rPr>
              <w:t>Typové zkoušky</w:t>
            </w:r>
          </w:p>
        </w:tc>
        <w:tc>
          <w:tcPr>
            <w:tcW w:w="4023" w:type="dxa"/>
            <w:gridSpan w:val="2"/>
          </w:tcPr>
          <w:p w14:paraId="2CC6B826" w14:textId="77777777" w:rsidR="00815076" w:rsidRPr="00DD04B3" w:rsidRDefault="00815076" w:rsidP="00815076">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dle  </w:t>
            </w:r>
            <w:r>
              <w:rPr>
                <w:rFonts w:ascii="Arial" w:hAnsi="Arial" w:cs="Arial"/>
                <w:snapToGrid w:val="0"/>
                <w:color w:val="000000"/>
                <w:sz w:val="22"/>
                <w:szCs w:val="22"/>
              </w:rPr>
              <w:t>ČSN EN 62271-200 ed.2</w:t>
            </w:r>
          </w:p>
        </w:tc>
        <w:tc>
          <w:tcPr>
            <w:tcW w:w="1366" w:type="dxa"/>
          </w:tcPr>
          <w:p w14:paraId="5E9367EA" w14:textId="77777777" w:rsidR="00815076" w:rsidRDefault="00815076" w:rsidP="00815076">
            <w:r w:rsidRPr="00BB2245">
              <w:rPr>
                <w:rFonts w:ascii="Arial" w:hAnsi="Arial" w:cs="Arial"/>
                <w:i/>
                <w:snapToGrid w:val="0"/>
                <w:color w:val="000000"/>
                <w:sz w:val="22"/>
                <w:szCs w:val="22"/>
                <w:highlight w:val="lightGray"/>
              </w:rPr>
              <w:t>[ANO/NE]</w:t>
            </w:r>
          </w:p>
        </w:tc>
      </w:tr>
    </w:tbl>
    <w:p w14:paraId="06E72E32" w14:textId="77777777" w:rsidR="00FC4362" w:rsidRDefault="00FC4362" w:rsidP="00FC4362">
      <w:pPr>
        <w:spacing w:before="80"/>
        <w:ind w:left="142"/>
        <w:jc w:val="both"/>
        <w:rPr>
          <w:rFonts w:ascii="Arial" w:hAnsi="Arial" w:cs="Arial"/>
          <w:snapToGrid w:val="0"/>
          <w:color w:val="000000"/>
        </w:rPr>
      </w:pPr>
    </w:p>
    <w:p w14:paraId="6DE3F161" w14:textId="77777777" w:rsidR="00FC4362" w:rsidRDefault="00FC4362" w:rsidP="00FC4362">
      <w:pPr>
        <w:spacing w:before="80"/>
        <w:ind w:left="142"/>
        <w:jc w:val="both"/>
        <w:rPr>
          <w:rFonts w:ascii="Arial" w:hAnsi="Arial" w:cs="Arial"/>
          <w:snapToGrid w:val="0"/>
          <w:color w:val="000000"/>
        </w:rPr>
      </w:pPr>
    </w:p>
    <w:p w14:paraId="5CAFFF70" w14:textId="77777777" w:rsidR="0051558E" w:rsidRDefault="0051558E" w:rsidP="00FC4362">
      <w:pPr>
        <w:spacing w:before="80"/>
        <w:ind w:left="142"/>
        <w:jc w:val="both"/>
        <w:rPr>
          <w:rFonts w:ascii="Arial" w:hAnsi="Arial" w:cs="Arial"/>
          <w:snapToGrid w:val="0"/>
          <w:color w:val="000000"/>
        </w:rPr>
      </w:pPr>
    </w:p>
    <w:p w14:paraId="66E7466C" w14:textId="77777777" w:rsidR="0051558E" w:rsidRDefault="0051558E" w:rsidP="00FC4362">
      <w:pPr>
        <w:spacing w:before="80"/>
        <w:ind w:left="142"/>
        <w:jc w:val="both"/>
        <w:rPr>
          <w:rFonts w:ascii="Arial" w:hAnsi="Arial" w:cs="Arial"/>
          <w:snapToGrid w:val="0"/>
          <w:color w:val="000000"/>
        </w:rPr>
      </w:pPr>
    </w:p>
    <w:p w14:paraId="51859C2A" w14:textId="77777777" w:rsidR="0051558E" w:rsidRDefault="0051558E" w:rsidP="00FC4362">
      <w:pPr>
        <w:spacing w:before="80"/>
        <w:ind w:left="142"/>
        <w:jc w:val="both"/>
        <w:rPr>
          <w:rFonts w:ascii="Arial" w:hAnsi="Arial" w:cs="Arial"/>
          <w:snapToGrid w:val="0"/>
          <w:color w:val="000000"/>
        </w:rPr>
      </w:pPr>
    </w:p>
    <w:p w14:paraId="0DC4C590" w14:textId="77777777" w:rsidR="0051558E" w:rsidRDefault="0051558E" w:rsidP="00FC4362">
      <w:pPr>
        <w:spacing w:before="80"/>
        <w:ind w:left="142"/>
        <w:jc w:val="both"/>
        <w:rPr>
          <w:rFonts w:ascii="Arial" w:hAnsi="Arial" w:cs="Arial"/>
          <w:snapToGrid w:val="0"/>
          <w:color w:val="000000"/>
        </w:rPr>
      </w:pPr>
    </w:p>
    <w:p w14:paraId="50DBD1AB" w14:textId="77777777" w:rsidR="0051558E" w:rsidRDefault="0051558E" w:rsidP="00FC4362">
      <w:pPr>
        <w:spacing w:before="80"/>
        <w:ind w:left="142"/>
        <w:jc w:val="both"/>
        <w:rPr>
          <w:rFonts w:ascii="Arial" w:hAnsi="Arial" w:cs="Arial"/>
          <w:snapToGrid w:val="0"/>
          <w:color w:val="000000"/>
        </w:rPr>
      </w:pPr>
    </w:p>
    <w:p w14:paraId="55DA0234" w14:textId="77777777" w:rsidR="00212734" w:rsidRDefault="00212734">
      <w:pPr>
        <w:rPr>
          <w:rFonts w:ascii="Arial" w:hAnsi="Arial" w:cs="Arial"/>
          <w:snapToGrid w:val="0"/>
          <w:color w:val="000000"/>
        </w:rPr>
      </w:pPr>
      <w:r>
        <w:rPr>
          <w:rFonts w:ascii="Arial" w:hAnsi="Arial" w:cs="Arial"/>
          <w:snapToGrid w:val="0"/>
          <w:color w:val="000000"/>
        </w:rPr>
        <w:br w:type="page"/>
      </w:r>
    </w:p>
    <w:p w14:paraId="0216C6D2" w14:textId="44BB05CA" w:rsidR="00FC4362" w:rsidRDefault="00FC4362" w:rsidP="00FC4362">
      <w:pPr>
        <w:spacing w:before="80"/>
        <w:ind w:left="142"/>
        <w:jc w:val="both"/>
        <w:rPr>
          <w:rFonts w:ascii="Arial" w:hAnsi="Arial" w:cs="Arial"/>
          <w:snapToGrid w:val="0"/>
          <w:color w:val="000000"/>
        </w:rPr>
      </w:pPr>
      <w:r>
        <w:rPr>
          <w:rFonts w:ascii="Arial" w:hAnsi="Arial" w:cs="Arial"/>
          <w:snapToGrid w:val="0"/>
          <w:color w:val="000000"/>
        </w:rPr>
        <w:lastRenderedPageBreak/>
        <w:t>Tabulka nabízených typů:</w:t>
      </w:r>
    </w:p>
    <w:p w14:paraId="3ED622AF" w14:textId="77777777" w:rsidR="00FC4362" w:rsidRDefault="00FC4362" w:rsidP="00FC4362">
      <w:pPr>
        <w:spacing w:before="80"/>
        <w:ind w:left="142"/>
        <w:jc w:val="both"/>
        <w:rPr>
          <w:rFonts w:ascii="Arial" w:hAnsi="Arial" w:cs="Arial"/>
          <w:snapToGrid w:val="0"/>
          <w:color w:val="000000"/>
        </w:rPr>
      </w:pPr>
    </w:p>
    <w:tbl>
      <w:tblPr>
        <w:tblStyle w:val="Mkatabulky"/>
        <w:tblpPr w:leftFromText="141" w:rightFromText="141" w:vertAnchor="text" w:tblpX="-60" w:tblpY="1"/>
        <w:tblOverlap w:val="never"/>
        <w:tblW w:w="9747" w:type="dxa"/>
        <w:tblLook w:val="04A0" w:firstRow="1" w:lastRow="0" w:firstColumn="1" w:lastColumn="0" w:noHBand="0" w:noVBand="1"/>
      </w:tblPr>
      <w:tblGrid>
        <w:gridCol w:w="7479"/>
        <w:gridCol w:w="2268"/>
      </w:tblGrid>
      <w:tr w:rsidR="00FC4362" w14:paraId="5F324D0E" w14:textId="77777777" w:rsidTr="00F226E8">
        <w:tc>
          <w:tcPr>
            <w:tcW w:w="7479" w:type="dxa"/>
          </w:tcPr>
          <w:p w14:paraId="37FD567D" w14:textId="77777777" w:rsidR="00FC4362" w:rsidRDefault="00FC4362" w:rsidP="008A3A50">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268" w:type="dxa"/>
          </w:tcPr>
          <w:p w14:paraId="0CEBCBC3" w14:textId="77777777"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4CF49CDB" w14:textId="351E100E"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[nabízený rozvaděč – přesné typové značení</w:t>
            </w:r>
            <w:r w:rsidR="00E932C0">
              <w:rPr>
                <w:rFonts w:ascii="Arial" w:hAnsi="Arial" w:cs="Arial"/>
                <w:snapToGrid w:val="0"/>
                <w:color w:val="000000"/>
                <w:sz w:val="22"/>
                <w:szCs w:val="22"/>
              </w:rPr>
              <w:t xml:space="preserve"> výrobce</w:t>
            </w:r>
            <w:r>
              <w:rPr>
                <w:rFonts w:ascii="Arial" w:hAnsi="Arial" w:cs="Arial"/>
                <w:snapToGrid w:val="0"/>
                <w:color w:val="000000"/>
                <w:sz w:val="22"/>
                <w:szCs w:val="22"/>
              </w:rPr>
              <w:t>]</w:t>
            </w:r>
          </w:p>
        </w:tc>
      </w:tr>
      <w:tr w:rsidR="00FC4362" w14:paraId="0006650D" w14:textId="77777777" w:rsidTr="00F226E8">
        <w:tc>
          <w:tcPr>
            <w:tcW w:w="9747" w:type="dxa"/>
            <w:gridSpan w:val="2"/>
          </w:tcPr>
          <w:p w14:paraId="27C30793" w14:textId="77777777"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Kompaktní rozvaděče </w:t>
            </w:r>
          </w:p>
        </w:tc>
      </w:tr>
      <w:tr w:rsidR="00FC4362" w14:paraId="3D59C300" w14:textId="77777777" w:rsidTr="00F226E8">
        <w:tc>
          <w:tcPr>
            <w:tcW w:w="7479" w:type="dxa"/>
          </w:tcPr>
          <w:p w14:paraId="105F649D" w14:textId="6CE6C054" w:rsidR="00FC4362" w:rsidRPr="001756F8"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ET</w:t>
            </w:r>
            <w:r w:rsidR="00E932C0">
              <w:rPr>
                <w:rFonts w:ascii="Arial" w:hAnsi="Arial" w:cs="Arial"/>
                <w:noProof/>
                <w:sz w:val="22"/>
                <w:szCs w:val="22"/>
              </w:rPr>
              <w:t>/KT</w:t>
            </w:r>
          </w:p>
        </w:tc>
        <w:tc>
          <w:tcPr>
            <w:tcW w:w="2268" w:type="dxa"/>
          </w:tcPr>
          <w:p w14:paraId="36A39A0D" w14:textId="77777777" w:rsidR="00FC4362" w:rsidRDefault="00FC4362" w:rsidP="008A3A50">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3E5669F4" w14:textId="77777777" w:rsidTr="00F226E8">
        <w:tc>
          <w:tcPr>
            <w:tcW w:w="7479" w:type="dxa"/>
          </w:tcPr>
          <w:p w14:paraId="379ABC4E"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4636C5F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FAF8CBB" w14:textId="77777777" w:rsidTr="00F226E8">
        <w:tc>
          <w:tcPr>
            <w:tcW w:w="7479" w:type="dxa"/>
          </w:tcPr>
          <w:p w14:paraId="142B96D3" w14:textId="62645EE0"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6745E6A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ED37A72" w14:textId="77777777" w:rsidTr="00F226E8">
        <w:tc>
          <w:tcPr>
            <w:tcW w:w="7479" w:type="dxa"/>
          </w:tcPr>
          <w:p w14:paraId="0CB6D4E1"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5D11616D"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14A1FE9" w14:textId="77777777" w:rsidTr="00F226E8">
        <w:tc>
          <w:tcPr>
            <w:tcW w:w="7479" w:type="dxa"/>
          </w:tcPr>
          <w:p w14:paraId="7F603CD9" w14:textId="4D710AED" w:rsidR="00625615" w:rsidRDefault="00625615" w:rsidP="008A3A50">
            <w:pPr>
              <w:tabs>
                <w:tab w:val="left" w:pos="284"/>
              </w:tabs>
              <w:spacing w:before="80"/>
              <w:ind w:left="142" w:hanging="142"/>
              <w:jc w:val="both"/>
              <w:rPr>
                <w:rFonts w:ascii="Arial" w:hAnsi="Arial" w:cs="Arial"/>
                <w:noProof/>
              </w:rPr>
            </w:pPr>
            <w:r>
              <w:rPr>
                <w:rFonts w:ascii="Arial" w:hAnsi="Arial" w:cs="Arial"/>
                <w:noProof/>
                <w:sz w:val="22"/>
                <w:szCs w:val="22"/>
              </w:rPr>
              <w:t>Zapojení KKKKT</w:t>
            </w:r>
          </w:p>
        </w:tc>
        <w:tc>
          <w:tcPr>
            <w:tcW w:w="2268" w:type="dxa"/>
          </w:tcPr>
          <w:p w14:paraId="2A0B5F0C" w14:textId="47927CFE" w:rsidR="00625615" w:rsidRPr="00EF2D77" w:rsidRDefault="00625615"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6174F94" w14:textId="77777777" w:rsidTr="00F226E8">
        <w:tc>
          <w:tcPr>
            <w:tcW w:w="7479" w:type="dxa"/>
          </w:tcPr>
          <w:p w14:paraId="120D5E2E"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25E2BA71"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B8CD36F" w14:textId="77777777" w:rsidTr="00F226E8">
        <w:tc>
          <w:tcPr>
            <w:tcW w:w="7479" w:type="dxa"/>
          </w:tcPr>
          <w:p w14:paraId="4754A20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w:t>
            </w:r>
          </w:p>
        </w:tc>
        <w:tc>
          <w:tcPr>
            <w:tcW w:w="2268" w:type="dxa"/>
          </w:tcPr>
          <w:p w14:paraId="14D8C867"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D2AD131" w14:textId="77777777" w:rsidTr="00F226E8">
        <w:tc>
          <w:tcPr>
            <w:tcW w:w="7479" w:type="dxa"/>
          </w:tcPr>
          <w:p w14:paraId="4498361F"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w:t>
            </w:r>
          </w:p>
        </w:tc>
        <w:tc>
          <w:tcPr>
            <w:tcW w:w="2268" w:type="dxa"/>
          </w:tcPr>
          <w:p w14:paraId="1E611336"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35A37A38" w14:textId="77777777" w:rsidTr="00F226E8">
        <w:tc>
          <w:tcPr>
            <w:tcW w:w="7479" w:type="dxa"/>
          </w:tcPr>
          <w:p w14:paraId="3EA7FEB9"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w:t>
            </w:r>
          </w:p>
        </w:tc>
        <w:tc>
          <w:tcPr>
            <w:tcW w:w="2268" w:type="dxa"/>
          </w:tcPr>
          <w:p w14:paraId="4DE3C258"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2CD6CB0" w14:textId="77777777" w:rsidTr="00F226E8">
        <w:tc>
          <w:tcPr>
            <w:tcW w:w="7479" w:type="dxa"/>
          </w:tcPr>
          <w:p w14:paraId="5B947E6C" w14:textId="53DF2BE4"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 PS / PS KK</w:t>
            </w:r>
          </w:p>
        </w:tc>
        <w:tc>
          <w:tcPr>
            <w:tcW w:w="2268" w:type="dxa"/>
          </w:tcPr>
          <w:p w14:paraId="6AC2EB65" w14:textId="77777777" w:rsidR="00625615" w:rsidRPr="00E659A1" w:rsidRDefault="00625615" w:rsidP="008A3A50">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vyplní účastník</w:t>
            </w:r>
            <w:r w:rsidRPr="00E659A1">
              <w:rPr>
                <w:rFonts w:ascii="Arial" w:hAnsi="Arial" w:cs="Arial"/>
                <w:i/>
                <w:snapToGrid w:val="0"/>
                <w:color w:val="000000"/>
                <w:sz w:val="22"/>
                <w:szCs w:val="22"/>
                <w:highlight w:val="lightGray"/>
              </w:rPr>
              <w:t>]</w:t>
            </w:r>
          </w:p>
        </w:tc>
      </w:tr>
      <w:tr w:rsidR="00625615" w14:paraId="0D198B9F" w14:textId="77777777" w:rsidTr="00F226E8">
        <w:tc>
          <w:tcPr>
            <w:tcW w:w="9747" w:type="dxa"/>
            <w:gridSpan w:val="2"/>
          </w:tcPr>
          <w:p w14:paraId="2DCF8477" w14:textId="77777777" w:rsidR="00625615" w:rsidRPr="00E659A1" w:rsidRDefault="00625615" w:rsidP="008A3A50">
            <w:pPr>
              <w:tabs>
                <w:tab w:val="left" w:pos="284"/>
              </w:tabs>
              <w:spacing w:before="80"/>
              <w:jc w:val="both"/>
              <w:rPr>
                <w:rFonts w:ascii="Arial" w:hAnsi="Arial" w:cs="Arial"/>
                <w:i/>
                <w:snapToGrid w:val="0"/>
                <w:color w:val="000000"/>
                <w:sz w:val="22"/>
                <w:szCs w:val="22"/>
                <w:highlight w:val="lightGray"/>
              </w:rPr>
            </w:pPr>
            <w:r>
              <w:rPr>
                <w:rFonts w:ascii="Arial" w:hAnsi="Arial" w:cs="Arial"/>
                <w:snapToGrid w:val="0"/>
                <w:color w:val="000000"/>
                <w:sz w:val="22"/>
                <w:szCs w:val="22"/>
              </w:rPr>
              <w:t xml:space="preserve">Modulární rozvaděče </w:t>
            </w:r>
          </w:p>
        </w:tc>
      </w:tr>
      <w:tr w:rsidR="00625615" w14:paraId="569B6B7C" w14:textId="77777777" w:rsidTr="00F226E8">
        <w:tc>
          <w:tcPr>
            <w:tcW w:w="7479" w:type="dxa"/>
          </w:tcPr>
          <w:p w14:paraId="280E03B1"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(K), rozšiřitelné zleva i zprava</w:t>
            </w:r>
          </w:p>
        </w:tc>
        <w:tc>
          <w:tcPr>
            <w:tcW w:w="2268" w:type="dxa"/>
          </w:tcPr>
          <w:p w14:paraId="3CB0683B"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5BCDA4A8" w14:textId="77777777" w:rsidTr="00F226E8">
        <w:tc>
          <w:tcPr>
            <w:tcW w:w="7479" w:type="dxa"/>
          </w:tcPr>
          <w:p w14:paraId="23775BE6" w14:textId="4BEB08C6"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vývodu na transformátor s od</w:t>
            </w:r>
            <w:r w:rsidR="00D92BD6">
              <w:rPr>
                <w:rFonts w:ascii="Arial" w:hAnsi="Arial" w:cs="Arial"/>
                <w:noProof/>
                <w:sz w:val="22"/>
                <w:szCs w:val="22"/>
              </w:rPr>
              <w:t>p</w:t>
            </w:r>
            <w:r w:rsidRPr="00426B71">
              <w:rPr>
                <w:rFonts w:ascii="Arial" w:hAnsi="Arial" w:cs="Arial"/>
                <w:noProof/>
                <w:sz w:val="22"/>
                <w:szCs w:val="22"/>
              </w:rPr>
              <w:t>ínačem a pojistkami (T), rozšiřitelné zleva i zprava</w:t>
            </w:r>
          </w:p>
        </w:tc>
        <w:tc>
          <w:tcPr>
            <w:tcW w:w="2268" w:type="dxa"/>
          </w:tcPr>
          <w:p w14:paraId="350D56F4"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5FEA3D0" w14:textId="77777777" w:rsidTr="00F226E8">
        <w:tc>
          <w:tcPr>
            <w:tcW w:w="7479" w:type="dxa"/>
          </w:tcPr>
          <w:p w14:paraId="7B32AEF3" w14:textId="77777777"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s uzemňovačem přípojnic (E), rozšiřitelné zleva i zprava</w:t>
            </w:r>
          </w:p>
        </w:tc>
        <w:tc>
          <w:tcPr>
            <w:tcW w:w="2268" w:type="dxa"/>
          </w:tcPr>
          <w:p w14:paraId="626E8C06"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929C4C9" w14:textId="77777777" w:rsidTr="00F226E8">
        <w:tc>
          <w:tcPr>
            <w:tcW w:w="7479" w:type="dxa"/>
          </w:tcPr>
          <w:p w14:paraId="54DF300A"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(L1), rozšiřitelné zleva i zprava</w:t>
            </w:r>
          </w:p>
        </w:tc>
        <w:tc>
          <w:tcPr>
            <w:tcW w:w="2268" w:type="dxa"/>
          </w:tcPr>
          <w:p w14:paraId="1142C26F"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6B7B64CC" w14:textId="77777777" w:rsidTr="00F226E8">
        <w:tc>
          <w:tcPr>
            <w:tcW w:w="7479" w:type="dxa"/>
          </w:tcPr>
          <w:p w14:paraId="626F302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(L2), rozšiřitelné zleva i zprava</w:t>
            </w:r>
          </w:p>
        </w:tc>
        <w:tc>
          <w:tcPr>
            <w:tcW w:w="2268" w:type="dxa"/>
          </w:tcPr>
          <w:p w14:paraId="5E973FE7"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139529D6" w14:textId="77777777" w:rsidTr="00F226E8">
        <w:tc>
          <w:tcPr>
            <w:tcW w:w="7479" w:type="dxa"/>
          </w:tcPr>
          <w:p w14:paraId="63011065" w14:textId="77777777" w:rsidR="00625615" w:rsidRDefault="00625615" w:rsidP="008A3A50">
            <w:pPr>
              <w:spacing w:before="60"/>
              <w:jc w:val="both"/>
              <w:rPr>
                <w:rFonts w:ascii="Arial" w:hAnsi="Arial" w:cs="Arial"/>
                <w:noProof/>
                <w:sz w:val="22"/>
                <w:szCs w:val="22"/>
              </w:rPr>
            </w:pPr>
            <w:r w:rsidRPr="00426B71">
              <w:rPr>
                <w:rFonts w:ascii="Arial" w:hAnsi="Arial" w:cs="Arial"/>
                <w:noProof/>
                <w:sz w:val="22"/>
                <w:szCs w:val="22"/>
              </w:rPr>
              <w:t>Spojovací pole (H), rozšiřitelné zleva i zprava</w:t>
            </w:r>
          </w:p>
        </w:tc>
        <w:tc>
          <w:tcPr>
            <w:tcW w:w="2268" w:type="dxa"/>
          </w:tcPr>
          <w:p w14:paraId="3ADEE21C"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5E764C00" w14:textId="77777777" w:rsidTr="00F226E8">
        <w:tc>
          <w:tcPr>
            <w:tcW w:w="7479" w:type="dxa"/>
          </w:tcPr>
          <w:p w14:paraId="5C72AC2A" w14:textId="512265DE"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podélné spojky s odpínačem (</w:t>
            </w:r>
            <w:r>
              <w:rPr>
                <w:rFonts w:ascii="Arial" w:hAnsi="Arial" w:cs="Arial"/>
                <w:noProof/>
                <w:sz w:val="22"/>
                <w:szCs w:val="22"/>
              </w:rPr>
              <w:t>PS</w:t>
            </w:r>
            <w:r w:rsidRPr="00426B71">
              <w:rPr>
                <w:rFonts w:ascii="Arial" w:hAnsi="Arial" w:cs="Arial"/>
                <w:noProof/>
                <w:sz w:val="22"/>
                <w:szCs w:val="22"/>
              </w:rPr>
              <w:t>), rozšiřitelné zleva i zprava</w:t>
            </w:r>
          </w:p>
        </w:tc>
        <w:tc>
          <w:tcPr>
            <w:tcW w:w="2268" w:type="dxa"/>
          </w:tcPr>
          <w:p w14:paraId="3643B4A7"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6CF7767D" w14:textId="77777777" w:rsidTr="00F226E8">
        <w:tc>
          <w:tcPr>
            <w:tcW w:w="7479" w:type="dxa"/>
          </w:tcPr>
          <w:p w14:paraId="7B4E73F6" w14:textId="5DC69030" w:rsidR="00625615" w:rsidRPr="00AB5A35" w:rsidRDefault="00625615" w:rsidP="008A3A50">
            <w:pPr>
              <w:spacing w:before="60"/>
              <w:jc w:val="both"/>
              <w:rPr>
                <w:rFonts w:ascii="Arial" w:hAnsi="Arial" w:cs="Arial"/>
                <w:noProof/>
                <w:sz w:val="22"/>
                <w:szCs w:val="22"/>
              </w:rPr>
            </w:pPr>
            <w:r w:rsidRPr="00AB5A35">
              <w:rPr>
                <w:rFonts w:ascii="Arial" w:hAnsi="Arial" w:cs="Arial"/>
                <w:noProof/>
                <w:sz w:val="22"/>
                <w:szCs w:val="22"/>
              </w:rPr>
              <w:t>Pole měření (M</w:t>
            </w:r>
            <w:r w:rsidR="003A7E51">
              <w:rPr>
                <w:rFonts w:ascii="Arial" w:hAnsi="Arial" w:cs="Arial"/>
                <w:noProof/>
                <w:sz w:val="22"/>
                <w:szCs w:val="22"/>
              </w:rPr>
              <w:t>1</w:t>
            </w:r>
            <w:r w:rsidRPr="00AB5A35">
              <w:rPr>
                <w:rFonts w:ascii="Arial" w:hAnsi="Arial" w:cs="Arial"/>
                <w:noProof/>
                <w:sz w:val="22"/>
                <w:szCs w:val="22"/>
              </w:rPr>
              <w:t xml:space="preserve">),  </w:t>
            </w:r>
            <w:r>
              <w:rPr>
                <w:rFonts w:ascii="Arial" w:hAnsi="Arial" w:cs="Arial"/>
                <w:noProof/>
                <w:sz w:val="22"/>
                <w:szCs w:val="22"/>
              </w:rPr>
              <w:t>p</w:t>
            </w:r>
            <w:r w:rsidRPr="00AB5A35">
              <w:rPr>
                <w:rFonts w:ascii="Arial" w:hAnsi="Arial" w:cs="Arial"/>
                <w:noProof/>
                <w:sz w:val="22"/>
                <w:szCs w:val="22"/>
              </w:rPr>
              <w:t>řívod kabelem, odvod na přípojnice (vlevo nebo</w:t>
            </w:r>
            <w:r w:rsidR="003A7E51">
              <w:rPr>
                <w:rFonts w:ascii="Arial" w:hAnsi="Arial" w:cs="Arial"/>
                <w:noProof/>
                <w:sz w:val="22"/>
                <w:szCs w:val="22"/>
              </w:rPr>
              <w:t>/a</w:t>
            </w:r>
            <w:r w:rsidRPr="00AB5A35">
              <w:rPr>
                <w:rFonts w:ascii="Arial" w:hAnsi="Arial" w:cs="Arial"/>
                <w:noProof/>
                <w:sz w:val="22"/>
                <w:szCs w:val="22"/>
              </w:rPr>
              <w:t xml:space="preserve"> vpravo)</w:t>
            </w:r>
          </w:p>
        </w:tc>
        <w:tc>
          <w:tcPr>
            <w:tcW w:w="2268" w:type="dxa"/>
          </w:tcPr>
          <w:p w14:paraId="0BC3AE04"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3FAB8AA" w14:textId="77777777" w:rsidTr="00F226E8">
        <w:tc>
          <w:tcPr>
            <w:tcW w:w="7479" w:type="dxa"/>
          </w:tcPr>
          <w:p w14:paraId="6C898B99" w14:textId="7AE48014" w:rsidR="00625615" w:rsidRPr="00AB5A35" w:rsidRDefault="00625615" w:rsidP="008A3A50">
            <w:pPr>
              <w:spacing w:before="60"/>
              <w:jc w:val="both"/>
              <w:rPr>
                <w:rFonts w:ascii="Arial" w:hAnsi="Arial" w:cs="Arial"/>
                <w:noProof/>
                <w:sz w:val="22"/>
                <w:szCs w:val="22"/>
              </w:rPr>
            </w:pPr>
            <w:r w:rsidRPr="00AB5A35">
              <w:rPr>
                <w:rFonts w:ascii="Arial" w:hAnsi="Arial" w:cs="Arial"/>
                <w:noProof/>
                <w:sz w:val="22"/>
                <w:szCs w:val="22"/>
              </w:rPr>
              <w:t>Pole měření (M</w:t>
            </w:r>
            <w:r w:rsidR="003A7E51">
              <w:rPr>
                <w:rFonts w:ascii="Arial" w:hAnsi="Arial" w:cs="Arial"/>
                <w:noProof/>
                <w:sz w:val="22"/>
                <w:szCs w:val="22"/>
              </w:rPr>
              <w:t>2</w:t>
            </w:r>
            <w:r w:rsidRPr="00AB5A35">
              <w:rPr>
                <w:rFonts w:ascii="Arial" w:hAnsi="Arial" w:cs="Arial"/>
                <w:noProof/>
                <w:sz w:val="22"/>
                <w:szCs w:val="22"/>
              </w:rPr>
              <w:t xml:space="preserve">), </w:t>
            </w:r>
            <w:r>
              <w:rPr>
                <w:rFonts w:ascii="Arial" w:hAnsi="Arial" w:cs="Arial"/>
                <w:noProof/>
                <w:sz w:val="22"/>
                <w:szCs w:val="22"/>
              </w:rPr>
              <w:t>p</w:t>
            </w:r>
            <w:r w:rsidRPr="00AB5A35">
              <w:rPr>
                <w:rFonts w:ascii="Arial" w:hAnsi="Arial" w:cs="Arial"/>
                <w:noProof/>
                <w:sz w:val="22"/>
                <w:szCs w:val="22"/>
              </w:rPr>
              <w:t>řívod na přípojnice, odvod na přípojnice</w:t>
            </w:r>
          </w:p>
        </w:tc>
        <w:tc>
          <w:tcPr>
            <w:tcW w:w="2268" w:type="dxa"/>
          </w:tcPr>
          <w:p w14:paraId="73BD65E3"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8A3A50" w14:paraId="72F73A94" w14:textId="77777777" w:rsidTr="00F226E8">
        <w:trPr>
          <w:trHeight w:val="283"/>
        </w:trPr>
        <w:tc>
          <w:tcPr>
            <w:tcW w:w="9747" w:type="dxa"/>
            <w:gridSpan w:val="2"/>
            <w:vAlign w:val="center"/>
          </w:tcPr>
          <w:p w14:paraId="237C4F34" w14:textId="6FA1F281" w:rsidR="008A3A50" w:rsidRPr="00F226E8" w:rsidRDefault="008A3A50" w:rsidP="008A3A50">
            <w:pPr>
              <w:rPr>
                <w:rFonts w:ascii="Arial" w:hAnsi="Arial" w:cs="Arial"/>
                <w:i/>
                <w:snapToGrid w:val="0"/>
                <w:color w:val="000000"/>
                <w:sz w:val="22"/>
                <w:szCs w:val="22"/>
                <w:highlight w:val="lightGray"/>
              </w:rPr>
            </w:pPr>
            <w:r w:rsidRPr="00F226E8">
              <w:rPr>
                <w:rFonts w:ascii="Arial" w:hAnsi="Arial" w:cs="Arial"/>
                <w:i/>
                <w:iCs/>
                <w:noProof/>
              </w:rPr>
              <w:t>Nepovinná položka</w:t>
            </w:r>
          </w:p>
        </w:tc>
      </w:tr>
      <w:tr w:rsidR="008A3A50" w14:paraId="342C2973" w14:textId="77777777" w:rsidTr="00F226E8">
        <w:tc>
          <w:tcPr>
            <w:tcW w:w="7479" w:type="dxa"/>
          </w:tcPr>
          <w:p w14:paraId="14CA9F0F" w14:textId="222B512D" w:rsidR="008A3A50" w:rsidRPr="00AB5A35" w:rsidRDefault="008A3A50" w:rsidP="008A3A50">
            <w:pPr>
              <w:spacing w:before="60"/>
              <w:jc w:val="both"/>
              <w:rPr>
                <w:rFonts w:ascii="Arial" w:hAnsi="Arial" w:cs="Arial"/>
                <w:noProof/>
              </w:rPr>
            </w:pPr>
            <w:r w:rsidRPr="00F27153">
              <w:rPr>
                <w:rFonts w:ascii="Arial" w:hAnsi="Arial" w:cs="Arial"/>
                <w:noProof/>
              </w:rPr>
              <w:t>Pole vývodového kabelového vedení (K), rozšiřitelné zleva i zprava, šířka pole 500 mm</w:t>
            </w:r>
          </w:p>
        </w:tc>
        <w:tc>
          <w:tcPr>
            <w:tcW w:w="2268" w:type="dxa"/>
          </w:tcPr>
          <w:p w14:paraId="3C44BDA5" w14:textId="273346AF" w:rsidR="008A3A50" w:rsidRPr="002C1DB7" w:rsidRDefault="008A3A50" w:rsidP="008A3A50">
            <w:pPr>
              <w:rPr>
                <w:rFonts w:ascii="Arial" w:hAnsi="Arial" w:cs="Arial"/>
                <w:i/>
                <w:snapToGrid w:val="0"/>
                <w:color w:val="000000"/>
                <w:highlight w:val="lightGray"/>
              </w:rPr>
            </w:pPr>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rsidRPr="00E659A1" w14:paraId="3245F124" w14:textId="77777777" w:rsidTr="00F226E8">
        <w:tc>
          <w:tcPr>
            <w:tcW w:w="9747" w:type="dxa"/>
            <w:gridSpan w:val="2"/>
          </w:tcPr>
          <w:p w14:paraId="1340A6A6" w14:textId="04BCB9BB" w:rsidR="00625615" w:rsidRPr="00625615" w:rsidRDefault="00625615" w:rsidP="008A3A50">
            <w:pPr>
              <w:tabs>
                <w:tab w:val="left" w:pos="284"/>
              </w:tabs>
              <w:spacing w:before="80"/>
              <w:jc w:val="both"/>
              <w:rPr>
                <w:rFonts w:ascii="Arial" w:hAnsi="Arial" w:cs="Arial"/>
                <w:b/>
                <w:bCs/>
                <w:i/>
                <w:snapToGrid w:val="0"/>
                <w:color w:val="000000"/>
                <w:sz w:val="22"/>
                <w:szCs w:val="22"/>
                <w:highlight w:val="lightGray"/>
              </w:rPr>
            </w:pPr>
            <w:r w:rsidRPr="00625615">
              <w:rPr>
                <w:rFonts w:ascii="Arial" w:hAnsi="Arial" w:cs="Arial"/>
                <w:b/>
                <w:bCs/>
                <w:snapToGrid w:val="0"/>
                <w:color w:val="000000"/>
                <w:sz w:val="22"/>
                <w:szCs w:val="22"/>
              </w:rPr>
              <w:t xml:space="preserve">AJB rozvaděče </w:t>
            </w:r>
          </w:p>
        </w:tc>
      </w:tr>
      <w:tr w:rsidR="00625615" w14:paraId="05E31E14" w14:textId="77777777" w:rsidTr="00F226E8">
        <w:tc>
          <w:tcPr>
            <w:tcW w:w="7479" w:type="dxa"/>
          </w:tcPr>
          <w:p w14:paraId="4040CCD1" w14:textId="7031BE8F"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10FE467F"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189E7485" w14:textId="77777777" w:rsidTr="00F226E8">
        <w:tc>
          <w:tcPr>
            <w:tcW w:w="7479" w:type="dxa"/>
          </w:tcPr>
          <w:p w14:paraId="7505919F" w14:textId="6B8E7DAE" w:rsidR="00625615" w:rsidRPr="00426B71" w:rsidRDefault="00625615" w:rsidP="008A3A50">
            <w:pPr>
              <w:spacing w:before="60"/>
              <w:jc w:val="both"/>
              <w:rPr>
                <w:rFonts w:ascii="Arial" w:hAnsi="Arial" w:cs="Arial"/>
                <w:noProof/>
                <w:sz w:val="22"/>
                <w:szCs w:val="22"/>
              </w:rPr>
            </w:pPr>
            <w:r>
              <w:rPr>
                <w:rFonts w:ascii="Arial" w:hAnsi="Arial" w:cs="Arial"/>
                <w:noProof/>
                <w:sz w:val="22"/>
                <w:szCs w:val="22"/>
              </w:rPr>
              <w:t>Zapojení KKKT</w:t>
            </w:r>
          </w:p>
        </w:tc>
        <w:tc>
          <w:tcPr>
            <w:tcW w:w="2268" w:type="dxa"/>
          </w:tcPr>
          <w:p w14:paraId="71B06EFB"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25FD75D4" w14:textId="77777777" w:rsidTr="00F226E8">
        <w:tc>
          <w:tcPr>
            <w:tcW w:w="9747" w:type="dxa"/>
            <w:gridSpan w:val="2"/>
          </w:tcPr>
          <w:p w14:paraId="0A6A2AED" w14:textId="3C4F0B5C" w:rsidR="00625615" w:rsidRPr="00625615" w:rsidRDefault="00625615" w:rsidP="008A3A50">
            <w:pPr>
              <w:tabs>
                <w:tab w:val="left" w:pos="284"/>
              </w:tabs>
              <w:spacing w:before="80"/>
              <w:jc w:val="both"/>
              <w:rPr>
                <w:rFonts w:ascii="Arial" w:hAnsi="Arial" w:cs="Arial"/>
                <w:b/>
                <w:bCs/>
                <w:snapToGrid w:val="0"/>
                <w:color w:val="000000"/>
                <w:sz w:val="22"/>
                <w:szCs w:val="22"/>
              </w:rPr>
            </w:pPr>
            <w:r w:rsidRPr="00625615">
              <w:rPr>
                <w:rFonts w:ascii="Arial" w:hAnsi="Arial" w:cs="Arial"/>
                <w:b/>
                <w:bCs/>
                <w:snapToGrid w:val="0"/>
                <w:color w:val="000000"/>
                <w:sz w:val="22"/>
                <w:szCs w:val="22"/>
              </w:rPr>
              <w:t xml:space="preserve">SMART rozvaděče </w:t>
            </w:r>
          </w:p>
        </w:tc>
      </w:tr>
      <w:tr w:rsidR="00625615" w14:paraId="0E5CC956" w14:textId="77777777" w:rsidTr="00F226E8">
        <w:tc>
          <w:tcPr>
            <w:tcW w:w="7479" w:type="dxa"/>
          </w:tcPr>
          <w:p w14:paraId="079E148B" w14:textId="54CD7A30" w:rsidR="00625615" w:rsidRPr="001756F8"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5686D9C2" w14:textId="69D56824" w:rsidR="00625615" w:rsidRDefault="00625615" w:rsidP="008A3A50">
            <w:pPr>
              <w:tabs>
                <w:tab w:val="left" w:pos="284"/>
              </w:tabs>
              <w:spacing w:before="80"/>
              <w:jc w:val="both"/>
              <w:rPr>
                <w:rFonts w:ascii="Arial" w:hAnsi="Arial" w:cs="Arial"/>
                <w:snapToGrid w:val="0"/>
                <w:color w:val="000000"/>
                <w:sz w:val="22"/>
                <w:szCs w:val="22"/>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7ACCFE2" w14:textId="77777777" w:rsidTr="00F226E8">
        <w:tc>
          <w:tcPr>
            <w:tcW w:w="7479" w:type="dxa"/>
          </w:tcPr>
          <w:p w14:paraId="18A4A443" w14:textId="789D93AE"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7F3E64C5" w14:textId="65132EC4"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4AFB7393" w14:textId="77777777" w:rsidTr="00F226E8">
        <w:tc>
          <w:tcPr>
            <w:tcW w:w="7479" w:type="dxa"/>
          </w:tcPr>
          <w:p w14:paraId="5BAFBD62" w14:textId="50377039"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KKKKT</w:t>
            </w:r>
          </w:p>
        </w:tc>
        <w:tc>
          <w:tcPr>
            <w:tcW w:w="2268" w:type="dxa"/>
          </w:tcPr>
          <w:p w14:paraId="00013FDB" w14:textId="1587032C"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6EDA9F0" w14:textId="77777777" w:rsidTr="00F226E8">
        <w:tc>
          <w:tcPr>
            <w:tcW w:w="7479" w:type="dxa"/>
          </w:tcPr>
          <w:p w14:paraId="583C7AA9" w14:textId="54EC2D5B" w:rsidR="00625615" w:rsidRDefault="00625615" w:rsidP="008A3A50">
            <w:pPr>
              <w:tabs>
                <w:tab w:val="left" w:pos="284"/>
              </w:tabs>
              <w:spacing w:before="80"/>
              <w:ind w:left="142" w:hanging="142"/>
              <w:jc w:val="both"/>
              <w:rPr>
                <w:rFonts w:ascii="Arial" w:hAnsi="Arial" w:cs="Arial"/>
                <w:noProof/>
              </w:rPr>
            </w:pPr>
            <w:r>
              <w:rPr>
                <w:rFonts w:ascii="Arial" w:hAnsi="Arial" w:cs="Arial"/>
                <w:noProof/>
                <w:sz w:val="22"/>
                <w:szCs w:val="22"/>
              </w:rPr>
              <w:lastRenderedPageBreak/>
              <w:t>Zapojení KKKKKT</w:t>
            </w:r>
          </w:p>
        </w:tc>
        <w:tc>
          <w:tcPr>
            <w:tcW w:w="2268" w:type="dxa"/>
          </w:tcPr>
          <w:p w14:paraId="233A842E" w14:textId="174461F7" w:rsidR="00625615" w:rsidRPr="00EF2D77" w:rsidRDefault="00625615"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FC45313" w14:textId="77777777" w:rsidTr="00F226E8">
        <w:tc>
          <w:tcPr>
            <w:tcW w:w="7479" w:type="dxa"/>
          </w:tcPr>
          <w:p w14:paraId="2B8D9F07" w14:textId="79D917D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731AA1F6" w14:textId="1E16AA94"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3E922611" w14:textId="77777777" w:rsidTr="00F226E8">
        <w:tc>
          <w:tcPr>
            <w:tcW w:w="7479" w:type="dxa"/>
          </w:tcPr>
          <w:p w14:paraId="09B3F1B9" w14:textId="5FFF8AFF"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574CF64F" w14:textId="57413E81"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29BBB3F7" w14:textId="77777777" w:rsidTr="00F226E8">
        <w:tc>
          <w:tcPr>
            <w:tcW w:w="7479" w:type="dxa"/>
          </w:tcPr>
          <w:p w14:paraId="07CB2D33" w14:textId="644B4194"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w:t>
            </w:r>
            <w:r w:rsidR="00833350">
              <w:rPr>
                <w:rFonts w:ascii="Arial" w:hAnsi="Arial" w:cs="Arial"/>
                <w:noProof/>
                <w:sz w:val="22"/>
                <w:szCs w:val="22"/>
              </w:rPr>
              <w:t xml:space="preserve"> (bez vlastní spotřeby)</w:t>
            </w:r>
          </w:p>
        </w:tc>
        <w:tc>
          <w:tcPr>
            <w:tcW w:w="2268" w:type="dxa"/>
          </w:tcPr>
          <w:p w14:paraId="1891BAE5" w14:textId="2FAED062"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710C4438" w14:textId="77777777" w:rsidTr="00F226E8">
        <w:tc>
          <w:tcPr>
            <w:tcW w:w="7479" w:type="dxa"/>
          </w:tcPr>
          <w:p w14:paraId="20F3DD3B" w14:textId="796AC73F"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 PS</w:t>
            </w:r>
            <w:r w:rsidR="00833350">
              <w:rPr>
                <w:rFonts w:ascii="Arial" w:hAnsi="Arial" w:cs="Arial"/>
                <w:noProof/>
                <w:sz w:val="22"/>
                <w:szCs w:val="22"/>
              </w:rPr>
              <w:t xml:space="preserve"> (bez vlastní spotřeby)</w:t>
            </w:r>
          </w:p>
        </w:tc>
        <w:tc>
          <w:tcPr>
            <w:tcW w:w="2268" w:type="dxa"/>
          </w:tcPr>
          <w:p w14:paraId="467AD363" w14:textId="368E6088"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76AE7B07" w14:textId="77777777" w:rsidTr="00F226E8">
        <w:tc>
          <w:tcPr>
            <w:tcW w:w="7479" w:type="dxa"/>
          </w:tcPr>
          <w:p w14:paraId="249E5589" w14:textId="3DD30929"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 PS KKT</w:t>
            </w:r>
          </w:p>
        </w:tc>
        <w:tc>
          <w:tcPr>
            <w:tcW w:w="2268" w:type="dxa"/>
          </w:tcPr>
          <w:p w14:paraId="6944278F"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A7E51" w14:paraId="127DB8CE" w14:textId="77777777" w:rsidTr="008A3A50">
        <w:tc>
          <w:tcPr>
            <w:tcW w:w="7479" w:type="dxa"/>
          </w:tcPr>
          <w:p w14:paraId="17A18B4D" w14:textId="41B1C019" w:rsidR="003A7E51" w:rsidRPr="00F226E8" w:rsidRDefault="003A7E51" w:rsidP="003A7E51">
            <w:pPr>
              <w:tabs>
                <w:tab w:val="left" w:pos="284"/>
              </w:tabs>
              <w:spacing w:before="80"/>
              <w:ind w:left="142" w:hanging="142"/>
              <w:jc w:val="both"/>
              <w:rPr>
                <w:rFonts w:ascii="Arial" w:hAnsi="Arial" w:cs="Arial"/>
                <w:noProof/>
                <w:sz w:val="22"/>
                <w:szCs w:val="22"/>
              </w:rPr>
            </w:pPr>
            <w:r w:rsidRPr="00F226E8">
              <w:rPr>
                <w:rFonts w:ascii="Arial" w:hAnsi="Arial" w:cs="Arial"/>
                <w:noProof/>
              </w:rPr>
              <w:t>Zapojení KKKM1 (MTN varianta b) pro vlastní spotřebu)</w:t>
            </w:r>
          </w:p>
        </w:tc>
        <w:tc>
          <w:tcPr>
            <w:tcW w:w="2268" w:type="dxa"/>
          </w:tcPr>
          <w:p w14:paraId="2B69BCD3" w14:textId="07B9094B" w:rsidR="003A7E51" w:rsidRPr="00EF2D77" w:rsidRDefault="003A7E51"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57403F" w14:paraId="49716C58" w14:textId="77777777" w:rsidTr="00F226E8">
        <w:trPr>
          <w:trHeight w:val="283"/>
        </w:trPr>
        <w:tc>
          <w:tcPr>
            <w:tcW w:w="9747" w:type="dxa"/>
            <w:gridSpan w:val="2"/>
            <w:vAlign w:val="center"/>
          </w:tcPr>
          <w:p w14:paraId="059BEA1F" w14:textId="27E4C1D0" w:rsidR="0057403F" w:rsidRPr="00F226E8" w:rsidRDefault="0057403F" w:rsidP="008A3A50">
            <w:pPr>
              <w:rPr>
                <w:rFonts w:ascii="Arial" w:hAnsi="Arial" w:cs="Arial"/>
                <w:i/>
                <w:snapToGrid w:val="0"/>
                <w:color w:val="000000"/>
                <w:sz w:val="22"/>
                <w:szCs w:val="22"/>
                <w:highlight w:val="lightGray"/>
              </w:rPr>
            </w:pPr>
            <w:r w:rsidRPr="00F226E8">
              <w:rPr>
                <w:rFonts w:ascii="Arial" w:hAnsi="Arial" w:cs="Arial"/>
                <w:i/>
                <w:snapToGrid w:val="0"/>
                <w:color w:val="000000"/>
              </w:rPr>
              <w:t>Nepovinná položka</w:t>
            </w:r>
          </w:p>
        </w:tc>
      </w:tr>
      <w:tr w:rsidR="00625615" w14:paraId="708BBFD9" w14:textId="77777777" w:rsidTr="00F226E8">
        <w:tc>
          <w:tcPr>
            <w:tcW w:w="7479" w:type="dxa"/>
          </w:tcPr>
          <w:p w14:paraId="1EB2B2D5" w14:textId="3D0E3588"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K(500) KK</w:t>
            </w:r>
            <w:r w:rsidR="0057403F">
              <w:rPr>
                <w:rFonts w:ascii="Arial" w:hAnsi="Arial" w:cs="Arial"/>
                <w:noProof/>
                <w:sz w:val="22"/>
                <w:szCs w:val="22"/>
              </w:rPr>
              <w:t xml:space="preserve"> s vlastní spotřebou (napájení z MTN)</w:t>
            </w:r>
          </w:p>
        </w:tc>
        <w:tc>
          <w:tcPr>
            <w:tcW w:w="2268" w:type="dxa"/>
          </w:tcPr>
          <w:p w14:paraId="48834F73"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bl>
    <w:p w14:paraId="048B2DB3" w14:textId="77777777" w:rsidR="00FC4362" w:rsidRDefault="00FC4362"/>
    <w:sectPr w:rsidR="00FC436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4E8D6" w14:textId="77777777" w:rsidR="00665C6C" w:rsidRDefault="00665C6C" w:rsidP="00FC4362">
      <w:pPr>
        <w:spacing w:after="0" w:line="240" w:lineRule="auto"/>
      </w:pPr>
      <w:r>
        <w:separator/>
      </w:r>
    </w:p>
  </w:endnote>
  <w:endnote w:type="continuationSeparator" w:id="0">
    <w:p w14:paraId="4B2358E2" w14:textId="77777777" w:rsidR="00665C6C" w:rsidRDefault="00665C6C" w:rsidP="00FC4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0F85" w14:textId="77777777" w:rsidR="002366F5" w:rsidRDefault="002366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6AB6" w14:textId="77777777" w:rsidR="002366F5" w:rsidRDefault="002366F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AD65C" w14:textId="77777777" w:rsidR="002366F5" w:rsidRDefault="002366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745F4" w14:textId="77777777" w:rsidR="00665C6C" w:rsidRDefault="00665C6C" w:rsidP="00FC4362">
      <w:pPr>
        <w:spacing w:after="0" w:line="240" w:lineRule="auto"/>
      </w:pPr>
      <w:r>
        <w:separator/>
      </w:r>
    </w:p>
  </w:footnote>
  <w:footnote w:type="continuationSeparator" w:id="0">
    <w:p w14:paraId="0CB7FEFE" w14:textId="77777777" w:rsidR="00665C6C" w:rsidRDefault="00665C6C" w:rsidP="00FC4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055A5" w14:textId="77777777" w:rsidR="002366F5" w:rsidRDefault="002366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B9D3" w14:textId="77777777" w:rsidR="003A6B13" w:rsidRPr="002366F5" w:rsidRDefault="003A6B13" w:rsidP="003A6B13">
    <w:pPr>
      <w:pStyle w:val="Zhlav"/>
      <w:jc w:val="right"/>
      <w:rPr>
        <w:rFonts w:ascii="Arial" w:hAnsi="Arial" w:cs="Arial"/>
        <w:b/>
        <w:sz w:val="18"/>
      </w:rPr>
    </w:pPr>
    <w:r w:rsidRPr="002366F5">
      <w:rPr>
        <w:rFonts w:ascii="Arial" w:hAnsi="Arial" w:cs="Arial"/>
        <w:b/>
        <w:sz w:val="18"/>
      </w:rPr>
      <w:t xml:space="preserve">Číslo smlouvy kupujícího: </w:t>
    </w:r>
    <w:r w:rsidRPr="00096E19">
      <w:rPr>
        <w:rFonts w:ascii="Arial" w:hAnsi="Arial" w:cs="Arial"/>
        <w:b/>
        <w:sz w:val="18"/>
        <w:highlight w:val="green"/>
      </w:rPr>
      <w:t>následně doplní zadavatel</w:t>
    </w:r>
  </w:p>
  <w:p w14:paraId="0090A3FB" w14:textId="77777777" w:rsidR="003A6B13" w:rsidRPr="002366F5" w:rsidRDefault="003A6B13" w:rsidP="003A6B13">
    <w:pPr>
      <w:pStyle w:val="Zhlav"/>
      <w:jc w:val="right"/>
      <w:rPr>
        <w:rFonts w:ascii="Arial" w:hAnsi="Arial" w:cs="Arial"/>
        <w:b/>
        <w:sz w:val="18"/>
      </w:rPr>
    </w:pPr>
    <w:r w:rsidRPr="002366F5">
      <w:rPr>
        <w:rFonts w:ascii="Arial" w:hAnsi="Arial" w:cs="Arial"/>
        <w:b/>
        <w:sz w:val="18"/>
      </w:rPr>
      <w:t xml:space="preserve">Číslo smlouvy prodávajícího č. 1: </w:t>
    </w:r>
    <w:r w:rsidRPr="00096E19">
      <w:rPr>
        <w:rFonts w:ascii="Arial" w:hAnsi="Arial" w:cs="Arial"/>
        <w:b/>
        <w:sz w:val="18"/>
        <w:highlight w:val="yellow"/>
      </w:rPr>
      <w:t>doplní účastník</w:t>
    </w:r>
  </w:p>
  <w:p w14:paraId="47EF7CDF" w14:textId="77777777" w:rsidR="003A6B13" w:rsidRPr="002366F5" w:rsidRDefault="003A6B13" w:rsidP="003A6B13">
    <w:pPr>
      <w:pStyle w:val="Zhlav"/>
      <w:jc w:val="right"/>
      <w:rPr>
        <w:rFonts w:ascii="Arial" w:hAnsi="Arial" w:cs="Arial"/>
        <w:b/>
        <w:sz w:val="18"/>
        <w:szCs w:val="20"/>
        <w:highlight w:val="green"/>
      </w:rPr>
    </w:pPr>
    <w:r w:rsidRPr="002366F5">
      <w:rPr>
        <w:rFonts w:ascii="Arial" w:hAnsi="Arial" w:cs="Arial"/>
        <w:b/>
        <w:sz w:val="18"/>
      </w:rPr>
      <w:t xml:space="preserve">Číslo smlouvy prodávajícího č. 2: </w:t>
    </w:r>
    <w:r w:rsidRPr="00096E19">
      <w:rPr>
        <w:rFonts w:ascii="Arial" w:hAnsi="Arial" w:cs="Arial"/>
        <w:b/>
        <w:sz w:val="18"/>
        <w:highlight w:val="yellow"/>
      </w:rPr>
      <w:t>doplní účastník</w:t>
    </w:r>
  </w:p>
  <w:p w14:paraId="4F4E88A4" w14:textId="77777777" w:rsidR="00C110B5" w:rsidRPr="00EE5E43" w:rsidRDefault="00C110B5" w:rsidP="00C110B5">
    <w:pPr>
      <w:pStyle w:val="Zhlav"/>
      <w:jc w:val="right"/>
      <w:rPr>
        <w:rFonts w:ascii="Arial" w:hAnsi="Arial" w:cs="Arial"/>
        <w:b/>
        <w:sz w:val="18"/>
      </w:rPr>
    </w:pPr>
  </w:p>
  <w:p w14:paraId="12DCD8F1" w14:textId="77777777" w:rsidR="00C110B5" w:rsidRPr="00EE5E43" w:rsidRDefault="00C110B5" w:rsidP="00C110B5">
    <w:pPr>
      <w:pStyle w:val="Zhlav"/>
      <w:rPr>
        <w:rFonts w:ascii="Arial" w:hAnsi="Arial" w:cs="Arial"/>
        <w:b/>
        <w:sz w:val="18"/>
      </w:rPr>
    </w:pPr>
  </w:p>
  <w:p w14:paraId="3D7B5577" w14:textId="18DC992E" w:rsidR="00C110B5" w:rsidRPr="00EE5E43" w:rsidRDefault="00256258" w:rsidP="00256258">
    <w:pPr>
      <w:pStyle w:val="Zhlav"/>
      <w:tabs>
        <w:tab w:val="left" w:pos="1518"/>
      </w:tabs>
      <w:rPr>
        <w:rFonts w:ascii="Arial" w:hAnsi="Arial" w:cs="Arial"/>
        <w:b/>
        <w:sz w:val="24"/>
      </w:rPr>
    </w:pPr>
    <w:r>
      <w:rPr>
        <w:rFonts w:ascii="Arial" w:hAnsi="Arial" w:cs="Arial"/>
        <w:b/>
        <w:sz w:val="24"/>
      </w:rPr>
      <w:tab/>
    </w:r>
    <w:r>
      <w:rPr>
        <w:rFonts w:ascii="Arial" w:hAnsi="Arial" w:cs="Arial"/>
        <w:b/>
        <w:sz w:val="24"/>
      </w:rPr>
      <w:tab/>
    </w:r>
    <w:r w:rsidR="00C110B5" w:rsidRPr="00EE5E43">
      <w:rPr>
        <w:rFonts w:ascii="Arial" w:hAnsi="Arial" w:cs="Arial"/>
        <w:b/>
        <w:sz w:val="24"/>
      </w:rPr>
      <w:t>Veřejná zakázka</w:t>
    </w:r>
  </w:p>
  <w:p w14:paraId="3F8A8DBF" w14:textId="711F57D0" w:rsidR="00C110B5" w:rsidRPr="00EE5E43" w:rsidRDefault="00C110B5" w:rsidP="00C110B5">
    <w:pPr>
      <w:pStyle w:val="Zhlav"/>
      <w:jc w:val="center"/>
      <w:rPr>
        <w:rFonts w:ascii="Arial" w:hAnsi="Arial" w:cs="Arial"/>
        <w:b/>
        <w:sz w:val="24"/>
      </w:rPr>
    </w:pPr>
    <w:r w:rsidRPr="00EE5E43">
      <w:rPr>
        <w:rFonts w:ascii="Arial" w:hAnsi="Arial" w:cs="Arial"/>
        <w:b/>
        <w:sz w:val="24"/>
      </w:rPr>
      <w:t>Sekundární rozvaděče VN</w:t>
    </w:r>
    <w:r w:rsidR="003A6B13">
      <w:rPr>
        <w:rFonts w:ascii="Arial" w:hAnsi="Arial" w:cs="Arial"/>
        <w:b/>
        <w:sz w:val="24"/>
      </w:rPr>
      <w:t xml:space="preserve"> II</w:t>
    </w:r>
  </w:p>
  <w:p w14:paraId="416CB838" w14:textId="77777777" w:rsidR="00C110B5" w:rsidRDefault="00C110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C156" w14:textId="77777777" w:rsidR="002366F5" w:rsidRDefault="002366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166B8"/>
    <w:multiLevelType w:val="hybridMultilevel"/>
    <w:tmpl w:val="CD90C9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F601E3C"/>
    <w:multiLevelType w:val="hybridMultilevel"/>
    <w:tmpl w:val="1B7817A2"/>
    <w:lvl w:ilvl="0" w:tplc="BD04F8D8">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6B1F59CD"/>
    <w:multiLevelType w:val="hybridMultilevel"/>
    <w:tmpl w:val="C1E645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77446987">
    <w:abstractNumId w:val="0"/>
  </w:num>
  <w:num w:numId="2" w16cid:durableId="70978783">
    <w:abstractNumId w:val="1"/>
  </w:num>
  <w:num w:numId="3" w16cid:durableId="1286740267">
    <w:abstractNumId w:val="2"/>
  </w:num>
  <w:num w:numId="4" w16cid:durableId="1272890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62"/>
    <w:rsid w:val="000373E0"/>
    <w:rsid w:val="000820BE"/>
    <w:rsid w:val="00096E19"/>
    <w:rsid w:val="0017313C"/>
    <w:rsid w:val="001B2D6C"/>
    <w:rsid w:val="001C05B6"/>
    <w:rsid w:val="00206C44"/>
    <w:rsid w:val="00212734"/>
    <w:rsid w:val="002366F5"/>
    <w:rsid w:val="00256258"/>
    <w:rsid w:val="00303DB6"/>
    <w:rsid w:val="003166AA"/>
    <w:rsid w:val="003340E7"/>
    <w:rsid w:val="00340CA1"/>
    <w:rsid w:val="0039790B"/>
    <w:rsid w:val="003A297E"/>
    <w:rsid w:val="003A6B13"/>
    <w:rsid w:val="003A7E51"/>
    <w:rsid w:val="00463E4F"/>
    <w:rsid w:val="00500E07"/>
    <w:rsid w:val="005053A2"/>
    <w:rsid w:val="0051558E"/>
    <w:rsid w:val="0057403F"/>
    <w:rsid w:val="005C1295"/>
    <w:rsid w:val="00625615"/>
    <w:rsid w:val="0063544B"/>
    <w:rsid w:val="0065798D"/>
    <w:rsid w:val="00662957"/>
    <w:rsid w:val="00665C6C"/>
    <w:rsid w:val="0068688F"/>
    <w:rsid w:val="00740880"/>
    <w:rsid w:val="007533F9"/>
    <w:rsid w:val="00782469"/>
    <w:rsid w:val="00793D4C"/>
    <w:rsid w:val="00803C17"/>
    <w:rsid w:val="00815076"/>
    <w:rsid w:val="00833350"/>
    <w:rsid w:val="008A3A50"/>
    <w:rsid w:val="00914C21"/>
    <w:rsid w:val="00930D88"/>
    <w:rsid w:val="00973274"/>
    <w:rsid w:val="009A10F5"/>
    <w:rsid w:val="00AA5DC8"/>
    <w:rsid w:val="00AB5A35"/>
    <w:rsid w:val="00B077A3"/>
    <w:rsid w:val="00B25785"/>
    <w:rsid w:val="00BA4267"/>
    <w:rsid w:val="00BB6391"/>
    <w:rsid w:val="00C110B5"/>
    <w:rsid w:val="00C4330C"/>
    <w:rsid w:val="00C54A4A"/>
    <w:rsid w:val="00C87358"/>
    <w:rsid w:val="00CA294B"/>
    <w:rsid w:val="00CF1C4D"/>
    <w:rsid w:val="00D32256"/>
    <w:rsid w:val="00D92BD6"/>
    <w:rsid w:val="00D92D68"/>
    <w:rsid w:val="00DC25E9"/>
    <w:rsid w:val="00DF097B"/>
    <w:rsid w:val="00E932C0"/>
    <w:rsid w:val="00E94A03"/>
    <w:rsid w:val="00EB39ED"/>
    <w:rsid w:val="00F04986"/>
    <w:rsid w:val="00F226E8"/>
    <w:rsid w:val="00F27153"/>
    <w:rsid w:val="00F41061"/>
    <w:rsid w:val="00FC35AF"/>
    <w:rsid w:val="00FC43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8FFD6"/>
  <w15:chartTrackingRefBased/>
  <w15:docId w15:val="{583A26E4-4F82-4862-9FAF-6A5B0D57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C4362"/>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rsid w:val="00FC4362"/>
    <w:rPr>
      <w:rFonts w:ascii="Times New Roman" w:eastAsia="Times New Roman" w:hAnsi="Times New Roman" w:cs="Times New Roman"/>
      <w:sz w:val="20"/>
      <w:szCs w:val="20"/>
      <w:lang w:eastAsia="cs-CZ"/>
    </w:rPr>
  </w:style>
  <w:style w:type="table" w:styleId="Mkatabulky">
    <w:name w:val="Table Grid"/>
    <w:basedOn w:val="Normlntabulka"/>
    <w:uiPriority w:val="59"/>
    <w:rsid w:val="00FC43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C4362"/>
    <w:pPr>
      <w:spacing w:after="0" w:line="240" w:lineRule="auto"/>
      <w:ind w:left="720"/>
      <w:contextualSpacing/>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C43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4362"/>
    <w:rPr>
      <w:rFonts w:ascii="Segoe UI" w:hAnsi="Segoe UI" w:cs="Segoe UI"/>
      <w:sz w:val="18"/>
      <w:szCs w:val="18"/>
    </w:rPr>
  </w:style>
  <w:style w:type="paragraph" w:styleId="Zhlav">
    <w:name w:val="header"/>
    <w:basedOn w:val="Normln"/>
    <w:link w:val="ZhlavChar"/>
    <w:unhideWhenUsed/>
    <w:rsid w:val="00C110B5"/>
    <w:pPr>
      <w:tabs>
        <w:tab w:val="center" w:pos="4536"/>
        <w:tab w:val="right" w:pos="9072"/>
      </w:tabs>
      <w:spacing w:after="0" w:line="240" w:lineRule="auto"/>
    </w:pPr>
  </w:style>
  <w:style w:type="character" w:customStyle="1" w:styleId="ZhlavChar">
    <w:name w:val="Záhlaví Char"/>
    <w:basedOn w:val="Standardnpsmoodstavce"/>
    <w:link w:val="Zhlav"/>
    <w:rsid w:val="00C110B5"/>
  </w:style>
  <w:style w:type="paragraph" w:styleId="Revize">
    <w:name w:val="Revision"/>
    <w:hidden/>
    <w:uiPriority w:val="99"/>
    <w:semiHidden/>
    <w:rsid w:val="00FC35AF"/>
    <w:pPr>
      <w:spacing w:after="0" w:line="240" w:lineRule="auto"/>
    </w:pPr>
  </w:style>
  <w:style w:type="character" w:styleId="Odkaznakoment">
    <w:name w:val="annotation reference"/>
    <w:basedOn w:val="Standardnpsmoodstavce"/>
    <w:uiPriority w:val="99"/>
    <w:semiHidden/>
    <w:unhideWhenUsed/>
    <w:rsid w:val="00F27153"/>
    <w:rPr>
      <w:sz w:val="16"/>
      <w:szCs w:val="16"/>
    </w:rPr>
  </w:style>
  <w:style w:type="paragraph" w:styleId="Textkomente">
    <w:name w:val="annotation text"/>
    <w:basedOn w:val="Normln"/>
    <w:link w:val="TextkomenteChar"/>
    <w:uiPriority w:val="99"/>
    <w:unhideWhenUsed/>
    <w:rsid w:val="00F27153"/>
    <w:pPr>
      <w:spacing w:line="240" w:lineRule="auto"/>
    </w:pPr>
    <w:rPr>
      <w:sz w:val="20"/>
      <w:szCs w:val="20"/>
    </w:rPr>
  </w:style>
  <w:style w:type="character" w:customStyle="1" w:styleId="TextkomenteChar">
    <w:name w:val="Text komentáře Char"/>
    <w:basedOn w:val="Standardnpsmoodstavce"/>
    <w:link w:val="Textkomente"/>
    <w:uiPriority w:val="99"/>
    <w:rsid w:val="00F27153"/>
    <w:rPr>
      <w:sz w:val="20"/>
      <w:szCs w:val="20"/>
    </w:rPr>
  </w:style>
  <w:style w:type="paragraph" w:styleId="Pedmtkomente">
    <w:name w:val="annotation subject"/>
    <w:basedOn w:val="Textkomente"/>
    <w:next w:val="Textkomente"/>
    <w:link w:val="PedmtkomenteChar"/>
    <w:uiPriority w:val="99"/>
    <w:semiHidden/>
    <w:unhideWhenUsed/>
    <w:rsid w:val="00F27153"/>
    <w:rPr>
      <w:b/>
      <w:bCs/>
    </w:rPr>
  </w:style>
  <w:style w:type="character" w:customStyle="1" w:styleId="PedmtkomenteChar">
    <w:name w:val="Předmět komentáře Char"/>
    <w:basedOn w:val="TextkomenteChar"/>
    <w:link w:val="Pedmtkomente"/>
    <w:uiPriority w:val="99"/>
    <w:semiHidden/>
    <w:rsid w:val="00F271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178</TotalTime>
  <Pages>17</Pages>
  <Words>3424</Words>
  <Characters>20203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Vrzal, Jan</dc:creator>
  <cp:keywords/>
  <dc:description/>
  <cp:lastModifiedBy>Dvořáková, Eva</cp:lastModifiedBy>
  <cp:revision>13</cp:revision>
  <dcterms:created xsi:type="dcterms:W3CDTF">2023-08-23T16:35:00Z</dcterms:created>
  <dcterms:modified xsi:type="dcterms:W3CDTF">2023-12-01T12:42:00Z</dcterms:modified>
</cp:coreProperties>
</file>