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2DDC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7437303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>smyslu ust.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31A011C2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64D61DE2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05456236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1D575CD" w14:textId="77777777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5151E8E" w14:textId="7777777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1641E257" w14:textId="77777777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7894D248" w14:textId="77777777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>sp.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00541A95" w14:textId="77777777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358C7483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685E89C6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0DD86466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41904D02" w14:textId="0C93EF5D" w:rsidR="005B124A" w:rsidRPr="00014B1D" w:rsidRDefault="00C55F1F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>
        <w:rPr>
          <w:rFonts w:ascii="EON Brix Sans" w:hAnsi="EON Brix Sans" w:cs="Arial"/>
          <w:color w:val="262626"/>
          <w:lang w:val="cs-CZ"/>
        </w:rPr>
        <w:t>a</w:t>
      </w:r>
    </w:p>
    <w:p w14:paraId="57E72928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A22BECB" w14:textId="4EDBAD1C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 xml:space="preserve">EG.D, </w:t>
      </w:r>
      <w:r w:rsidR="00D40DED">
        <w:rPr>
          <w:rFonts w:ascii="EON Brix Sans" w:hAnsi="EON Brix Sans" w:cs="Arial"/>
          <w:b/>
          <w:color w:val="000000"/>
          <w:u w:color="000000"/>
        </w:rPr>
        <w:t>s.r.o.</w:t>
      </w:r>
    </w:p>
    <w:p w14:paraId="01FE54BB" w14:textId="674E3BC8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F92849" w:rsidRPr="00D61A5F">
        <w:rPr>
          <w:rFonts w:ascii="EON Brix Sans" w:hAnsi="EON Brix Sans" w:cs="Arial"/>
          <w:sz w:val="22"/>
          <w:szCs w:val="22"/>
          <w:lang w:val="cs-CZ"/>
        </w:rPr>
        <w:t>Brno – Černá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 xml:space="preserve"> Pole, Lidická 1873/36, 602 00</w:t>
      </w:r>
    </w:p>
    <w:p w14:paraId="15053B64" w14:textId="758FA208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D40DED">
        <w:rPr>
          <w:rFonts w:ascii="EON Brix Sans" w:hAnsi="EON Brix Sans" w:cs="Arial"/>
          <w:color w:val="262626"/>
          <w:lang w:val="cs-CZ"/>
        </w:rPr>
        <w:t>21055050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D40DED">
        <w:rPr>
          <w:rFonts w:ascii="EON Brix Sans" w:hAnsi="EON Brix Sans" w:cs="Arial"/>
          <w:color w:val="262626"/>
          <w:lang w:val="cs-CZ"/>
        </w:rPr>
        <w:t>21055050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04C41A50" w14:textId="55C08B86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D40DED">
        <w:rPr>
          <w:rFonts w:ascii="EON Brix Sans" w:hAnsi="EON Brix Sans" w:cs="Arial"/>
          <w:lang w:val="cs-CZ"/>
        </w:rPr>
        <w:t>C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40DED">
        <w:rPr>
          <w:rFonts w:ascii="EON Brix Sans" w:hAnsi="EON Brix Sans" w:cs="Arial"/>
          <w:lang w:val="cs-CZ"/>
        </w:rPr>
        <w:t>142374</w:t>
      </w:r>
      <w:r w:rsidRPr="00014B1D">
        <w:rPr>
          <w:rFonts w:ascii="EON Brix Sans" w:hAnsi="EON Brix Sans" w:cs="Arial"/>
          <w:lang w:val="cs-CZ"/>
        </w:rPr>
        <w:t>,</w:t>
      </w:r>
    </w:p>
    <w:p w14:paraId="0B32797A" w14:textId="68C399B1" w:rsidR="00B22C63" w:rsidRDefault="001014D3" w:rsidP="006E1078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>Ing. Pavlem Čadou, Ph.D.</w:t>
      </w:r>
      <w:r w:rsidR="00D40DED">
        <w:rPr>
          <w:rFonts w:ascii="EON Brix Sans" w:eastAsia="Arial Unicode MS" w:hAnsi="EON Brix Sans" w:cs="Arial"/>
          <w:sz w:val="22"/>
          <w:szCs w:val="22"/>
          <w:bdr w:val="nil"/>
        </w:rPr>
        <w:t xml:space="preserve">, jednatelem, </w:t>
      </w:r>
      <w:r w:rsidR="006E1078">
        <w:rPr>
          <w:rFonts w:ascii="EON Brix Sans" w:eastAsia="Arial Unicode MS" w:hAnsi="EON Brix Sans" w:cs="Arial"/>
          <w:sz w:val="22"/>
          <w:szCs w:val="22"/>
          <w:bdr w:val="nil"/>
        </w:rPr>
        <w:t xml:space="preserve">Ing. Davidem Šafářem, </w:t>
      </w:r>
      <w:r w:rsidR="00D40DED">
        <w:rPr>
          <w:rFonts w:ascii="EON Brix Sans" w:eastAsia="Arial Unicode MS" w:hAnsi="EON Brix Sans" w:cs="Arial"/>
          <w:sz w:val="22"/>
          <w:szCs w:val="22"/>
          <w:bdr w:val="nil"/>
        </w:rPr>
        <w:t>jednatelem</w:t>
      </w:r>
      <w:r w:rsidR="006E1078">
        <w:rPr>
          <w:rFonts w:ascii="EON Brix Sans" w:eastAsia="Arial Unicode MS" w:hAnsi="EON Brix Sans" w:cs="Arial"/>
          <w:sz w:val="22"/>
          <w:szCs w:val="22"/>
          <w:bdr w:val="nil"/>
        </w:rPr>
        <w:t>,</w:t>
      </w:r>
      <w:r w:rsidR="00D40DED">
        <w:rPr>
          <w:rFonts w:ascii="EON Brix Sans" w:eastAsia="Arial Unicode MS" w:hAnsi="EON Brix Sans" w:cs="Arial"/>
          <w:sz w:val="22"/>
          <w:szCs w:val="22"/>
          <w:bdr w:val="nil"/>
        </w:rPr>
        <w:t xml:space="preserve"> Ing. Marianem Ruskem, jednatelem, Ing. Václavem Hrachem, Ph.D., jednatelem </w:t>
      </w:r>
    </w:p>
    <w:p w14:paraId="2A6AF5E5" w14:textId="77777777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64680AFC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067A599D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1ECC9D60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2ABE2E57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D047780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0F6956AC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572ED0E9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A115EF9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4775589D" w14:textId="558D7FDB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960327">
        <w:rPr>
          <w:rFonts w:ascii="EON Brix Sans" w:hAnsi="EON Brix Sans" w:cs="Arial"/>
          <w:b/>
          <w:sz w:val="22"/>
          <w:szCs w:val="22"/>
        </w:rPr>
        <w:t>„</w:t>
      </w:r>
      <w:r w:rsidR="00960327" w:rsidRPr="00960327">
        <w:rPr>
          <w:rFonts w:ascii="EON Brix Sans" w:hAnsi="EON Brix Sans" w:cs="Arial"/>
          <w:b/>
          <w:sz w:val="22"/>
          <w:szCs w:val="22"/>
        </w:rPr>
        <w:t xml:space="preserve">TR </w:t>
      </w:r>
      <w:r w:rsidR="00F92849">
        <w:rPr>
          <w:rFonts w:ascii="EON Brix Sans" w:hAnsi="EON Brix Sans" w:cs="Arial"/>
          <w:b/>
          <w:sz w:val="22"/>
          <w:szCs w:val="22"/>
        </w:rPr>
        <w:t>Humpolec - modernizace</w:t>
      </w:r>
      <w:r w:rsidR="00622C44" w:rsidRPr="00960327">
        <w:rPr>
          <w:rFonts w:ascii="EON Brix Sans" w:hAnsi="EON Brix Sans" w:cs="Arial"/>
          <w:b/>
          <w:sz w:val="22"/>
          <w:szCs w:val="22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7BD556EC" w14:textId="3025780D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 xml:space="preserve">EG.D, </w:t>
      </w:r>
      <w:r w:rsidR="00D40DED">
        <w:rPr>
          <w:rFonts w:ascii="EON Brix Sans" w:hAnsi="EON Brix Sans" w:cs="Arial"/>
        </w:rPr>
        <w:t>s.r.o.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42749E69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0EEDF398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59A6D2B4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6FEE1DFA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1D00F0D1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4823321B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094607C9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EA5528E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</w:t>
      </w:r>
      <w:r w:rsidR="00B659B0" w:rsidRPr="00014B1D">
        <w:rPr>
          <w:rFonts w:ascii="EON Brix Sans" w:hAnsi="EON Brix Sans" w:cs="Arial"/>
        </w:rPr>
        <w:lastRenderedPageBreak/>
        <w:t>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075CF5B2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144A548E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29A897B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7D98E881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6E1C9F3D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5B15DA2C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705FC34A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24D3F102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71D1AEC4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142A9BA1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41A11DDE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</w:t>
      </w:r>
      <w:r w:rsidR="0035746C" w:rsidRPr="00014B1D">
        <w:rPr>
          <w:rFonts w:ascii="EON Brix Sans" w:hAnsi="EON Brix Sans" w:cs="Arial"/>
        </w:rPr>
        <w:lastRenderedPageBreak/>
        <w:t>poskytnout Společnosti maximální součinnost a vyvinout maximální úsilí ve snaze co nejvíce omezit rozsah takto zveřejněných nebo zpřístupněných informací.</w:t>
      </w:r>
    </w:p>
    <w:p w14:paraId="5D03B832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72BE3B3D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6F394A4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>za případ každého jednotlivého porušení kteréhokoliv závazku, záruky, poskytnuté jistoty nebo prohlášení dle ust.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499A0642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34EEF20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4DC817D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104855E6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>mlouva se uzavírá na dobu neurčitou, přičemž ust</w:t>
      </w:r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ust. § 2000 občanského zákoníku. </w:t>
      </w:r>
      <w:r w:rsidR="00F35822" w:rsidRPr="00014B1D">
        <w:rPr>
          <w:rFonts w:ascii="EON Brix Sans" w:hAnsi="EON Brix Sans" w:cs="Arial"/>
        </w:rPr>
        <w:t xml:space="preserve">Závazky plynoucí z ust.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42141F83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1909BEF5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25EF72BB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6E112C79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23E4152C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>Smluvní strany se ve smyslu ust. § 89a občanského soudního řádu dohodly, že všechny spory vyplývající z této Smlouvy nebo s touto Smlouvou související budou rozhodovány místně příslušným soudem Společnosti.</w:t>
      </w:r>
    </w:p>
    <w:p w14:paraId="000CEC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0ACCBD0F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6B7DABF5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1D12707C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4F3AD6C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1F4D580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75378518" w14:textId="1FA0E3CA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 xml:space="preserve">EG.D, </w:t>
            </w:r>
            <w:r w:rsidR="00D40DED">
              <w:rPr>
                <w:rFonts w:ascii="EON Brix Sans" w:hAnsi="EON Brix Sans" w:cs="Arial"/>
              </w:rPr>
              <w:t>s.r.o.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DF9E785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733D8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0B0A169E" w14:textId="77777777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729B58C" w14:textId="77777777" w:rsidTr="00245BDF">
        <w:trPr>
          <w:trHeight w:val="359"/>
        </w:trPr>
        <w:tc>
          <w:tcPr>
            <w:tcW w:w="1134" w:type="dxa"/>
          </w:tcPr>
          <w:p w14:paraId="67720AA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1D0F9F0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7B55B5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222597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521F479D" w14:textId="77777777" w:rsidTr="00245BDF">
        <w:tc>
          <w:tcPr>
            <w:tcW w:w="1134" w:type="dxa"/>
          </w:tcPr>
          <w:p w14:paraId="36267029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BA9A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36650232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5C120A8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B2A0EF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578D0F97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599C0957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28786C83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B394A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AA18AE5" w14:textId="77777777" w:rsidR="00B709F3" w:rsidRDefault="00B709F3" w:rsidP="004269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525A6A2D" w14:textId="77777777" w:rsidR="00C04744" w:rsidRDefault="00ED63D0" w:rsidP="00426972">
            <w:r>
              <w:t>vedoucí veřejných zakázek</w:t>
            </w:r>
          </w:p>
          <w:p w14:paraId="71A82B45" w14:textId="77777777" w:rsidR="00ED63D0" w:rsidRPr="00014B1D" w:rsidRDefault="00426972" w:rsidP="00426972">
            <w:pPr>
              <w:rPr>
                <w:rFonts w:ascii="EON Brix Sans" w:hAnsi="EON Brix Sans" w:cs="Arial"/>
                <w:highlight w:val="yellow"/>
              </w:rPr>
            </w:pPr>
            <w:r>
              <w:t xml:space="preserve">   </w:t>
            </w:r>
            <w:r w:rsidR="00ED63D0"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5B90D79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EACDBC8" w14:textId="77777777" w:rsidR="00B709F3" w:rsidRPr="00014B1D" w:rsidRDefault="00F853AE" w:rsidP="00426972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</w:p>
        </w:tc>
      </w:tr>
    </w:tbl>
    <w:p w14:paraId="2EE7A3CD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56720" w14:textId="77777777" w:rsidR="007A0781" w:rsidRDefault="007A0781" w:rsidP="00013102">
      <w:pPr>
        <w:spacing w:after="0" w:line="240" w:lineRule="auto"/>
      </w:pPr>
      <w:r>
        <w:separator/>
      </w:r>
    </w:p>
  </w:endnote>
  <w:endnote w:type="continuationSeparator" w:id="0">
    <w:p w14:paraId="1BE491EB" w14:textId="77777777" w:rsidR="007A0781" w:rsidRDefault="007A0781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4F11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3093731"/>
      <w:docPartObj>
        <w:docPartGallery w:val="Page Numbers (Bottom of Page)"/>
        <w:docPartUnique/>
      </w:docPartObj>
    </w:sdtPr>
    <w:sdtEndPr/>
    <w:sdtContent>
      <w:p w14:paraId="20D1BE60" w14:textId="77777777" w:rsidR="00013102" w:rsidRDefault="00365A4A">
        <w:pPr>
          <w:pStyle w:val="Zpat"/>
          <w:jc w:val="center"/>
        </w:pPr>
        <w:r>
          <w:fldChar w:fldCharType="begin"/>
        </w:r>
        <w:r w:rsidR="00013102">
          <w:instrText>PAGE   \* MERGEFORMAT</w:instrText>
        </w:r>
        <w:r>
          <w:fldChar w:fldCharType="separate"/>
        </w:r>
        <w:r w:rsidR="00426972">
          <w:rPr>
            <w:noProof/>
          </w:rPr>
          <w:t>5</w:t>
        </w:r>
        <w:r>
          <w:fldChar w:fldCharType="end"/>
        </w:r>
        <w:r w:rsidR="00013102">
          <w:t>/</w:t>
        </w:r>
        <w:r w:rsidR="004B0B61">
          <w:t>5</w:t>
        </w:r>
      </w:p>
    </w:sdtContent>
  </w:sdt>
  <w:p w14:paraId="29811A8E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B0691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E9C22" w14:textId="77777777" w:rsidR="007A0781" w:rsidRDefault="007A0781" w:rsidP="00013102">
      <w:pPr>
        <w:spacing w:after="0" w:line="240" w:lineRule="auto"/>
      </w:pPr>
      <w:r>
        <w:separator/>
      </w:r>
    </w:p>
  </w:footnote>
  <w:footnote w:type="continuationSeparator" w:id="0">
    <w:p w14:paraId="59A8D8EE" w14:textId="77777777" w:rsidR="007A0781" w:rsidRDefault="007A0781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71B9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BAE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E5429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4D4DB188" wp14:editId="38A07B82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DF947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4389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368810">
    <w:abstractNumId w:val="3"/>
  </w:num>
  <w:num w:numId="3" w16cid:durableId="701907971">
    <w:abstractNumId w:val="1"/>
  </w:num>
  <w:num w:numId="4" w16cid:durableId="2104254232">
    <w:abstractNumId w:val="4"/>
  </w:num>
  <w:num w:numId="5" w16cid:durableId="283080367">
    <w:abstractNumId w:val="2"/>
  </w:num>
  <w:num w:numId="6" w16cid:durableId="18715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D4A12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65A4A"/>
    <w:rsid w:val="00372BC6"/>
    <w:rsid w:val="003753EE"/>
    <w:rsid w:val="00376C8B"/>
    <w:rsid w:val="00383858"/>
    <w:rsid w:val="003D5B08"/>
    <w:rsid w:val="00407220"/>
    <w:rsid w:val="00411096"/>
    <w:rsid w:val="004255E7"/>
    <w:rsid w:val="00426972"/>
    <w:rsid w:val="0043675C"/>
    <w:rsid w:val="00442ED7"/>
    <w:rsid w:val="004444A5"/>
    <w:rsid w:val="004469A0"/>
    <w:rsid w:val="00447118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C2396"/>
    <w:rsid w:val="005D5951"/>
    <w:rsid w:val="005D6838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A222F"/>
    <w:rsid w:val="006C42AA"/>
    <w:rsid w:val="006C56AB"/>
    <w:rsid w:val="006D1E0A"/>
    <w:rsid w:val="006E1078"/>
    <w:rsid w:val="006E7723"/>
    <w:rsid w:val="006F2672"/>
    <w:rsid w:val="006F3A97"/>
    <w:rsid w:val="00701E22"/>
    <w:rsid w:val="007223D5"/>
    <w:rsid w:val="0074147E"/>
    <w:rsid w:val="00743BD1"/>
    <w:rsid w:val="00752E95"/>
    <w:rsid w:val="00764B19"/>
    <w:rsid w:val="00764B7E"/>
    <w:rsid w:val="00776FC7"/>
    <w:rsid w:val="00786110"/>
    <w:rsid w:val="00796576"/>
    <w:rsid w:val="007A0781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327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288C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55F1F"/>
    <w:rsid w:val="00C73D87"/>
    <w:rsid w:val="00C73EB4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40DED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4144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92849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4B7EC"/>
  <w15:docId w15:val="{955D5E1B-CFEB-47FB-87EF-51AC8277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E1F8-C523-4B3A-B01E-819F90DEAB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1712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cp:lastPrinted>2017-02-15T13:35:00Z</cp:lastPrinted>
  <dcterms:created xsi:type="dcterms:W3CDTF">2022-04-18T16:28:00Z</dcterms:created>
  <dcterms:modified xsi:type="dcterms:W3CDTF">2026-01-21T11:20:00Z</dcterms:modified>
</cp:coreProperties>
</file>