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A08AB" w14:textId="77777777" w:rsidR="00DE7AC0" w:rsidRPr="00E917DE" w:rsidRDefault="00DE7AC0" w:rsidP="00DE7AC0">
      <w:pPr>
        <w:jc w:val="center"/>
        <w:rPr>
          <w:rFonts w:ascii="Arial" w:hAnsi="Arial" w:cs="Arial"/>
          <w:b/>
          <w:bCs/>
          <w:noProof/>
          <w:sz w:val="20"/>
          <w:u w:val="single"/>
          <w:lang w:val="cs-CZ"/>
        </w:rPr>
      </w:pPr>
    </w:p>
    <w:p w14:paraId="3ECB7AFD" w14:textId="77777777" w:rsidR="00DE7AC0" w:rsidRPr="00E917DE" w:rsidRDefault="00DE7AC0" w:rsidP="00DE7AC0">
      <w:pPr>
        <w:jc w:val="center"/>
        <w:rPr>
          <w:rFonts w:ascii="Arial" w:hAnsi="Arial" w:cs="Arial"/>
          <w:b/>
          <w:bCs/>
          <w:noProof/>
          <w:sz w:val="20"/>
          <w:u w:val="single"/>
          <w:lang w:val="cs-CZ"/>
        </w:rPr>
      </w:pPr>
    </w:p>
    <w:p w14:paraId="13B20C58" w14:textId="29F2C270" w:rsidR="00605157" w:rsidRPr="00E917DE" w:rsidRDefault="00605157" w:rsidP="00DE7AC0">
      <w:pPr>
        <w:jc w:val="center"/>
        <w:rPr>
          <w:rFonts w:ascii="Arial" w:hAnsi="Arial" w:cs="Arial"/>
          <w:b/>
          <w:noProof/>
          <w:sz w:val="20"/>
          <w:lang w:val="cs-CZ"/>
        </w:rPr>
      </w:pPr>
      <w:r w:rsidRPr="00E917DE">
        <w:rPr>
          <w:rFonts w:ascii="Arial" w:hAnsi="Arial" w:cs="Arial"/>
          <w:b/>
          <w:bCs/>
          <w:noProof/>
          <w:sz w:val="20"/>
          <w:lang w:val="cs-CZ"/>
        </w:rPr>
        <w:t>PŘEHLED POŽADOVANÝCH DOKUMENTŮ V RÁMCI NABÍDKY</w:t>
      </w:r>
      <w:r w:rsidRPr="00E917DE">
        <w:rPr>
          <w:rStyle w:val="Znakapoznpodarou"/>
          <w:rFonts w:ascii="Arial" w:hAnsi="Arial" w:cs="Arial"/>
          <w:b/>
          <w:noProof/>
          <w:sz w:val="20"/>
          <w:lang w:val="cs-CZ"/>
        </w:rPr>
        <w:footnoteReference w:id="1"/>
      </w:r>
    </w:p>
    <w:p w14:paraId="2C570220" w14:textId="57BDDDCC" w:rsidR="00605157" w:rsidRPr="00E917DE" w:rsidRDefault="00605157" w:rsidP="00DE7AC0">
      <w:pPr>
        <w:spacing w:after="360"/>
        <w:jc w:val="center"/>
        <w:outlineLvl w:val="0"/>
        <w:rPr>
          <w:rFonts w:ascii="Arial" w:hAnsi="Arial" w:cs="Arial"/>
          <w:bCs/>
          <w:noProof/>
          <w:sz w:val="20"/>
          <w:lang w:val="cs-CZ"/>
        </w:rPr>
      </w:pPr>
      <w:r w:rsidRPr="00E917DE">
        <w:rPr>
          <w:rFonts w:ascii="Arial" w:hAnsi="Arial" w:cs="Arial"/>
          <w:bCs/>
          <w:noProof/>
          <w:sz w:val="20"/>
          <w:lang w:val="cs-CZ"/>
        </w:rPr>
        <w:t xml:space="preserve">pro </w:t>
      </w:r>
      <w:r w:rsidR="00DE7AC0" w:rsidRPr="00E917DE">
        <w:rPr>
          <w:rFonts w:ascii="Arial" w:hAnsi="Arial" w:cs="Arial"/>
          <w:bCs/>
          <w:noProof/>
          <w:sz w:val="20"/>
          <w:lang w:val="cs-CZ"/>
        </w:rPr>
        <w:t xml:space="preserve">sektorovou </w:t>
      </w:r>
      <w:r w:rsidRPr="00E917DE">
        <w:rPr>
          <w:rFonts w:ascii="Arial" w:hAnsi="Arial" w:cs="Arial"/>
          <w:bCs/>
          <w:noProof/>
          <w:sz w:val="20"/>
          <w:lang w:val="cs-CZ"/>
        </w:rPr>
        <w:t>veřejnou zakázku</w:t>
      </w:r>
    </w:p>
    <w:p w14:paraId="20F95799" w14:textId="21F995EB" w:rsidR="00605157" w:rsidRPr="00E917DE" w:rsidRDefault="00AB3058" w:rsidP="00605157">
      <w:pPr>
        <w:pStyle w:val="TableContents"/>
        <w:snapToGrid w:val="0"/>
        <w:spacing w:line="320" w:lineRule="atLeast"/>
        <w:jc w:val="center"/>
        <w:rPr>
          <w:rFonts w:ascii="Arial" w:hAnsi="Arial" w:cs="Arial"/>
          <w:caps/>
          <w:noProof/>
          <w:sz w:val="21"/>
          <w:szCs w:val="21"/>
        </w:rPr>
      </w:pPr>
      <w:r w:rsidRPr="00AB3058">
        <w:rPr>
          <w:rFonts w:ascii="Arial" w:hAnsi="Arial" w:cs="Arial"/>
          <w:b/>
          <w:caps/>
          <w:noProof/>
          <w:kern w:val="0"/>
          <w:sz w:val="21"/>
          <w:szCs w:val="21"/>
        </w:rPr>
        <w:t>Plánovaná výměna stávajících elektroměrů za elektroměry typu SMART</w:t>
      </w:r>
      <w:r w:rsidR="00421356">
        <w:rPr>
          <w:rFonts w:ascii="Arial" w:hAnsi="Arial" w:cs="Arial"/>
          <w:b/>
          <w:caps/>
          <w:noProof/>
          <w:kern w:val="0"/>
          <w:sz w:val="21"/>
          <w:szCs w:val="21"/>
        </w:rPr>
        <w:t xml:space="preserve"> II</w:t>
      </w:r>
    </w:p>
    <w:p w14:paraId="2702EDCA" w14:textId="77777777" w:rsidR="00605157" w:rsidRPr="00E917DE" w:rsidRDefault="00605157" w:rsidP="00605157">
      <w:pPr>
        <w:rPr>
          <w:rFonts w:ascii="Arial" w:hAnsi="Arial" w:cs="Arial"/>
          <w:b/>
          <w:noProof/>
          <w:sz w:val="20"/>
          <w:lang w:val="cs-CZ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95"/>
        <w:gridCol w:w="1462"/>
        <w:gridCol w:w="1432"/>
      </w:tblGrid>
      <w:tr w:rsidR="00605157" w:rsidRPr="00E917DE" w14:paraId="730E3AB9" w14:textId="77777777" w:rsidTr="004C1A9D">
        <w:trPr>
          <w:trHeight w:hRule="exact" w:val="702"/>
        </w:trPr>
        <w:tc>
          <w:tcPr>
            <w:tcW w:w="344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92BA3" w14:textId="77777777" w:rsidR="00605157" w:rsidRPr="004C1A9D" w:rsidRDefault="00605157" w:rsidP="00B83688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Název položky</w:t>
            </w:r>
          </w:p>
        </w:tc>
        <w:tc>
          <w:tcPr>
            <w:tcW w:w="787" w:type="pct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BBCA1A" w14:textId="77777777" w:rsidR="00605157" w:rsidRPr="004C1A9D" w:rsidRDefault="00605157" w:rsidP="00B83688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Obsahuje [</w:t>
            </w: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highlight w:val="yellow"/>
                <w:lang w:val="cs-CZ"/>
              </w:rPr>
              <w:t>ANO/NE</w:t>
            </w: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]*</w:t>
            </w:r>
          </w:p>
        </w:tc>
        <w:tc>
          <w:tcPr>
            <w:tcW w:w="771" w:type="pct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4548FE" w14:textId="77777777" w:rsidR="00605157" w:rsidRPr="004C1A9D" w:rsidRDefault="00605157" w:rsidP="00B83688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  <w:t>č. strany v nabídce*</w:t>
            </w:r>
          </w:p>
        </w:tc>
      </w:tr>
      <w:tr w:rsidR="004C1A9D" w:rsidRPr="00E917DE" w14:paraId="3C557777" w14:textId="77777777" w:rsidTr="004C1A9D">
        <w:trPr>
          <w:trHeight w:hRule="exact" w:val="488"/>
        </w:trPr>
        <w:tc>
          <w:tcPr>
            <w:tcW w:w="3442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EFAE31" w14:textId="57379AA5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Svazek_1_Priloha_1_Krycí list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nabídky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uvedením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části</w:t>
            </w:r>
            <w:proofErr w:type="spellEnd"/>
          </w:p>
        </w:tc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FA3F55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C55D4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0503979F" w14:textId="77777777" w:rsidTr="004C1A9D">
        <w:trPr>
          <w:trHeight w:hRule="exact" w:val="663"/>
        </w:trPr>
        <w:tc>
          <w:tcPr>
            <w:tcW w:w="3442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7EDFA4C" w14:textId="36754AAB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Svazek_1_Priloha_2_Formulář pro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uvedení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podílu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poddodavatelů</w:t>
            </w:r>
            <w:proofErr w:type="spellEnd"/>
            <w:r w:rsidRPr="004C1A9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C1A9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následně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příloha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č. 6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smlouvy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A7EA23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CE00DB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2FE53460" w14:textId="77777777" w:rsidTr="004C1A9D">
        <w:trPr>
          <w:trHeight w:hRule="exact" w:val="730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14A2ABFA" w14:textId="4180F534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Svazek_2_Priloha_1_Vzor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čestného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prohlášení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dodavatele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prokázání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splnění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části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základní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způsobilosti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dodavatele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3FAC4B7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FD8168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7509B525" w14:textId="77777777" w:rsidTr="004C1A9D">
        <w:trPr>
          <w:trHeight w:hRule="exact" w:val="707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07171FF8" w14:textId="25A97A3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Svazek_2 Priloha_2a_Formulář pro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uvedení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významných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služeb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uvedením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části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1D321F73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26ED34A7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3366517" w14:textId="77777777" w:rsidTr="004C1A9D">
        <w:trPr>
          <w:trHeight w:hRule="exact" w:val="628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41486E25" w14:textId="5C34C970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Svazek_2 Priloha_3_Realizační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tým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zhotovitele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následně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příloha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č. 4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smlouvy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12B6529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778B39D4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419B090" w14:textId="77777777" w:rsidTr="004C1A9D">
        <w:trPr>
          <w:trHeight w:hRule="exact" w:val="409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48D0EC8F" w14:textId="33962BE0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Svazek_2_Priloha_4_ČP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pojištění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1210158D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E176F6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4A7922C" w14:textId="77777777" w:rsidTr="004C1A9D">
        <w:trPr>
          <w:trHeight w:hRule="exact" w:val="682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66DCBE09" w14:textId="0E4E335B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Návrh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smlouvy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- Svazek_3_SoD_SMART</w:t>
            </w:r>
            <w:r w:rsidR="00421356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Pr="004C1A9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samostatně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pro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každou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část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včetně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příloh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3D733D01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08F8321F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B3EA8FD" w14:textId="77777777" w:rsidTr="004C1A9D">
        <w:trPr>
          <w:trHeight w:hRule="exact" w:val="422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3C32A0B5" w14:textId="2E171A79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Svazek_3_Priloha_1_Cenová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kalkulace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7D4C07FB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8DB2C4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3C058671" w14:textId="77777777" w:rsidTr="004C1A9D">
        <w:trPr>
          <w:trHeight w:hRule="exact" w:val="426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105D1EBF" w14:textId="30F8D452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Svazek_3_Priloha_2_TP a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postupy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pro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výměnu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měřidel</w:t>
            </w:r>
            <w:proofErr w:type="spellEnd"/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5F713AE2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15ECE47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1E166A00" w14:textId="77777777" w:rsidTr="004C1A9D">
        <w:trPr>
          <w:trHeight w:hRule="exact" w:val="433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3B037564" w14:textId="7FB4BBAD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Svazek_3_Příloha_3_Odpovědní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zástupci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objednatele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0EBB5D17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44EEF414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  <w:tr w:rsidR="004C1A9D" w:rsidRPr="00E917DE" w14:paraId="79C1204B" w14:textId="77777777" w:rsidTr="004C1A9D">
        <w:trPr>
          <w:trHeight w:hRule="exact" w:val="622"/>
        </w:trPr>
        <w:tc>
          <w:tcPr>
            <w:tcW w:w="3442" w:type="pct"/>
            <w:tcBorders>
              <w:right w:val="single" w:sz="12" w:space="0" w:color="auto"/>
            </w:tcBorders>
            <w:shd w:val="clear" w:color="auto" w:fill="auto"/>
          </w:tcPr>
          <w:p w14:paraId="7178DE5D" w14:textId="3AD4E671" w:rsidR="004C1A9D" w:rsidRPr="004C1A9D" w:rsidRDefault="004C1A9D" w:rsidP="004C1A9D">
            <w:pPr>
              <w:rPr>
                <w:rFonts w:ascii="Arial" w:hAnsi="Arial" w:cs="Arial"/>
                <w:b/>
                <w:noProof/>
                <w:sz w:val="20"/>
                <w:szCs w:val="20"/>
                <w:lang w:val="cs-CZ"/>
              </w:rPr>
            </w:pPr>
            <w:r w:rsidRPr="004C1A9D">
              <w:rPr>
                <w:rFonts w:ascii="Arial" w:hAnsi="Arial" w:cs="Arial"/>
                <w:sz w:val="20"/>
                <w:szCs w:val="20"/>
              </w:rPr>
              <w:t xml:space="preserve">Svazek_3_ Priloha_8_Prohlášení o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akceptaci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vybraných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C1A9D">
              <w:rPr>
                <w:rFonts w:ascii="Arial" w:hAnsi="Arial" w:cs="Arial"/>
                <w:sz w:val="20"/>
                <w:szCs w:val="20"/>
              </w:rPr>
              <w:t>ustanovení</w:t>
            </w:r>
            <w:proofErr w:type="spellEnd"/>
            <w:r w:rsidRPr="004C1A9D">
              <w:rPr>
                <w:rFonts w:ascii="Arial" w:hAnsi="Arial" w:cs="Arial"/>
                <w:sz w:val="20"/>
                <w:szCs w:val="20"/>
              </w:rPr>
              <w:t xml:space="preserve"> VNP</w:t>
            </w:r>
          </w:p>
        </w:tc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14:paraId="44F784D4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6AF9A58" w14:textId="77777777" w:rsidR="004C1A9D" w:rsidRPr="004C1A9D" w:rsidRDefault="004C1A9D" w:rsidP="004C1A9D">
            <w:pPr>
              <w:rPr>
                <w:rFonts w:ascii="Arial" w:hAnsi="Arial" w:cs="Arial"/>
                <w:noProof/>
                <w:sz w:val="20"/>
                <w:szCs w:val="20"/>
                <w:lang w:val="cs-CZ"/>
              </w:rPr>
            </w:pPr>
          </w:p>
        </w:tc>
      </w:tr>
    </w:tbl>
    <w:p w14:paraId="4B06C87F" w14:textId="77777777" w:rsidR="00605157" w:rsidRPr="00E917DE" w:rsidRDefault="00605157" w:rsidP="00605157">
      <w:pPr>
        <w:rPr>
          <w:rFonts w:ascii="Arial" w:hAnsi="Arial" w:cs="Arial"/>
          <w:b/>
          <w:noProof/>
          <w:sz w:val="20"/>
          <w:lang w:val="cs-CZ"/>
        </w:rPr>
      </w:pPr>
      <w:bookmarkStart w:id="0" w:name="_GoBack"/>
      <w:bookmarkEnd w:id="0"/>
    </w:p>
    <w:p w14:paraId="5E46863B" w14:textId="77777777" w:rsidR="00605157" w:rsidRPr="00E917DE" w:rsidRDefault="00605157" w:rsidP="00605157">
      <w:pPr>
        <w:rPr>
          <w:rFonts w:ascii="Arial" w:hAnsi="Arial" w:cs="Arial"/>
          <w:noProof/>
          <w:sz w:val="20"/>
          <w:lang w:val="cs-CZ"/>
        </w:rPr>
      </w:pPr>
      <w:r w:rsidRPr="00E917DE">
        <w:rPr>
          <w:rFonts w:ascii="Arial" w:hAnsi="Arial" w:cs="Arial"/>
          <w:b/>
          <w:noProof/>
          <w:sz w:val="20"/>
          <w:lang w:val="cs-CZ"/>
        </w:rPr>
        <w:t xml:space="preserve">* </w:t>
      </w:r>
      <w:r w:rsidRPr="00E917DE">
        <w:rPr>
          <w:rFonts w:ascii="Arial" w:hAnsi="Arial" w:cs="Arial"/>
          <w:noProof/>
          <w:sz w:val="20"/>
          <w:highlight w:val="yellow"/>
          <w:lang w:val="cs-CZ"/>
        </w:rPr>
        <w:t>doplní účastník</w:t>
      </w:r>
    </w:p>
    <w:p w14:paraId="129C88ED" w14:textId="1A3DA4AC" w:rsidR="00B83688" w:rsidRPr="00E917DE" w:rsidRDefault="00B83688" w:rsidP="00605157">
      <w:pPr>
        <w:rPr>
          <w:rFonts w:ascii="Arial" w:hAnsi="Arial" w:cs="Arial"/>
          <w:noProof/>
          <w:lang w:val="cs-CZ"/>
        </w:rPr>
      </w:pPr>
    </w:p>
    <w:sectPr w:rsidR="00B83688" w:rsidRPr="00E917DE" w:rsidSect="00605157">
      <w:headerReference w:type="default" r:id="rId7"/>
      <w:footerReference w:type="default" r:id="rId8"/>
      <w:pgSz w:w="11906" w:h="16838"/>
      <w:pgMar w:top="521" w:right="1416" w:bottom="706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4AC34" w14:textId="77777777" w:rsidR="00AB3058" w:rsidRDefault="00AB3058" w:rsidP="00C84F74">
      <w:pPr>
        <w:spacing w:after="0" w:line="240" w:lineRule="auto"/>
      </w:pPr>
      <w:r>
        <w:separator/>
      </w:r>
    </w:p>
  </w:endnote>
  <w:endnote w:type="continuationSeparator" w:id="0">
    <w:p w14:paraId="7856E044" w14:textId="77777777" w:rsidR="00AB3058" w:rsidRDefault="00AB3058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0EFBD" w14:textId="13EF0418" w:rsidR="00AB3058" w:rsidRDefault="00AB305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2C9D65D" w14:textId="77777777" w:rsidR="00AB3058" w:rsidRDefault="00AB3058" w:rsidP="00B83688">
    <w:pPr>
      <w:pStyle w:val="Zpat"/>
      <w:tabs>
        <w:tab w:val="clear" w:pos="4536"/>
        <w:tab w:val="clear" w:pos="9072"/>
        <w:tab w:val="left" w:pos="1005"/>
      </w:tabs>
    </w:pPr>
    <w:r>
      <w:tab/>
    </w:r>
  </w:p>
  <w:p w14:paraId="24318A2C" w14:textId="77777777" w:rsidR="00AB3058" w:rsidRDefault="00AB3058"/>
  <w:p w14:paraId="1B8E9267" w14:textId="77777777" w:rsidR="00AB3058" w:rsidRDefault="00AB3058"/>
  <w:p w14:paraId="479339C8" w14:textId="77777777" w:rsidR="00AB3058" w:rsidRDefault="00AB30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DC8977" w14:textId="77777777" w:rsidR="00AB3058" w:rsidRDefault="00AB3058" w:rsidP="00C84F74">
      <w:pPr>
        <w:spacing w:after="0" w:line="240" w:lineRule="auto"/>
      </w:pPr>
      <w:r>
        <w:separator/>
      </w:r>
    </w:p>
  </w:footnote>
  <w:footnote w:type="continuationSeparator" w:id="0">
    <w:p w14:paraId="1BD0DF59" w14:textId="77777777" w:rsidR="00AB3058" w:rsidRDefault="00AB3058" w:rsidP="00C84F74">
      <w:pPr>
        <w:spacing w:after="0" w:line="240" w:lineRule="auto"/>
      </w:pPr>
      <w:r>
        <w:continuationSeparator/>
      </w:r>
    </w:p>
  </w:footnote>
  <w:footnote w:id="1">
    <w:p w14:paraId="3A9191D8" w14:textId="7565710C" w:rsidR="00AB3058" w:rsidRDefault="00AB3058" w:rsidP="00605157">
      <w:pPr>
        <w:pStyle w:val="Textpoznpodarou"/>
      </w:pPr>
      <w:r>
        <w:rPr>
          <w:rFonts w:ascii="Times New Roman" w:hAnsi="Times New Roman"/>
          <w:noProof/>
          <w:vertAlign w:val="superscript"/>
        </w:rPr>
        <mc:AlternateContent>
          <mc:Choice Requires="wpi">
            <w:drawing>
              <wp:inline distT="0" distB="0" distL="0" distR="0" wp14:anchorId="4FAEC315" wp14:editId="211868A0">
                <wp:extent cx="360" cy="360"/>
                <wp:effectExtent l="38100" t="38100" r="38100" b="38100"/>
                <wp:docPr id="2" name="Rukopis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inline>
            </w:drawing>
          </mc:Choice>
          <mc:Fallback>
            <w:pict>
              <v:shapetype w14:anchorId="447CD0D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2" o:spid="_x0000_i1025" type="#_x0000_t75" style="width:.85pt;height:.85pt;visibility:visible;mso-wrap-style:squar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">
                <v:imagedata r:id="rId2" o:title=""/>
              </v:shape>
            </w:pict>
          </mc:Fallback>
        </mc:AlternateContent>
      </w:r>
      <w:r>
        <w:rPr>
          <w:rFonts w:ascii="Times New Roman" w:hAnsi="Times New Roman"/>
          <w:noProof/>
          <w:vertAlign w:val="superscript"/>
        </w:rPr>
        <mc:AlternateContent>
          <mc:Choice Requires="wpi">
            <w:drawing>
              <wp:inline distT="0" distB="0" distL="0" distR="0" wp14:anchorId="4348628B" wp14:editId="3CA0A7D6">
                <wp:extent cx="360" cy="360"/>
                <wp:effectExtent l="38100" t="38100" r="38100" b="38100"/>
                <wp:docPr id="1" name="Rukopis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inline>
            </w:drawing>
          </mc:Choice>
          <mc:Fallback>
            <w:pict>
              <v:shape w14:anchorId="2F3530A4" id="Rukopis 1" o:spid="_x0000_i1025" type="#_x0000_t75" style="width:.85pt;height:.85pt;visibility:visible;mso-wrap-style:squar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">
                <v:imagedata r:id="rId2" o:title=""/>
              </v:shape>
            </w:pict>
          </mc:Fallback>
        </mc:AlternateContent>
      </w: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žádnou odpovědnost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4DC9D" w14:textId="77777777" w:rsidR="00AB3058" w:rsidRDefault="00AB30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F74"/>
    <w:rsid w:val="0002700F"/>
    <w:rsid w:val="000D04FE"/>
    <w:rsid w:val="00100253"/>
    <w:rsid w:val="00114A7C"/>
    <w:rsid w:val="00122884"/>
    <w:rsid w:val="001B1DF1"/>
    <w:rsid w:val="00200BB2"/>
    <w:rsid w:val="00250C57"/>
    <w:rsid w:val="00257545"/>
    <w:rsid w:val="003B5C98"/>
    <w:rsid w:val="003E6ADD"/>
    <w:rsid w:val="00421356"/>
    <w:rsid w:val="0049594C"/>
    <w:rsid w:val="00495A82"/>
    <w:rsid w:val="004C1A9D"/>
    <w:rsid w:val="00532878"/>
    <w:rsid w:val="00605157"/>
    <w:rsid w:val="00644F7F"/>
    <w:rsid w:val="00682692"/>
    <w:rsid w:val="00687AD8"/>
    <w:rsid w:val="006936D2"/>
    <w:rsid w:val="006B53C6"/>
    <w:rsid w:val="0076026D"/>
    <w:rsid w:val="00797391"/>
    <w:rsid w:val="007B68DE"/>
    <w:rsid w:val="007F4455"/>
    <w:rsid w:val="008C724A"/>
    <w:rsid w:val="00916041"/>
    <w:rsid w:val="00A14E23"/>
    <w:rsid w:val="00A46FC8"/>
    <w:rsid w:val="00A520D5"/>
    <w:rsid w:val="00AA70E3"/>
    <w:rsid w:val="00AB3058"/>
    <w:rsid w:val="00AF7BFC"/>
    <w:rsid w:val="00B26C32"/>
    <w:rsid w:val="00B83688"/>
    <w:rsid w:val="00BA1EDF"/>
    <w:rsid w:val="00BE1E49"/>
    <w:rsid w:val="00C23B65"/>
    <w:rsid w:val="00C84F74"/>
    <w:rsid w:val="00CF1BE5"/>
    <w:rsid w:val="00CF77FD"/>
    <w:rsid w:val="00D72F5C"/>
    <w:rsid w:val="00DC3844"/>
    <w:rsid w:val="00DE0104"/>
    <w:rsid w:val="00DE146E"/>
    <w:rsid w:val="00DE7AC0"/>
    <w:rsid w:val="00E27560"/>
    <w:rsid w:val="00E77F28"/>
    <w:rsid w:val="00E917DE"/>
    <w:rsid w:val="00E9659B"/>
    <w:rsid w:val="00EC4AB2"/>
    <w:rsid w:val="00EC6EAC"/>
    <w:rsid w:val="00EE3B37"/>
    <w:rsid w:val="00EE5115"/>
    <w:rsid w:val="00F05812"/>
    <w:rsid w:val="00FA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  <w15:docId w15:val="{70FB3339-BF02-4441-9944-8ECB3DA7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60515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  <w:szCs w:val="20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605157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05157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sz w:val="24"/>
      <w:szCs w:val="20"/>
      <w:lang w:val="cs-CZ" w:eastAsia="cs-CZ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605157"/>
    <w:rPr>
      <w:rFonts w:ascii="Arial" w:eastAsia="Times New Roman" w:hAnsi="Arial" w:cs="Times New Roman"/>
      <w:szCs w:val="20"/>
      <w:lang w:eastAsia="cs-CZ"/>
    </w:rPr>
  </w:style>
  <w:style w:type="paragraph" w:customStyle="1" w:styleId="TableContents">
    <w:name w:val="Table Contents"/>
    <w:basedOn w:val="Normln"/>
    <w:rsid w:val="00605157"/>
    <w:pPr>
      <w:widowControl w:val="0"/>
      <w:suppressLineNumbers/>
      <w:autoSpaceDN w:val="0"/>
      <w:spacing w:after="0" w:line="240" w:lineRule="auto"/>
      <w:textAlignment w:val="baseline"/>
    </w:pPr>
    <w:rPr>
      <w:kern w:val="3"/>
      <w:sz w:val="24"/>
      <w:szCs w:val="24"/>
      <w:lang w:val="cs-CZ" w:eastAsia="cs-CZ" w:bidi="ar-SA"/>
    </w:rPr>
  </w:style>
  <w:style w:type="character" w:customStyle="1" w:styleId="StylodstavecslovanChar">
    <w:name w:val="Styl odstavec číslovaný Char"/>
    <w:link w:val="Stylodstavecslovan"/>
    <w:locked/>
    <w:rsid w:val="00605157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605157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EastAsia" w:cs="Calibri"/>
      <w:b w:val="0"/>
      <w:bCs w:val="0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2692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customXml" Target="ink/ink2.xml"/><Relationship Id="rId2" Type="http://schemas.openxmlformats.org/officeDocument/2006/relationships/image" Target="media/image1.png"/><Relationship Id="rId1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28.36041" units="1/cm"/>
          <inkml:channelProperty channel="Y" name="resolution" value="28.34646" units="1/cm"/>
          <inkml:channelProperty channel="T" name="resolution" value="1" units="1/dev"/>
        </inkml:channelProperties>
      </inkml:inkSource>
      <inkml:timestamp xml:id="ts0" timeString="2019-03-22T06:47:16.026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920" units="cm"/>
          <inkml:channel name="Y" type="integer" max="1080" units="cm"/>
          <inkml:channel name="T" type="integer" max="2.14748E9" units="dev"/>
        </inkml:traceFormat>
        <inkml:channelProperties>
          <inkml:channelProperty channel="X" name="resolution" value="28.36041" units="1/cm"/>
          <inkml:channelProperty channel="Y" name="resolution" value="28.34646" units="1/cm"/>
          <inkml:channelProperty channel="T" name="resolution" value="1" units="1/dev"/>
        </inkml:channelProperties>
      </inkml:inkSource>
      <inkml:timestamp xml:id="ts0" timeString="2019-03-22T06:47:15.086"/>
    </inkml:context>
    <inkml:brush xml:id="br0">
      <inkml:brushProperty name="width" value="0.01764" units="cm"/>
      <inkml:brushProperty name="height" value="0.01764" units="cm"/>
      <inkml:brushProperty name="fitToCurve" value="1"/>
    </inkml:brush>
  </inkml:definitions>
  <inkml:trace contextRef="#ctx0" brushRef="#br0">0 0 0</inkml:trace>
</inkml:ink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Popelková, Lenka</cp:lastModifiedBy>
  <cp:revision>13</cp:revision>
  <cp:lastPrinted>2017-08-08T13:47:00Z</cp:lastPrinted>
  <dcterms:created xsi:type="dcterms:W3CDTF">2019-03-21T08:01:00Z</dcterms:created>
  <dcterms:modified xsi:type="dcterms:W3CDTF">2020-02-14T10:47:00Z</dcterms:modified>
</cp:coreProperties>
</file>