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CDDF" w14:textId="407B7F0F" w:rsidR="00943544" w:rsidRPr="000F0912" w:rsidRDefault="00A540CF" w:rsidP="00943544">
      <w:pPr>
        <w:rPr>
          <w:rFonts w:ascii="Arial Narrow" w:hAnsi="Arial Narrow" w:cs="Arial"/>
          <w:b/>
          <w:bCs/>
          <w:snapToGrid w:val="0"/>
        </w:rPr>
      </w:pPr>
      <w:bookmarkStart w:id="0" w:name="_Hlk17713959"/>
      <w:r>
        <w:rPr>
          <w:rFonts w:ascii="Arial Narrow" w:hAnsi="Arial Narrow" w:cs="Arial"/>
          <w:b/>
          <w:bCs/>
          <w:snapToGrid w:val="0"/>
        </w:rPr>
        <w:t xml:space="preserve">Pro účely zařazení dodavatele do Systému kvalifikace </w:t>
      </w:r>
      <w:r w:rsidR="00943544" w:rsidRPr="000F0912">
        <w:rPr>
          <w:rFonts w:ascii="Arial Narrow" w:hAnsi="Arial Narrow" w:cs="Arial"/>
          <w:b/>
          <w:bCs/>
          <w:snapToGrid w:val="0"/>
        </w:rPr>
        <w:t>„</w:t>
      </w:r>
      <w:r w:rsidR="00BC5BCC" w:rsidRPr="003F14A5">
        <w:rPr>
          <w:rFonts w:ascii="Arial Narrow" w:hAnsi="Arial Narrow" w:cs="Arial"/>
          <w:b/>
          <w:bCs/>
          <w:snapToGrid w:val="0"/>
        </w:rPr>
        <w:t>Dodávky kancelářských potřeb</w:t>
      </w:r>
      <w:r w:rsidR="00943544" w:rsidRPr="003F14A5">
        <w:rPr>
          <w:rFonts w:ascii="Arial Narrow" w:hAnsi="Arial Narrow" w:cs="Arial"/>
          <w:b/>
          <w:bCs/>
          <w:snapToGrid w:val="0"/>
        </w:rPr>
        <w:t>“</w:t>
      </w:r>
      <w:r w:rsidR="00943544" w:rsidRPr="000F0912">
        <w:rPr>
          <w:rFonts w:ascii="Arial Narrow" w:hAnsi="Arial Narrow" w:cs="Arial"/>
          <w:b/>
          <w:bCs/>
          <w:snapToGrid w:val="0"/>
        </w:rPr>
        <w:t xml:space="preserve">      </w:t>
      </w:r>
    </w:p>
    <w:p w14:paraId="438302ED" w14:textId="3DF24780" w:rsidR="00A540CF" w:rsidRDefault="00A540CF" w:rsidP="00A540CF">
      <w:pPr>
        <w:rPr>
          <w:rFonts w:ascii="Arial Narrow" w:hAnsi="Arial Narrow" w:cs="Arial"/>
          <w:b/>
          <w:bCs/>
          <w:snapToGrid w:val="0"/>
          <w:sz w:val="22"/>
        </w:rPr>
      </w:pPr>
      <w:r>
        <w:rPr>
          <w:rFonts w:ascii="Arial Narrow" w:hAnsi="Arial Narrow" w:cs="Arial"/>
          <w:b/>
          <w:bCs/>
          <w:snapToGrid w:val="0"/>
        </w:rPr>
        <w:t xml:space="preserve">     </w:t>
      </w:r>
    </w:p>
    <w:p w14:paraId="4756A548" w14:textId="77777777" w:rsidR="00B70C18" w:rsidRPr="00CD2B0B" w:rsidRDefault="00B70C18" w:rsidP="00B70C18">
      <w:pPr>
        <w:rPr>
          <w:rFonts w:ascii="Arial Narrow" w:hAnsi="Arial Narrow" w:cs="Arial"/>
          <w:b/>
          <w:bCs/>
          <w:snapToGrid w:val="0"/>
        </w:rPr>
      </w:pPr>
      <w:r w:rsidRPr="00CD2B0B">
        <w:rPr>
          <w:rFonts w:ascii="Arial Narrow" w:hAnsi="Arial Narrow" w:cs="Arial"/>
          <w:b/>
          <w:bCs/>
          <w:snapToGrid w:val="0"/>
        </w:rPr>
        <w:t xml:space="preserve">                                                   </w:t>
      </w:r>
    </w:p>
    <w:p w14:paraId="620F8938" w14:textId="77777777" w:rsidR="00B70C18" w:rsidRPr="00370E86" w:rsidRDefault="00B70C18" w:rsidP="00B70C18">
      <w:pPr>
        <w:rPr>
          <w:rFonts w:ascii="Arial Narrow" w:hAnsi="Arial Narrow" w:cs="Arial"/>
          <w:i/>
          <w:snapToGrid w:val="0"/>
          <w:sz w:val="20"/>
        </w:rPr>
      </w:pPr>
      <w:r w:rsidRPr="00370E86">
        <w:rPr>
          <w:rFonts w:ascii="Arial Narrow" w:hAnsi="Arial Narrow" w:cs="Arial"/>
          <w:i/>
          <w:snapToGrid w:val="0"/>
          <w:sz w:val="20"/>
        </w:rPr>
        <w:t>obchodní firma / jméno a příjmení</w:t>
      </w:r>
      <w:r w:rsidRPr="00370E86">
        <w:rPr>
          <w:rFonts w:ascii="Arial Narrow" w:hAnsi="Arial Narrow" w:cs="Arial"/>
          <w:i/>
          <w:snapToGrid w:val="0"/>
          <w:sz w:val="20"/>
          <w:vertAlign w:val="superscript"/>
        </w:rPr>
        <w:footnoteReference w:id="1"/>
      </w:r>
    </w:p>
    <w:p w14:paraId="0910249B" w14:textId="77777777" w:rsidR="00B70C18" w:rsidRPr="00370E86" w:rsidRDefault="00B70C18" w:rsidP="00B70C18">
      <w:pPr>
        <w:rPr>
          <w:rFonts w:ascii="Arial Narrow" w:hAnsi="Arial Narrow" w:cs="Arial"/>
          <w:snapToGrid w:val="0"/>
          <w:sz w:val="20"/>
        </w:rPr>
      </w:pPr>
      <w:r w:rsidRPr="00370E86">
        <w:rPr>
          <w:rFonts w:ascii="Arial Narrow" w:hAnsi="Arial Narrow" w:cs="Arial"/>
          <w:snapToGrid w:val="0"/>
          <w:sz w:val="20"/>
        </w:rPr>
        <w:t>se sídlem</w:t>
      </w:r>
      <w:r w:rsidRPr="00370E86">
        <w:rPr>
          <w:rFonts w:ascii="Arial Narrow" w:hAnsi="Arial Narrow" w:cs="Arial"/>
          <w:snapToGrid w:val="0"/>
          <w:sz w:val="20"/>
        </w:rPr>
        <w:softHyphen/>
      </w:r>
      <w:r w:rsidRPr="00370E86">
        <w:rPr>
          <w:rFonts w:ascii="Arial Narrow" w:hAnsi="Arial Narrow" w:cs="Arial"/>
          <w:snapToGrid w:val="0"/>
          <w:sz w:val="20"/>
        </w:rPr>
        <w:softHyphen/>
        <w:t xml:space="preserve"> / trvale bytem……</w:t>
      </w:r>
    </w:p>
    <w:p w14:paraId="4B58FA11" w14:textId="77777777" w:rsidR="00B70C18" w:rsidRPr="00370E86" w:rsidRDefault="00B70C18" w:rsidP="00B70C18">
      <w:pPr>
        <w:rPr>
          <w:rFonts w:ascii="Arial Narrow" w:hAnsi="Arial Narrow" w:cs="Arial"/>
          <w:snapToGrid w:val="0"/>
          <w:sz w:val="20"/>
        </w:rPr>
      </w:pPr>
      <w:r w:rsidRPr="00370E86">
        <w:rPr>
          <w:rFonts w:ascii="Arial Narrow" w:hAnsi="Arial Narrow" w:cs="Arial"/>
          <w:snapToGrid w:val="0"/>
          <w:sz w:val="20"/>
        </w:rPr>
        <w:t>IČO:……</w:t>
      </w:r>
    </w:p>
    <w:p w14:paraId="2F7E3B03" w14:textId="77777777" w:rsidR="00B70C18" w:rsidRPr="00370E86" w:rsidRDefault="00B70C18" w:rsidP="00B70C18">
      <w:pPr>
        <w:rPr>
          <w:rFonts w:ascii="Arial Narrow" w:hAnsi="Arial Narrow" w:cs="Arial"/>
          <w:snapToGrid w:val="0"/>
          <w:sz w:val="20"/>
        </w:rPr>
      </w:pPr>
      <w:r w:rsidRPr="00370E86">
        <w:rPr>
          <w:rFonts w:ascii="Arial Narrow" w:hAnsi="Arial Narrow" w:cs="Arial"/>
          <w:snapToGrid w:val="0"/>
          <w:sz w:val="20"/>
        </w:rPr>
        <w:t>společnost zapsaná v obchodním rejstříku vedeném ……,</w:t>
      </w:r>
    </w:p>
    <w:p w14:paraId="18AABDF4" w14:textId="77777777" w:rsidR="00B70C18" w:rsidRPr="00370E86" w:rsidRDefault="00B70C18" w:rsidP="00B70C18">
      <w:pPr>
        <w:rPr>
          <w:rFonts w:ascii="Arial Narrow" w:hAnsi="Arial Narrow" w:cs="Arial"/>
          <w:snapToGrid w:val="0"/>
          <w:sz w:val="20"/>
        </w:rPr>
      </w:pPr>
      <w:r w:rsidRPr="00370E86">
        <w:rPr>
          <w:rFonts w:ascii="Arial Narrow" w:hAnsi="Arial Narrow" w:cs="Arial"/>
          <w:snapToGrid w:val="0"/>
          <w:sz w:val="20"/>
        </w:rPr>
        <w:t xml:space="preserve">oddíl ……, vložka </w:t>
      </w:r>
      <w:r w:rsidRPr="00370E86">
        <w:rPr>
          <w:rFonts w:ascii="Arial Narrow" w:hAnsi="Arial Narrow" w:cs="Arial"/>
          <w:snapToGrid w:val="0"/>
          <w:sz w:val="20"/>
        </w:rPr>
        <w:softHyphen/>
      </w:r>
      <w:r w:rsidRPr="00370E86">
        <w:rPr>
          <w:rFonts w:ascii="Arial Narrow" w:hAnsi="Arial Narrow" w:cs="Arial"/>
          <w:snapToGrid w:val="0"/>
          <w:sz w:val="20"/>
        </w:rPr>
        <w:softHyphen/>
        <w:t>……</w:t>
      </w:r>
    </w:p>
    <w:p w14:paraId="694607A4" w14:textId="77777777" w:rsidR="00B70C18" w:rsidRPr="00CD2B0B" w:rsidRDefault="00B70C18" w:rsidP="00B70C18">
      <w:pPr>
        <w:rPr>
          <w:rFonts w:ascii="Arial Narrow" w:hAnsi="Arial Narrow" w:cs="Arial"/>
          <w:snapToGrid w:val="0"/>
          <w:sz w:val="20"/>
        </w:rPr>
      </w:pPr>
      <w:r w:rsidRPr="00370E86">
        <w:rPr>
          <w:rFonts w:ascii="Arial Narrow" w:hAnsi="Arial Narrow" w:cs="Arial"/>
          <w:snapToGrid w:val="0"/>
          <w:sz w:val="20"/>
        </w:rPr>
        <w:t>zastoupená: ……</w:t>
      </w:r>
    </w:p>
    <w:bookmarkEnd w:id="0"/>
    <w:p w14:paraId="1FD9076C" w14:textId="2BF05EBE" w:rsidR="00B70C18" w:rsidRDefault="00B70C18" w:rsidP="00A5570D">
      <w:pPr>
        <w:spacing w:after="120"/>
        <w:rPr>
          <w:rFonts w:ascii="Arial Narrow" w:hAnsi="Arial Narrow" w:cs="Arial"/>
          <w:sz w:val="20"/>
        </w:rPr>
      </w:pPr>
    </w:p>
    <w:p w14:paraId="05E71DC1" w14:textId="031AC516" w:rsidR="00C075D2" w:rsidRPr="00C075D2" w:rsidRDefault="00C075D2" w:rsidP="00C075D2">
      <w:pPr>
        <w:autoSpaceDE w:val="0"/>
        <w:autoSpaceDN w:val="0"/>
        <w:adjustRightInd w:val="0"/>
        <w:rPr>
          <w:rFonts w:ascii="Arial Narrow" w:hAnsi="Arial Narrow" w:cs="Arial"/>
          <w:snapToGrid w:val="0"/>
          <w:sz w:val="20"/>
        </w:rPr>
      </w:pPr>
      <w:r w:rsidRPr="00C075D2">
        <w:rPr>
          <w:rFonts w:ascii="Arial Narrow" w:hAnsi="Arial Narrow" w:cs="Arial"/>
          <w:snapToGrid w:val="0"/>
          <w:sz w:val="20"/>
        </w:rPr>
        <w:t xml:space="preserve">Minimální úroveň pro splnění tohoto technického kvalifikačního předpokladu je </w:t>
      </w:r>
      <w:r w:rsidR="0002045B">
        <w:rPr>
          <w:rFonts w:ascii="Arial Narrow" w:hAnsi="Arial Narrow" w:cs="Arial"/>
          <w:snapToGrid w:val="0"/>
          <w:sz w:val="20"/>
        </w:rPr>
        <w:t>stanovena na:</w:t>
      </w:r>
    </w:p>
    <w:p w14:paraId="1EBADE42" w14:textId="77777777" w:rsidR="00A540CF" w:rsidRPr="00CD2B0B" w:rsidRDefault="00A540CF" w:rsidP="006940B1">
      <w:pPr>
        <w:rPr>
          <w:rFonts w:ascii="Arial Narrow" w:hAnsi="Arial Narrow" w:cs="Arial"/>
          <w:sz w:val="20"/>
        </w:rPr>
      </w:pPr>
    </w:p>
    <w:p w14:paraId="425CDC6B" w14:textId="3D46F575" w:rsidR="00C075D2" w:rsidRPr="005F45BE" w:rsidRDefault="006940B1" w:rsidP="00C075D2">
      <w:pPr>
        <w:spacing w:after="120"/>
        <w:rPr>
          <w:rFonts w:cstheme="minorHAnsi"/>
        </w:rPr>
      </w:pPr>
      <w:r w:rsidRPr="00CD2B0B">
        <w:rPr>
          <w:rFonts w:ascii="Arial Narrow" w:hAnsi="Arial Narrow" w:cs="Arial"/>
          <w:sz w:val="20"/>
        </w:rPr>
        <w:t>•</w:t>
      </w:r>
      <w:r w:rsidRPr="00C075D2">
        <w:rPr>
          <w:rFonts w:ascii="Arial Narrow" w:hAnsi="Arial Narrow" w:cs="Arial"/>
          <w:snapToGrid w:val="0"/>
          <w:sz w:val="20"/>
        </w:rPr>
        <w:tab/>
      </w:r>
      <w:bookmarkStart w:id="1" w:name="_Hlk25674074"/>
      <w:r w:rsidR="0002045B" w:rsidRPr="00C075D2">
        <w:rPr>
          <w:rFonts w:ascii="Arial Narrow" w:hAnsi="Arial Narrow" w:cs="Arial"/>
          <w:snapToGrid w:val="0"/>
          <w:sz w:val="20"/>
        </w:rPr>
        <w:t xml:space="preserve">za poslední 3 roky před podáním žádosti o zařazení do Systému kvalifikace </w:t>
      </w:r>
      <w:r w:rsidR="0002045B" w:rsidRPr="0092666F">
        <w:rPr>
          <w:rFonts w:ascii="Arial Narrow" w:hAnsi="Arial Narrow" w:cs="Arial"/>
          <w:snapToGrid w:val="0"/>
          <w:sz w:val="20"/>
        </w:rPr>
        <w:t>prostřednictvím E-ZAK, alespoň</w:t>
      </w:r>
      <w:r w:rsidR="00D67F55">
        <w:rPr>
          <w:rFonts w:ascii="Arial Narrow" w:hAnsi="Arial Narrow" w:cs="Arial"/>
          <w:snapToGrid w:val="0"/>
          <w:sz w:val="20"/>
        </w:rPr>
        <w:br/>
      </w:r>
      <w:r w:rsidR="0002045B" w:rsidRPr="0092666F">
        <w:rPr>
          <w:rFonts w:ascii="Arial Narrow" w:hAnsi="Arial Narrow" w:cs="Arial"/>
          <w:snapToGrid w:val="0"/>
          <w:sz w:val="20"/>
        </w:rPr>
        <w:t xml:space="preserve">3 významné dodávky </w:t>
      </w:r>
      <w:bookmarkEnd w:id="1"/>
      <w:r w:rsidR="00BC5BCC">
        <w:rPr>
          <w:rFonts w:ascii="Arial Narrow" w:hAnsi="Arial Narrow" w:cs="Arial"/>
          <w:snapToGrid w:val="0"/>
          <w:sz w:val="20"/>
        </w:rPr>
        <w:t>kancelářských potřeb</w:t>
      </w:r>
      <w:r w:rsidR="0002045B" w:rsidRPr="0092666F">
        <w:rPr>
          <w:rFonts w:ascii="Arial Narrow" w:hAnsi="Arial Narrow" w:cs="Arial"/>
          <w:snapToGrid w:val="0"/>
          <w:sz w:val="20"/>
        </w:rPr>
        <w:t>, a to v</w:t>
      </w:r>
      <w:r w:rsidR="00C94CF3" w:rsidRPr="0092666F">
        <w:rPr>
          <w:rFonts w:ascii="Arial Narrow" w:hAnsi="Arial Narrow" w:cs="Arial"/>
          <w:snapToGrid w:val="0"/>
          <w:sz w:val="20"/>
        </w:rPr>
        <w:t> </w:t>
      </w:r>
      <w:r w:rsidR="0002045B" w:rsidRPr="0092666F">
        <w:rPr>
          <w:rFonts w:ascii="Arial Narrow" w:hAnsi="Arial Narrow" w:cs="Arial"/>
          <w:snapToGrid w:val="0"/>
          <w:sz w:val="20"/>
        </w:rPr>
        <w:t>minimálním</w:t>
      </w:r>
      <w:r w:rsidR="00C94CF3" w:rsidRPr="0092666F">
        <w:rPr>
          <w:rFonts w:ascii="Arial Narrow" w:hAnsi="Arial Narrow" w:cs="Arial"/>
          <w:snapToGrid w:val="0"/>
          <w:sz w:val="20"/>
        </w:rPr>
        <w:t xml:space="preserve"> celkovém objemu za realizované zakázky</w:t>
      </w:r>
      <w:r w:rsidR="0002045B" w:rsidRPr="0092666F">
        <w:rPr>
          <w:rFonts w:ascii="Arial Narrow" w:hAnsi="Arial Narrow" w:cs="Arial"/>
          <w:snapToGrid w:val="0"/>
          <w:sz w:val="20"/>
        </w:rPr>
        <w:t xml:space="preserve"> </w:t>
      </w:r>
      <w:r w:rsidR="00BC5BCC">
        <w:rPr>
          <w:rFonts w:ascii="Arial Narrow" w:hAnsi="Arial Narrow" w:cs="Arial"/>
          <w:snapToGrid w:val="0"/>
          <w:sz w:val="20"/>
        </w:rPr>
        <w:t>6</w:t>
      </w:r>
      <w:r w:rsidR="0002045B" w:rsidRPr="0092666F">
        <w:rPr>
          <w:rFonts w:ascii="Arial Narrow" w:hAnsi="Arial Narrow" w:cs="Arial"/>
          <w:snapToGrid w:val="0"/>
          <w:sz w:val="20"/>
        </w:rPr>
        <w:t xml:space="preserve"> mil. Kč</w:t>
      </w:r>
      <w:r w:rsidR="00BC5BCC">
        <w:rPr>
          <w:rFonts w:ascii="Arial Narrow" w:hAnsi="Arial Narrow" w:cs="Arial"/>
          <w:snapToGrid w:val="0"/>
          <w:sz w:val="20"/>
        </w:rPr>
        <w:t xml:space="preserve"> bez DPH, přičemž alespoň 1 zakázka dosahovala plnění 500 000 Kč bez DPH ročně pro jednoho objednatele</w:t>
      </w:r>
      <w:r w:rsidR="00C94CF3" w:rsidRPr="0092666F">
        <w:rPr>
          <w:rFonts w:ascii="Arial Narrow" w:hAnsi="Arial Narrow" w:cs="Arial"/>
          <w:snapToGrid w:val="0"/>
          <w:sz w:val="20"/>
        </w:rPr>
        <w:t>.</w:t>
      </w:r>
    </w:p>
    <w:p w14:paraId="35C5C8F9" w14:textId="5028A55E" w:rsidR="006940B1" w:rsidRPr="00CD2B0B" w:rsidRDefault="006940B1" w:rsidP="006940B1">
      <w:pPr>
        <w:rPr>
          <w:rFonts w:ascii="Arial Narrow" w:hAnsi="Arial Narrow" w:cs="Arial"/>
          <w:snapToGrid w:val="0"/>
          <w:sz w:val="20"/>
        </w:rPr>
      </w:pPr>
    </w:p>
    <w:p w14:paraId="654F3D8C" w14:textId="77777777" w:rsidR="00876106" w:rsidRPr="00876106" w:rsidRDefault="00876106" w:rsidP="00876106">
      <w:pPr>
        <w:rPr>
          <w:rFonts w:cs="Arial"/>
          <w:snapToGrid w:val="0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876106" w:rsidRPr="00921B39" w14:paraId="0F765C20" w14:textId="77777777" w:rsidTr="00283022">
        <w:trPr>
          <w:cantSplit/>
          <w:trHeight w:val="45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111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Významná dodávka č. 1</w:t>
            </w:r>
          </w:p>
        </w:tc>
      </w:tr>
      <w:tr w:rsidR="00876106" w:rsidRPr="00921B39" w14:paraId="3DB77806" w14:textId="77777777" w:rsidTr="00283022">
        <w:trPr>
          <w:cantSplit/>
          <w:trHeight w:val="517"/>
        </w:trPr>
        <w:tc>
          <w:tcPr>
            <w:tcW w:w="4890" w:type="dxa"/>
            <w:vAlign w:val="center"/>
          </w:tcPr>
          <w:p w14:paraId="4AB8EE06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4678" w:type="dxa"/>
            <w:vAlign w:val="center"/>
          </w:tcPr>
          <w:p w14:paraId="33903113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Údaje o významné dodávce</w:t>
            </w:r>
          </w:p>
        </w:tc>
      </w:tr>
      <w:tr w:rsidR="00876106" w:rsidRPr="00921B39" w14:paraId="4474E56D" w14:textId="77777777" w:rsidTr="00283022">
        <w:trPr>
          <w:cantSplit/>
          <w:trHeight w:val="573"/>
        </w:trPr>
        <w:tc>
          <w:tcPr>
            <w:tcW w:w="4890" w:type="dxa"/>
          </w:tcPr>
          <w:p w14:paraId="42845B04" w14:textId="77777777" w:rsidR="00876106" w:rsidRPr="00876106" w:rsidRDefault="00876106" w:rsidP="00283022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z w:val="20"/>
                <w:szCs w:val="20"/>
              </w:rPr>
              <w:t>Název významné dodávky</w:t>
            </w:r>
          </w:p>
        </w:tc>
        <w:tc>
          <w:tcPr>
            <w:tcW w:w="4678" w:type="dxa"/>
          </w:tcPr>
          <w:p w14:paraId="6AA48450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76106" w:rsidRPr="00921B39" w14:paraId="0AE591E5" w14:textId="77777777" w:rsidTr="00283022">
        <w:trPr>
          <w:cantSplit/>
          <w:trHeight w:val="575"/>
        </w:trPr>
        <w:tc>
          <w:tcPr>
            <w:tcW w:w="4890" w:type="dxa"/>
          </w:tcPr>
          <w:p w14:paraId="539263CF" w14:textId="77777777" w:rsidR="00876106" w:rsidRPr="00876106" w:rsidRDefault="00876106" w:rsidP="00283022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>Místo plnění významné dodávky</w:t>
            </w:r>
          </w:p>
        </w:tc>
        <w:tc>
          <w:tcPr>
            <w:tcW w:w="4678" w:type="dxa"/>
          </w:tcPr>
          <w:p w14:paraId="320BD48A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106" w:rsidRPr="00921B39" w14:paraId="404F3A22" w14:textId="77777777" w:rsidTr="00283022">
        <w:trPr>
          <w:cantSplit/>
          <w:trHeight w:val="369"/>
        </w:trPr>
        <w:tc>
          <w:tcPr>
            <w:tcW w:w="4890" w:type="dxa"/>
          </w:tcPr>
          <w:p w14:paraId="241AB6EA" w14:textId="77777777" w:rsidR="00876106" w:rsidRPr="00876106" w:rsidRDefault="00876106" w:rsidP="00283022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Doba realizace významné dodávky </w:t>
            </w:r>
          </w:p>
          <w:p w14:paraId="680F71BD" w14:textId="596BBCC9" w:rsidR="00876106" w:rsidRDefault="00876106" w:rsidP="00283022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(</w:t>
            </w:r>
            <w:r w:rsidR="00771B1B">
              <w:rPr>
                <w:rFonts w:ascii="Arial Narrow" w:hAnsi="Arial Narrow"/>
                <w:snapToGrid w:val="0"/>
                <w:sz w:val="20"/>
                <w:szCs w:val="20"/>
              </w:rPr>
              <w:t>dd.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mm.rrrr-</w:t>
            </w:r>
            <w:r w:rsidR="00771B1B">
              <w:rPr>
                <w:rFonts w:ascii="Arial Narrow" w:hAnsi="Arial Narrow"/>
                <w:snapToGrid w:val="0"/>
                <w:sz w:val="20"/>
                <w:szCs w:val="20"/>
              </w:rPr>
              <w:t>dd.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mm.rrrr)</w:t>
            </w:r>
          </w:p>
          <w:p w14:paraId="2FE7F5BE" w14:textId="09A6EBFA" w:rsidR="00771B1B" w:rsidRPr="00876106" w:rsidRDefault="00771B1B" w:rsidP="00283022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upozornění: významná dodávka musela být poskytnuta </w:t>
            </w:r>
            <w:r w:rsidRPr="00771B1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nejdéle za poslední 3 roky před podáním žádosti o zařazení do Systému kvalifikace</w:t>
            </w:r>
          </w:p>
        </w:tc>
        <w:tc>
          <w:tcPr>
            <w:tcW w:w="4678" w:type="dxa"/>
          </w:tcPr>
          <w:p w14:paraId="70CB3F7B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106" w:rsidRPr="00921B39" w14:paraId="78D9B089" w14:textId="77777777" w:rsidTr="00283022">
        <w:trPr>
          <w:cantSplit/>
          <w:trHeight w:val="676"/>
        </w:trPr>
        <w:tc>
          <w:tcPr>
            <w:tcW w:w="4890" w:type="dxa"/>
          </w:tcPr>
          <w:p w14:paraId="3A760C49" w14:textId="77777777" w:rsidR="00876106" w:rsidRPr="00876106" w:rsidRDefault="00876106" w:rsidP="00283022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Objednatel významné dodávky 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(název a sídlo)</w:t>
            </w:r>
          </w:p>
        </w:tc>
        <w:tc>
          <w:tcPr>
            <w:tcW w:w="4678" w:type="dxa"/>
          </w:tcPr>
          <w:p w14:paraId="5DC20F81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106" w:rsidRPr="00921B39" w14:paraId="7D240C43" w14:textId="77777777" w:rsidTr="00283022">
        <w:trPr>
          <w:cantSplit/>
          <w:trHeight w:val="660"/>
        </w:trPr>
        <w:tc>
          <w:tcPr>
            <w:tcW w:w="4890" w:type="dxa"/>
          </w:tcPr>
          <w:p w14:paraId="52566E75" w14:textId="17372AAA" w:rsidR="00876106" w:rsidRPr="00876106" w:rsidRDefault="00876106" w:rsidP="00283022">
            <w:pPr>
              <w:pStyle w:val="text"/>
              <w:widowControl/>
              <w:spacing w:before="6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>Kontaktní osoba objednatele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 xml:space="preserve">, </w:t>
            </w:r>
            <w:r w:rsidRPr="00876106">
              <w:rPr>
                <w:rFonts w:ascii="Arial Narrow" w:hAnsi="Arial Narrow"/>
                <w:iCs/>
                <w:snapToGrid w:val="0"/>
                <w:sz w:val="20"/>
                <w:szCs w:val="20"/>
              </w:rPr>
              <w:t>u které bude možné poskytnutí významné zakázky ověřit</w:t>
            </w:r>
            <w:r w:rsidR="00046D9F">
              <w:rPr>
                <w:rFonts w:ascii="Arial Narrow" w:hAnsi="Arial Narrow"/>
                <w:iCs/>
                <w:snapToGrid w:val="0"/>
                <w:sz w:val="20"/>
                <w:szCs w:val="20"/>
              </w:rPr>
              <w:t xml:space="preserve"> (včetně tel. čísla a e-mailu)</w:t>
            </w:r>
          </w:p>
        </w:tc>
        <w:tc>
          <w:tcPr>
            <w:tcW w:w="4678" w:type="dxa"/>
          </w:tcPr>
          <w:p w14:paraId="58D84D8D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106" w:rsidRPr="00921B39" w14:paraId="71099159" w14:textId="77777777" w:rsidTr="00283022">
        <w:trPr>
          <w:cantSplit/>
          <w:trHeight w:val="660"/>
        </w:trPr>
        <w:tc>
          <w:tcPr>
            <w:tcW w:w="4890" w:type="dxa"/>
          </w:tcPr>
          <w:p w14:paraId="6AF751B6" w14:textId="140305F1" w:rsidR="00876106" w:rsidRPr="00B223C2" w:rsidRDefault="00943256" w:rsidP="00325063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25063">
              <w:rPr>
                <w:rFonts w:ascii="Arial Narrow" w:hAnsi="Arial Narrow"/>
                <w:b/>
                <w:sz w:val="20"/>
                <w:szCs w:val="20"/>
              </w:rPr>
              <w:t xml:space="preserve">Finanční </w:t>
            </w:r>
            <w:r w:rsidR="00325063" w:rsidRPr="00325063">
              <w:rPr>
                <w:rFonts w:ascii="Arial Narrow" w:hAnsi="Arial Narrow"/>
                <w:b/>
                <w:sz w:val="20"/>
                <w:szCs w:val="20"/>
              </w:rPr>
              <w:t>hodnota realizované</w:t>
            </w:r>
            <w:r w:rsidRPr="00325063">
              <w:rPr>
                <w:rFonts w:ascii="Arial Narrow" w:hAnsi="Arial Narrow"/>
                <w:b/>
                <w:sz w:val="20"/>
                <w:szCs w:val="20"/>
              </w:rPr>
              <w:t xml:space="preserve"> významné </w:t>
            </w:r>
            <w:r w:rsidR="00325063" w:rsidRPr="00325063">
              <w:rPr>
                <w:rFonts w:ascii="Arial Narrow" w:hAnsi="Arial Narrow"/>
                <w:b/>
                <w:sz w:val="20"/>
                <w:szCs w:val="20"/>
              </w:rPr>
              <w:t>dodávky</w:t>
            </w:r>
          </w:p>
        </w:tc>
        <w:tc>
          <w:tcPr>
            <w:tcW w:w="4678" w:type="dxa"/>
          </w:tcPr>
          <w:p w14:paraId="2D069832" w14:textId="77777777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106" w:rsidRPr="00921B39" w14:paraId="7C0E7744" w14:textId="77777777" w:rsidTr="00283022">
        <w:trPr>
          <w:cantSplit/>
          <w:trHeight w:val="660"/>
        </w:trPr>
        <w:tc>
          <w:tcPr>
            <w:tcW w:w="4890" w:type="dxa"/>
          </w:tcPr>
          <w:p w14:paraId="1FE92D3C" w14:textId="77777777" w:rsidR="0098609B" w:rsidRPr="0098609B" w:rsidRDefault="0098609B" w:rsidP="00771B1B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609B">
              <w:rPr>
                <w:rFonts w:ascii="Arial Narrow" w:hAnsi="Arial Narrow"/>
                <w:b/>
                <w:sz w:val="20"/>
                <w:szCs w:val="20"/>
              </w:rPr>
              <w:t>Podrobný popis plnění významné dodávky</w:t>
            </w:r>
          </w:p>
          <w:p w14:paraId="171A05B6" w14:textId="7FCA95CD" w:rsidR="00876106" w:rsidRPr="0098609B" w:rsidRDefault="0098609B" w:rsidP="00771B1B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8609B">
              <w:rPr>
                <w:rFonts w:ascii="Arial Narrow" w:hAnsi="Arial Narrow"/>
                <w:snapToGrid w:val="0"/>
                <w:sz w:val="20"/>
                <w:szCs w:val="20"/>
              </w:rPr>
              <w:t>(účastník vyplní popis plnění významné dodávky)</w:t>
            </w:r>
          </w:p>
        </w:tc>
        <w:tc>
          <w:tcPr>
            <w:tcW w:w="4678" w:type="dxa"/>
          </w:tcPr>
          <w:p w14:paraId="5C59CCB1" w14:textId="3D3B3953" w:rsidR="00876106" w:rsidRPr="00876106" w:rsidRDefault="00876106" w:rsidP="002830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2D11CB8" w14:textId="00B44C96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p w14:paraId="1FEABF41" w14:textId="0BB7F344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p w14:paraId="2AFC1DBB" w14:textId="250D5C99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p w14:paraId="0CA62A9F" w14:textId="5DBDC71A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p w14:paraId="548C0E84" w14:textId="6FB6688D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p w14:paraId="43D5E83A" w14:textId="77777777" w:rsidR="00A041FA" w:rsidRDefault="00A041FA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p w14:paraId="67235322" w14:textId="51391A8A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D67F55" w:rsidRPr="00921B39" w14:paraId="52B9A535" w14:textId="77777777" w:rsidTr="00924AA6">
        <w:trPr>
          <w:cantSplit/>
          <w:trHeight w:val="45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361" w14:textId="1EBAD619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lastRenderedPageBreak/>
              <w:t xml:space="preserve">Významná dodávka č. </w:t>
            </w:r>
            <w:r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D67F55" w:rsidRPr="00921B39" w14:paraId="48C8D0D0" w14:textId="77777777" w:rsidTr="00924AA6">
        <w:trPr>
          <w:cantSplit/>
          <w:trHeight w:val="517"/>
        </w:trPr>
        <w:tc>
          <w:tcPr>
            <w:tcW w:w="4890" w:type="dxa"/>
            <w:vAlign w:val="center"/>
          </w:tcPr>
          <w:p w14:paraId="3703BB58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4678" w:type="dxa"/>
            <w:vAlign w:val="center"/>
          </w:tcPr>
          <w:p w14:paraId="2536F7B0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Údaje o významné dodávce</w:t>
            </w:r>
          </w:p>
        </w:tc>
      </w:tr>
      <w:tr w:rsidR="00D67F55" w:rsidRPr="00921B39" w14:paraId="26441A29" w14:textId="77777777" w:rsidTr="00924AA6">
        <w:trPr>
          <w:cantSplit/>
          <w:trHeight w:val="573"/>
        </w:trPr>
        <w:tc>
          <w:tcPr>
            <w:tcW w:w="4890" w:type="dxa"/>
          </w:tcPr>
          <w:p w14:paraId="5AFF860A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z w:val="20"/>
                <w:szCs w:val="20"/>
              </w:rPr>
              <w:t>Název významné dodávky</w:t>
            </w:r>
          </w:p>
        </w:tc>
        <w:tc>
          <w:tcPr>
            <w:tcW w:w="4678" w:type="dxa"/>
          </w:tcPr>
          <w:p w14:paraId="17C61C9B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67F55" w:rsidRPr="00921B39" w14:paraId="06CF558B" w14:textId="77777777" w:rsidTr="00924AA6">
        <w:trPr>
          <w:cantSplit/>
          <w:trHeight w:val="575"/>
        </w:trPr>
        <w:tc>
          <w:tcPr>
            <w:tcW w:w="4890" w:type="dxa"/>
          </w:tcPr>
          <w:p w14:paraId="1DAC650C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>Místo plnění významné dodávky</w:t>
            </w:r>
          </w:p>
        </w:tc>
        <w:tc>
          <w:tcPr>
            <w:tcW w:w="4678" w:type="dxa"/>
          </w:tcPr>
          <w:p w14:paraId="79AD4224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42F2E831" w14:textId="77777777" w:rsidTr="00924AA6">
        <w:trPr>
          <w:cantSplit/>
          <w:trHeight w:val="369"/>
        </w:trPr>
        <w:tc>
          <w:tcPr>
            <w:tcW w:w="4890" w:type="dxa"/>
          </w:tcPr>
          <w:p w14:paraId="5B116FB7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Doba realizace významné dodávky </w:t>
            </w:r>
          </w:p>
          <w:p w14:paraId="46F79E7D" w14:textId="77777777" w:rsidR="00D67F55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(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dd.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mm.rrrr-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dd.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mm.rrrr)</w:t>
            </w:r>
          </w:p>
          <w:p w14:paraId="2488078A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upozornění: významná dodávka musela být poskytnuta </w:t>
            </w:r>
            <w:r w:rsidRPr="00771B1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nejdéle za poslední 3 roky před podáním žádosti o zařazení do Systému kvalifikace</w:t>
            </w:r>
          </w:p>
        </w:tc>
        <w:tc>
          <w:tcPr>
            <w:tcW w:w="4678" w:type="dxa"/>
          </w:tcPr>
          <w:p w14:paraId="119602B7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72C56BFC" w14:textId="77777777" w:rsidTr="00924AA6">
        <w:trPr>
          <w:cantSplit/>
          <w:trHeight w:val="676"/>
        </w:trPr>
        <w:tc>
          <w:tcPr>
            <w:tcW w:w="4890" w:type="dxa"/>
          </w:tcPr>
          <w:p w14:paraId="7BC2851A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Objednatel významné dodávky 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(název a sídlo)</w:t>
            </w:r>
          </w:p>
        </w:tc>
        <w:tc>
          <w:tcPr>
            <w:tcW w:w="4678" w:type="dxa"/>
          </w:tcPr>
          <w:p w14:paraId="70792676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49E6987B" w14:textId="77777777" w:rsidTr="00924AA6">
        <w:trPr>
          <w:cantSplit/>
          <w:trHeight w:val="660"/>
        </w:trPr>
        <w:tc>
          <w:tcPr>
            <w:tcW w:w="4890" w:type="dxa"/>
          </w:tcPr>
          <w:p w14:paraId="1ACC8AC6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>Kontaktní osoba objednatele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 xml:space="preserve">, </w:t>
            </w:r>
            <w:r w:rsidRPr="00876106">
              <w:rPr>
                <w:rFonts w:ascii="Arial Narrow" w:hAnsi="Arial Narrow"/>
                <w:iCs/>
                <w:snapToGrid w:val="0"/>
                <w:sz w:val="20"/>
                <w:szCs w:val="20"/>
              </w:rPr>
              <w:t>u které bude možné poskytnutí významné zakázky ověřit</w:t>
            </w:r>
            <w:r>
              <w:rPr>
                <w:rFonts w:ascii="Arial Narrow" w:hAnsi="Arial Narrow"/>
                <w:iCs/>
                <w:snapToGrid w:val="0"/>
                <w:sz w:val="20"/>
                <w:szCs w:val="20"/>
              </w:rPr>
              <w:t xml:space="preserve"> (včetně tel. čísla a e-mailu)</w:t>
            </w:r>
          </w:p>
        </w:tc>
        <w:tc>
          <w:tcPr>
            <w:tcW w:w="4678" w:type="dxa"/>
          </w:tcPr>
          <w:p w14:paraId="33F49AE2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59A0D610" w14:textId="77777777" w:rsidTr="00924AA6">
        <w:trPr>
          <w:cantSplit/>
          <w:trHeight w:val="660"/>
        </w:trPr>
        <w:tc>
          <w:tcPr>
            <w:tcW w:w="4890" w:type="dxa"/>
          </w:tcPr>
          <w:p w14:paraId="2E74925B" w14:textId="77777777" w:rsidR="00D67F55" w:rsidRPr="00B223C2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25063">
              <w:rPr>
                <w:rFonts w:ascii="Arial Narrow" w:hAnsi="Arial Narrow"/>
                <w:b/>
                <w:sz w:val="20"/>
                <w:szCs w:val="20"/>
              </w:rPr>
              <w:t>Finanční hodnota realizované významné dodávky</w:t>
            </w:r>
          </w:p>
        </w:tc>
        <w:tc>
          <w:tcPr>
            <w:tcW w:w="4678" w:type="dxa"/>
          </w:tcPr>
          <w:p w14:paraId="491F8792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1DBF8CCB" w14:textId="77777777" w:rsidTr="00924AA6">
        <w:trPr>
          <w:cantSplit/>
          <w:trHeight w:val="660"/>
        </w:trPr>
        <w:tc>
          <w:tcPr>
            <w:tcW w:w="4890" w:type="dxa"/>
          </w:tcPr>
          <w:p w14:paraId="22B4A15F" w14:textId="77777777" w:rsidR="0098609B" w:rsidRPr="0098609B" w:rsidRDefault="0098609B" w:rsidP="0098609B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609B">
              <w:rPr>
                <w:rFonts w:ascii="Arial Narrow" w:hAnsi="Arial Narrow"/>
                <w:b/>
                <w:sz w:val="20"/>
                <w:szCs w:val="20"/>
              </w:rPr>
              <w:t>Podrobný popis plnění významné dodávky</w:t>
            </w:r>
          </w:p>
          <w:p w14:paraId="0A40FE7B" w14:textId="55F464D4" w:rsidR="00D67F55" w:rsidRPr="00B223C2" w:rsidRDefault="0098609B" w:rsidP="0098609B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napToGrid w:val="0"/>
                <w:sz w:val="20"/>
                <w:szCs w:val="20"/>
                <w:highlight w:val="yellow"/>
              </w:rPr>
            </w:pPr>
            <w:r w:rsidRPr="0098609B">
              <w:rPr>
                <w:rFonts w:ascii="Arial Narrow" w:hAnsi="Arial Narrow"/>
                <w:snapToGrid w:val="0"/>
                <w:sz w:val="20"/>
                <w:szCs w:val="20"/>
              </w:rPr>
              <w:t>(účastník vyplní popis plnění významné dodávky)</w:t>
            </w:r>
          </w:p>
        </w:tc>
        <w:tc>
          <w:tcPr>
            <w:tcW w:w="4678" w:type="dxa"/>
          </w:tcPr>
          <w:p w14:paraId="7A6F5FEA" w14:textId="17D75665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BBFC26" w14:textId="77777777" w:rsidR="00D67F55" w:rsidRDefault="00D67F55" w:rsidP="00D67F55">
      <w:pPr>
        <w:widowControl w:val="0"/>
        <w:spacing w:before="120" w:line="300" w:lineRule="auto"/>
        <w:ind w:left="720"/>
        <w:rPr>
          <w:rFonts w:ascii="Arial Narrow" w:hAnsi="Arial Narrow" w:cs="Arial"/>
          <w:sz w:val="20"/>
          <w:szCs w:val="18"/>
          <w:lang w:eastAsia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D67F55" w:rsidRPr="00921B39" w14:paraId="0B607415" w14:textId="77777777" w:rsidTr="00924AA6">
        <w:trPr>
          <w:cantSplit/>
          <w:trHeight w:val="45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CD9" w14:textId="5374C506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 xml:space="preserve">Významná dodávka č. </w:t>
            </w:r>
            <w:r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D67F55" w:rsidRPr="00921B39" w14:paraId="786E6F1D" w14:textId="77777777" w:rsidTr="00924AA6">
        <w:trPr>
          <w:cantSplit/>
          <w:trHeight w:val="517"/>
        </w:trPr>
        <w:tc>
          <w:tcPr>
            <w:tcW w:w="4890" w:type="dxa"/>
            <w:vAlign w:val="center"/>
          </w:tcPr>
          <w:p w14:paraId="0E51F58A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4678" w:type="dxa"/>
            <w:vAlign w:val="center"/>
          </w:tcPr>
          <w:p w14:paraId="7945738A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Údaje o významné dodávce</w:t>
            </w:r>
          </w:p>
        </w:tc>
      </w:tr>
      <w:tr w:rsidR="00D67F55" w:rsidRPr="00921B39" w14:paraId="28279553" w14:textId="77777777" w:rsidTr="00924AA6">
        <w:trPr>
          <w:cantSplit/>
          <w:trHeight w:val="573"/>
        </w:trPr>
        <w:tc>
          <w:tcPr>
            <w:tcW w:w="4890" w:type="dxa"/>
          </w:tcPr>
          <w:p w14:paraId="3FA9A0A6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z w:val="20"/>
                <w:szCs w:val="20"/>
              </w:rPr>
              <w:t>Název významné dodávky</w:t>
            </w:r>
          </w:p>
        </w:tc>
        <w:tc>
          <w:tcPr>
            <w:tcW w:w="4678" w:type="dxa"/>
          </w:tcPr>
          <w:p w14:paraId="6984D68C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67F55" w:rsidRPr="00921B39" w14:paraId="4A86E831" w14:textId="77777777" w:rsidTr="00924AA6">
        <w:trPr>
          <w:cantSplit/>
          <w:trHeight w:val="575"/>
        </w:trPr>
        <w:tc>
          <w:tcPr>
            <w:tcW w:w="4890" w:type="dxa"/>
          </w:tcPr>
          <w:p w14:paraId="11984A2D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>Místo plnění významné dodávky</w:t>
            </w:r>
          </w:p>
        </w:tc>
        <w:tc>
          <w:tcPr>
            <w:tcW w:w="4678" w:type="dxa"/>
          </w:tcPr>
          <w:p w14:paraId="1A625C98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14A37A00" w14:textId="77777777" w:rsidTr="00924AA6">
        <w:trPr>
          <w:cantSplit/>
          <w:trHeight w:val="369"/>
        </w:trPr>
        <w:tc>
          <w:tcPr>
            <w:tcW w:w="4890" w:type="dxa"/>
          </w:tcPr>
          <w:p w14:paraId="348689C0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Doba realizace významné dodávky </w:t>
            </w:r>
          </w:p>
          <w:p w14:paraId="285F5E72" w14:textId="77777777" w:rsidR="00D67F55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(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dd.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mm.rrrr-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dd.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mm.rrrr)</w:t>
            </w:r>
          </w:p>
          <w:p w14:paraId="6DB71121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upozornění: významná dodávka musela být poskytnuta </w:t>
            </w:r>
            <w:r w:rsidRPr="00771B1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nejdéle za poslední 3 roky před podáním žádosti o zařazení do Systému kvalifikace</w:t>
            </w:r>
          </w:p>
        </w:tc>
        <w:tc>
          <w:tcPr>
            <w:tcW w:w="4678" w:type="dxa"/>
          </w:tcPr>
          <w:p w14:paraId="23191766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4BF84E87" w14:textId="77777777" w:rsidTr="00924AA6">
        <w:trPr>
          <w:cantSplit/>
          <w:trHeight w:val="676"/>
        </w:trPr>
        <w:tc>
          <w:tcPr>
            <w:tcW w:w="4890" w:type="dxa"/>
          </w:tcPr>
          <w:p w14:paraId="5E8C1296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Objednatel významné dodávky 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>(název a sídlo)</w:t>
            </w:r>
          </w:p>
        </w:tc>
        <w:tc>
          <w:tcPr>
            <w:tcW w:w="4678" w:type="dxa"/>
          </w:tcPr>
          <w:p w14:paraId="3EB1F45C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69D65B93" w14:textId="77777777" w:rsidTr="00924AA6">
        <w:trPr>
          <w:cantSplit/>
          <w:trHeight w:val="660"/>
        </w:trPr>
        <w:tc>
          <w:tcPr>
            <w:tcW w:w="4890" w:type="dxa"/>
          </w:tcPr>
          <w:p w14:paraId="0FE97A78" w14:textId="77777777" w:rsidR="00D67F55" w:rsidRPr="00876106" w:rsidRDefault="00D67F55" w:rsidP="00924AA6">
            <w:pPr>
              <w:pStyle w:val="text"/>
              <w:widowControl/>
              <w:spacing w:before="6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6106">
              <w:rPr>
                <w:rFonts w:ascii="Arial Narrow" w:hAnsi="Arial Narrow"/>
                <w:b/>
                <w:snapToGrid w:val="0"/>
                <w:sz w:val="20"/>
                <w:szCs w:val="20"/>
              </w:rPr>
              <w:t>Kontaktní osoba objednatele</w:t>
            </w:r>
            <w:r w:rsidRPr="00876106">
              <w:rPr>
                <w:rFonts w:ascii="Arial Narrow" w:hAnsi="Arial Narrow"/>
                <w:snapToGrid w:val="0"/>
                <w:sz w:val="20"/>
                <w:szCs w:val="20"/>
              </w:rPr>
              <w:t xml:space="preserve">, </w:t>
            </w:r>
            <w:r w:rsidRPr="00876106">
              <w:rPr>
                <w:rFonts w:ascii="Arial Narrow" w:hAnsi="Arial Narrow"/>
                <w:iCs/>
                <w:snapToGrid w:val="0"/>
                <w:sz w:val="20"/>
                <w:szCs w:val="20"/>
              </w:rPr>
              <w:t>u které bude možné poskytnutí významné zakázky ověřit</w:t>
            </w:r>
            <w:r>
              <w:rPr>
                <w:rFonts w:ascii="Arial Narrow" w:hAnsi="Arial Narrow"/>
                <w:iCs/>
                <w:snapToGrid w:val="0"/>
                <w:sz w:val="20"/>
                <w:szCs w:val="20"/>
              </w:rPr>
              <w:t xml:space="preserve"> (včetně tel. čísla a e-mailu)</w:t>
            </w:r>
          </w:p>
        </w:tc>
        <w:tc>
          <w:tcPr>
            <w:tcW w:w="4678" w:type="dxa"/>
          </w:tcPr>
          <w:p w14:paraId="0B0C16E1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5DA43CC5" w14:textId="77777777" w:rsidTr="00924AA6">
        <w:trPr>
          <w:cantSplit/>
          <w:trHeight w:val="660"/>
        </w:trPr>
        <w:tc>
          <w:tcPr>
            <w:tcW w:w="4890" w:type="dxa"/>
          </w:tcPr>
          <w:p w14:paraId="5F840C30" w14:textId="77777777" w:rsidR="00D67F55" w:rsidRPr="00B223C2" w:rsidRDefault="00D67F55" w:rsidP="00924AA6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25063">
              <w:rPr>
                <w:rFonts w:ascii="Arial Narrow" w:hAnsi="Arial Narrow"/>
                <w:b/>
                <w:sz w:val="20"/>
                <w:szCs w:val="20"/>
              </w:rPr>
              <w:t>Finanční hodnota realizované významné dodávky</w:t>
            </w:r>
          </w:p>
        </w:tc>
        <w:tc>
          <w:tcPr>
            <w:tcW w:w="4678" w:type="dxa"/>
          </w:tcPr>
          <w:p w14:paraId="67D47BF4" w14:textId="77777777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F55" w:rsidRPr="00921B39" w14:paraId="34126282" w14:textId="77777777" w:rsidTr="00924AA6">
        <w:trPr>
          <w:cantSplit/>
          <w:trHeight w:val="660"/>
        </w:trPr>
        <w:tc>
          <w:tcPr>
            <w:tcW w:w="4890" w:type="dxa"/>
          </w:tcPr>
          <w:p w14:paraId="2FFC36DD" w14:textId="77777777" w:rsidR="0098609B" w:rsidRPr="0098609B" w:rsidRDefault="0098609B" w:rsidP="0098609B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609B">
              <w:rPr>
                <w:rFonts w:ascii="Arial Narrow" w:hAnsi="Arial Narrow"/>
                <w:b/>
                <w:sz w:val="20"/>
                <w:szCs w:val="20"/>
              </w:rPr>
              <w:t>Podrobný popis plnění významné dodávky</w:t>
            </w:r>
          </w:p>
          <w:p w14:paraId="00BC3872" w14:textId="768A7172" w:rsidR="00D67F55" w:rsidRPr="00B223C2" w:rsidRDefault="0098609B" w:rsidP="0098609B">
            <w:pPr>
              <w:pStyle w:val="text"/>
              <w:widowControl/>
              <w:spacing w:before="60" w:line="240" w:lineRule="auto"/>
              <w:rPr>
                <w:rFonts w:ascii="Arial Narrow" w:hAnsi="Arial Narrow"/>
                <w:b/>
                <w:snapToGrid w:val="0"/>
                <w:sz w:val="20"/>
                <w:szCs w:val="20"/>
                <w:highlight w:val="yellow"/>
              </w:rPr>
            </w:pPr>
            <w:r w:rsidRPr="0098609B">
              <w:rPr>
                <w:rFonts w:ascii="Arial Narrow" w:hAnsi="Arial Narrow"/>
                <w:snapToGrid w:val="0"/>
                <w:sz w:val="20"/>
                <w:szCs w:val="20"/>
              </w:rPr>
              <w:t>(účastník vyplní popis plnění významné dodávky)</w:t>
            </w:r>
          </w:p>
        </w:tc>
        <w:tc>
          <w:tcPr>
            <w:tcW w:w="4678" w:type="dxa"/>
          </w:tcPr>
          <w:p w14:paraId="4FCE2FF3" w14:textId="7B511443" w:rsidR="00D67F55" w:rsidRPr="00876106" w:rsidRDefault="00D67F55" w:rsidP="00924AA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8FB2619" w14:textId="77777777" w:rsidR="00D67F55" w:rsidRDefault="00D67F55" w:rsidP="007B78B9">
      <w:pPr>
        <w:widowControl w:val="0"/>
        <w:spacing w:before="120" w:line="300" w:lineRule="auto"/>
        <w:rPr>
          <w:rFonts w:ascii="Arial Narrow" w:hAnsi="Arial Narrow" w:cs="Arial"/>
          <w:sz w:val="20"/>
          <w:szCs w:val="18"/>
          <w:lang w:eastAsia="en-US"/>
        </w:rPr>
      </w:pPr>
    </w:p>
    <w:p w14:paraId="07E8C247" w14:textId="04F76B04" w:rsidR="00267F65" w:rsidRPr="00CD2B0B" w:rsidRDefault="00267F65" w:rsidP="00267F65">
      <w:pPr>
        <w:widowControl w:val="0"/>
        <w:numPr>
          <w:ilvl w:val="0"/>
          <w:numId w:val="2"/>
        </w:numPr>
        <w:spacing w:before="120" w:line="300" w:lineRule="auto"/>
        <w:rPr>
          <w:rFonts w:ascii="Arial Narrow" w:hAnsi="Arial Narrow" w:cs="Arial"/>
          <w:sz w:val="20"/>
          <w:szCs w:val="18"/>
          <w:lang w:eastAsia="en-US"/>
        </w:rPr>
      </w:pPr>
      <w:r w:rsidRPr="00CD2B0B">
        <w:rPr>
          <w:rFonts w:ascii="Arial Narrow" w:hAnsi="Arial Narrow" w:cs="Arial"/>
          <w:sz w:val="20"/>
          <w:szCs w:val="18"/>
          <w:lang w:eastAsia="en-US"/>
        </w:rPr>
        <w:t>Dodavatel předloží tento formulář tolikrát, kolikrát je potřeba pro prokázání splnění stanoveného minimálního požadavku.</w:t>
      </w:r>
    </w:p>
    <w:p w14:paraId="0771D65E" w14:textId="4CEFBFC4" w:rsidR="00FF0766" w:rsidRPr="00CD2B0B" w:rsidRDefault="00744CFE" w:rsidP="00464656">
      <w:pPr>
        <w:widowControl w:val="0"/>
        <w:numPr>
          <w:ilvl w:val="0"/>
          <w:numId w:val="2"/>
        </w:numPr>
        <w:spacing w:before="120" w:line="300" w:lineRule="auto"/>
        <w:rPr>
          <w:rFonts w:ascii="Arial Narrow" w:hAnsi="Arial Narrow" w:cs="Arial"/>
          <w:sz w:val="20"/>
          <w:szCs w:val="18"/>
          <w:lang w:eastAsia="en-US"/>
        </w:rPr>
      </w:pPr>
      <w:r w:rsidRPr="00CD2B0B">
        <w:rPr>
          <w:rFonts w:ascii="Arial Narrow" w:hAnsi="Arial Narrow" w:cs="Arial"/>
          <w:sz w:val="20"/>
          <w:szCs w:val="18"/>
          <w:lang w:eastAsia="en-US"/>
        </w:rPr>
        <w:lastRenderedPageBreak/>
        <w:t xml:space="preserve">Pokud dodavatelé v případě společné </w:t>
      </w:r>
      <w:r w:rsidR="00046D9F">
        <w:rPr>
          <w:rFonts w:ascii="Arial Narrow" w:hAnsi="Arial Narrow" w:cs="Arial"/>
          <w:sz w:val="20"/>
          <w:szCs w:val="18"/>
          <w:lang w:eastAsia="en-US"/>
        </w:rPr>
        <w:t>žádosti</w:t>
      </w:r>
      <w:r w:rsidR="00046D9F" w:rsidRPr="00CD2B0B">
        <w:rPr>
          <w:rFonts w:ascii="Arial Narrow" w:hAnsi="Arial Narrow" w:cs="Arial"/>
          <w:sz w:val="20"/>
          <w:szCs w:val="18"/>
          <w:lang w:eastAsia="en-US"/>
        </w:rPr>
        <w:t xml:space="preserve"> </w:t>
      </w:r>
      <w:r w:rsidRPr="00CD2B0B">
        <w:rPr>
          <w:rFonts w:ascii="Arial Narrow" w:hAnsi="Arial Narrow" w:cs="Arial"/>
          <w:sz w:val="20"/>
          <w:szCs w:val="18"/>
          <w:lang w:eastAsia="en-US"/>
        </w:rPr>
        <w:t xml:space="preserve">prokazují splnění této části kvalifikace společně, předloží tento formulář pro každou významnou </w:t>
      </w:r>
      <w:r w:rsidR="00943544">
        <w:rPr>
          <w:rFonts w:ascii="Arial Narrow" w:hAnsi="Arial Narrow" w:cs="Arial"/>
          <w:sz w:val="20"/>
          <w:szCs w:val="18"/>
          <w:lang w:eastAsia="en-US"/>
        </w:rPr>
        <w:t>dodávku</w:t>
      </w:r>
      <w:r w:rsidRPr="00CD2B0B">
        <w:rPr>
          <w:rFonts w:ascii="Arial Narrow" w:hAnsi="Arial Narrow" w:cs="Arial"/>
          <w:sz w:val="20"/>
          <w:szCs w:val="18"/>
          <w:lang w:eastAsia="en-US"/>
        </w:rPr>
        <w:t xml:space="preserve"> bez ohledu na to, který dodavatel se na splněn</w:t>
      </w:r>
      <w:r w:rsidR="0083568C" w:rsidRPr="00CD2B0B">
        <w:rPr>
          <w:rFonts w:ascii="Arial Narrow" w:hAnsi="Arial Narrow" w:cs="Arial"/>
          <w:sz w:val="20"/>
          <w:szCs w:val="18"/>
          <w:lang w:eastAsia="en-US"/>
        </w:rPr>
        <w:t>í této části kvalifikace podílí.</w:t>
      </w:r>
    </w:p>
    <w:p w14:paraId="78642239" w14:textId="2005F4F0" w:rsidR="00A42863" w:rsidRDefault="006C0252" w:rsidP="006C0252">
      <w:pPr>
        <w:tabs>
          <w:tab w:val="left" w:pos="3705"/>
        </w:tabs>
        <w:spacing w:after="200" w:line="276" w:lineRule="auto"/>
        <w:jc w:val="left"/>
        <w:rPr>
          <w:rFonts w:ascii="Arial Narrow" w:hAnsi="Arial Narrow" w:cs="Arial"/>
          <w:sz w:val="20"/>
          <w:szCs w:val="18"/>
          <w:lang w:eastAsia="en-US"/>
        </w:rPr>
      </w:pPr>
      <w:r>
        <w:rPr>
          <w:rFonts w:ascii="Arial Narrow" w:hAnsi="Arial Narrow" w:cs="Arial"/>
          <w:sz w:val="20"/>
          <w:szCs w:val="18"/>
          <w:lang w:eastAsia="en-US"/>
        </w:rPr>
        <w:tab/>
      </w:r>
    </w:p>
    <w:p w14:paraId="73495238" w14:textId="0E5F4F12" w:rsidR="00A42863" w:rsidRPr="00CD2B0B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="Arial Narrow" w:hAnsi="Arial Narrow" w:cs="Arial"/>
          <w:sz w:val="20"/>
          <w:szCs w:val="18"/>
          <w:lang w:eastAsia="en-US"/>
        </w:rPr>
      </w:pPr>
      <w:r>
        <w:rPr>
          <w:rFonts w:ascii="Arial Narrow" w:hAnsi="Arial Narrow" w:cs="Arial"/>
          <w:sz w:val="20"/>
          <w:szCs w:val="18"/>
          <w:lang w:eastAsia="en-US"/>
        </w:rPr>
        <w:t>V</w:t>
      </w:r>
      <w:r w:rsidRPr="00A42863">
        <w:rPr>
          <w:rFonts w:ascii="Arial Narrow" w:hAnsi="Arial Narrow" w:cs="Arial"/>
          <w:sz w:val="20"/>
          <w:szCs w:val="18"/>
          <w:highlight w:val="yellow"/>
          <w:lang w:eastAsia="en-US"/>
        </w:rPr>
        <w:t>______________________dne______________________</w:t>
      </w:r>
    </w:p>
    <w:sectPr w:rsidR="00A42863" w:rsidRPr="00CD2B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837F" w14:textId="77777777" w:rsidR="009F2DBC" w:rsidRDefault="009F2DBC" w:rsidP="0083568C">
      <w:r>
        <w:separator/>
      </w:r>
    </w:p>
  </w:endnote>
  <w:endnote w:type="continuationSeparator" w:id="0">
    <w:p w14:paraId="2CFCFD76" w14:textId="77777777" w:rsidR="009F2DBC" w:rsidRDefault="009F2DBC" w:rsidP="0083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64B4" w14:textId="77777777" w:rsidR="009F2DBC" w:rsidRDefault="009F2DBC" w:rsidP="0083568C">
      <w:r>
        <w:separator/>
      </w:r>
    </w:p>
  </w:footnote>
  <w:footnote w:type="continuationSeparator" w:id="0">
    <w:p w14:paraId="706576D2" w14:textId="77777777" w:rsidR="009F2DBC" w:rsidRDefault="009F2DBC" w:rsidP="0083568C">
      <w:r>
        <w:continuationSeparator/>
      </w:r>
    </w:p>
  </w:footnote>
  <w:footnote w:id="1">
    <w:p w14:paraId="1A8B4CBA" w14:textId="77777777" w:rsidR="00B70C18" w:rsidRPr="001120A7" w:rsidRDefault="00B70C18" w:rsidP="00B70C18">
      <w:pPr>
        <w:pStyle w:val="Textpoznpodarou"/>
        <w:rPr>
          <w:rFonts w:cs="Arial"/>
          <w:sz w:val="16"/>
          <w:szCs w:val="16"/>
        </w:rPr>
      </w:pPr>
      <w:r w:rsidRPr="00187496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187496">
        <w:rPr>
          <w:rFonts w:ascii="Arial Narrow" w:hAnsi="Arial Narrow"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B35D" w14:textId="6B43C959" w:rsidR="00464656" w:rsidRPr="00CD2B0B" w:rsidRDefault="00CD2B0B" w:rsidP="00CD2B0B">
    <w:pPr>
      <w:pStyle w:val="Zhlav"/>
      <w:jc w:val="right"/>
      <w:rPr>
        <w:rFonts w:ascii="Arial Narrow" w:hAnsi="Arial Narrow"/>
      </w:rPr>
    </w:pPr>
    <w:r w:rsidRPr="00CD2B0B">
      <w:rPr>
        <w:rFonts w:ascii="Arial Narrow" w:hAnsi="Arial Narrow" w:cs="Arial"/>
        <w:sz w:val="22"/>
        <w:szCs w:val="22"/>
      </w:rPr>
      <w:t xml:space="preserve">Priloha_4_SK_Seznam významných </w:t>
    </w:r>
    <w:r w:rsidR="0039246D">
      <w:rPr>
        <w:rFonts w:ascii="Arial Narrow" w:hAnsi="Arial Narrow" w:cs="Arial"/>
        <w:sz w:val="22"/>
        <w:szCs w:val="22"/>
      </w:rPr>
      <w:t>dodávek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709C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F3C9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F0B2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4372D7"/>
    <w:multiLevelType w:val="hybridMultilevel"/>
    <w:tmpl w:val="87DA546E"/>
    <w:lvl w:ilvl="0" w:tplc="56A46B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6A2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E1BF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976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6106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D72A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F59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2E1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6307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BE5"/>
    <w:multiLevelType w:val="multilevel"/>
    <w:tmpl w:val="E3A842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36B6CA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427A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C51F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D638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F183A"/>
    <w:multiLevelType w:val="multilevel"/>
    <w:tmpl w:val="5AB420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6DB21599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819C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11"/>
  </w:num>
  <w:num w:numId="6">
    <w:abstractNumId w:val="17"/>
  </w:num>
  <w:num w:numId="7">
    <w:abstractNumId w:val="5"/>
  </w:num>
  <w:num w:numId="8">
    <w:abstractNumId w:val="13"/>
  </w:num>
  <w:num w:numId="9">
    <w:abstractNumId w:val="21"/>
  </w:num>
  <w:num w:numId="10">
    <w:abstractNumId w:val="19"/>
  </w:num>
  <w:num w:numId="11">
    <w:abstractNumId w:val="7"/>
  </w:num>
  <w:num w:numId="12">
    <w:abstractNumId w:val="6"/>
  </w:num>
  <w:num w:numId="13">
    <w:abstractNumId w:val="14"/>
  </w:num>
  <w:num w:numId="14">
    <w:abstractNumId w:val="16"/>
  </w:num>
  <w:num w:numId="15">
    <w:abstractNumId w:val="20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C"/>
    <w:rsid w:val="00003FC3"/>
    <w:rsid w:val="0002045B"/>
    <w:rsid w:val="00024866"/>
    <w:rsid w:val="00030B87"/>
    <w:rsid w:val="00046D9F"/>
    <w:rsid w:val="00086608"/>
    <w:rsid w:val="00104766"/>
    <w:rsid w:val="00105C29"/>
    <w:rsid w:val="00124D01"/>
    <w:rsid w:val="00133F3A"/>
    <w:rsid w:val="0013730B"/>
    <w:rsid w:val="0016517C"/>
    <w:rsid w:val="00187496"/>
    <w:rsid w:val="001B11B5"/>
    <w:rsid w:val="001D514E"/>
    <w:rsid w:val="002030A8"/>
    <w:rsid w:val="002444D5"/>
    <w:rsid w:val="00267F65"/>
    <w:rsid w:val="00274459"/>
    <w:rsid w:val="00297DF2"/>
    <w:rsid w:val="002A2D14"/>
    <w:rsid w:val="002E5E02"/>
    <w:rsid w:val="0030339A"/>
    <w:rsid w:val="0030694B"/>
    <w:rsid w:val="00320039"/>
    <w:rsid w:val="00325063"/>
    <w:rsid w:val="00325BBE"/>
    <w:rsid w:val="00325EAD"/>
    <w:rsid w:val="00370E86"/>
    <w:rsid w:val="00377645"/>
    <w:rsid w:val="0039246D"/>
    <w:rsid w:val="003B6460"/>
    <w:rsid w:val="003C756D"/>
    <w:rsid w:val="003D4B17"/>
    <w:rsid w:val="003F14A5"/>
    <w:rsid w:val="00411B18"/>
    <w:rsid w:val="0041455A"/>
    <w:rsid w:val="00452972"/>
    <w:rsid w:val="00464656"/>
    <w:rsid w:val="0047760A"/>
    <w:rsid w:val="004C65E1"/>
    <w:rsid w:val="004E752F"/>
    <w:rsid w:val="004F542F"/>
    <w:rsid w:val="005309EA"/>
    <w:rsid w:val="00557423"/>
    <w:rsid w:val="005A36C3"/>
    <w:rsid w:val="005D4AD5"/>
    <w:rsid w:val="005E1175"/>
    <w:rsid w:val="006121C0"/>
    <w:rsid w:val="0062756A"/>
    <w:rsid w:val="00635514"/>
    <w:rsid w:val="00693D7B"/>
    <w:rsid w:val="006940B1"/>
    <w:rsid w:val="006A3E34"/>
    <w:rsid w:val="006A6237"/>
    <w:rsid w:val="006B0E81"/>
    <w:rsid w:val="006B430F"/>
    <w:rsid w:val="006C0252"/>
    <w:rsid w:val="00720B4F"/>
    <w:rsid w:val="007225AD"/>
    <w:rsid w:val="00744CFE"/>
    <w:rsid w:val="00751978"/>
    <w:rsid w:val="00771B1B"/>
    <w:rsid w:val="0078408B"/>
    <w:rsid w:val="007951DD"/>
    <w:rsid w:val="007B5331"/>
    <w:rsid w:val="007B78B9"/>
    <w:rsid w:val="007C7B68"/>
    <w:rsid w:val="0081113E"/>
    <w:rsid w:val="00812589"/>
    <w:rsid w:val="0081483E"/>
    <w:rsid w:val="0082075F"/>
    <w:rsid w:val="0083568C"/>
    <w:rsid w:val="00851B0E"/>
    <w:rsid w:val="008738D0"/>
    <w:rsid w:val="00876106"/>
    <w:rsid w:val="008A0149"/>
    <w:rsid w:val="008A25CF"/>
    <w:rsid w:val="008A78A5"/>
    <w:rsid w:val="008C34FF"/>
    <w:rsid w:val="008D54F9"/>
    <w:rsid w:val="009243F1"/>
    <w:rsid w:val="0092666F"/>
    <w:rsid w:val="00943256"/>
    <w:rsid w:val="00943544"/>
    <w:rsid w:val="00952158"/>
    <w:rsid w:val="00957DEE"/>
    <w:rsid w:val="0098609B"/>
    <w:rsid w:val="009F2DBC"/>
    <w:rsid w:val="00A041FA"/>
    <w:rsid w:val="00A13581"/>
    <w:rsid w:val="00A3138D"/>
    <w:rsid w:val="00A42863"/>
    <w:rsid w:val="00A540CF"/>
    <w:rsid w:val="00A5570D"/>
    <w:rsid w:val="00A837A2"/>
    <w:rsid w:val="00A90937"/>
    <w:rsid w:val="00AC083C"/>
    <w:rsid w:val="00AC30AE"/>
    <w:rsid w:val="00B01EED"/>
    <w:rsid w:val="00B11012"/>
    <w:rsid w:val="00B223C2"/>
    <w:rsid w:val="00B3105D"/>
    <w:rsid w:val="00B34B1D"/>
    <w:rsid w:val="00B70C18"/>
    <w:rsid w:val="00B857B5"/>
    <w:rsid w:val="00BC5BCC"/>
    <w:rsid w:val="00BD37DB"/>
    <w:rsid w:val="00BF1563"/>
    <w:rsid w:val="00C075D2"/>
    <w:rsid w:val="00C10BFA"/>
    <w:rsid w:val="00C4611D"/>
    <w:rsid w:val="00C570BD"/>
    <w:rsid w:val="00C66497"/>
    <w:rsid w:val="00C8571C"/>
    <w:rsid w:val="00C94CF3"/>
    <w:rsid w:val="00C95949"/>
    <w:rsid w:val="00CD2B0B"/>
    <w:rsid w:val="00CF2A9C"/>
    <w:rsid w:val="00D1458F"/>
    <w:rsid w:val="00D1668B"/>
    <w:rsid w:val="00D50312"/>
    <w:rsid w:val="00D67F55"/>
    <w:rsid w:val="00DA3090"/>
    <w:rsid w:val="00DC2940"/>
    <w:rsid w:val="00DC7977"/>
    <w:rsid w:val="00E40AD4"/>
    <w:rsid w:val="00E51026"/>
    <w:rsid w:val="00E71D5A"/>
    <w:rsid w:val="00E73FF9"/>
    <w:rsid w:val="00E86643"/>
    <w:rsid w:val="00E935FD"/>
    <w:rsid w:val="00ED4E6E"/>
    <w:rsid w:val="00EF00A1"/>
    <w:rsid w:val="00F42791"/>
    <w:rsid w:val="00F50FB5"/>
    <w:rsid w:val="00F531C2"/>
    <w:rsid w:val="00F6617F"/>
    <w:rsid w:val="00FB4547"/>
    <w:rsid w:val="00FF0766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7B8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A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F2A9C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F2A9C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F2A9C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F2A9C"/>
    <w:rPr>
      <w:rFonts w:eastAsia="Times New Roman" w:cstheme="minorHAnsi"/>
      <w:b/>
      <w:kern w:val="28"/>
      <w:sz w:val="26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F2A9C"/>
    <w:rPr>
      <w:rFonts w:eastAsia="Times New Roman" w:cstheme="minorHAnsi"/>
      <w:b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F2A9C"/>
    <w:rPr>
      <w:rFonts w:eastAsia="Times New Roman" w:cs="Arial"/>
      <w:b/>
      <w:lang w:eastAsia="cs-CZ"/>
    </w:rPr>
  </w:style>
  <w:style w:type="paragraph" w:customStyle="1" w:styleId="Textodstavce">
    <w:name w:val="Text odstavce"/>
    <w:basedOn w:val="Normln"/>
    <w:rsid w:val="00CF2A9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customStyle="1" w:styleId="text">
    <w:name w:val="text"/>
    <w:rsid w:val="00CF2A9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CF2A9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2A9C"/>
    <w:pPr>
      <w:spacing w:after="200"/>
      <w:jc w:val="left"/>
    </w:pPr>
    <w:rPr>
      <w:rFonts w:ascii="Times New Roman" w:hAnsi="Times New Roman"/>
      <w:sz w:val="20"/>
      <w:lang w:val="en-US" w:eastAsia="en-US" w:bidi="en-US"/>
    </w:rPr>
  </w:style>
  <w:style w:type="character" w:customStyle="1" w:styleId="TextkomenteChar">
    <w:name w:val="Text komentáře Char"/>
    <w:basedOn w:val="Standardnpsmoodstavce"/>
    <w:link w:val="Textkomente"/>
    <w:rsid w:val="00CF2A9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9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60A"/>
    <w:pPr>
      <w:spacing w:after="0"/>
      <w:jc w:val="both"/>
    </w:pPr>
    <w:rPr>
      <w:rFonts w:ascii="Arial" w:hAnsi="Arial"/>
      <w:b/>
      <w:bCs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60A"/>
    <w:rPr>
      <w:rFonts w:ascii="Arial" w:eastAsia="Times New Roman" w:hAnsi="Arial" w:cs="Times New Roman"/>
      <w:b/>
      <w:bCs/>
      <w:sz w:val="20"/>
      <w:szCs w:val="20"/>
      <w:lang w:val="en-US" w:eastAsia="cs-CZ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67F65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link w:val="Odstavecseseznamem"/>
    <w:uiPriority w:val="34"/>
    <w:rsid w:val="0030339A"/>
    <w:rPr>
      <w:rFonts w:ascii="Times New Roman" w:eastAsia="Times New Roman" w:hAnsi="Times New Roman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andard">
    <w:name w:val="Standard"/>
    <w:rsid w:val="00751978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szCs w:val="20"/>
      <w:lang w:eastAsia="cs-CZ" w:bidi="ne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D1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D1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2D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70C18"/>
    <w:rPr>
      <w:rFonts w:eastAsia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0C18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70C1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886E-9CAD-4439-BEAB-A758A21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S40615</dc:creator>
  <cp:lastModifiedBy>Hallová, Eliška</cp:lastModifiedBy>
  <cp:revision>16</cp:revision>
  <dcterms:created xsi:type="dcterms:W3CDTF">2021-03-16T08:35:00Z</dcterms:created>
  <dcterms:modified xsi:type="dcterms:W3CDTF">2021-03-26T10:05:00Z</dcterms:modified>
</cp:coreProperties>
</file>