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30D84" w14:textId="7517089E" w:rsidR="00CD2A44" w:rsidRPr="00147E56" w:rsidRDefault="00E47BBB" w:rsidP="00986893">
      <w:pPr>
        <w:suppressAutoHyphens/>
        <w:jc w:val="both"/>
        <w:rPr>
          <w:rFonts w:asciiTheme="minorHAnsi" w:hAnsiTheme="minorHAnsi" w:cstheme="minorHAnsi"/>
          <w:b/>
          <w:sz w:val="22"/>
          <w:szCs w:val="22"/>
        </w:rPr>
      </w:pPr>
      <w:r w:rsidRPr="00147E56">
        <w:rPr>
          <w:rFonts w:asciiTheme="minorHAnsi" w:hAnsiTheme="minorHAnsi" w:cstheme="minorHAnsi"/>
          <w:b/>
          <w:sz w:val="22"/>
          <w:szCs w:val="22"/>
        </w:rPr>
        <w:t>Pro účely zařazení dodavatele do Systému kvalifikace „</w:t>
      </w:r>
      <w:r w:rsidR="00EE334C" w:rsidRPr="00EE334C">
        <w:rPr>
          <w:rFonts w:asciiTheme="minorHAnsi" w:hAnsiTheme="minorHAnsi" w:cstheme="minorHAnsi"/>
          <w:b/>
          <w:sz w:val="22"/>
          <w:szCs w:val="22"/>
        </w:rPr>
        <w:t>Systém kvalifikace - Projektové dokumentace VN, NN</w:t>
      </w:r>
      <w:r w:rsidRPr="00147E56">
        <w:rPr>
          <w:rFonts w:asciiTheme="minorHAnsi" w:hAnsiTheme="minorHAnsi" w:cstheme="minorHAnsi"/>
          <w:b/>
          <w:sz w:val="22"/>
          <w:szCs w:val="22"/>
        </w:rPr>
        <w:t>“</w:t>
      </w:r>
    </w:p>
    <w:p w14:paraId="144A345B" w14:textId="77777777" w:rsidR="00E47BBB" w:rsidRPr="00147E56" w:rsidRDefault="00E47BBB" w:rsidP="00986893">
      <w:pPr>
        <w:suppressAutoHyphens/>
        <w:jc w:val="both"/>
        <w:rPr>
          <w:rFonts w:asciiTheme="minorHAnsi" w:hAnsiTheme="minorHAnsi" w:cstheme="minorHAnsi"/>
          <w:sz w:val="22"/>
          <w:szCs w:val="22"/>
        </w:rPr>
      </w:pPr>
    </w:p>
    <w:p w14:paraId="7DC751C2" w14:textId="77777777" w:rsidR="0079280F" w:rsidRPr="008E2719" w:rsidRDefault="0079280F" w:rsidP="0079280F">
      <w:pPr>
        <w:rPr>
          <w:rFonts w:ascii="Calibri" w:hAnsi="Calibri" w:cs="Calibri"/>
          <w:b/>
          <w:bCs/>
          <w:snapToGrid w:val="0"/>
          <w:sz w:val="20"/>
          <w:szCs w:val="20"/>
        </w:rPr>
      </w:pPr>
      <w:r w:rsidRPr="008E2719">
        <w:rPr>
          <w:rFonts w:ascii="Calibri" w:hAnsi="Calibri" w:cs="Calibri"/>
          <w:b/>
          <w:bCs/>
          <w:snapToGrid w:val="0"/>
          <w:sz w:val="20"/>
          <w:szCs w:val="20"/>
        </w:rPr>
        <w:t xml:space="preserve">Kategorie: </w:t>
      </w:r>
      <w:r w:rsidRPr="008E2719">
        <w:rPr>
          <w:rFonts w:ascii="Calibri" w:hAnsi="Calibri" w:cs="Calibri"/>
          <w:b/>
          <w:sz w:val="20"/>
          <w:szCs w:val="20"/>
          <w:highlight w:val="green"/>
        </w:rPr>
        <w:t xml:space="preserve">Část 1 – Brno/Část 2 – České Budějovice/Část </w:t>
      </w:r>
      <w:r>
        <w:rPr>
          <w:rFonts w:ascii="Calibri" w:hAnsi="Calibri" w:cs="Calibri"/>
          <w:b/>
          <w:sz w:val="20"/>
          <w:szCs w:val="20"/>
          <w:highlight w:val="green"/>
        </w:rPr>
        <w:t>3 – Hodonín/Část 4 – Jihlava/Čás</w:t>
      </w:r>
      <w:r w:rsidRPr="008E2719">
        <w:rPr>
          <w:rFonts w:ascii="Calibri" w:hAnsi="Calibri" w:cs="Calibri"/>
          <w:b/>
          <w:sz w:val="20"/>
          <w:szCs w:val="20"/>
          <w:highlight w:val="green"/>
        </w:rPr>
        <w:t>t 5 – Jindřichův Hradec/Část 6 – Nové Město na Moravě/Část 7 – Otrokovice/Část 8 – Písek/Část 9 – Prostějov/Část 10 – Tábor/Část 11 - Znojmo</w:t>
      </w:r>
    </w:p>
    <w:p w14:paraId="62988359" w14:textId="77777777" w:rsidR="0079280F" w:rsidRDefault="0079280F" w:rsidP="00E47BBB">
      <w:pPr>
        <w:jc w:val="both"/>
        <w:rPr>
          <w:rFonts w:asciiTheme="minorHAnsi" w:eastAsia="Times New Roman" w:hAnsiTheme="minorHAnsi" w:cstheme="minorHAnsi"/>
          <w:i/>
          <w:snapToGrid w:val="0"/>
          <w:sz w:val="22"/>
          <w:szCs w:val="22"/>
          <w:highlight w:val="yellow"/>
        </w:rPr>
      </w:pPr>
    </w:p>
    <w:p w14:paraId="0FF3E18D" w14:textId="77777777" w:rsidR="00E47BBB" w:rsidRPr="00E47BBB" w:rsidRDefault="00E47BBB" w:rsidP="00E47BBB">
      <w:pPr>
        <w:jc w:val="both"/>
        <w:rPr>
          <w:rFonts w:asciiTheme="minorHAnsi" w:eastAsia="Times New Roman" w:hAnsiTheme="minorHAnsi" w:cstheme="minorHAnsi"/>
          <w:i/>
          <w:snapToGrid w:val="0"/>
          <w:sz w:val="22"/>
          <w:szCs w:val="22"/>
          <w:highlight w:val="yellow"/>
        </w:rPr>
      </w:pPr>
      <w:r w:rsidRPr="00E47BBB">
        <w:rPr>
          <w:rFonts w:asciiTheme="minorHAnsi" w:eastAsia="Times New Roman" w:hAnsiTheme="minorHAnsi" w:cstheme="minorHAnsi"/>
          <w:i/>
          <w:snapToGrid w:val="0"/>
          <w:sz w:val="22"/>
          <w:szCs w:val="22"/>
          <w:highlight w:val="yellow"/>
        </w:rPr>
        <w:t>obchodní firma / jméno a příjmení</w:t>
      </w:r>
      <w:r w:rsidRPr="00E47BBB">
        <w:rPr>
          <w:rFonts w:asciiTheme="minorHAnsi" w:eastAsia="Times New Roman" w:hAnsiTheme="minorHAnsi" w:cstheme="minorHAnsi"/>
          <w:i/>
          <w:snapToGrid w:val="0"/>
          <w:sz w:val="22"/>
          <w:szCs w:val="22"/>
          <w:highlight w:val="yellow"/>
          <w:vertAlign w:val="superscript"/>
        </w:rPr>
        <w:footnoteReference w:id="1"/>
      </w:r>
    </w:p>
    <w:p w14:paraId="1A208723"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6CED03EF"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se sídlem</w:t>
      </w:r>
      <w:r w:rsidRPr="00E47BBB">
        <w:rPr>
          <w:rFonts w:asciiTheme="minorHAnsi" w:eastAsia="Times New Roman" w:hAnsiTheme="minorHAnsi" w:cstheme="minorHAnsi"/>
          <w:snapToGrid w:val="0"/>
          <w:sz w:val="22"/>
          <w:szCs w:val="22"/>
          <w:highlight w:val="yellow"/>
        </w:rPr>
        <w:softHyphen/>
      </w:r>
      <w:r w:rsidRPr="00E47BBB">
        <w:rPr>
          <w:rFonts w:asciiTheme="minorHAnsi" w:eastAsia="Times New Roman" w:hAnsiTheme="minorHAnsi" w:cstheme="minorHAnsi"/>
          <w:snapToGrid w:val="0"/>
          <w:sz w:val="22"/>
          <w:szCs w:val="22"/>
          <w:highlight w:val="yellow"/>
        </w:rPr>
        <w:softHyphen/>
        <w:t xml:space="preserve"> / trvale bytem……</w:t>
      </w:r>
    </w:p>
    <w:p w14:paraId="5BBCC6D5"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7424BF81"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IČO:……</w:t>
      </w:r>
    </w:p>
    <w:p w14:paraId="40D3A7CE"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12D97210"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společnost zapsaná v obchodním rejstříku vedeném ……,</w:t>
      </w:r>
    </w:p>
    <w:p w14:paraId="3AF99CB1"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14FCF3B7"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r w:rsidRPr="00E47BBB">
        <w:rPr>
          <w:rFonts w:asciiTheme="minorHAnsi" w:eastAsia="Times New Roman" w:hAnsiTheme="minorHAnsi" w:cstheme="minorHAnsi"/>
          <w:snapToGrid w:val="0"/>
          <w:sz w:val="22"/>
          <w:szCs w:val="22"/>
          <w:highlight w:val="yellow"/>
        </w:rPr>
        <w:t xml:space="preserve">oddíl ……, vložka </w:t>
      </w:r>
      <w:r w:rsidRPr="00E47BBB">
        <w:rPr>
          <w:rFonts w:asciiTheme="minorHAnsi" w:eastAsia="Times New Roman" w:hAnsiTheme="minorHAnsi" w:cstheme="minorHAnsi"/>
          <w:snapToGrid w:val="0"/>
          <w:sz w:val="22"/>
          <w:szCs w:val="22"/>
          <w:highlight w:val="yellow"/>
        </w:rPr>
        <w:softHyphen/>
      </w:r>
      <w:r w:rsidRPr="00E47BBB">
        <w:rPr>
          <w:rFonts w:asciiTheme="minorHAnsi" w:eastAsia="Times New Roman" w:hAnsiTheme="minorHAnsi" w:cstheme="minorHAnsi"/>
          <w:snapToGrid w:val="0"/>
          <w:sz w:val="22"/>
          <w:szCs w:val="22"/>
          <w:highlight w:val="yellow"/>
        </w:rPr>
        <w:softHyphen/>
        <w:t>……</w:t>
      </w:r>
    </w:p>
    <w:p w14:paraId="471E7CE9" w14:textId="77777777" w:rsidR="00E47BBB" w:rsidRPr="00E47BBB" w:rsidRDefault="00E47BBB" w:rsidP="00E47BBB">
      <w:pPr>
        <w:jc w:val="both"/>
        <w:rPr>
          <w:rFonts w:asciiTheme="minorHAnsi" w:eastAsia="Times New Roman" w:hAnsiTheme="minorHAnsi" w:cstheme="minorHAnsi"/>
          <w:snapToGrid w:val="0"/>
          <w:sz w:val="22"/>
          <w:szCs w:val="22"/>
          <w:highlight w:val="yellow"/>
        </w:rPr>
      </w:pPr>
    </w:p>
    <w:p w14:paraId="77AAD0C8" w14:textId="77777777" w:rsidR="00E47BBB" w:rsidRPr="00E47BBB" w:rsidRDefault="00E47BBB" w:rsidP="00E47BBB">
      <w:pPr>
        <w:jc w:val="both"/>
        <w:rPr>
          <w:rFonts w:asciiTheme="minorHAnsi" w:eastAsia="Times New Roman" w:hAnsiTheme="minorHAnsi" w:cstheme="minorHAnsi"/>
          <w:snapToGrid w:val="0"/>
          <w:sz w:val="22"/>
          <w:szCs w:val="22"/>
        </w:rPr>
      </w:pPr>
      <w:r w:rsidRPr="00E47BBB">
        <w:rPr>
          <w:rFonts w:asciiTheme="minorHAnsi" w:eastAsia="Times New Roman" w:hAnsiTheme="minorHAnsi" w:cstheme="minorHAnsi"/>
          <w:snapToGrid w:val="0"/>
          <w:sz w:val="22"/>
          <w:szCs w:val="22"/>
          <w:highlight w:val="yellow"/>
        </w:rPr>
        <w:t>zastoupená: ……</w:t>
      </w:r>
    </w:p>
    <w:p w14:paraId="6F187633" w14:textId="77777777" w:rsidR="00986893" w:rsidRPr="00147E56" w:rsidRDefault="00986893" w:rsidP="00986893">
      <w:pPr>
        <w:suppressAutoHyphens/>
        <w:jc w:val="both"/>
        <w:rPr>
          <w:rFonts w:asciiTheme="minorHAnsi" w:hAnsiTheme="minorHAnsi" w:cstheme="minorHAnsi"/>
          <w:b/>
          <w:sz w:val="22"/>
          <w:szCs w:val="22"/>
        </w:rPr>
      </w:pPr>
    </w:p>
    <w:p w14:paraId="187B71F3" w14:textId="77777777" w:rsidR="00B31D03" w:rsidRPr="00D73EF3" w:rsidRDefault="00B31D03" w:rsidP="00CD2A44">
      <w:pPr>
        <w:suppressAutoHyphens/>
        <w:spacing w:after="120"/>
        <w:ind w:right="283"/>
        <w:jc w:val="both"/>
        <w:rPr>
          <w:rFonts w:asciiTheme="minorHAnsi" w:hAnsiTheme="minorHAnsi" w:cstheme="minorHAnsi"/>
          <w:b/>
          <w:bCs/>
          <w:sz w:val="22"/>
          <w:szCs w:val="22"/>
        </w:rPr>
      </w:pPr>
      <w:r w:rsidRPr="00D73EF3">
        <w:rPr>
          <w:rFonts w:asciiTheme="minorHAnsi" w:hAnsiTheme="minorHAnsi" w:cstheme="minorHAnsi"/>
          <w:b/>
          <w:bCs/>
          <w:sz w:val="22"/>
          <w:szCs w:val="22"/>
        </w:rPr>
        <w:t xml:space="preserve">Dodavatel čestně prohlašuje, že </w:t>
      </w:r>
      <w:r w:rsidR="00CD2A44" w:rsidRPr="00D73EF3">
        <w:rPr>
          <w:rFonts w:asciiTheme="minorHAnsi" w:hAnsiTheme="minorHAnsi" w:cstheme="minorHAnsi"/>
          <w:b/>
          <w:bCs/>
          <w:sz w:val="22"/>
          <w:szCs w:val="22"/>
        </w:rPr>
        <w:t>disponuje alespoň osobami dle níže uvedené specifikace, kteří se budou podílet na plnění</w:t>
      </w:r>
      <w:r w:rsidR="00147E56" w:rsidRPr="00D73EF3">
        <w:rPr>
          <w:rFonts w:asciiTheme="minorHAnsi" w:hAnsiTheme="minorHAnsi" w:cstheme="minorHAnsi"/>
          <w:b/>
          <w:bCs/>
          <w:sz w:val="22"/>
          <w:szCs w:val="22"/>
        </w:rPr>
        <w:t xml:space="preserve"> případné</w:t>
      </w:r>
      <w:r w:rsidR="00547F41" w:rsidRPr="00D73EF3">
        <w:rPr>
          <w:rFonts w:asciiTheme="minorHAnsi" w:hAnsiTheme="minorHAnsi" w:cstheme="minorHAnsi"/>
          <w:b/>
          <w:bCs/>
          <w:sz w:val="22"/>
          <w:szCs w:val="22"/>
        </w:rPr>
        <w:t xml:space="preserve"> veřejné zakázky.</w:t>
      </w:r>
    </w:p>
    <w:p w14:paraId="2250B37E" w14:textId="0D02B25B" w:rsidR="00AE6294" w:rsidRPr="00D73EF3" w:rsidRDefault="00AE6294" w:rsidP="00BA4E77">
      <w:pPr>
        <w:ind w:left="709"/>
        <w:rPr>
          <w:rFonts w:asciiTheme="minorHAnsi" w:hAnsiTheme="minorHAnsi" w:cstheme="minorHAnsi"/>
          <w:b/>
          <w:sz w:val="22"/>
          <w:szCs w:val="22"/>
        </w:rPr>
      </w:pPr>
    </w:p>
    <w:p w14:paraId="612080DE" w14:textId="77777777" w:rsidR="00AE6294" w:rsidRPr="00D73EF3" w:rsidRDefault="00AE6294" w:rsidP="00AE6294">
      <w:pPr>
        <w:spacing w:after="120"/>
        <w:ind w:left="709"/>
        <w:rPr>
          <w:rFonts w:asciiTheme="minorHAnsi" w:hAnsiTheme="minorHAnsi" w:cstheme="minorHAnsi"/>
          <w:b/>
          <w:bCs/>
          <w:sz w:val="22"/>
          <w:szCs w:val="22"/>
          <w:u w:val="single"/>
        </w:rPr>
      </w:pPr>
      <w:r w:rsidRPr="00D73EF3">
        <w:rPr>
          <w:rFonts w:asciiTheme="minorHAnsi" w:hAnsiTheme="minorHAnsi" w:cstheme="minorHAnsi"/>
          <w:b/>
          <w:bCs/>
          <w:sz w:val="22"/>
          <w:szCs w:val="22"/>
          <w:u w:val="single"/>
        </w:rPr>
        <w:t>Definice odborných pozic v realizačním týmu</w:t>
      </w:r>
    </w:p>
    <w:p w14:paraId="476F0461" w14:textId="375D0CB2" w:rsidR="00BA4E77" w:rsidRPr="00D73EF3" w:rsidRDefault="00BA4E77" w:rsidP="00BA4E77">
      <w:pPr>
        <w:ind w:left="709"/>
        <w:rPr>
          <w:rFonts w:asciiTheme="minorHAnsi" w:hAnsiTheme="minorHAnsi" w:cstheme="minorHAnsi"/>
          <w:b/>
          <w:sz w:val="22"/>
          <w:szCs w:val="22"/>
        </w:rPr>
      </w:pPr>
      <w:r w:rsidRPr="00D73EF3">
        <w:rPr>
          <w:rFonts w:asciiTheme="minorHAnsi" w:hAnsiTheme="minorHAnsi" w:cstheme="minorHAnsi"/>
          <w:b/>
          <w:sz w:val="22"/>
          <w:szCs w:val="22"/>
        </w:rPr>
        <w:t>Senior projektant s autorizací:</w:t>
      </w:r>
    </w:p>
    <w:p w14:paraId="0907D9C7" w14:textId="4206A351" w:rsidR="00BA4E77" w:rsidRPr="00D73EF3" w:rsidRDefault="00BA4E77" w:rsidP="00BA4E77">
      <w:pPr>
        <w:pStyle w:val="Odstavecseseznamem"/>
        <w:numPr>
          <w:ilvl w:val="0"/>
          <w:numId w:val="5"/>
        </w:numPr>
        <w:spacing w:after="200" w:line="276" w:lineRule="auto"/>
        <w:ind w:left="709"/>
        <w:contextualSpacing/>
        <w:rPr>
          <w:rFonts w:cstheme="minorHAnsi"/>
          <w:szCs w:val="22"/>
        </w:rPr>
      </w:pPr>
      <w:r w:rsidRPr="00D73EF3">
        <w:rPr>
          <w:rFonts w:cstheme="minorHAnsi"/>
          <w:szCs w:val="22"/>
        </w:rPr>
        <w:t xml:space="preserve">odborná kvalifikace </w:t>
      </w:r>
      <w:r w:rsidR="00725ECF" w:rsidRPr="00D73EF3">
        <w:rPr>
          <w:rFonts w:cstheme="minorHAnsi"/>
          <w:szCs w:val="22"/>
        </w:rPr>
        <w:t xml:space="preserve">na zařízení do a nad 1000 V </w:t>
      </w:r>
      <w:r w:rsidRPr="00D73EF3">
        <w:rPr>
          <w:rFonts w:cstheme="minorHAnsi"/>
          <w:szCs w:val="22"/>
        </w:rPr>
        <w:t>dle §6 a §10 vyhl. č. 50/</w:t>
      </w:r>
      <w:r w:rsidR="00246EC7" w:rsidRPr="00D73EF3">
        <w:rPr>
          <w:rFonts w:cstheme="minorHAnsi"/>
          <w:szCs w:val="22"/>
        </w:rPr>
        <w:t>19</w:t>
      </w:r>
      <w:r w:rsidRPr="00D73EF3">
        <w:rPr>
          <w:rFonts w:cstheme="minorHAnsi"/>
          <w:szCs w:val="22"/>
        </w:rPr>
        <w:t>78 Sb., o odborné způsobilosti v energetice,</w:t>
      </w:r>
    </w:p>
    <w:p w14:paraId="0D3A6749" w14:textId="77777777" w:rsidR="00BA4E77" w:rsidRPr="00D73EF3" w:rsidRDefault="00BA4E77" w:rsidP="00BA4E77">
      <w:pPr>
        <w:pStyle w:val="Odstavecseseznamem"/>
        <w:numPr>
          <w:ilvl w:val="0"/>
          <w:numId w:val="5"/>
        </w:numPr>
        <w:spacing w:after="200" w:line="276" w:lineRule="auto"/>
        <w:ind w:left="709"/>
        <w:contextualSpacing/>
        <w:rPr>
          <w:rFonts w:cstheme="minorHAnsi"/>
          <w:szCs w:val="22"/>
        </w:rPr>
      </w:pPr>
      <w:r w:rsidRPr="00D73EF3">
        <w:rPr>
          <w:rFonts w:cstheme="minorHAnsi"/>
          <w:szCs w:val="22"/>
        </w:rPr>
        <w:t>platné osvědčení autorizovaného inženýra pro obor Technologická zařízení staveb,</w:t>
      </w:r>
    </w:p>
    <w:p w14:paraId="149913A5" w14:textId="7777777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praxe v projektování elektrických zařízeních distribuční soustavy nebo elektrických zařízení v oblasti NN, VN a trafostanic v rámci kabelového nebo venkovního vedení NN nebo vedení VN nebo obnovy či výstavby stožárových, kioskových nebo zděných trafostanic (nikoliv trakčních vedení), kde investiční náklady projektované stavby překračovali hodnotu 4 miliony Kč ( cena v rozpočtu dokončené projektové dokumentace stavby )</w:t>
      </w:r>
    </w:p>
    <w:p w14:paraId="4F93564A" w14:textId="7777777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délka praxe min. 4 roky</w:t>
      </w:r>
    </w:p>
    <w:p w14:paraId="62623B4F" w14:textId="07BCCEF3" w:rsidR="00BA4E77" w:rsidRPr="00D73EF3" w:rsidRDefault="00BA4E77" w:rsidP="00BA4E77">
      <w:pPr>
        <w:ind w:left="709"/>
        <w:rPr>
          <w:rFonts w:asciiTheme="minorHAnsi" w:hAnsiTheme="minorHAnsi" w:cstheme="minorHAnsi"/>
          <w:b/>
          <w:sz w:val="22"/>
          <w:szCs w:val="22"/>
        </w:rPr>
      </w:pPr>
      <w:r w:rsidRPr="00D73EF3">
        <w:rPr>
          <w:rFonts w:asciiTheme="minorHAnsi" w:hAnsiTheme="minorHAnsi" w:cstheme="minorHAnsi"/>
          <w:b/>
          <w:sz w:val="22"/>
          <w:szCs w:val="22"/>
        </w:rPr>
        <w:t>Senior projektant:</w:t>
      </w:r>
    </w:p>
    <w:p w14:paraId="6D8A2B26" w14:textId="1C6E62E8" w:rsidR="00BA4E77" w:rsidRPr="00D73EF3" w:rsidRDefault="00BA4E77" w:rsidP="00BA4E77">
      <w:pPr>
        <w:pStyle w:val="Odstavecseseznamem"/>
        <w:numPr>
          <w:ilvl w:val="0"/>
          <w:numId w:val="5"/>
        </w:numPr>
        <w:spacing w:after="200" w:line="276" w:lineRule="auto"/>
        <w:ind w:left="709" w:right="-284"/>
        <w:contextualSpacing/>
        <w:jc w:val="left"/>
        <w:rPr>
          <w:rFonts w:cstheme="minorHAnsi"/>
          <w:szCs w:val="22"/>
        </w:rPr>
      </w:pPr>
      <w:r w:rsidRPr="00D73EF3">
        <w:rPr>
          <w:rFonts w:cstheme="minorHAnsi"/>
          <w:szCs w:val="22"/>
        </w:rPr>
        <w:t xml:space="preserve">oborná kvalifikace </w:t>
      </w:r>
      <w:r w:rsidR="00D73EF3" w:rsidRPr="00D73EF3">
        <w:rPr>
          <w:rFonts w:cstheme="minorHAnsi"/>
          <w:szCs w:val="22"/>
        </w:rPr>
        <w:t xml:space="preserve">na zařízení do a nad 1000 V </w:t>
      </w:r>
      <w:r w:rsidRPr="00D73EF3">
        <w:rPr>
          <w:rFonts w:cstheme="minorHAnsi"/>
          <w:szCs w:val="22"/>
        </w:rPr>
        <w:t>dle §6 a §10 vyhl. č. 50/</w:t>
      </w:r>
      <w:r w:rsidR="00246EC7" w:rsidRPr="00D73EF3">
        <w:rPr>
          <w:rFonts w:cstheme="minorHAnsi"/>
          <w:szCs w:val="22"/>
        </w:rPr>
        <w:t>19</w:t>
      </w:r>
      <w:r w:rsidRPr="00D73EF3">
        <w:rPr>
          <w:rFonts w:cstheme="minorHAnsi"/>
          <w:szCs w:val="22"/>
        </w:rPr>
        <w:t xml:space="preserve">78 Sb., o odborné způsobilosti v energetice, </w:t>
      </w:r>
    </w:p>
    <w:p w14:paraId="68A64EC2" w14:textId="7777777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praxe v projektování elektrických zařízeních distribuční soustavy nebo elektrických zařízení v oblasti NN, VN a trafostanic v rámci kabelového nebo venkovního vedení NN nebo vedení VN nebo obnovy či výstavby stožárových, kioskových nebo zděných trafostanic (nikoliv trakčních vedení), kde investiční náklady projektované stavby překračovali hodnotu 4 miliony Kč ( cena v rozpočtu dokončené projektové dokumentace stavby )</w:t>
      </w:r>
    </w:p>
    <w:p w14:paraId="4F284F5A" w14:textId="77777777" w:rsidR="00BA4E77" w:rsidRPr="00D73EF3" w:rsidRDefault="00BA4E77" w:rsidP="00BA4E77">
      <w:pPr>
        <w:pStyle w:val="Odstavecseseznamem"/>
        <w:numPr>
          <w:ilvl w:val="0"/>
          <w:numId w:val="5"/>
        </w:numPr>
        <w:spacing w:after="200" w:line="276" w:lineRule="auto"/>
        <w:ind w:left="709" w:right="-284"/>
        <w:contextualSpacing/>
        <w:rPr>
          <w:rFonts w:cstheme="minorHAnsi"/>
          <w:szCs w:val="22"/>
        </w:rPr>
      </w:pPr>
      <w:r w:rsidRPr="00D73EF3">
        <w:rPr>
          <w:rFonts w:cstheme="minorHAnsi"/>
          <w:szCs w:val="22"/>
        </w:rPr>
        <w:t>délka praxe min. 4 roky</w:t>
      </w:r>
    </w:p>
    <w:p w14:paraId="58791898" w14:textId="715C0249" w:rsidR="00BA4E77" w:rsidRPr="00246EC7" w:rsidRDefault="00BA4E77" w:rsidP="00BA4E77">
      <w:pPr>
        <w:ind w:left="709"/>
        <w:rPr>
          <w:rFonts w:asciiTheme="minorHAnsi" w:hAnsiTheme="minorHAnsi" w:cstheme="minorHAnsi"/>
          <w:b/>
          <w:sz w:val="22"/>
          <w:szCs w:val="22"/>
        </w:rPr>
      </w:pPr>
      <w:r w:rsidRPr="00246EC7">
        <w:rPr>
          <w:rFonts w:asciiTheme="minorHAnsi" w:hAnsiTheme="minorHAnsi" w:cstheme="minorHAnsi"/>
          <w:b/>
          <w:sz w:val="22"/>
          <w:szCs w:val="22"/>
        </w:rPr>
        <w:t>Projektant:</w:t>
      </w:r>
    </w:p>
    <w:p w14:paraId="38B16473" w14:textId="71D0ABB1" w:rsidR="00BA4E77" w:rsidRPr="00246EC7" w:rsidRDefault="00BA4E77" w:rsidP="00BA4E77">
      <w:pPr>
        <w:widowControl w:val="0"/>
        <w:numPr>
          <w:ilvl w:val="0"/>
          <w:numId w:val="5"/>
        </w:numPr>
        <w:spacing w:before="120" w:line="300" w:lineRule="auto"/>
        <w:ind w:left="709"/>
        <w:jc w:val="both"/>
        <w:rPr>
          <w:rFonts w:asciiTheme="minorHAnsi" w:hAnsiTheme="minorHAnsi" w:cstheme="minorHAnsi"/>
          <w:b/>
          <w:sz w:val="22"/>
          <w:szCs w:val="22"/>
        </w:rPr>
      </w:pPr>
      <w:bookmarkStart w:id="0" w:name="_Ref424123353"/>
      <w:r w:rsidRPr="00246EC7">
        <w:rPr>
          <w:rFonts w:asciiTheme="minorHAnsi" w:hAnsiTheme="minorHAnsi" w:cstheme="minorHAnsi"/>
          <w:sz w:val="22"/>
          <w:szCs w:val="22"/>
        </w:rPr>
        <w:t>osoba s odbornou kvalifikací na zařízení do a nad 1000 V, min. dle § 6 a současně § 10 vyhlášky č. 50/1978 Sb.,</w:t>
      </w:r>
      <w:r w:rsidR="00725ECF" w:rsidRPr="009A0C32">
        <w:rPr>
          <w:rFonts w:cstheme="minorHAnsi"/>
        </w:rPr>
        <w:t xml:space="preserve"> </w:t>
      </w:r>
      <w:r w:rsidRPr="00246EC7">
        <w:rPr>
          <w:rFonts w:asciiTheme="minorHAnsi" w:hAnsiTheme="minorHAnsi" w:cstheme="minorHAnsi"/>
          <w:sz w:val="22"/>
          <w:szCs w:val="22"/>
        </w:rPr>
        <w:t>o odborné způsobilosti v elektrotechnice, ve znění pozdějších předpisů</w:t>
      </w:r>
      <w:bookmarkEnd w:id="0"/>
      <w:r w:rsidRPr="00246EC7">
        <w:rPr>
          <w:rFonts w:asciiTheme="minorHAnsi" w:hAnsiTheme="minorHAnsi" w:cstheme="minorHAnsi"/>
          <w:sz w:val="22"/>
          <w:szCs w:val="22"/>
        </w:rPr>
        <w:t xml:space="preserve">. </w:t>
      </w:r>
    </w:p>
    <w:p w14:paraId="08675278" w14:textId="77777777" w:rsidR="00BA4E77" w:rsidRPr="00246EC7" w:rsidRDefault="00BA4E77" w:rsidP="00BA4E77">
      <w:pPr>
        <w:widowControl w:val="0"/>
        <w:spacing w:before="120" w:line="300" w:lineRule="auto"/>
        <w:ind w:left="709"/>
        <w:jc w:val="both"/>
        <w:rPr>
          <w:rFonts w:asciiTheme="minorHAnsi" w:hAnsiTheme="minorHAnsi" w:cstheme="minorHAnsi"/>
          <w:b/>
          <w:sz w:val="22"/>
          <w:szCs w:val="22"/>
        </w:rPr>
      </w:pPr>
    </w:p>
    <w:p w14:paraId="7ED36C07" w14:textId="311027DC" w:rsidR="00BA4E77" w:rsidRPr="00246EC7" w:rsidRDefault="00BA4E77" w:rsidP="00BA4E77">
      <w:pPr>
        <w:ind w:left="709"/>
        <w:rPr>
          <w:rFonts w:asciiTheme="minorHAnsi" w:hAnsiTheme="minorHAnsi" w:cstheme="minorHAnsi"/>
          <w:b/>
          <w:sz w:val="22"/>
          <w:szCs w:val="22"/>
        </w:rPr>
      </w:pPr>
      <w:r w:rsidRPr="00246EC7">
        <w:rPr>
          <w:rFonts w:asciiTheme="minorHAnsi" w:hAnsiTheme="minorHAnsi" w:cstheme="minorHAnsi"/>
          <w:b/>
          <w:sz w:val="22"/>
          <w:szCs w:val="22"/>
        </w:rPr>
        <w:t>Geodetické práce a ověřování výsledků zeměměřických činností:</w:t>
      </w:r>
    </w:p>
    <w:p w14:paraId="0FE44FB8" w14:textId="1102DDFF" w:rsidR="00BA4E77" w:rsidRDefault="00BA4E77" w:rsidP="00BA4E77">
      <w:pPr>
        <w:pStyle w:val="Odstavecseseznamem"/>
        <w:numPr>
          <w:ilvl w:val="0"/>
          <w:numId w:val="6"/>
        </w:numPr>
        <w:suppressAutoHyphens/>
        <w:ind w:left="709"/>
        <w:contextualSpacing/>
        <w:rPr>
          <w:rFonts w:cstheme="minorHAnsi"/>
          <w:szCs w:val="22"/>
        </w:rPr>
      </w:pPr>
      <w:r w:rsidRPr="00246EC7">
        <w:rPr>
          <w:rFonts w:cstheme="minorHAnsi"/>
          <w:szCs w:val="22"/>
        </w:rPr>
        <w:lastRenderedPageBreak/>
        <w:t>osoba s odbornou kvalifikací ÚOZI (Úředně ověřený zeměměřický inženýr) v rozsahu podle § 13 odst. 1 písm. a) a c) zákona o zeměměřictví a zároveň s alespoň dvouletou praxí v oboru geodézie.</w:t>
      </w:r>
    </w:p>
    <w:p w14:paraId="56927839" w14:textId="77777777" w:rsidR="00FC5FFE" w:rsidRDefault="00FC5FFE" w:rsidP="00F54944">
      <w:pPr>
        <w:pStyle w:val="Odstavecseseznamem"/>
        <w:suppressAutoHyphens/>
        <w:ind w:left="709"/>
        <w:contextualSpacing/>
        <w:rPr>
          <w:rFonts w:cstheme="minorHAnsi"/>
          <w:szCs w:val="22"/>
        </w:rPr>
      </w:pPr>
    </w:p>
    <w:p w14:paraId="186F02F9" w14:textId="77777777" w:rsidR="00AE6294" w:rsidRPr="00246EC7" w:rsidRDefault="00AE6294" w:rsidP="00F54944">
      <w:pPr>
        <w:pStyle w:val="Odstavecseseznamem"/>
        <w:suppressAutoHyphens/>
        <w:ind w:left="709"/>
        <w:contextualSpacing/>
        <w:rPr>
          <w:rFonts w:cstheme="minorHAnsi"/>
          <w:szCs w:val="22"/>
        </w:rPr>
      </w:pPr>
    </w:p>
    <w:p w14:paraId="10857D12" w14:textId="5AF7F9E7" w:rsidR="00AE6294" w:rsidRPr="00D73EF3" w:rsidRDefault="00AE6294" w:rsidP="00AE6294">
      <w:pPr>
        <w:spacing w:after="120"/>
        <w:ind w:left="709"/>
        <w:rPr>
          <w:rFonts w:asciiTheme="minorHAnsi" w:hAnsiTheme="minorHAnsi" w:cstheme="minorHAnsi"/>
          <w:b/>
          <w:bCs/>
          <w:sz w:val="22"/>
          <w:szCs w:val="22"/>
          <w:u w:val="single"/>
        </w:rPr>
      </w:pPr>
      <w:r w:rsidRPr="00D73EF3">
        <w:rPr>
          <w:rFonts w:asciiTheme="minorHAnsi" w:hAnsiTheme="minorHAnsi" w:cstheme="minorHAnsi"/>
          <w:b/>
          <w:bCs/>
          <w:sz w:val="22"/>
          <w:szCs w:val="22"/>
          <w:u w:val="single"/>
        </w:rPr>
        <w:t>Složení realizačních týmů</w:t>
      </w:r>
    </w:p>
    <w:p w14:paraId="6A16F4A1" w14:textId="2B29403B" w:rsidR="00AE6294" w:rsidRPr="00D73EF3" w:rsidRDefault="00AE6294" w:rsidP="00AE6294">
      <w:pPr>
        <w:spacing w:after="120"/>
        <w:ind w:left="720"/>
        <w:jc w:val="both"/>
        <w:rPr>
          <w:rFonts w:ascii="Calibri" w:hAnsi="Calibri" w:cs="Calibri"/>
          <w:b/>
          <w:bCs/>
          <w:sz w:val="22"/>
          <w:szCs w:val="22"/>
        </w:rPr>
      </w:pPr>
      <w:r w:rsidRPr="00D73EF3">
        <w:rPr>
          <w:rFonts w:ascii="Calibri" w:hAnsi="Calibri" w:cs="Calibri"/>
          <w:b/>
          <w:bCs/>
          <w:sz w:val="22"/>
          <w:szCs w:val="22"/>
        </w:rPr>
        <w:t xml:space="preserve">Požadavek na minimální počet osob podle počtu </w:t>
      </w:r>
      <w:r w:rsidR="009B6E88">
        <w:rPr>
          <w:rFonts w:ascii="Calibri" w:hAnsi="Calibri" w:cs="Calibri"/>
          <w:b/>
          <w:bCs/>
          <w:sz w:val="22"/>
          <w:szCs w:val="22"/>
        </w:rPr>
        <w:t>částí</w:t>
      </w:r>
      <w:r w:rsidRPr="00D73EF3">
        <w:rPr>
          <w:rFonts w:ascii="Calibri" w:hAnsi="Calibri" w:cs="Calibri"/>
          <w:b/>
          <w:bCs/>
          <w:sz w:val="22"/>
          <w:szCs w:val="22"/>
        </w:rPr>
        <w:t>, do kterých se dodavatel hlásí, je následující:</w:t>
      </w:r>
    </w:p>
    <w:p w14:paraId="0DB3AC6B" w14:textId="77777777" w:rsidR="00AE6294" w:rsidRPr="00D73EF3" w:rsidRDefault="00AE6294" w:rsidP="00AE6294">
      <w:pPr>
        <w:pStyle w:val="Odstavecseseznamem"/>
        <w:numPr>
          <w:ilvl w:val="0"/>
          <w:numId w:val="8"/>
        </w:numPr>
        <w:spacing w:after="120" w:line="259" w:lineRule="auto"/>
        <w:contextualSpacing/>
        <w:rPr>
          <w:rFonts w:ascii="Calibri" w:hAnsi="Calibri" w:cs="Calibri"/>
          <w:b/>
          <w:bCs/>
          <w:szCs w:val="22"/>
          <w:u w:val="single"/>
        </w:rPr>
      </w:pPr>
      <w:r w:rsidRPr="00D73EF3">
        <w:rPr>
          <w:rFonts w:ascii="Calibri" w:hAnsi="Calibri" w:cs="Calibri"/>
          <w:b/>
          <w:bCs/>
          <w:szCs w:val="22"/>
          <w:u w:val="single"/>
        </w:rPr>
        <w:t>v případě pozic Senior projektant s autorizaci, Senior projektant a Projektant</w:t>
      </w:r>
    </w:p>
    <w:p w14:paraId="6FC236F2" w14:textId="7B63012C" w:rsidR="00BA4E77" w:rsidRPr="00246EC7" w:rsidRDefault="00BA4E77" w:rsidP="00BA4E77">
      <w:pPr>
        <w:pStyle w:val="Odstavecseseznamem"/>
        <w:numPr>
          <w:ilvl w:val="0"/>
          <w:numId w:val="4"/>
        </w:numPr>
        <w:spacing w:after="120" w:line="259" w:lineRule="auto"/>
        <w:contextualSpacing/>
        <w:rPr>
          <w:rFonts w:cstheme="minorHAnsi"/>
          <w:b/>
          <w:bCs/>
          <w:szCs w:val="22"/>
        </w:rPr>
      </w:pPr>
      <w:r w:rsidRPr="00246EC7">
        <w:rPr>
          <w:rFonts w:cstheme="minorHAnsi"/>
          <w:szCs w:val="22"/>
        </w:rPr>
        <w:t xml:space="preserve">pokud se dodavatel hodlá ucházet o </w:t>
      </w:r>
      <w:r w:rsidRPr="00246EC7">
        <w:rPr>
          <w:rFonts w:cstheme="minorHAnsi"/>
          <w:b/>
          <w:bCs/>
          <w:szCs w:val="22"/>
        </w:rPr>
        <w:t>jednu část</w:t>
      </w:r>
      <w:r w:rsidRPr="00246EC7">
        <w:rPr>
          <w:rFonts w:cstheme="minorHAnsi"/>
          <w:szCs w:val="22"/>
        </w:rPr>
        <w:t xml:space="preserve"> </w:t>
      </w:r>
      <w:r w:rsidR="00AE629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3 osoby (</w:t>
      </w:r>
      <w:r w:rsidR="00AE6294">
        <w:rPr>
          <w:rFonts w:cstheme="minorHAnsi"/>
          <w:b/>
          <w:bCs/>
          <w:szCs w:val="22"/>
        </w:rPr>
        <w:t xml:space="preserve">jeden </w:t>
      </w:r>
      <w:r w:rsidRPr="00246EC7">
        <w:rPr>
          <w:rFonts w:cstheme="minorHAnsi"/>
          <w:b/>
          <w:bCs/>
          <w:szCs w:val="22"/>
        </w:rPr>
        <w:t xml:space="preserve">Senior projektant s autorizací a dva </w:t>
      </w:r>
      <w:r w:rsidR="00AE6294">
        <w:rPr>
          <w:rFonts w:cstheme="minorHAnsi"/>
          <w:b/>
          <w:bCs/>
          <w:szCs w:val="22"/>
        </w:rPr>
        <w:t>P</w:t>
      </w:r>
      <w:r w:rsidRPr="00246EC7">
        <w:rPr>
          <w:rFonts w:cstheme="minorHAnsi"/>
          <w:b/>
          <w:bCs/>
          <w:szCs w:val="22"/>
        </w:rPr>
        <w:t>rojektanti);</w:t>
      </w:r>
    </w:p>
    <w:p w14:paraId="08C2D41C" w14:textId="06A81BF7" w:rsidR="00BA4E77" w:rsidRPr="00246EC7" w:rsidRDefault="00BA4E77" w:rsidP="00BA4E77">
      <w:pPr>
        <w:pStyle w:val="Odstavecseseznamem"/>
        <w:numPr>
          <w:ilvl w:val="0"/>
          <w:numId w:val="4"/>
        </w:numPr>
        <w:spacing w:after="120" w:line="259" w:lineRule="auto"/>
        <w:contextualSpacing/>
        <w:rPr>
          <w:rFonts w:cstheme="minorHAnsi"/>
          <w:b/>
          <w:bCs/>
          <w:szCs w:val="22"/>
        </w:rPr>
      </w:pPr>
      <w:r w:rsidRPr="00246EC7">
        <w:rPr>
          <w:rFonts w:cstheme="minorHAnsi"/>
          <w:szCs w:val="22"/>
        </w:rPr>
        <w:t xml:space="preserve">pokud se dodavatel hodlá ucházet o </w:t>
      </w:r>
      <w:r w:rsidRPr="00246EC7">
        <w:rPr>
          <w:rFonts w:cstheme="minorHAnsi"/>
          <w:b/>
          <w:bCs/>
          <w:szCs w:val="22"/>
        </w:rPr>
        <w:t>dvě části</w:t>
      </w:r>
      <w:r w:rsidRPr="00246EC7">
        <w:rPr>
          <w:rFonts w:cstheme="minorHAnsi"/>
          <w:szCs w:val="22"/>
        </w:rPr>
        <w:t xml:space="preserve"> </w:t>
      </w:r>
      <w:r w:rsidR="00AE629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4 osoby (</w:t>
      </w:r>
      <w:r w:rsidR="00AE6294">
        <w:rPr>
          <w:rFonts w:cstheme="minorHAnsi"/>
          <w:b/>
          <w:bCs/>
          <w:szCs w:val="22"/>
        </w:rPr>
        <w:t xml:space="preserve">jeden </w:t>
      </w:r>
      <w:r w:rsidRPr="00246EC7">
        <w:rPr>
          <w:rFonts w:cstheme="minorHAnsi"/>
          <w:b/>
          <w:bCs/>
          <w:szCs w:val="22"/>
        </w:rPr>
        <w:t xml:space="preserve">Senior projektant s autorizací, </w:t>
      </w:r>
      <w:r w:rsidR="00AE6294">
        <w:rPr>
          <w:rFonts w:cstheme="minorHAnsi"/>
          <w:b/>
          <w:bCs/>
          <w:szCs w:val="22"/>
        </w:rPr>
        <w:t>jeden S</w:t>
      </w:r>
      <w:r w:rsidRPr="00246EC7">
        <w:rPr>
          <w:rFonts w:cstheme="minorHAnsi"/>
          <w:b/>
          <w:bCs/>
          <w:szCs w:val="22"/>
        </w:rPr>
        <w:t xml:space="preserve">enior projektant a  dva </w:t>
      </w:r>
      <w:r w:rsidR="00AE6294">
        <w:rPr>
          <w:rFonts w:cstheme="minorHAnsi"/>
          <w:b/>
          <w:bCs/>
          <w:szCs w:val="22"/>
        </w:rPr>
        <w:t>P</w:t>
      </w:r>
      <w:r w:rsidRPr="00246EC7">
        <w:rPr>
          <w:rFonts w:cstheme="minorHAnsi"/>
          <w:b/>
          <w:bCs/>
          <w:szCs w:val="22"/>
        </w:rPr>
        <w:t>rojektanti);</w:t>
      </w:r>
    </w:p>
    <w:p w14:paraId="354FE2C1" w14:textId="01DB708A"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tři části</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w:t>
      </w:r>
      <w:r w:rsidR="00AE6294">
        <w:rPr>
          <w:rFonts w:cstheme="minorHAnsi"/>
          <w:szCs w:val="22"/>
        </w:rPr>
        <w:t>k</w:t>
      </w:r>
      <w:r w:rsidRPr="00246EC7">
        <w:rPr>
          <w:rFonts w:cstheme="minorHAnsi"/>
          <w:szCs w:val="22"/>
        </w:rPr>
        <w:t xml:space="preserve">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 xml:space="preserve">na alespoň 7 osob (dva Senior projektant s autorizací, dva </w:t>
      </w:r>
      <w:r w:rsidR="00A11B44">
        <w:rPr>
          <w:rFonts w:cstheme="minorHAnsi"/>
          <w:b/>
          <w:bCs/>
          <w:szCs w:val="22"/>
        </w:rPr>
        <w:t>S</w:t>
      </w:r>
      <w:r w:rsidRPr="00246EC7">
        <w:rPr>
          <w:rFonts w:cstheme="minorHAnsi"/>
          <w:b/>
          <w:bCs/>
          <w:szCs w:val="22"/>
        </w:rPr>
        <w:t xml:space="preserve">enior projektanti a tři </w:t>
      </w:r>
      <w:r w:rsidR="00A11B44">
        <w:rPr>
          <w:rFonts w:cstheme="minorHAnsi"/>
          <w:b/>
          <w:bCs/>
          <w:szCs w:val="22"/>
        </w:rPr>
        <w:t>P</w:t>
      </w:r>
      <w:r w:rsidRPr="00246EC7">
        <w:rPr>
          <w:rFonts w:cstheme="minorHAnsi"/>
          <w:b/>
          <w:bCs/>
          <w:szCs w:val="22"/>
        </w:rPr>
        <w:t>rojektanti);</w:t>
      </w:r>
    </w:p>
    <w:p w14:paraId="54BAE2E0" w14:textId="29DDBF5A"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čtyři části</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9 osob (dva Senior projektant</w:t>
      </w:r>
      <w:r w:rsidR="00A11B44">
        <w:rPr>
          <w:rFonts w:cstheme="minorHAnsi"/>
          <w:b/>
          <w:bCs/>
          <w:szCs w:val="22"/>
        </w:rPr>
        <w:t>i</w:t>
      </w:r>
      <w:r w:rsidRPr="00246EC7">
        <w:rPr>
          <w:rFonts w:cstheme="minorHAnsi"/>
          <w:b/>
          <w:bCs/>
          <w:szCs w:val="22"/>
        </w:rPr>
        <w:t xml:space="preserve"> s autorizací, tři </w:t>
      </w:r>
      <w:r w:rsidR="00A11B44">
        <w:rPr>
          <w:rFonts w:cstheme="minorHAnsi"/>
          <w:b/>
          <w:bCs/>
          <w:szCs w:val="22"/>
        </w:rPr>
        <w:t>S</w:t>
      </w:r>
      <w:r w:rsidRPr="00246EC7">
        <w:rPr>
          <w:rFonts w:cstheme="minorHAnsi"/>
          <w:b/>
          <w:bCs/>
          <w:szCs w:val="22"/>
        </w:rPr>
        <w:t xml:space="preserve">enior projektanti a čtyři </w:t>
      </w:r>
      <w:r w:rsidR="00A11B44">
        <w:rPr>
          <w:rFonts w:cstheme="minorHAnsi"/>
          <w:b/>
          <w:bCs/>
          <w:szCs w:val="22"/>
        </w:rPr>
        <w:t>P</w:t>
      </w:r>
      <w:r w:rsidRPr="00246EC7">
        <w:rPr>
          <w:rFonts w:cstheme="minorHAnsi"/>
          <w:b/>
          <w:bCs/>
          <w:szCs w:val="22"/>
        </w:rPr>
        <w:t>rojektanti);</w:t>
      </w:r>
    </w:p>
    <w:p w14:paraId="209E8045" w14:textId="2AA918A1"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pět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11 osob (dva Senior projektant</w:t>
      </w:r>
      <w:r w:rsidR="00A11B44">
        <w:rPr>
          <w:rFonts w:cstheme="minorHAnsi"/>
          <w:b/>
          <w:bCs/>
          <w:szCs w:val="22"/>
        </w:rPr>
        <w:t>i</w:t>
      </w:r>
      <w:r w:rsidRPr="00246EC7">
        <w:rPr>
          <w:rFonts w:cstheme="minorHAnsi"/>
          <w:b/>
          <w:bCs/>
          <w:szCs w:val="22"/>
        </w:rPr>
        <w:t xml:space="preserve"> s autorizací, čtyři </w:t>
      </w:r>
      <w:r w:rsidR="00A11B44">
        <w:rPr>
          <w:rFonts w:cstheme="minorHAnsi"/>
          <w:b/>
          <w:bCs/>
          <w:szCs w:val="22"/>
        </w:rPr>
        <w:t>S</w:t>
      </w:r>
      <w:r w:rsidRPr="00246EC7">
        <w:rPr>
          <w:rFonts w:cstheme="minorHAnsi"/>
          <w:b/>
          <w:bCs/>
          <w:szCs w:val="22"/>
        </w:rPr>
        <w:t xml:space="preserve">enior projektanti a pět </w:t>
      </w:r>
      <w:r w:rsidR="00A11B44">
        <w:rPr>
          <w:rFonts w:cstheme="minorHAnsi"/>
          <w:b/>
          <w:bCs/>
          <w:szCs w:val="22"/>
        </w:rPr>
        <w:t>P</w:t>
      </w:r>
      <w:r w:rsidRPr="00246EC7">
        <w:rPr>
          <w:rFonts w:cstheme="minorHAnsi"/>
          <w:b/>
          <w:bCs/>
          <w:szCs w:val="22"/>
        </w:rPr>
        <w:t>rojektantů);</w:t>
      </w:r>
    </w:p>
    <w:p w14:paraId="7BABA92F" w14:textId="2989849A"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šest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13 osob (dva Senior projektant</w:t>
      </w:r>
      <w:r w:rsidR="00A11B44">
        <w:rPr>
          <w:rFonts w:cstheme="minorHAnsi"/>
          <w:b/>
          <w:bCs/>
          <w:szCs w:val="22"/>
        </w:rPr>
        <w:t>i</w:t>
      </w:r>
      <w:r w:rsidRPr="00246EC7">
        <w:rPr>
          <w:rFonts w:cstheme="minorHAnsi"/>
          <w:b/>
          <w:bCs/>
          <w:szCs w:val="22"/>
        </w:rPr>
        <w:t xml:space="preserve"> s autorizací, pět </w:t>
      </w:r>
      <w:r w:rsidR="00A11B44">
        <w:rPr>
          <w:rFonts w:cstheme="minorHAnsi"/>
          <w:b/>
          <w:bCs/>
          <w:szCs w:val="22"/>
        </w:rPr>
        <w:t>S</w:t>
      </w:r>
      <w:r w:rsidRPr="00246EC7">
        <w:rPr>
          <w:rFonts w:cstheme="minorHAnsi"/>
          <w:b/>
          <w:bCs/>
          <w:szCs w:val="22"/>
        </w:rPr>
        <w:t xml:space="preserve">enior projektantů a šest </w:t>
      </w:r>
      <w:r w:rsidR="00A11B44">
        <w:rPr>
          <w:rFonts w:cstheme="minorHAnsi"/>
          <w:b/>
          <w:bCs/>
          <w:szCs w:val="22"/>
        </w:rPr>
        <w:t>P</w:t>
      </w:r>
      <w:r w:rsidRPr="00246EC7">
        <w:rPr>
          <w:rFonts w:cstheme="minorHAnsi"/>
          <w:b/>
          <w:bCs/>
          <w:szCs w:val="22"/>
        </w:rPr>
        <w:t>rojektantů);</w:t>
      </w:r>
    </w:p>
    <w:p w14:paraId="03867347" w14:textId="50125A89"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sedm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w:t>
      </w:r>
      <w:r w:rsidRPr="00246EC7">
        <w:rPr>
          <w:rFonts w:cstheme="minorHAnsi"/>
          <w:szCs w:val="22"/>
        </w:rPr>
        <w:lastRenderedPageBreak/>
        <w:t xml:space="preserve">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15 osob (dva Senior projektant</w:t>
      </w:r>
      <w:r w:rsidR="00A11B44">
        <w:rPr>
          <w:rFonts w:cstheme="minorHAnsi"/>
          <w:b/>
          <w:bCs/>
          <w:szCs w:val="22"/>
        </w:rPr>
        <w:t>i</w:t>
      </w:r>
      <w:r w:rsidRPr="00246EC7">
        <w:rPr>
          <w:rFonts w:cstheme="minorHAnsi"/>
          <w:b/>
          <w:bCs/>
          <w:szCs w:val="22"/>
        </w:rPr>
        <w:t xml:space="preserve"> s autorizací, šest </w:t>
      </w:r>
      <w:r w:rsidR="00A11B44">
        <w:rPr>
          <w:rFonts w:cstheme="minorHAnsi"/>
          <w:b/>
          <w:bCs/>
          <w:szCs w:val="22"/>
        </w:rPr>
        <w:t>S</w:t>
      </w:r>
      <w:r w:rsidRPr="00246EC7">
        <w:rPr>
          <w:rFonts w:cstheme="minorHAnsi"/>
          <w:b/>
          <w:bCs/>
          <w:szCs w:val="22"/>
        </w:rPr>
        <w:t xml:space="preserve">enior projektantů a sedm </w:t>
      </w:r>
      <w:r w:rsidR="00A11B44">
        <w:rPr>
          <w:rFonts w:cstheme="minorHAnsi"/>
          <w:b/>
          <w:bCs/>
          <w:szCs w:val="22"/>
        </w:rPr>
        <w:t>P</w:t>
      </w:r>
      <w:r w:rsidRPr="00246EC7">
        <w:rPr>
          <w:rFonts w:cstheme="minorHAnsi"/>
          <w:b/>
          <w:bCs/>
          <w:szCs w:val="22"/>
        </w:rPr>
        <w:t>rojektantů);</w:t>
      </w:r>
    </w:p>
    <w:p w14:paraId="5801205E" w14:textId="7D5BCAC0"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osm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17 osob (dva Senior projektant</w:t>
      </w:r>
      <w:r w:rsidR="00A11B44">
        <w:rPr>
          <w:rFonts w:cstheme="minorHAnsi"/>
          <w:b/>
          <w:bCs/>
          <w:szCs w:val="22"/>
        </w:rPr>
        <w:t>i</w:t>
      </w:r>
      <w:r w:rsidRPr="00246EC7">
        <w:rPr>
          <w:rFonts w:cstheme="minorHAnsi"/>
          <w:b/>
          <w:bCs/>
          <w:szCs w:val="22"/>
        </w:rPr>
        <w:t xml:space="preserve"> s autorizací, sedm </w:t>
      </w:r>
      <w:r w:rsidR="00A11B44">
        <w:rPr>
          <w:rFonts w:cstheme="minorHAnsi"/>
          <w:b/>
          <w:bCs/>
          <w:szCs w:val="22"/>
        </w:rPr>
        <w:t>S</w:t>
      </w:r>
      <w:r w:rsidRPr="00246EC7">
        <w:rPr>
          <w:rFonts w:cstheme="minorHAnsi"/>
          <w:b/>
          <w:bCs/>
          <w:szCs w:val="22"/>
        </w:rPr>
        <w:t xml:space="preserve">enior projektantů a osm </w:t>
      </w:r>
      <w:r w:rsidR="00A11B44">
        <w:rPr>
          <w:rFonts w:cstheme="minorHAnsi"/>
          <w:b/>
          <w:bCs/>
          <w:szCs w:val="22"/>
        </w:rPr>
        <w:t>P</w:t>
      </w:r>
      <w:r w:rsidRPr="00246EC7">
        <w:rPr>
          <w:rFonts w:cstheme="minorHAnsi"/>
          <w:b/>
          <w:bCs/>
          <w:szCs w:val="22"/>
        </w:rPr>
        <w:t>rojektantů);</w:t>
      </w:r>
    </w:p>
    <w:p w14:paraId="3E438B1E" w14:textId="38095113"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devět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19 osob (dva Senior projektant</w:t>
      </w:r>
      <w:r w:rsidR="00A11B44">
        <w:rPr>
          <w:rFonts w:cstheme="minorHAnsi"/>
          <w:b/>
          <w:bCs/>
          <w:szCs w:val="22"/>
        </w:rPr>
        <w:t>i</w:t>
      </w:r>
      <w:r w:rsidRPr="00246EC7">
        <w:rPr>
          <w:rFonts w:cstheme="minorHAnsi"/>
          <w:b/>
          <w:bCs/>
          <w:szCs w:val="22"/>
        </w:rPr>
        <w:t xml:space="preserve"> s autorizací, osm </w:t>
      </w:r>
      <w:r w:rsidR="00A11B44">
        <w:rPr>
          <w:rFonts w:cstheme="minorHAnsi"/>
          <w:b/>
          <w:bCs/>
          <w:szCs w:val="22"/>
        </w:rPr>
        <w:t>S</w:t>
      </w:r>
      <w:r w:rsidRPr="00246EC7">
        <w:rPr>
          <w:rFonts w:cstheme="minorHAnsi"/>
          <w:b/>
          <w:bCs/>
          <w:szCs w:val="22"/>
        </w:rPr>
        <w:t xml:space="preserve">enior projektantů a devět </w:t>
      </w:r>
      <w:r w:rsidR="00A11B44">
        <w:rPr>
          <w:rFonts w:cstheme="minorHAnsi"/>
          <w:b/>
          <w:bCs/>
          <w:szCs w:val="22"/>
        </w:rPr>
        <w:t>P</w:t>
      </w:r>
      <w:r w:rsidRPr="00246EC7">
        <w:rPr>
          <w:rFonts w:cstheme="minorHAnsi"/>
          <w:b/>
          <w:bCs/>
          <w:szCs w:val="22"/>
        </w:rPr>
        <w:t>rojektantů);</w:t>
      </w:r>
    </w:p>
    <w:p w14:paraId="403CD6FD" w14:textId="7492CAC2" w:rsidR="00BA4E77" w:rsidRPr="00246EC7"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deset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21 osob (dva Senior projektant</w:t>
      </w:r>
      <w:r w:rsidR="00A11B44">
        <w:rPr>
          <w:rFonts w:cstheme="minorHAnsi"/>
          <w:b/>
          <w:bCs/>
          <w:szCs w:val="22"/>
        </w:rPr>
        <w:t>i</w:t>
      </w:r>
      <w:r w:rsidRPr="00246EC7">
        <w:rPr>
          <w:rFonts w:cstheme="minorHAnsi"/>
          <w:b/>
          <w:bCs/>
          <w:szCs w:val="22"/>
        </w:rPr>
        <w:t xml:space="preserve"> s autorizací, devět </w:t>
      </w:r>
      <w:r w:rsidR="00A11B44">
        <w:rPr>
          <w:rFonts w:cstheme="minorHAnsi"/>
          <w:b/>
          <w:bCs/>
          <w:szCs w:val="22"/>
        </w:rPr>
        <w:t>S</w:t>
      </w:r>
      <w:r w:rsidRPr="00246EC7">
        <w:rPr>
          <w:rFonts w:cstheme="minorHAnsi"/>
          <w:b/>
          <w:bCs/>
          <w:szCs w:val="22"/>
        </w:rPr>
        <w:t xml:space="preserve">enior projektantů a deset </w:t>
      </w:r>
      <w:r w:rsidR="00A11B44">
        <w:rPr>
          <w:rFonts w:cstheme="minorHAnsi"/>
          <w:b/>
          <w:bCs/>
          <w:szCs w:val="22"/>
        </w:rPr>
        <w:t>P</w:t>
      </w:r>
      <w:r w:rsidRPr="00246EC7">
        <w:rPr>
          <w:rFonts w:cstheme="minorHAnsi"/>
          <w:b/>
          <w:bCs/>
          <w:szCs w:val="22"/>
        </w:rPr>
        <w:t>rojektantů);</w:t>
      </w:r>
    </w:p>
    <w:p w14:paraId="7910809F" w14:textId="4932D4C7" w:rsidR="00BA4E77" w:rsidRPr="00D73EF3" w:rsidRDefault="00BA4E77" w:rsidP="00BA4E77">
      <w:pPr>
        <w:pStyle w:val="Odstavecseseznamem"/>
        <w:numPr>
          <w:ilvl w:val="0"/>
          <w:numId w:val="4"/>
        </w:numPr>
        <w:spacing w:after="120" w:line="259" w:lineRule="auto"/>
        <w:contextualSpacing/>
        <w:rPr>
          <w:rFonts w:cstheme="minorHAnsi"/>
          <w:szCs w:val="22"/>
        </w:rPr>
      </w:pPr>
      <w:r w:rsidRPr="00246EC7">
        <w:rPr>
          <w:rFonts w:cstheme="minorHAnsi"/>
          <w:szCs w:val="22"/>
        </w:rPr>
        <w:t xml:space="preserve">pokud se dodavatel hodlá ucházet o </w:t>
      </w:r>
      <w:r w:rsidRPr="00246EC7">
        <w:rPr>
          <w:rFonts w:cstheme="minorHAnsi"/>
          <w:b/>
          <w:bCs/>
          <w:szCs w:val="22"/>
        </w:rPr>
        <w:t>jedenáct částí</w:t>
      </w:r>
      <w:r w:rsidRPr="00246EC7">
        <w:rPr>
          <w:rFonts w:cstheme="minorHAnsi"/>
          <w:szCs w:val="22"/>
        </w:rPr>
        <w:t xml:space="preserve"> </w:t>
      </w:r>
      <w:r w:rsidR="00A11B44">
        <w:rPr>
          <w:rFonts w:cstheme="minorHAnsi"/>
          <w:szCs w:val="22"/>
        </w:rPr>
        <w:t>tohoto</w:t>
      </w:r>
      <w:r w:rsidRPr="00246EC7">
        <w:rPr>
          <w:rFonts w:cstheme="minorHAnsi"/>
          <w:szCs w:val="22"/>
        </w:rPr>
        <w:t xml:space="preserve"> Systému kvalifikace, je požadavek na minimální počet osob s odbornou kvalifikací na zařízení do a nad 1000 V, min. dle § 6 a současně § 10 vyhlášky č. 50/1978 Sb., o odborné způsobilosti v elektrotechnice, ve znění pozdějších předpisů, s alespoň s předepsanou praxí v oboru projektování dle bodu </w:t>
      </w:r>
      <w:r w:rsidR="00246EC7" w:rsidRPr="00246EC7">
        <w:rPr>
          <w:rFonts w:cstheme="minorHAnsi"/>
          <w:szCs w:val="22"/>
        </w:rPr>
        <w:t>3.4.</w:t>
      </w:r>
      <w:r w:rsidRPr="00246EC7">
        <w:rPr>
          <w:rFonts w:cstheme="minorHAnsi"/>
          <w:szCs w:val="22"/>
        </w:rPr>
        <w:t xml:space="preserve"> ii. stanovený </w:t>
      </w:r>
      <w:r w:rsidRPr="00246EC7">
        <w:rPr>
          <w:rFonts w:cstheme="minorHAnsi"/>
          <w:b/>
          <w:bCs/>
          <w:szCs w:val="22"/>
        </w:rPr>
        <w:t>na alespoň 24 osob (tři Senior projektant</w:t>
      </w:r>
      <w:r w:rsidR="00A11B44">
        <w:rPr>
          <w:rFonts w:cstheme="minorHAnsi"/>
          <w:b/>
          <w:bCs/>
          <w:szCs w:val="22"/>
        </w:rPr>
        <w:t>i</w:t>
      </w:r>
      <w:r w:rsidRPr="00246EC7">
        <w:rPr>
          <w:rFonts w:cstheme="minorHAnsi"/>
          <w:b/>
          <w:bCs/>
          <w:szCs w:val="22"/>
        </w:rPr>
        <w:t xml:space="preserve"> s autorizací, deset </w:t>
      </w:r>
      <w:r w:rsidR="00A11B44">
        <w:rPr>
          <w:rFonts w:cstheme="minorHAnsi"/>
          <w:b/>
          <w:bCs/>
          <w:szCs w:val="22"/>
        </w:rPr>
        <w:t>S</w:t>
      </w:r>
      <w:r w:rsidRPr="00246EC7">
        <w:rPr>
          <w:rFonts w:cstheme="minorHAnsi"/>
          <w:b/>
          <w:bCs/>
          <w:szCs w:val="22"/>
        </w:rPr>
        <w:t xml:space="preserve">enior projektantů a jedenáct </w:t>
      </w:r>
      <w:r w:rsidR="00A11B44">
        <w:rPr>
          <w:rFonts w:cstheme="minorHAnsi"/>
          <w:b/>
          <w:bCs/>
          <w:szCs w:val="22"/>
        </w:rPr>
        <w:t>P</w:t>
      </w:r>
      <w:r w:rsidRPr="00246EC7">
        <w:rPr>
          <w:rFonts w:cstheme="minorHAnsi"/>
          <w:b/>
          <w:bCs/>
          <w:szCs w:val="22"/>
        </w:rPr>
        <w:t>rojektantů);</w:t>
      </w:r>
    </w:p>
    <w:p w14:paraId="28650D22" w14:textId="47B58799" w:rsidR="00A11B44" w:rsidRDefault="00A11B44" w:rsidP="00A11B44">
      <w:pPr>
        <w:pStyle w:val="Odstavecseseznamem"/>
        <w:spacing w:after="120" w:line="259" w:lineRule="auto"/>
        <w:ind w:left="1440"/>
        <w:contextualSpacing/>
        <w:rPr>
          <w:rFonts w:cstheme="minorHAnsi"/>
          <w:b/>
          <w:bCs/>
          <w:szCs w:val="22"/>
        </w:rPr>
      </w:pPr>
    </w:p>
    <w:p w14:paraId="0DB62C6F" w14:textId="77777777" w:rsidR="00A11B44" w:rsidRPr="00F11ED5" w:rsidRDefault="00A11B44" w:rsidP="00A11B44">
      <w:pPr>
        <w:pStyle w:val="Odstavecseseznamem"/>
        <w:numPr>
          <w:ilvl w:val="0"/>
          <w:numId w:val="8"/>
        </w:numPr>
        <w:spacing w:after="120" w:line="259" w:lineRule="auto"/>
        <w:contextualSpacing/>
        <w:rPr>
          <w:rFonts w:ascii="Calibri" w:hAnsi="Calibri" w:cs="Calibri"/>
          <w:b/>
          <w:bCs/>
        </w:rPr>
      </w:pPr>
      <w:r>
        <w:rPr>
          <w:rFonts w:ascii="Calibri" w:hAnsi="Calibri" w:cs="Calibri"/>
          <w:b/>
          <w:bCs/>
        </w:rPr>
        <w:t>v </w:t>
      </w:r>
      <w:r w:rsidRPr="00F11ED5">
        <w:rPr>
          <w:rFonts w:ascii="Calibri" w:hAnsi="Calibri" w:cs="Calibri"/>
          <w:b/>
          <w:bCs/>
        </w:rPr>
        <w:t>případě</w:t>
      </w:r>
      <w:r>
        <w:rPr>
          <w:rFonts w:ascii="Calibri" w:hAnsi="Calibri" w:cs="Calibri"/>
          <w:b/>
          <w:bCs/>
        </w:rPr>
        <w:t xml:space="preserve"> pozice</w:t>
      </w:r>
      <w:r w:rsidRPr="00F11ED5">
        <w:rPr>
          <w:rFonts w:ascii="Calibri" w:hAnsi="Calibri" w:cs="Calibri"/>
          <w:b/>
          <w:bCs/>
        </w:rPr>
        <w:t xml:space="preserve"> </w:t>
      </w:r>
      <w:r>
        <w:rPr>
          <w:rFonts w:ascii="Calibri" w:hAnsi="Calibri" w:cs="Calibri"/>
          <w:b/>
          <w:bCs/>
          <w:i/>
          <w:iCs/>
        </w:rPr>
        <w:t>Geodet</w:t>
      </w:r>
      <w:r>
        <w:rPr>
          <w:rFonts w:ascii="Calibri" w:hAnsi="Calibri" w:cs="Calibri"/>
          <w:b/>
          <w:bCs/>
        </w:rPr>
        <w:t>:</w:t>
      </w:r>
    </w:p>
    <w:p w14:paraId="6E0E447F" w14:textId="77777777" w:rsidR="00A11B44" w:rsidRDefault="00A11B44" w:rsidP="00A11B44">
      <w:pPr>
        <w:pStyle w:val="Odstavecseseznamem"/>
        <w:numPr>
          <w:ilvl w:val="0"/>
          <w:numId w:val="4"/>
        </w:numPr>
        <w:spacing w:after="120" w:line="259" w:lineRule="auto"/>
        <w:contextualSpacing/>
        <w:rPr>
          <w:rFonts w:ascii="Calibri" w:hAnsi="Calibri" w:cs="Calibri"/>
        </w:rPr>
      </w:pPr>
      <w:r>
        <w:rPr>
          <w:rFonts w:ascii="Calibri" w:hAnsi="Calibri" w:cs="Calibri"/>
        </w:rPr>
        <w:t xml:space="preserve">Pokud se dodavatel hodlá ucházet o </w:t>
      </w:r>
      <w:r w:rsidRPr="00F11ED5">
        <w:rPr>
          <w:rFonts w:ascii="Calibri" w:hAnsi="Calibri" w:cs="Calibri"/>
          <w:b/>
          <w:bCs/>
        </w:rPr>
        <w:t>1 až 3 části</w:t>
      </w:r>
      <w:r>
        <w:rPr>
          <w:rFonts w:ascii="Calibri" w:hAnsi="Calibri" w:cs="Calibri"/>
        </w:rPr>
        <w:t xml:space="preserve"> Systému kvalifikace, je požadavek na minimální počet osob</w:t>
      </w:r>
      <w:r w:rsidRPr="009A0C32">
        <w:rPr>
          <w:rFonts w:ascii="Calibri" w:hAnsi="Calibri" w:cs="Calibri"/>
        </w:rPr>
        <w:t xml:space="preserve"> dle bodu </w:t>
      </w:r>
      <w:r>
        <w:rPr>
          <w:rFonts w:ascii="Calibri" w:hAnsi="Calibri" w:cs="Calibri"/>
        </w:rPr>
        <w:t>3.4</w:t>
      </w:r>
      <w:r w:rsidRPr="009A0C32">
        <w:rPr>
          <w:rFonts w:ascii="Calibri" w:hAnsi="Calibri" w:cs="Calibri"/>
        </w:rPr>
        <w:t xml:space="preserve">. ii. stanovený na alespoň </w:t>
      </w:r>
      <w:r w:rsidRPr="009A0C32">
        <w:rPr>
          <w:rFonts w:ascii="Calibri" w:hAnsi="Calibri" w:cs="Calibri"/>
          <w:b/>
          <w:bCs/>
        </w:rPr>
        <w:t>1 osobu (geodet)</w:t>
      </w:r>
      <w:r w:rsidRPr="009A0C32">
        <w:rPr>
          <w:rFonts w:ascii="Calibri" w:hAnsi="Calibri" w:cs="Calibri"/>
        </w:rPr>
        <w:t xml:space="preserve"> s odbornou kvalifikací ÚOZI</w:t>
      </w:r>
    </w:p>
    <w:p w14:paraId="3466A018" w14:textId="77777777" w:rsidR="00A11B44" w:rsidRDefault="00A11B44" w:rsidP="00A11B44">
      <w:pPr>
        <w:pStyle w:val="Odstavecseseznamem"/>
        <w:numPr>
          <w:ilvl w:val="0"/>
          <w:numId w:val="4"/>
        </w:numPr>
        <w:spacing w:after="120" w:line="259" w:lineRule="auto"/>
        <w:contextualSpacing/>
        <w:rPr>
          <w:rFonts w:ascii="Calibri" w:hAnsi="Calibri" w:cs="Calibri"/>
        </w:rPr>
      </w:pPr>
      <w:r>
        <w:rPr>
          <w:rFonts w:ascii="Calibri" w:hAnsi="Calibri" w:cs="Calibri"/>
        </w:rPr>
        <w:t xml:space="preserve">Pokud se dodavatel hodlá ucházet o </w:t>
      </w:r>
      <w:r>
        <w:rPr>
          <w:rFonts w:ascii="Calibri" w:hAnsi="Calibri" w:cs="Calibri"/>
          <w:b/>
          <w:bCs/>
        </w:rPr>
        <w:t>4</w:t>
      </w:r>
      <w:r w:rsidRPr="00F11ED5">
        <w:rPr>
          <w:rFonts w:ascii="Calibri" w:hAnsi="Calibri" w:cs="Calibri"/>
          <w:b/>
          <w:bCs/>
        </w:rPr>
        <w:t xml:space="preserve"> až </w:t>
      </w:r>
      <w:r>
        <w:rPr>
          <w:rFonts w:ascii="Calibri" w:hAnsi="Calibri" w:cs="Calibri"/>
          <w:b/>
          <w:bCs/>
        </w:rPr>
        <w:t>6</w:t>
      </w:r>
      <w:r w:rsidRPr="00F11ED5">
        <w:rPr>
          <w:rFonts w:ascii="Calibri" w:hAnsi="Calibri" w:cs="Calibri"/>
          <w:b/>
          <w:bCs/>
        </w:rPr>
        <w:t xml:space="preserve"> část</w:t>
      </w:r>
      <w:r>
        <w:rPr>
          <w:rFonts w:ascii="Calibri" w:hAnsi="Calibri" w:cs="Calibri"/>
          <w:b/>
          <w:bCs/>
        </w:rPr>
        <w:t>í</w:t>
      </w:r>
      <w:r>
        <w:rPr>
          <w:rFonts w:ascii="Calibri" w:hAnsi="Calibri" w:cs="Calibri"/>
        </w:rPr>
        <w:t xml:space="preserve"> Systému kvalifikace, je požadavek na minimální počet osob</w:t>
      </w:r>
      <w:r w:rsidRPr="009A0C32">
        <w:rPr>
          <w:rFonts w:ascii="Calibri" w:hAnsi="Calibri" w:cs="Calibri"/>
        </w:rPr>
        <w:t xml:space="preserve"> dle bodu </w:t>
      </w:r>
      <w:r>
        <w:rPr>
          <w:rFonts w:ascii="Calibri" w:hAnsi="Calibri" w:cs="Calibri"/>
        </w:rPr>
        <w:t>3.4</w:t>
      </w:r>
      <w:r w:rsidRPr="009A0C32">
        <w:rPr>
          <w:rFonts w:ascii="Calibri" w:hAnsi="Calibri" w:cs="Calibri"/>
        </w:rPr>
        <w:t xml:space="preserve">. ii. stanovený na alespoň </w:t>
      </w:r>
      <w:r>
        <w:rPr>
          <w:rFonts w:ascii="Calibri" w:hAnsi="Calibri" w:cs="Calibri"/>
          <w:b/>
          <w:bCs/>
        </w:rPr>
        <w:t>2</w:t>
      </w:r>
      <w:r w:rsidRPr="009A0C32">
        <w:rPr>
          <w:rFonts w:ascii="Calibri" w:hAnsi="Calibri" w:cs="Calibri"/>
          <w:b/>
          <w:bCs/>
        </w:rPr>
        <w:t xml:space="preserve"> osob</w:t>
      </w:r>
      <w:r>
        <w:rPr>
          <w:rFonts w:ascii="Calibri" w:hAnsi="Calibri" w:cs="Calibri"/>
          <w:b/>
          <w:bCs/>
        </w:rPr>
        <w:t>y</w:t>
      </w:r>
      <w:r w:rsidRPr="009A0C32">
        <w:rPr>
          <w:rFonts w:ascii="Calibri" w:hAnsi="Calibri" w:cs="Calibri"/>
          <w:b/>
          <w:bCs/>
        </w:rPr>
        <w:t xml:space="preserve"> (geodet</w:t>
      </w:r>
      <w:r>
        <w:rPr>
          <w:rFonts w:ascii="Calibri" w:hAnsi="Calibri" w:cs="Calibri"/>
          <w:b/>
          <w:bCs/>
        </w:rPr>
        <w:t>y</w:t>
      </w:r>
      <w:r w:rsidRPr="009A0C32">
        <w:rPr>
          <w:rFonts w:ascii="Calibri" w:hAnsi="Calibri" w:cs="Calibri"/>
          <w:b/>
          <w:bCs/>
        </w:rPr>
        <w:t>)</w:t>
      </w:r>
      <w:r w:rsidRPr="009A0C32">
        <w:rPr>
          <w:rFonts w:ascii="Calibri" w:hAnsi="Calibri" w:cs="Calibri"/>
        </w:rPr>
        <w:t xml:space="preserve"> s odbornou kvalifikací ÚOZI</w:t>
      </w:r>
    </w:p>
    <w:p w14:paraId="6018782E" w14:textId="77777777" w:rsidR="00A11B44" w:rsidRDefault="00A11B44" w:rsidP="00A11B44">
      <w:pPr>
        <w:pStyle w:val="Odstavecseseznamem"/>
        <w:numPr>
          <w:ilvl w:val="0"/>
          <w:numId w:val="4"/>
        </w:numPr>
        <w:spacing w:after="120" w:line="259" w:lineRule="auto"/>
        <w:contextualSpacing/>
        <w:rPr>
          <w:rFonts w:ascii="Calibri" w:hAnsi="Calibri" w:cs="Calibri"/>
        </w:rPr>
      </w:pPr>
      <w:r>
        <w:rPr>
          <w:rFonts w:ascii="Calibri" w:hAnsi="Calibri" w:cs="Calibri"/>
        </w:rPr>
        <w:t xml:space="preserve">Pokud se dodavatel hodlá ucházet o </w:t>
      </w:r>
      <w:r>
        <w:rPr>
          <w:rFonts w:ascii="Calibri" w:hAnsi="Calibri" w:cs="Calibri"/>
          <w:b/>
          <w:bCs/>
        </w:rPr>
        <w:t>7</w:t>
      </w:r>
      <w:r w:rsidRPr="00F11ED5">
        <w:rPr>
          <w:rFonts w:ascii="Calibri" w:hAnsi="Calibri" w:cs="Calibri"/>
          <w:b/>
          <w:bCs/>
        </w:rPr>
        <w:t xml:space="preserve"> a</w:t>
      </w:r>
      <w:r>
        <w:rPr>
          <w:rFonts w:ascii="Calibri" w:hAnsi="Calibri" w:cs="Calibri"/>
          <w:b/>
          <w:bCs/>
        </w:rPr>
        <w:t>ž 11</w:t>
      </w:r>
      <w:r w:rsidRPr="00F11ED5">
        <w:rPr>
          <w:rFonts w:ascii="Calibri" w:hAnsi="Calibri" w:cs="Calibri"/>
          <w:b/>
          <w:bCs/>
        </w:rPr>
        <w:t xml:space="preserve"> část</w:t>
      </w:r>
      <w:r>
        <w:rPr>
          <w:rFonts w:ascii="Calibri" w:hAnsi="Calibri" w:cs="Calibri"/>
          <w:b/>
          <w:bCs/>
        </w:rPr>
        <w:t>í</w:t>
      </w:r>
      <w:r>
        <w:rPr>
          <w:rFonts w:ascii="Calibri" w:hAnsi="Calibri" w:cs="Calibri"/>
        </w:rPr>
        <w:t xml:space="preserve"> Systému kvalifikace, je požadavek na minimální počet osob</w:t>
      </w:r>
      <w:r w:rsidRPr="009A0C32">
        <w:rPr>
          <w:rFonts w:ascii="Calibri" w:hAnsi="Calibri" w:cs="Calibri"/>
        </w:rPr>
        <w:t xml:space="preserve"> dle bodu </w:t>
      </w:r>
      <w:r>
        <w:rPr>
          <w:rFonts w:ascii="Calibri" w:hAnsi="Calibri" w:cs="Calibri"/>
        </w:rPr>
        <w:t>3.4</w:t>
      </w:r>
      <w:r w:rsidRPr="009A0C32">
        <w:rPr>
          <w:rFonts w:ascii="Calibri" w:hAnsi="Calibri" w:cs="Calibri"/>
        </w:rPr>
        <w:t>. ii., stanovený na alespoň</w:t>
      </w:r>
      <w:r w:rsidRPr="00F11ED5">
        <w:rPr>
          <w:rFonts w:ascii="Calibri" w:hAnsi="Calibri" w:cs="Calibri"/>
          <w:b/>
          <w:bCs/>
        </w:rPr>
        <w:t xml:space="preserve"> 3</w:t>
      </w:r>
      <w:r w:rsidRPr="0029388F">
        <w:rPr>
          <w:rFonts w:ascii="Calibri" w:hAnsi="Calibri" w:cs="Calibri"/>
          <w:b/>
          <w:bCs/>
        </w:rPr>
        <w:t xml:space="preserve"> </w:t>
      </w:r>
      <w:r w:rsidRPr="009A0C32">
        <w:rPr>
          <w:rFonts w:ascii="Calibri" w:hAnsi="Calibri" w:cs="Calibri"/>
          <w:b/>
          <w:bCs/>
        </w:rPr>
        <w:t>osob</w:t>
      </w:r>
      <w:r>
        <w:rPr>
          <w:rFonts w:ascii="Calibri" w:hAnsi="Calibri" w:cs="Calibri"/>
          <w:b/>
          <w:bCs/>
        </w:rPr>
        <w:t>y</w:t>
      </w:r>
      <w:r w:rsidRPr="009A0C32">
        <w:rPr>
          <w:rFonts w:ascii="Calibri" w:hAnsi="Calibri" w:cs="Calibri"/>
          <w:b/>
          <w:bCs/>
        </w:rPr>
        <w:t xml:space="preserve"> (geodet</w:t>
      </w:r>
      <w:r>
        <w:rPr>
          <w:rFonts w:ascii="Calibri" w:hAnsi="Calibri" w:cs="Calibri"/>
          <w:b/>
          <w:bCs/>
        </w:rPr>
        <w:t>y</w:t>
      </w:r>
      <w:r w:rsidRPr="009A0C32">
        <w:rPr>
          <w:rFonts w:ascii="Calibri" w:hAnsi="Calibri" w:cs="Calibri"/>
          <w:b/>
          <w:bCs/>
        </w:rPr>
        <w:t>)</w:t>
      </w:r>
      <w:r w:rsidRPr="009A0C32">
        <w:rPr>
          <w:rFonts w:ascii="Calibri" w:hAnsi="Calibri" w:cs="Calibri"/>
        </w:rPr>
        <w:t xml:space="preserve"> s odbornou kvalifikací ÚOZI</w:t>
      </w:r>
    </w:p>
    <w:p w14:paraId="3DDC47CE" w14:textId="77777777" w:rsidR="00BA4E77" w:rsidRPr="00BA4E77" w:rsidRDefault="00BA4E77" w:rsidP="00BA4E77">
      <w:pPr>
        <w:pStyle w:val="Odstavecseseznamem"/>
        <w:spacing w:after="120"/>
        <w:ind w:left="1440"/>
        <w:rPr>
          <w:rFonts w:cstheme="minorHAnsi"/>
          <w:szCs w:val="22"/>
        </w:rPr>
      </w:pPr>
    </w:p>
    <w:p w14:paraId="7CC660E1" w14:textId="77777777" w:rsidR="006C0204" w:rsidRPr="00121F74" w:rsidRDefault="006C0204" w:rsidP="006C0204">
      <w:pPr>
        <w:pStyle w:val="Zkladntextodsazen3"/>
        <w:ind w:left="654"/>
        <w:rPr>
          <w:rFonts w:asciiTheme="minorHAnsi" w:hAnsiTheme="minorHAnsi" w:cstheme="minorHAnsi"/>
          <w:b/>
          <w:bCs/>
          <w:sz w:val="22"/>
          <w:szCs w:val="22"/>
          <w:u w:val="single"/>
        </w:rPr>
      </w:pPr>
      <w:r w:rsidRPr="00121F74">
        <w:rPr>
          <w:rFonts w:asciiTheme="minorHAnsi" w:hAnsiTheme="minorHAnsi" w:cstheme="minorHAnsi"/>
          <w:b/>
          <w:bCs/>
          <w:sz w:val="22"/>
          <w:szCs w:val="22"/>
          <w:u w:val="single"/>
        </w:rPr>
        <w:t xml:space="preserve">Upozornění pro účastníky: </w:t>
      </w:r>
    </w:p>
    <w:p w14:paraId="2BEF8111" w14:textId="77777777" w:rsidR="00121F74" w:rsidRPr="00D3375C" w:rsidRDefault="00121F74" w:rsidP="00121F74">
      <w:pPr>
        <w:pStyle w:val="Zkladntextodsazen3"/>
        <w:numPr>
          <w:ilvl w:val="0"/>
          <w:numId w:val="7"/>
        </w:numPr>
        <w:jc w:val="both"/>
        <w:rPr>
          <w:rFonts w:asciiTheme="minorHAnsi" w:hAnsiTheme="minorHAnsi" w:cstheme="minorHAnsi"/>
          <w:b/>
          <w:bCs/>
          <w:sz w:val="22"/>
          <w:szCs w:val="22"/>
        </w:rPr>
      </w:pPr>
      <w:bookmarkStart w:id="1" w:name="_Hlk100128050"/>
      <w:r w:rsidRPr="00D3375C">
        <w:rPr>
          <w:rFonts w:asciiTheme="minorHAnsi" w:hAnsiTheme="minorHAnsi" w:cstheme="minorHAnsi"/>
          <w:b/>
          <w:bCs/>
          <w:sz w:val="22"/>
          <w:szCs w:val="22"/>
        </w:rPr>
        <w:t xml:space="preserve">Zadavatel neumožňuje u jednotlivých pozic realizačního týmu využít opakovaně stejnou osobu, která splňuje vymezené technické kvalifikační předpoklady pro více pozic (např. osobu v pozici Projektant uvést i v pozici Geodet). </w:t>
      </w:r>
    </w:p>
    <w:p w14:paraId="1E3737A1" w14:textId="6D69050E" w:rsidR="00121F74" w:rsidRDefault="00121F74" w:rsidP="00121F74">
      <w:pPr>
        <w:pStyle w:val="Odstavecseseznamem"/>
        <w:numPr>
          <w:ilvl w:val="0"/>
          <w:numId w:val="7"/>
        </w:numPr>
        <w:spacing w:after="160" w:line="276" w:lineRule="auto"/>
        <w:contextualSpacing/>
        <w:rPr>
          <w:b/>
        </w:rPr>
      </w:pPr>
      <w:r w:rsidRPr="00D3375C">
        <w:rPr>
          <w:b/>
        </w:rPr>
        <w:t xml:space="preserve">Zadavatel upozorňuje, že v souladu s požadavkem § 105 odst. 2 ZZVZ bude po dodavateli v zadávací dokumentaci požadovat, aby </w:t>
      </w:r>
      <w:r w:rsidRPr="00D3375C">
        <w:rPr>
          <w:rFonts w:cstheme="minorHAnsi"/>
          <w:b/>
          <w:bCs/>
        </w:rPr>
        <w:t>pozice „Senior projektant s autorizací“,</w:t>
      </w:r>
      <w:r w:rsidRPr="00D3375C">
        <w:rPr>
          <w:b/>
        </w:rPr>
        <w:t xml:space="preserve"> při plnění veřejné zakázky, byla plněna přímo vybraným dodavatelem (nelze využít tzv. Jinou osobu).</w:t>
      </w:r>
    </w:p>
    <w:p w14:paraId="70F3D515" w14:textId="297B7369" w:rsidR="00FC5FFE" w:rsidRDefault="00FC5FFE" w:rsidP="00FC5FFE">
      <w:pPr>
        <w:spacing w:after="160" w:line="276" w:lineRule="auto"/>
        <w:ind w:left="709"/>
        <w:contextualSpacing/>
        <w:rPr>
          <w:b/>
        </w:rPr>
      </w:pPr>
    </w:p>
    <w:p w14:paraId="0007514D" w14:textId="082A1A88" w:rsidR="00FC5FFE" w:rsidRDefault="00FC5FFE" w:rsidP="00FC5FFE">
      <w:pPr>
        <w:spacing w:after="160" w:line="276" w:lineRule="auto"/>
        <w:ind w:left="709"/>
        <w:contextualSpacing/>
        <w:rPr>
          <w:b/>
        </w:rPr>
      </w:pPr>
    </w:p>
    <w:p w14:paraId="73084F3A" w14:textId="77777777" w:rsidR="00FC5FFE" w:rsidRPr="00246EC7" w:rsidRDefault="00FC5FFE" w:rsidP="00FC5FFE">
      <w:pPr>
        <w:keepNext/>
        <w:keepLines/>
        <w:spacing w:after="120"/>
        <w:ind w:left="720"/>
        <w:jc w:val="both"/>
        <w:rPr>
          <w:rFonts w:asciiTheme="minorHAnsi" w:hAnsiTheme="minorHAnsi" w:cstheme="minorHAnsi"/>
          <w:b/>
          <w:sz w:val="22"/>
          <w:szCs w:val="22"/>
          <w:u w:val="single"/>
        </w:rPr>
      </w:pPr>
      <w:r w:rsidRPr="00246EC7">
        <w:rPr>
          <w:rFonts w:asciiTheme="minorHAnsi" w:hAnsiTheme="minorHAnsi" w:cstheme="minorHAnsi"/>
          <w:b/>
          <w:sz w:val="22"/>
          <w:szCs w:val="22"/>
          <w:u w:val="single"/>
        </w:rPr>
        <w:lastRenderedPageBreak/>
        <w:t>způsob prokázání:</w:t>
      </w:r>
    </w:p>
    <w:p w14:paraId="20D4676C" w14:textId="77777777" w:rsidR="00FC5FFE" w:rsidRPr="00246EC7" w:rsidRDefault="00FC5FFE" w:rsidP="00FC5FFE">
      <w:pPr>
        <w:spacing w:after="120"/>
        <w:ind w:left="720"/>
        <w:jc w:val="both"/>
        <w:rPr>
          <w:rFonts w:asciiTheme="minorHAnsi" w:hAnsiTheme="minorHAnsi" w:cstheme="minorHAnsi"/>
          <w:sz w:val="22"/>
          <w:szCs w:val="22"/>
        </w:rPr>
      </w:pPr>
      <w:r w:rsidRPr="00246EC7">
        <w:rPr>
          <w:rFonts w:asciiTheme="minorHAnsi" w:hAnsiTheme="minorHAnsi" w:cstheme="minorHAnsi"/>
          <w:sz w:val="22"/>
          <w:szCs w:val="22"/>
        </w:rPr>
        <w:t xml:space="preserve">Dodavatel prokáže splnění tohoto kvalifikačního kritéria předložením </w:t>
      </w:r>
      <w:r w:rsidRPr="00246EC7">
        <w:rPr>
          <w:rFonts w:asciiTheme="minorHAnsi" w:hAnsiTheme="minorHAnsi" w:cstheme="minorHAnsi"/>
          <w:bCs/>
          <w:sz w:val="22"/>
          <w:szCs w:val="22"/>
        </w:rPr>
        <w:t>seznamu členů realizačního týmu a čestným prohlášením</w:t>
      </w:r>
      <w:r w:rsidRPr="00246EC7">
        <w:rPr>
          <w:rFonts w:asciiTheme="minorHAnsi" w:hAnsiTheme="minorHAnsi" w:cstheme="minorHAnsi"/>
          <w:sz w:val="22"/>
          <w:szCs w:val="22"/>
        </w:rPr>
        <w:t xml:space="preserve">. V seznamu musí být u jednotlivých členů realizačního týmu minimálně údaje odpovídající údajům uvedeným v Příloze č. 6 SK. </w:t>
      </w:r>
    </w:p>
    <w:p w14:paraId="0F905DC0" w14:textId="5D5FD1E0" w:rsidR="00FC5FFE" w:rsidRPr="00246EC7" w:rsidRDefault="00FC5FFE" w:rsidP="00FC5FFE">
      <w:pPr>
        <w:pStyle w:val="Odstavecseseznamem"/>
        <w:numPr>
          <w:ilvl w:val="0"/>
          <w:numId w:val="6"/>
        </w:numPr>
        <w:spacing w:after="120" w:line="276" w:lineRule="auto"/>
        <w:ind w:right="-284"/>
        <w:rPr>
          <w:rFonts w:cstheme="minorHAnsi"/>
          <w:szCs w:val="22"/>
        </w:rPr>
      </w:pPr>
      <w:r w:rsidRPr="00246EC7">
        <w:rPr>
          <w:rFonts w:cstheme="minorHAnsi"/>
          <w:szCs w:val="22"/>
        </w:rPr>
        <w:t xml:space="preserve">Účastník musí prokázat, že klíčoví členové týmu na pozici </w:t>
      </w:r>
      <w:r w:rsidRPr="00246EC7">
        <w:rPr>
          <w:rFonts w:cstheme="minorHAnsi"/>
          <w:b/>
          <w:bCs/>
          <w:szCs w:val="22"/>
        </w:rPr>
        <w:t>Senior projektant s autorizací, Senior projektant</w:t>
      </w:r>
      <w:r w:rsidRPr="00246EC7">
        <w:rPr>
          <w:rFonts w:cstheme="minorHAnsi"/>
          <w:szCs w:val="22"/>
        </w:rPr>
        <w:t xml:space="preserve"> </w:t>
      </w:r>
      <w:r w:rsidRPr="00246EC7">
        <w:rPr>
          <w:rFonts w:cstheme="minorHAnsi"/>
          <w:b/>
          <w:bCs/>
          <w:szCs w:val="22"/>
        </w:rPr>
        <w:t>v posledních 3 letech úspěšně dokončili min. 1</w:t>
      </w:r>
      <w:r w:rsidRPr="00246EC7">
        <w:rPr>
          <w:rFonts w:cstheme="minorHAnsi"/>
          <w:b/>
          <w:bCs/>
          <w:color w:val="FF0000"/>
          <w:szCs w:val="22"/>
        </w:rPr>
        <w:t xml:space="preserve"> </w:t>
      </w:r>
      <w:r w:rsidRPr="00246EC7">
        <w:rPr>
          <w:rFonts w:cstheme="minorHAnsi"/>
          <w:b/>
          <w:bCs/>
          <w:szCs w:val="22"/>
        </w:rPr>
        <w:t xml:space="preserve"> významnou projekční zakázku alespoň ve stupni „Dokumentace pro provedení stavby“, kdy předmět projektové dokumentace se týkal </w:t>
      </w:r>
      <w:r w:rsidRPr="00F11ED5">
        <w:rPr>
          <w:b/>
          <w:bCs/>
        </w:rPr>
        <w:t xml:space="preserve">elektrických zařízení distribuční soustavy nebo elektrických zařízení v oblasti NN, VN </w:t>
      </w:r>
      <w:r w:rsidRPr="00F11ED5">
        <w:rPr>
          <w:b/>
          <w:bCs/>
          <w:sz w:val="24"/>
        </w:rPr>
        <w:t>a</w:t>
      </w:r>
      <w:r w:rsidRPr="00F11ED5">
        <w:rPr>
          <w:b/>
          <w:bCs/>
        </w:rPr>
        <w:t xml:space="preserve"> obnovy/výstavby trafostanic</w:t>
      </w:r>
      <w:r w:rsidRPr="006B4306">
        <w:rPr>
          <w:b/>
          <w:bCs/>
        </w:rPr>
        <w:t xml:space="preserve"> (</w:t>
      </w:r>
      <w:r w:rsidRPr="00F11ED5">
        <w:rPr>
          <w:b/>
          <w:bCs/>
        </w:rPr>
        <w:t>stožárových, kioskových nebo zděných)</w:t>
      </w:r>
      <w:r w:rsidRPr="006B4306">
        <w:rPr>
          <w:b/>
          <w:bCs/>
        </w:rPr>
        <w:t xml:space="preserve"> v rámci kabelového nebo venkovního vedení NN </w:t>
      </w:r>
      <w:r w:rsidRPr="00F11ED5">
        <w:rPr>
          <w:b/>
          <w:bCs/>
        </w:rPr>
        <w:t>či vedení VN</w:t>
      </w:r>
      <w:r w:rsidRPr="00246EC7">
        <w:rPr>
          <w:rFonts w:cstheme="minorHAnsi"/>
          <w:b/>
          <w:bCs/>
          <w:szCs w:val="22"/>
        </w:rPr>
        <w:t xml:space="preserve"> (nikoliv trakčních vedení), kdy </w:t>
      </w:r>
      <w:r w:rsidRPr="00246EC7">
        <w:rPr>
          <w:rFonts w:cstheme="minorHAnsi"/>
          <w:b/>
          <w:bCs/>
          <w:snapToGrid w:val="0"/>
          <w:szCs w:val="22"/>
        </w:rPr>
        <w:t xml:space="preserve"> celkové náklady takové stavby (všech majetkových tříd, SO a PS) podle oceněného soupisu prací (Cena bez DPH z rekapitulace rozpočtu PD) zpracovatele projektové dokumentace činily alespoň 4 mil. Kč a </w:t>
      </w:r>
      <w:r w:rsidRPr="00246EC7">
        <w:rPr>
          <w:rFonts w:cstheme="minorHAnsi"/>
          <w:b/>
          <w:bCs/>
          <w:szCs w:val="22"/>
        </w:rPr>
        <w:t xml:space="preserve"> stavbu bylo možné realizovat v souladu se zákonem č. 183/2006 Sb.</w:t>
      </w:r>
      <w:r w:rsidRPr="00246EC7">
        <w:rPr>
          <w:rFonts w:cstheme="minorHAnsi"/>
          <w:szCs w:val="22"/>
        </w:rPr>
        <w:t xml:space="preserve"> (dle § 79 SZ, nebo bylo na její realizaci vydáno příslušné povolení),</w:t>
      </w:r>
      <w:r w:rsidRPr="00246EC7">
        <w:rPr>
          <w:rFonts w:cstheme="minorHAnsi"/>
          <w:b/>
          <w:bCs/>
          <w:snapToGrid w:val="0"/>
          <w:szCs w:val="22"/>
        </w:rPr>
        <w:t xml:space="preserve"> kde klíčoví členové týmu (</w:t>
      </w:r>
      <w:r w:rsidRPr="00246EC7">
        <w:rPr>
          <w:rFonts w:cstheme="minorHAnsi"/>
          <w:b/>
          <w:bCs/>
          <w:szCs w:val="22"/>
        </w:rPr>
        <w:t>„Senior projektant s autorizací a Senior projektant“</w:t>
      </w:r>
      <w:r w:rsidRPr="00246EC7">
        <w:rPr>
          <w:rFonts w:cstheme="minorHAnsi"/>
          <w:b/>
          <w:bCs/>
          <w:snapToGrid w:val="0"/>
          <w:szCs w:val="22"/>
        </w:rPr>
        <w:t>) působili na obdobné pozici tj</w:t>
      </w:r>
      <w:r w:rsidRPr="00246EC7">
        <w:rPr>
          <w:rFonts w:cstheme="minorHAnsi"/>
          <w:snapToGrid w:val="0"/>
          <w:szCs w:val="22"/>
        </w:rPr>
        <w:t xml:space="preserve">., že se na realizaci zakázky  skutečně podíleli.  </w:t>
      </w:r>
    </w:p>
    <w:p w14:paraId="3069351D" w14:textId="77777777" w:rsidR="00FC5FFE" w:rsidRPr="00246EC7" w:rsidRDefault="00FC5FFE" w:rsidP="00FC5FFE">
      <w:pPr>
        <w:pStyle w:val="Odstavecseseznamem"/>
        <w:numPr>
          <w:ilvl w:val="0"/>
          <w:numId w:val="6"/>
        </w:numPr>
        <w:spacing w:after="120" w:line="276" w:lineRule="auto"/>
        <w:ind w:right="-284"/>
        <w:rPr>
          <w:rFonts w:cs="Arial"/>
        </w:rPr>
      </w:pPr>
      <w:r w:rsidRPr="00246EC7">
        <w:rPr>
          <w:rFonts w:ascii="Calibri" w:hAnsi="Calibri" w:cs="Calibri"/>
          <w:snapToGrid w:val="0"/>
        </w:rPr>
        <w:t>Pro vyloučení pochybností zadavatel uvádí, že není podmínkou, aby člen týmu zakázku přímo autorizoval, nebo aby byl jmenovitě uveden v některé konkrétní části díla nebo dokumentu dokončené projektové dokumentace, ale aby se reálně na díle významným způsobem podílel. Je na vůli účastníka jakým hodnověrným způsobem pak zadavateli doloží prokázání tohoto ukazatele, pokud o to zadavatel požádá.</w:t>
      </w:r>
    </w:p>
    <w:p w14:paraId="4F277360" w14:textId="77777777" w:rsidR="00FC5FFE" w:rsidRPr="00246EC7" w:rsidRDefault="00FC5FFE" w:rsidP="00FC5FFE">
      <w:pPr>
        <w:spacing w:after="120"/>
        <w:ind w:left="720" w:right="-284"/>
        <w:jc w:val="both"/>
        <w:rPr>
          <w:rFonts w:asciiTheme="minorHAnsi" w:hAnsiTheme="minorHAnsi" w:cstheme="minorHAnsi"/>
          <w:sz w:val="22"/>
          <w:szCs w:val="22"/>
        </w:rPr>
      </w:pPr>
      <w:r w:rsidRPr="00246EC7">
        <w:rPr>
          <w:rFonts w:asciiTheme="minorHAnsi" w:hAnsiTheme="minorHAnsi" w:cstheme="minorHAnsi"/>
          <w:sz w:val="22"/>
          <w:szCs w:val="22"/>
        </w:rPr>
        <w:t>Dále dodavatel předloží požadované platné osvědčení, úřední oprávnění či jiný doklad o odborné kvalifikaci (lze pouze kopii), vyžadované u příslušných osob uvedených výše (není-li takový doklad ve vztahu k příslušné osobě předložen již v rámci prokazování profesních kvalifikačních předpokladů).</w:t>
      </w:r>
    </w:p>
    <w:p w14:paraId="3781FB8C" w14:textId="77777777" w:rsidR="00FC5FFE" w:rsidRPr="00246EC7" w:rsidRDefault="00FC5FFE" w:rsidP="00FC5FFE">
      <w:pPr>
        <w:spacing w:after="120"/>
        <w:ind w:left="720" w:right="-284"/>
        <w:jc w:val="both"/>
        <w:rPr>
          <w:rFonts w:asciiTheme="minorHAnsi" w:hAnsiTheme="minorHAnsi" w:cstheme="minorHAnsi"/>
          <w:sz w:val="22"/>
          <w:szCs w:val="22"/>
        </w:rPr>
      </w:pPr>
      <w:r w:rsidRPr="00246EC7">
        <w:rPr>
          <w:rFonts w:asciiTheme="minorHAnsi" w:hAnsiTheme="minorHAnsi" w:cstheme="minorHAnsi"/>
          <w:sz w:val="22"/>
          <w:szCs w:val="22"/>
        </w:rPr>
        <w:t xml:space="preserve">Odbornou kvalifikaci dle výše uvedeného technického kvalifikačního kritéria klíčových členů týmu Senior projektant s autorizací, Senior projektant dodavatel prokáže tak, že referenční zakázky uvede do seznamu referenčních zakázek u každého klíčového člena týmu a formou čestného prohlášení potvrdí, že tyto projekční zakázky byly řádně dokončeny v objednatelem předepsané kvalitě a že se na jejich realizaci podílela klíčová osoba týmu v obdobné pozici (dodavatel je oprávněn využít vzorový formulář pro uvedení seznamu techniků, který tvoří Příloze č. 6 SK této zadávací dokumentace a který současně splňuje požadavky na čestné prohlášení). </w:t>
      </w:r>
    </w:p>
    <w:p w14:paraId="52488755" w14:textId="77777777" w:rsidR="00FC5FFE" w:rsidRPr="00F54944" w:rsidRDefault="00FC5FFE" w:rsidP="00F54944">
      <w:pPr>
        <w:spacing w:after="160" w:line="276" w:lineRule="auto"/>
        <w:ind w:left="709"/>
        <w:contextualSpacing/>
        <w:rPr>
          <w:b/>
        </w:rPr>
      </w:pPr>
    </w:p>
    <w:bookmarkEnd w:id="1"/>
    <w:p w14:paraId="181A1D39" w14:textId="77777777" w:rsidR="001C369B" w:rsidRPr="0055673A" w:rsidRDefault="001C369B" w:rsidP="001C369B">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3484"/>
        <w:gridCol w:w="3138"/>
      </w:tblGrid>
      <w:tr w:rsidR="001C369B" w:rsidRPr="0055673A" w14:paraId="72252E02" w14:textId="77777777" w:rsidTr="002D6385">
        <w:trPr>
          <w:cantSplit/>
          <w:trHeight w:val="438"/>
        </w:trPr>
        <w:tc>
          <w:tcPr>
            <w:tcW w:w="9062" w:type="dxa"/>
            <w:gridSpan w:val="3"/>
            <w:tcBorders>
              <w:top w:val="single" w:sz="4" w:space="0" w:color="auto"/>
              <w:left w:val="single" w:sz="4" w:space="0" w:color="auto"/>
              <w:bottom w:val="single" w:sz="4" w:space="0" w:color="auto"/>
              <w:right w:val="single" w:sz="4" w:space="0" w:color="auto"/>
            </w:tcBorders>
            <w:shd w:val="clear" w:color="auto" w:fill="AEAAAA"/>
            <w:vAlign w:val="center"/>
            <w:hideMark/>
          </w:tcPr>
          <w:p w14:paraId="5EE90608" w14:textId="77777777" w:rsidR="005C2A93" w:rsidRPr="00680E1C" w:rsidRDefault="00941D93" w:rsidP="005C2A93">
            <w:pPr>
              <w:ind w:left="720"/>
              <w:jc w:val="center"/>
              <w:rPr>
                <w:rFonts w:asciiTheme="minorHAnsi" w:hAnsiTheme="minorHAnsi" w:cstheme="minorHAnsi"/>
                <w:sz w:val="22"/>
                <w:szCs w:val="22"/>
              </w:rPr>
            </w:pPr>
            <w:r>
              <w:rPr>
                <w:rFonts w:asciiTheme="minorHAnsi" w:hAnsiTheme="minorHAnsi" w:cstheme="minorHAnsi"/>
                <w:b/>
                <w:bCs/>
                <w:caps/>
                <w:sz w:val="20"/>
                <w:szCs w:val="20"/>
              </w:rPr>
              <w:t>Senior projektant s</w:t>
            </w:r>
            <w:r w:rsidR="005C2A93">
              <w:rPr>
                <w:rFonts w:asciiTheme="minorHAnsi" w:hAnsiTheme="minorHAnsi" w:cstheme="minorHAnsi"/>
                <w:b/>
                <w:bCs/>
                <w:caps/>
                <w:sz w:val="20"/>
                <w:szCs w:val="20"/>
              </w:rPr>
              <w:t> </w:t>
            </w:r>
            <w:r>
              <w:rPr>
                <w:rFonts w:asciiTheme="minorHAnsi" w:hAnsiTheme="minorHAnsi" w:cstheme="minorHAnsi"/>
                <w:b/>
                <w:bCs/>
                <w:caps/>
                <w:sz w:val="20"/>
                <w:szCs w:val="20"/>
              </w:rPr>
              <w:t>autorizací</w:t>
            </w:r>
            <w:r w:rsidR="005C2A93">
              <w:rPr>
                <w:rFonts w:asciiTheme="minorHAnsi" w:hAnsiTheme="minorHAnsi" w:cstheme="minorHAnsi"/>
                <w:b/>
                <w:bCs/>
                <w:caps/>
                <w:sz w:val="20"/>
                <w:szCs w:val="20"/>
              </w:rPr>
              <w:t xml:space="preserve"> </w:t>
            </w:r>
            <w:r w:rsidR="005C2A93">
              <w:rPr>
                <w:rFonts w:asciiTheme="minorHAnsi" w:hAnsiTheme="minorHAnsi" w:cstheme="minorHAnsi"/>
                <w:sz w:val="22"/>
                <w:szCs w:val="22"/>
              </w:rPr>
              <w:t>č.1</w:t>
            </w:r>
          </w:p>
          <w:p w14:paraId="3CDFD618" w14:textId="2C9937D3" w:rsidR="001C369B" w:rsidRPr="0055673A" w:rsidRDefault="001C369B" w:rsidP="00871E13">
            <w:pPr>
              <w:pStyle w:val="text"/>
              <w:widowControl/>
              <w:spacing w:before="0" w:line="240" w:lineRule="auto"/>
              <w:jc w:val="center"/>
              <w:rPr>
                <w:rFonts w:asciiTheme="minorHAnsi" w:hAnsiTheme="minorHAnsi" w:cstheme="minorHAnsi"/>
                <w:b/>
                <w:bCs/>
                <w:caps/>
                <w:sz w:val="20"/>
                <w:szCs w:val="20"/>
              </w:rPr>
            </w:pPr>
          </w:p>
        </w:tc>
      </w:tr>
      <w:tr w:rsidR="001C369B" w:rsidRPr="0055673A" w14:paraId="68913F7F" w14:textId="77777777" w:rsidTr="002D6385">
        <w:trPr>
          <w:cantSplit/>
          <w:trHeight w:val="434"/>
        </w:trPr>
        <w:tc>
          <w:tcPr>
            <w:tcW w:w="592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762F405" w14:textId="77777777" w:rsidR="001C369B" w:rsidRPr="0055673A" w:rsidRDefault="001C369B"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382FDE" w14:textId="77777777" w:rsidR="001C369B" w:rsidRPr="0055673A" w:rsidRDefault="001C369B"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17780B" w:rsidRPr="0055673A" w14:paraId="0FB0D5AC" w14:textId="77777777" w:rsidTr="002D6385">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30ACACD1" w14:textId="442F1A25" w:rsidR="0017780B" w:rsidRPr="0055673A" w:rsidRDefault="0017780B" w:rsidP="0017780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Současný zaměstnavatel (název, adresa)</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5E0AC61F" w14:textId="77777777" w:rsidR="0017780B" w:rsidRDefault="0017780B" w:rsidP="0017780B">
            <w:pPr>
              <w:rPr>
                <w:rFonts w:asciiTheme="minorHAnsi" w:hAnsiTheme="minorHAnsi" w:cstheme="minorHAnsi"/>
                <w:sz w:val="20"/>
                <w:szCs w:val="20"/>
              </w:rPr>
            </w:pPr>
          </w:p>
          <w:p w14:paraId="6B6EAB5C" w14:textId="5E5F7471" w:rsidR="0017780B" w:rsidRDefault="0017780B" w:rsidP="0017780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17780B" w:rsidRPr="0055673A" w14:paraId="5E7270F5" w14:textId="77777777" w:rsidTr="002D6385">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273DE1E6" w14:textId="77777777" w:rsidR="0017780B" w:rsidRPr="0055673A" w:rsidRDefault="0017780B" w:rsidP="0017780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Jméno a příjmení</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0BC935AF" w14:textId="77777777" w:rsidR="0017780B" w:rsidRDefault="0017780B" w:rsidP="0017780B">
            <w:pPr>
              <w:rPr>
                <w:rFonts w:asciiTheme="minorHAnsi" w:hAnsiTheme="minorHAnsi" w:cstheme="minorHAnsi"/>
                <w:sz w:val="20"/>
                <w:szCs w:val="20"/>
              </w:rPr>
            </w:pPr>
          </w:p>
          <w:p w14:paraId="0C100A93" w14:textId="411D219D" w:rsidR="0017780B" w:rsidRPr="0055673A" w:rsidRDefault="0017780B" w:rsidP="0017780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17780B" w:rsidRPr="0055673A" w14:paraId="144FCA57" w14:textId="77777777" w:rsidTr="002D6385">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676452C0" w14:textId="4329727E" w:rsidR="0017780B" w:rsidRPr="00246EC7" w:rsidRDefault="00743966" w:rsidP="0017780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Osoba s odbornou kvalifikací na zařízení do a nad 1000 V</w:t>
            </w:r>
            <w:r w:rsidRPr="00246EC7">
              <w:rPr>
                <w:rFonts w:asciiTheme="minorHAnsi" w:hAnsiTheme="minorHAnsi" w:cstheme="minorHAnsi"/>
                <w:sz w:val="20"/>
                <w:szCs w:val="20"/>
              </w:rPr>
              <w:t xml:space="preserve"> </w:t>
            </w:r>
            <w:r w:rsidR="0017780B" w:rsidRPr="00246EC7">
              <w:rPr>
                <w:rFonts w:asciiTheme="minorHAnsi" w:hAnsiTheme="minorHAnsi" w:cstheme="minorHAnsi"/>
                <w:sz w:val="20"/>
                <w:szCs w:val="20"/>
              </w:rPr>
              <w:t xml:space="preserve">dle § 6 a 10 vyhlášky č. 50/1978 Sb., </w:t>
            </w:r>
            <w:bookmarkStart w:id="2" w:name="_Hlk95832259"/>
            <w:r w:rsidR="0017780B" w:rsidRPr="00246EC7">
              <w:rPr>
                <w:rFonts w:asciiTheme="minorHAnsi" w:hAnsiTheme="minorHAnsi" w:cstheme="minorHAnsi"/>
                <w:sz w:val="20"/>
                <w:szCs w:val="20"/>
              </w:rPr>
              <w:t>o odborné způsobilosti v energetice</w:t>
            </w:r>
            <w:bookmarkEnd w:id="2"/>
            <w:r w:rsidR="0017780B" w:rsidRPr="00246EC7">
              <w:rPr>
                <w:rFonts w:asciiTheme="minorHAnsi" w:hAnsiTheme="minorHAnsi" w:cstheme="minorHAnsi"/>
                <w:sz w:val="20"/>
                <w:szCs w:val="20"/>
              </w:rPr>
              <w:t xml:space="preserve">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A827B0F" w14:textId="77777777" w:rsidR="0017780B" w:rsidRDefault="0017780B" w:rsidP="0017780B">
            <w:pPr>
              <w:rPr>
                <w:rFonts w:asciiTheme="minorHAnsi" w:hAnsiTheme="minorHAnsi" w:cstheme="minorHAnsi"/>
                <w:sz w:val="20"/>
                <w:szCs w:val="20"/>
              </w:rPr>
            </w:pPr>
          </w:p>
          <w:p w14:paraId="0EC7713C" w14:textId="3AB7C092" w:rsidR="0017780B" w:rsidRPr="0055673A" w:rsidRDefault="0017780B" w:rsidP="0017780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17780B" w:rsidRPr="0055673A" w14:paraId="3713139D" w14:textId="77777777" w:rsidTr="002D6385">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54122047" w14:textId="310BE778" w:rsidR="0017780B" w:rsidRPr="00246EC7" w:rsidRDefault="0017780B" w:rsidP="0017780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Obor autorizace Technologická zařízení staveb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0042C9FC" w14:textId="77777777" w:rsidR="0017780B" w:rsidRDefault="0017780B" w:rsidP="0017780B">
            <w:pPr>
              <w:rPr>
                <w:rFonts w:asciiTheme="minorHAnsi" w:hAnsiTheme="minorHAnsi" w:cstheme="minorHAnsi"/>
                <w:sz w:val="20"/>
                <w:szCs w:val="20"/>
              </w:rPr>
            </w:pPr>
          </w:p>
          <w:p w14:paraId="566D383B" w14:textId="342A93BE" w:rsidR="0017780B" w:rsidRPr="0055673A" w:rsidRDefault="0017780B" w:rsidP="0017780B">
            <w:pPr>
              <w:rPr>
                <w:rFonts w:asciiTheme="minorHAnsi" w:hAnsiTheme="minorHAnsi" w:cstheme="minorHAnsi"/>
                <w:sz w:val="20"/>
                <w:szCs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 a případně doplní o další autorizace</w:t>
            </w:r>
            <w:r w:rsidRPr="00FE518E">
              <w:rPr>
                <w:rFonts w:asciiTheme="minorHAnsi" w:hAnsiTheme="minorHAnsi" w:cstheme="minorHAnsi"/>
                <w:sz w:val="20"/>
                <w:highlight w:val="yellow"/>
              </w:rPr>
              <w:t>)</w:t>
            </w:r>
          </w:p>
        </w:tc>
      </w:tr>
      <w:tr w:rsidR="0017780B" w:rsidRPr="0055673A" w14:paraId="7CA05605" w14:textId="77777777" w:rsidTr="002D6385">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71E44240" w14:textId="20ABABEA" w:rsidR="0017780B" w:rsidRPr="00D73EF3" w:rsidRDefault="0017780B" w:rsidP="0017780B">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lastRenderedPageBreak/>
              <w:t xml:space="preserve">Délka praxe projektování elektrických zařízeních distribuční soustavy nebo elektrických zařízení v oblasti NN, VN </w:t>
            </w:r>
            <w:r w:rsidR="00987030"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00987030" w:rsidRPr="00D73EF3">
              <w:rPr>
                <w:b/>
                <w:bCs/>
              </w:rPr>
              <w:t xml:space="preserve"> </w:t>
            </w:r>
            <w:r w:rsidRPr="00D73EF3">
              <w:rPr>
                <w:rFonts w:asciiTheme="minorHAnsi" w:hAnsiTheme="minorHAnsi" w:cstheme="minorHAnsi"/>
                <w:sz w:val="20"/>
                <w:szCs w:val="20"/>
              </w:rPr>
              <w:t>(nikoliv trakčních vedení) přesahuje limit 4 roky. Účastník uvede skutečnou délku praxe ( zaokrouhleno na celé roky).</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8C320D2" w14:textId="77777777" w:rsidR="0017780B" w:rsidRDefault="0017780B" w:rsidP="0017780B">
            <w:pPr>
              <w:rPr>
                <w:rFonts w:asciiTheme="minorHAnsi" w:hAnsiTheme="minorHAnsi" w:cstheme="minorHAnsi"/>
                <w:sz w:val="20"/>
                <w:szCs w:val="20"/>
              </w:rPr>
            </w:pPr>
          </w:p>
          <w:p w14:paraId="5CCE97BF" w14:textId="1F391F56" w:rsidR="0017780B" w:rsidRPr="0055673A" w:rsidRDefault="0017780B" w:rsidP="0017780B">
            <w:pPr>
              <w:rPr>
                <w:rFonts w:asciiTheme="minorHAnsi" w:hAnsiTheme="minorHAnsi" w:cstheme="minorHAnsi"/>
                <w:sz w:val="20"/>
                <w:szCs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 uvede skutečný počet roků praxe</w:t>
            </w:r>
            <w:r w:rsidRPr="00FE518E">
              <w:rPr>
                <w:rFonts w:asciiTheme="minorHAnsi" w:hAnsiTheme="minorHAnsi" w:cstheme="minorHAnsi"/>
                <w:sz w:val="20"/>
                <w:highlight w:val="yellow"/>
              </w:rPr>
              <w:t>)</w:t>
            </w:r>
          </w:p>
        </w:tc>
      </w:tr>
      <w:tr w:rsidR="0017780B" w:rsidRPr="0055673A" w14:paraId="7CA301E4" w14:textId="77777777" w:rsidTr="002D6385">
        <w:trPr>
          <w:cantSplit/>
          <w:trHeight w:val="356"/>
        </w:trPr>
        <w:tc>
          <w:tcPr>
            <w:tcW w:w="2440" w:type="dxa"/>
            <w:vMerge w:val="restart"/>
            <w:tcBorders>
              <w:top w:val="single" w:sz="4" w:space="0" w:color="auto"/>
              <w:left w:val="single" w:sz="4" w:space="0" w:color="auto"/>
              <w:bottom w:val="single" w:sz="4" w:space="0" w:color="auto"/>
              <w:right w:val="single" w:sz="4" w:space="0" w:color="auto"/>
            </w:tcBorders>
            <w:vAlign w:val="center"/>
            <w:hideMark/>
          </w:tcPr>
          <w:p w14:paraId="70FD6CAF" w14:textId="77777777" w:rsidR="0017780B" w:rsidRPr="00D73EF3" w:rsidRDefault="0017780B" w:rsidP="0017780B">
            <w:pPr>
              <w:pStyle w:val="text"/>
              <w:spacing w:before="0" w:line="240" w:lineRule="auto"/>
              <w:jc w:val="center"/>
              <w:rPr>
                <w:rFonts w:asciiTheme="minorHAnsi" w:hAnsiTheme="minorHAnsi" w:cstheme="minorHAnsi"/>
                <w:sz w:val="20"/>
                <w:szCs w:val="20"/>
              </w:rPr>
            </w:pPr>
            <w:r w:rsidRPr="00D73EF3">
              <w:rPr>
                <w:rFonts w:asciiTheme="minorHAnsi" w:hAnsiTheme="minorHAnsi" w:cstheme="minorHAnsi"/>
                <w:sz w:val="20"/>
                <w:szCs w:val="20"/>
              </w:rPr>
              <w:t>Referenční zakázka I.</w:t>
            </w:r>
          </w:p>
        </w:tc>
        <w:tc>
          <w:tcPr>
            <w:tcW w:w="3484" w:type="dxa"/>
            <w:tcBorders>
              <w:top w:val="single" w:sz="4" w:space="0" w:color="auto"/>
              <w:left w:val="single" w:sz="4" w:space="0" w:color="auto"/>
              <w:bottom w:val="single" w:sz="4" w:space="0" w:color="auto"/>
              <w:right w:val="single" w:sz="4" w:space="0" w:color="auto"/>
            </w:tcBorders>
            <w:vAlign w:val="center"/>
            <w:hideMark/>
          </w:tcPr>
          <w:p w14:paraId="453F6CEF" w14:textId="77777777" w:rsidR="0017780B" w:rsidRPr="00D73EF3" w:rsidRDefault="0017780B" w:rsidP="0017780B">
            <w:pPr>
              <w:pStyle w:val="text"/>
              <w:widowControl/>
              <w:spacing w:before="0" w:line="240" w:lineRule="auto"/>
              <w:jc w:val="left"/>
              <w:rPr>
                <w:rFonts w:asciiTheme="minorHAnsi" w:hAnsiTheme="minorHAnsi" w:cstheme="minorHAnsi"/>
                <w:sz w:val="20"/>
                <w:szCs w:val="20"/>
              </w:rPr>
            </w:pPr>
            <w:r w:rsidRPr="00D73EF3">
              <w:rPr>
                <w:rFonts w:asciiTheme="minorHAnsi" w:hAnsiTheme="minorHAnsi" w:cstheme="minorHAnsi"/>
                <w:sz w:val="20"/>
                <w:szCs w:val="20"/>
              </w:rPr>
              <w:t>Název zakázky</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2D42F44D" w14:textId="7BEDED1F" w:rsidR="0017780B" w:rsidRPr="0055673A" w:rsidRDefault="0017780B" w:rsidP="0017780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17780B" w:rsidRPr="0055673A" w14:paraId="3E365367" w14:textId="77777777" w:rsidTr="002D6385">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8C7274" w14:textId="77777777" w:rsidR="0017780B" w:rsidRPr="00D73EF3" w:rsidRDefault="0017780B" w:rsidP="0017780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6B0F91E6" w14:textId="77777777" w:rsidR="0017780B" w:rsidRPr="00D73EF3" w:rsidRDefault="0017780B" w:rsidP="0017780B">
            <w:pPr>
              <w:pStyle w:val="text"/>
              <w:widowControl/>
              <w:spacing w:before="0" w:line="240" w:lineRule="auto"/>
              <w:jc w:val="left"/>
              <w:rPr>
                <w:rFonts w:asciiTheme="minorHAnsi" w:hAnsiTheme="minorHAnsi" w:cstheme="minorHAnsi"/>
                <w:sz w:val="20"/>
                <w:szCs w:val="20"/>
              </w:rPr>
            </w:pPr>
            <w:r w:rsidRPr="00D73EF3">
              <w:rPr>
                <w:rFonts w:asciiTheme="minorHAnsi" w:hAnsiTheme="minorHAnsi" w:cstheme="minorHAnsi"/>
                <w:sz w:val="20"/>
                <w:szCs w:val="20"/>
              </w:rPr>
              <w:t>Název objednatele</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4F5D0284" w14:textId="3FE2D0F7" w:rsidR="0017780B" w:rsidRPr="0055673A" w:rsidRDefault="0017780B" w:rsidP="0017780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17780B" w:rsidRPr="0055673A" w14:paraId="4A25B31A" w14:textId="77777777" w:rsidTr="002D6385">
        <w:trPr>
          <w:cantSplit/>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A5AE7" w14:textId="77777777" w:rsidR="0017780B" w:rsidRPr="00D73EF3" w:rsidRDefault="0017780B" w:rsidP="0017780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04EE2A83" w14:textId="4B9432F6" w:rsidR="0017780B" w:rsidRPr="00D73EF3" w:rsidRDefault="0017780B" w:rsidP="0017780B">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t>Jednalo se o vypracování a předání objednateli kompletní projektové dokumentace ve stupni „Dokumentace pro provedení stavby“, předmět projektové dokumentace se týkal elektrických zařízeních distribuční soustavy nebo elektrických zařízení v oblasti NN, VN</w:t>
            </w:r>
            <w:r w:rsidR="00987030" w:rsidRPr="00D73EF3">
              <w:rPr>
                <w:rFonts w:asciiTheme="minorHAnsi" w:hAnsiTheme="minorHAnsi" w:cstheme="minorHAnsi"/>
                <w:b/>
                <w:bCs/>
                <w:sz w:val="20"/>
                <w:szCs w:val="20"/>
              </w:rPr>
              <w:t xml:space="preserve"> 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(ANO/NE)</w:t>
            </w:r>
          </w:p>
        </w:tc>
        <w:tc>
          <w:tcPr>
            <w:tcW w:w="3138" w:type="dxa"/>
            <w:tcBorders>
              <w:top w:val="single" w:sz="4" w:space="0" w:color="auto"/>
              <w:left w:val="single" w:sz="4" w:space="0" w:color="auto"/>
              <w:right w:val="single" w:sz="4" w:space="0" w:color="auto"/>
            </w:tcBorders>
            <w:shd w:val="clear" w:color="auto" w:fill="FFFF00"/>
            <w:vAlign w:val="center"/>
          </w:tcPr>
          <w:p w14:paraId="3FE187DB" w14:textId="0F73DB71" w:rsidR="0017780B" w:rsidRPr="0055673A" w:rsidRDefault="00F2295B" w:rsidP="0017780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highlight w:val="yellow"/>
              </w:rPr>
              <w:t xml:space="preserve">doplní účastník </w:t>
            </w:r>
            <w:r>
              <w:rPr>
                <w:rFonts w:asciiTheme="minorHAnsi" w:hAnsiTheme="minorHAnsi" w:cstheme="minorHAnsi"/>
                <w:sz w:val="20"/>
              </w:rPr>
              <w:t>ANO / NE</w:t>
            </w:r>
          </w:p>
        </w:tc>
      </w:tr>
      <w:tr w:rsidR="0017780B" w:rsidRPr="0055673A" w14:paraId="75270B77" w14:textId="77777777" w:rsidTr="002D6385">
        <w:trPr>
          <w:cantSplit/>
          <w:trHeight w:val="837"/>
        </w:trPr>
        <w:tc>
          <w:tcPr>
            <w:tcW w:w="0" w:type="auto"/>
            <w:vMerge/>
            <w:tcBorders>
              <w:top w:val="single" w:sz="4" w:space="0" w:color="auto"/>
              <w:left w:val="single" w:sz="4" w:space="0" w:color="auto"/>
              <w:bottom w:val="single" w:sz="4" w:space="0" w:color="auto"/>
              <w:right w:val="single" w:sz="4" w:space="0" w:color="auto"/>
            </w:tcBorders>
            <w:vAlign w:val="center"/>
          </w:tcPr>
          <w:p w14:paraId="21F9398E" w14:textId="77777777" w:rsidR="0017780B" w:rsidRPr="0055673A" w:rsidRDefault="0017780B" w:rsidP="0017780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tcPr>
          <w:p w14:paraId="7121B168" w14:textId="74738D0E" w:rsidR="0017780B" w:rsidRPr="00246EC7" w:rsidRDefault="0017780B" w:rsidP="0017780B">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Celkové náklady takové stavby (všech majetkových tříd, SO a PS) podle oceněného soupisu prací (Cena bez DPH z rekapitulace rozpočtu PD) zpracovatele projektové dokumentace činily alespoň 4 mil. Kč.</w:t>
            </w:r>
          </w:p>
        </w:tc>
        <w:tc>
          <w:tcPr>
            <w:tcW w:w="3138" w:type="dxa"/>
            <w:tcBorders>
              <w:top w:val="single" w:sz="4" w:space="0" w:color="auto"/>
              <w:left w:val="single" w:sz="4" w:space="0" w:color="auto"/>
              <w:right w:val="single" w:sz="4" w:space="0" w:color="auto"/>
            </w:tcBorders>
            <w:shd w:val="clear" w:color="auto" w:fill="FFFF00"/>
            <w:vAlign w:val="center"/>
          </w:tcPr>
          <w:p w14:paraId="349FE528" w14:textId="3DB5D235" w:rsidR="0017780B" w:rsidRPr="0055673A" w:rsidRDefault="0017780B" w:rsidP="0017780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xml:space="preserve">, uvede celkové náklady </w:t>
            </w:r>
            <w:r>
              <w:rPr>
                <w:rFonts w:asciiTheme="minorHAnsi" w:hAnsiTheme="minorHAnsi" w:cstheme="minorHAnsi"/>
                <w:sz w:val="20"/>
              </w:rPr>
              <w:t xml:space="preserve">projektované stavby </w:t>
            </w:r>
            <w:r w:rsidRPr="0055673A">
              <w:rPr>
                <w:rFonts w:asciiTheme="minorHAnsi" w:hAnsiTheme="minorHAnsi" w:cstheme="minorHAnsi"/>
                <w:sz w:val="20"/>
                <w:szCs w:val="20"/>
              </w:rPr>
              <w:t>podle oceněného soupisu prací</w:t>
            </w:r>
            <w:r>
              <w:rPr>
                <w:rFonts w:asciiTheme="minorHAnsi" w:hAnsiTheme="minorHAnsi" w:cstheme="minorHAnsi"/>
                <w:sz w:val="20"/>
                <w:szCs w:val="20"/>
              </w:rPr>
              <w:t xml:space="preserve"> v PD</w:t>
            </w:r>
            <w:r w:rsidRPr="00FE518E">
              <w:rPr>
                <w:rFonts w:asciiTheme="minorHAnsi" w:hAnsiTheme="minorHAnsi" w:cstheme="minorHAnsi"/>
                <w:sz w:val="20"/>
                <w:highlight w:val="yellow"/>
              </w:rPr>
              <w:t>)</w:t>
            </w:r>
          </w:p>
        </w:tc>
      </w:tr>
      <w:tr w:rsidR="0017780B" w:rsidRPr="0055673A" w14:paraId="373FB6CD" w14:textId="77777777" w:rsidTr="002D6385">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1C1A1" w14:textId="77777777" w:rsidR="0017780B" w:rsidRPr="0055673A" w:rsidRDefault="0017780B" w:rsidP="0017780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6D6E25C9" w14:textId="2CDF2171" w:rsidR="0017780B" w:rsidRPr="00246EC7" w:rsidRDefault="0017780B" w:rsidP="0017780B">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Stavbu bylo možné realizovat v souladu se zákonem č. 183/2006 Sb. (dle § 79 SZ), nebo bylo na její realizaci vydáno příslušné povolení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5AC8A3B" w14:textId="6AB629E2" w:rsidR="0017780B" w:rsidRPr="0055673A" w:rsidRDefault="00F2295B" w:rsidP="0017780B">
            <w:pPr>
              <w:rPr>
                <w:rFonts w:asciiTheme="minorHAnsi" w:hAnsiTheme="minorHAnsi" w:cstheme="minorHAnsi"/>
                <w:sz w:val="20"/>
                <w:szCs w:val="20"/>
              </w:rPr>
            </w:pPr>
            <w:r>
              <w:rPr>
                <w:rFonts w:asciiTheme="minorHAnsi" w:hAnsiTheme="minorHAnsi" w:cstheme="minorHAnsi"/>
                <w:sz w:val="20"/>
                <w:highlight w:val="yellow"/>
              </w:rPr>
              <w:t xml:space="preserve">doplní účastník </w:t>
            </w:r>
            <w:r>
              <w:rPr>
                <w:rFonts w:asciiTheme="minorHAnsi" w:hAnsiTheme="minorHAnsi" w:cstheme="minorHAnsi"/>
                <w:sz w:val="20"/>
              </w:rPr>
              <w:t>ANO / NE</w:t>
            </w:r>
          </w:p>
        </w:tc>
      </w:tr>
      <w:tr w:rsidR="0017780B" w:rsidRPr="0055673A" w14:paraId="2E7144A1" w14:textId="77777777" w:rsidTr="002D6385">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54A73F" w14:textId="77777777" w:rsidR="0017780B" w:rsidRPr="0055673A" w:rsidRDefault="0017780B" w:rsidP="0017780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24A0EE62" w14:textId="5AF855B9" w:rsidR="0017780B" w:rsidRPr="00246EC7" w:rsidRDefault="0017780B" w:rsidP="0017780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Postavení osoby na zakázce odpovídalo klíčové pozici, rozhodné pro kvalitu a úspěšnost dokončení zakázky.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CE5FEEA" w14:textId="0D28ED78" w:rsidR="0017780B" w:rsidRPr="0055673A" w:rsidRDefault="0017780B" w:rsidP="0017780B">
            <w:pPr>
              <w:rPr>
                <w:rFonts w:asciiTheme="minorHAnsi" w:hAnsiTheme="minorHAnsi" w:cstheme="minorHAnsi"/>
                <w:sz w:val="20"/>
                <w:szCs w:val="20"/>
              </w:rPr>
            </w:pPr>
            <w:r>
              <w:rPr>
                <w:rFonts w:cstheme="minorHAnsi"/>
                <w:highlight w:val="yellow"/>
              </w:rPr>
              <w:t>(</w:t>
            </w: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xml:space="preserve">, případně konkretizuje postavení osoby, např. hlavní projektant, projektoval část SDOK apod. </w:t>
            </w:r>
            <w:r w:rsidRPr="00FE518E">
              <w:rPr>
                <w:rFonts w:asciiTheme="minorHAnsi" w:hAnsiTheme="minorHAnsi" w:cstheme="minorHAnsi"/>
                <w:sz w:val="20"/>
                <w:highlight w:val="yellow"/>
              </w:rPr>
              <w:t>)</w:t>
            </w:r>
          </w:p>
        </w:tc>
      </w:tr>
    </w:tbl>
    <w:p w14:paraId="0C76ADC6" w14:textId="09E9B9E3" w:rsidR="001C369B" w:rsidRDefault="001C369B" w:rsidP="001C369B">
      <w:pPr>
        <w:ind w:left="357"/>
        <w:rPr>
          <w:rFonts w:asciiTheme="minorHAnsi" w:hAnsiTheme="minorHAnsi" w:cstheme="minorHAnsi"/>
          <w:sz w:val="20"/>
          <w:szCs w:val="20"/>
        </w:rPr>
      </w:pPr>
    </w:p>
    <w:p w14:paraId="7BEA00C7" w14:textId="0F31B8A5" w:rsidR="0006189A" w:rsidRDefault="0006189A" w:rsidP="001C369B">
      <w:pPr>
        <w:ind w:left="357"/>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3484"/>
        <w:gridCol w:w="3138"/>
      </w:tblGrid>
      <w:tr w:rsidR="0006189A" w:rsidRPr="0055673A" w14:paraId="3824E45B" w14:textId="77777777" w:rsidTr="006757E7">
        <w:trPr>
          <w:cantSplit/>
          <w:trHeight w:val="438"/>
        </w:trPr>
        <w:tc>
          <w:tcPr>
            <w:tcW w:w="9062" w:type="dxa"/>
            <w:gridSpan w:val="3"/>
            <w:tcBorders>
              <w:top w:val="single" w:sz="4" w:space="0" w:color="auto"/>
              <w:left w:val="single" w:sz="4" w:space="0" w:color="auto"/>
              <w:bottom w:val="single" w:sz="4" w:space="0" w:color="auto"/>
              <w:right w:val="single" w:sz="4" w:space="0" w:color="auto"/>
            </w:tcBorders>
            <w:shd w:val="clear" w:color="auto" w:fill="AEAAAA"/>
            <w:vAlign w:val="center"/>
            <w:hideMark/>
          </w:tcPr>
          <w:p w14:paraId="7E2B5F28" w14:textId="01513746" w:rsidR="0006189A" w:rsidRPr="00680E1C" w:rsidRDefault="0006189A" w:rsidP="006757E7">
            <w:pPr>
              <w:ind w:left="720"/>
              <w:jc w:val="center"/>
              <w:rPr>
                <w:rFonts w:asciiTheme="minorHAnsi" w:hAnsiTheme="minorHAnsi" w:cstheme="minorHAnsi"/>
                <w:sz w:val="22"/>
                <w:szCs w:val="22"/>
              </w:rPr>
            </w:pPr>
            <w:r>
              <w:rPr>
                <w:rFonts w:asciiTheme="minorHAnsi" w:hAnsiTheme="minorHAnsi" w:cstheme="minorHAnsi"/>
                <w:b/>
                <w:bCs/>
                <w:caps/>
                <w:sz w:val="20"/>
                <w:szCs w:val="20"/>
              </w:rPr>
              <w:t xml:space="preserve">Senior projektant </w:t>
            </w:r>
            <w:r>
              <w:rPr>
                <w:rFonts w:asciiTheme="minorHAnsi" w:hAnsiTheme="minorHAnsi" w:cstheme="minorHAnsi"/>
                <w:sz w:val="22"/>
                <w:szCs w:val="22"/>
              </w:rPr>
              <w:t>č.1</w:t>
            </w:r>
          </w:p>
          <w:p w14:paraId="60EE7C56" w14:textId="77777777" w:rsidR="0006189A" w:rsidRPr="0055673A" w:rsidRDefault="0006189A" w:rsidP="006757E7">
            <w:pPr>
              <w:pStyle w:val="text"/>
              <w:widowControl/>
              <w:spacing w:before="0" w:line="240" w:lineRule="auto"/>
              <w:jc w:val="center"/>
              <w:rPr>
                <w:rFonts w:asciiTheme="minorHAnsi" w:hAnsiTheme="minorHAnsi" w:cstheme="minorHAnsi"/>
                <w:b/>
                <w:bCs/>
                <w:caps/>
                <w:sz w:val="20"/>
                <w:szCs w:val="20"/>
              </w:rPr>
            </w:pPr>
          </w:p>
        </w:tc>
      </w:tr>
      <w:tr w:rsidR="0006189A" w:rsidRPr="0055673A" w14:paraId="14CE9AE5" w14:textId="77777777" w:rsidTr="006757E7">
        <w:trPr>
          <w:cantSplit/>
          <w:trHeight w:val="434"/>
        </w:trPr>
        <w:tc>
          <w:tcPr>
            <w:tcW w:w="592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A594D39" w14:textId="77777777" w:rsidR="0006189A" w:rsidRPr="0055673A" w:rsidRDefault="0006189A" w:rsidP="006757E7">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F47F90" w14:textId="77777777" w:rsidR="0006189A" w:rsidRPr="0055673A" w:rsidRDefault="0006189A" w:rsidP="006757E7">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F2295B" w:rsidRPr="0055673A" w14:paraId="3D94A879" w14:textId="77777777" w:rsidTr="006757E7">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tcPr>
          <w:p w14:paraId="2AC76565" w14:textId="3B2D05D8" w:rsidR="00F2295B" w:rsidRPr="00246EC7" w:rsidRDefault="00F2295B" w:rsidP="00F2295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Současný zaměstnavatel (název, adresa)</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4945F47A" w14:textId="77777777" w:rsidR="00F2295B" w:rsidRDefault="00F2295B" w:rsidP="00F2295B">
            <w:pPr>
              <w:rPr>
                <w:rFonts w:asciiTheme="minorHAnsi" w:hAnsiTheme="minorHAnsi" w:cstheme="minorHAnsi"/>
                <w:sz w:val="20"/>
                <w:szCs w:val="20"/>
              </w:rPr>
            </w:pPr>
          </w:p>
          <w:p w14:paraId="3E898A8A" w14:textId="1BC0D154" w:rsidR="00F2295B"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776CDE81" w14:textId="77777777" w:rsidTr="006757E7">
        <w:trPr>
          <w:cantSplit/>
          <w:trHeight w:val="512"/>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55190607" w14:textId="77777777" w:rsidR="00F2295B" w:rsidRPr="00246EC7" w:rsidRDefault="00F2295B" w:rsidP="00F2295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Jméno a příjmení</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C091548" w14:textId="77777777" w:rsidR="00F2295B" w:rsidRDefault="00F2295B" w:rsidP="00F2295B">
            <w:pPr>
              <w:rPr>
                <w:rFonts w:asciiTheme="minorHAnsi" w:hAnsiTheme="minorHAnsi" w:cstheme="minorHAnsi"/>
                <w:sz w:val="20"/>
                <w:szCs w:val="20"/>
              </w:rPr>
            </w:pPr>
          </w:p>
          <w:p w14:paraId="438243B9" w14:textId="77777777"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5D28A7AB" w14:textId="77777777" w:rsidTr="00743966">
        <w:trPr>
          <w:cantSplit/>
          <w:trHeight w:val="566"/>
        </w:trPr>
        <w:tc>
          <w:tcPr>
            <w:tcW w:w="5924" w:type="dxa"/>
            <w:gridSpan w:val="2"/>
            <w:tcBorders>
              <w:top w:val="single" w:sz="4" w:space="0" w:color="auto"/>
              <w:left w:val="single" w:sz="4" w:space="0" w:color="auto"/>
              <w:bottom w:val="single" w:sz="4" w:space="0" w:color="auto"/>
              <w:right w:val="single" w:sz="4" w:space="0" w:color="auto"/>
            </w:tcBorders>
            <w:vAlign w:val="center"/>
          </w:tcPr>
          <w:p w14:paraId="26A0F3F3" w14:textId="0AD3330A" w:rsidR="00F2295B" w:rsidRPr="00246EC7" w:rsidRDefault="00743966" w:rsidP="00F2295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Osoba s odbornou kvalifikací na zařízení do a nad 1000 V</w:t>
            </w:r>
            <w:r w:rsidRPr="00246EC7">
              <w:rPr>
                <w:rFonts w:asciiTheme="minorHAnsi" w:hAnsiTheme="minorHAnsi" w:cstheme="minorHAnsi"/>
                <w:sz w:val="20"/>
                <w:szCs w:val="20"/>
              </w:rPr>
              <w:t xml:space="preserve"> </w:t>
            </w:r>
            <w:r w:rsidR="00F2295B" w:rsidRPr="00246EC7">
              <w:rPr>
                <w:rFonts w:asciiTheme="minorHAnsi" w:hAnsiTheme="minorHAnsi" w:cstheme="minorHAnsi"/>
                <w:sz w:val="20"/>
                <w:szCs w:val="20"/>
              </w:rPr>
              <w:t>dle § 6 a 10 vyhlášky č. 50/1978 Sb., o odborné způsobilosti v energetice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07BB7923" w14:textId="77777777" w:rsidR="00F2295B" w:rsidRDefault="00F2295B" w:rsidP="00F2295B">
            <w:pPr>
              <w:rPr>
                <w:rFonts w:asciiTheme="minorHAnsi" w:hAnsiTheme="minorHAnsi" w:cstheme="minorHAnsi"/>
                <w:sz w:val="20"/>
                <w:szCs w:val="20"/>
              </w:rPr>
            </w:pPr>
          </w:p>
          <w:p w14:paraId="3E22EE9C" w14:textId="77777777"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28507CF2" w14:textId="77777777" w:rsidTr="006757E7">
        <w:trPr>
          <w:cantSplit/>
          <w:trHeight w:val="550"/>
        </w:trPr>
        <w:tc>
          <w:tcPr>
            <w:tcW w:w="5924" w:type="dxa"/>
            <w:gridSpan w:val="2"/>
            <w:tcBorders>
              <w:top w:val="single" w:sz="4" w:space="0" w:color="auto"/>
              <w:left w:val="single" w:sz="4" w:space="0" w:color="auto"/>
              <w:bottom w:val="single" w:sz="4" w:space="0" w:color="auto"/>
              <w:right w:val="single" w:sz="4" w:space="0" w:color="auto"/>
            </w:tcBorders>
            <w:vAlign w:val="center"/>
            <w:hideMark/>
          </w:tcPr>
          <w:p w14:paraId="48D80515" w14:textId="0A9E6B9B" w:rsidR="00F2295B" w:rsidRPr="00246EC7" w:rsidRDefault="00F2295B" w:rsidP="00F2295B">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t xml:space="preserve">Délka praxe projektování elektrických zařízeních distribuční soustavy nebo elektrických zařízení v oblasti NN, VN </w:t>
            </w:r>
            <w:r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přesahuje limit 4 roky. Účastník uvede skutečnou délku praxe (zaokrouhleno na celé roky).</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2247DCE8" w14:textId="77777777" w:rsidR="00F2295B" w:rsidRDefault="00F2295B" w:rsidP="00F2295B">
            <w:pPr>
              <w:rPr>
                <w:rFonts w:asciiTheme="minorHAnsi" w:hAnsiTheme="minorHAnsi" w:cstheme="minorHAnsi"/>
                <w:sz w:val="20"/>
                <w:szCs w:val="20"/>
              </w:rPr>
            </w:pPr>
          </w:p>
          <w:p w14:paraId="39F287CC" w14:textId="45CADA8F"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uvede skutečný počet roků praxe</w:t>
            </w:r>
            <w:r w:rsidRPr="00FE518E">
              <w:rPr>
                <w:rFonts w:asciiTheme="minorHAnsi" w:hAnsiTheme="minorHAnsi" w:cstheme="minorHAnsi"/>
                <w:sz w:val="20"/>
                <w:highlight w:val="yellow"/>
              </w:rPr>
              <w:t>)</w:t>
            </w:r>
          </w:p>
        </w:tc>
      </w:tr>
      <w:tr w:rsidR="00F2295B" w:rsidRPr="0055673A" w14:paraId="14D77B06" w14:textId="77777777" w:rsidTr="006757E7">
        <w:trPr>
          <w:cantSplit/>
          <w:trHeight w:val="356"/>
        </w:trPr>
        <w:tc>
          <w:tcPr>
            <w:tcW w:w="2440" w:type="dxa"/>
            <w:vMerge w:val="restart"/>
            <w:tcBorders>
              <w:top w:val="single" w:sz="4" w:space="0" w:color="auto"/>
              <w:left w:val="single" w:sz="4" w:space="0" w:color="auto"/>
              <w:bottom w:val="single" w:sz="4" w:space="0" w:color="auto"/>
              <w:right w:val="single" w:sz="4" w:space="0" w:color="auto"/>
            </w:tcBorders>
            <w:vAlign w:val="center"/>
            <w:hideMark/>
          </w:tcPr>
          <w:p w14:paraId="7353708F" w14:textId="77777777" w:rsidR="00F2295B" w:rsidRPr="00246EC7" w:rsidRDefault="00F2295B" w:rsidP="00F2295B">
            <w:pPr>
              <w:pStyle w:val="text"/>
              <w:spacing w:before="0" w:line="240" w:lineRule="auto"/>
              <w:jc w:val="center"/>
              <w:rPr>
                <w:rFonts w:asciiTheme="minorHAnsi" w:hAnsiTheme="minorHAnsi" w:cstheme="minorHAnsi"/>
                <w:sz w:val="20"/>
                <w:szCs w:val="20"/>
              </w:rPr>
            </w:pPr>
            <w:r w:rsidRPr="00246EC7">
              <w:rPr>
                <w:rFonts w:asciiTheme="minorHAnsi" w:hAnsiTheme="minorHAnsi" w:cstheme="minorHAnsi"/>
                <w:sz w:val="20"/>
                <w:szCs w:val="20"/>
              </w:rPr>
              <w:t>Referenční zakázka I.</w:t>
            </w:r>
          </w:p>
        </w:tc>
        <w:tc>
          <w:tcPr>
            <w:tcW w:w="3484" w:type="dxa"/>
            <w:tcBorders>
              <w:top w:val="single" w:sz="4" w:space="0" w:color="auto"/>
              <w:left w:val="single" w:sz="4" w:space="0" w:color="auto"/>
              <w:bottom w:val="single" w:sz="4" w:space="0" w:color="auto"/>
              <w:right w:val="single" w:sz="4" w:space="0" w:color="auto"/>
            </w:tcBorders>
            <w:vAlign w:val="center"/>
            <w:hideMark/>
          </w:tcPr>
          <w:p w14:paraId="63120234" w14:textId="77777777" w:rsidR="00F2295B" w:rsidRPr="00246EC7" w:rsidRDefault="00F2295B" w:rsidP="00F2295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Název zakázky</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44EB603A" w14:textId="7777777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0AEB3642" w14:textId="77777777" w:rsidTr="006757E7">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74283" w14:textId="77777777" w:rsidR="00F2295B" w:rsidRPr="0055673A" w:rsidRDefault="00F2295B" w:rsidP="00F2295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2ADF714F" w14:textId="7777777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Název objednatele</w:t>
            </w:r>
          </w:p>
        </w:tc>
        <w:tc>
          <w:tcPr>
            <w:tcW w:w="3138" w:type="dxa"/>
            <w:tcBorders>
              <w:top w:val="single" w:sz="4" w:space="0" w:color="auto"/>
              <w:left w:val="single" w:sz="4" w:space="0" w:color="auto"/>
              <w:bottom w:val="single" w:sz="4" w:space="0" w:color="auto"/>
              <w:right w:val="single" w:sz="4" w:space="0" w:color="auto"/>
            </w:tcBorders>
            <w:shd w:val="clear" w:color="auto" w:fill="FFFF00"/>
            <w:vAlign w:val="center"/>
          </w:tcPr>
          <w:p w14:paraId="590AB5BF" w14:textId="7777777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23BF977F" w14:textId="77777777" w:rsidTr="006757E7">
        <w:trPr>
          <w:cantSplit/>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D3B98" w14:textId="77777777" w:rsidR="00F2295B" w:rsidRPr="0055673A" w:rsidRDefault="00F2295B" w:rsidP="00F2295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51342A35" w14:textId="4C9E7F2E" w:rsidR="00F2295B" w:rsidRPr="0055673A" w:rsidRDefault="00F2295B" w:rsidP="00F2295B">
            <w:pPr>
              <w:pStyle w:val="text"/>
              <w:widowControl/>
              <w:spacing w:before="0" w:line="240" w:lineRule="auto"/>
              <w:rPr>
                <w:rFonts w:asciiTheme="minorHAnsi" w:hAnsiTheme="minorHAnsi" w:cstheme="minorHAnsi"/>
                <w:sz w:val="20"/>
                <w:szCs w:val="20"/>
              </w:rPr>
            </w:pPr>
            <w:r w:rsidRPr="00D73EF3">
              <w:rPr>
                <w:rFonts w:asciiTheme="minorHAnsi" w:hAnsiTheme="minorHAnsi" w:cstheme="minorHAnsi"/>
                <w:sz w:val="20"/>
                <w:szCs w:val="20"/>
              </w:rPr>
              <w:t xml:space="preserve">Jednalo se o vypracování a předání objednateli kompletní projektové dokumentace ve stupni „Dokumentace pro provedení stavby“, předmět projektové dokumentace se týkal elektrických zařízeních distribuční soustavy nebo elektrických zařízení v oblasti NN, VN </w:t>
            </w:r>
            <w:r w:rsidRPr="00D73EF3">
              <w:rPr>
                <w:rFonts w:asciiTheme="minorHAnsi" w:hAnsiTheme="minorHAnsi" w:cstheme="minorHAnsi"/>
                <w:b/>
                <w:bCs/>
                <w:sz w:val="20"/>
                <w:szCs w:val="20"/>
              </w:rPr>
              <w:t>a obnovy/výstavby trafostanic (stožárových, kioskových nebo zděných) v rámci kabelového nebo venkovního vedení NN či vedení VN</w:t>
            </w:r>
            <w:r w:rsidRPr="00D73EF3">
              <w:rPr>
                <w:rFonts w:asciiTheme="minorHAnsi" w:hAnsiTheme="minorHAnsi" w:cstheme="minorHAnsi"/>
                <w:sz w:val="20"/>
                <w:szCs w:val="20"/>
              </w:rPr>
              <w:t xml:space="preserve"> (nikoliv trakčních vedení) (ANO/NE)</w:t>
            </w:r>
          </w:p>
        </w:tc>
        <w:tc>
          <w:tcPr>
            <w:tcW w:w="3138" w:type="dxa"/>
            <w:tcBorders>
              <w:top w:val="single" w:sz="4" w:space="0" w:color="auto"/>
              <w:left w:val="single" w:sz="4" w:space="0" w:color="auto"/>
              <w:right w:val="single" w:sz="4" w:space="0" w:color="auto"/>
            </w:tcBorders>
            <w:shd w:val="clear" w:color="auto" w:fill="FFFF00"/>
            <w:vAlign w:val="center"/>
          </w:tcPr>
          <w:p w14:paraId="594413FC" w14:textId="7781F268" w:rsidR="00F2295B" w:rsidRPr="0055673A" w:rsidRDefault="00F2295B" w:rsidP="00F2295B">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highlight w:val="yellow"/>
              </w:rPr>
              <w:t xml:space="preserve">Doplní </w:t>
            </w:r>
            <w:r>
              <w:rPr>
                <w:rFonts w:asciiTheme="minorHAnsi" w:hAnsiTheme="minorHAnsi" w:cstheme="minorHAnsi"/>
                <w:sz w:val="20"/>
              </w:rPr>
              <w:t>účastník ANO /NE</w:t>
            </w:r>
          </w:p>
        </w:tc>
      </w:tr>
      <w:tr w:rsidR="00F2295B" w:rsidRPr="0055673A" w14:paraId="7E09BF9D" w14:textId="77777777" w:rsidTr="006757E7">
        <w:trPr>
          <w:cantSplit/>
          <w:trHeight w:val="837"/>
        </w:trPr>
        <w:tc>
          <w:tcPr>
            <w:tcW w:w="0" w:type="auto"/>
            <w:vMerge/>
            <w:tcBorders>
              <w:top w:val="single" w:sz="4" w:space="0" w:color="auto"/>
              <w:left w:val="single" w:sz="4" w:space="0" w:color="auto"/>
              <w:bottom w:val="single" w:sz="4" w:space="0" w:color="auto"/>
              <w:right w:val="single" w:sz="4" w:space="0" w:color="auto"/>
            </w:tcBorders>
            <w:vAlign w:val="center"/>
          </w:tcPr>
          <w:p w14:paraId="08239AAA" w14:textId="77777777" w:rsidR="00F2295B" w:rsidRPr="0055673A" w:rsidRDefault="00F2295B" w:rsidP="00F2295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tcPr>
          <w:p w14:paraId="58F10FB9" w14:textId="77777777" w:rsidR="00F2295B" w:rsidRPr="00246EC7" w:rsidRDefault="00F2295B" w:rsidP="00F2295B">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Celkové náklady takové stavby (všech majetkových tříd, SO a PS) podle oceněného soupisu prací (Cena bez DPH z rekapitulace rozpočtu PD) zpracovatele projektové dokumentace činily alespoň 4 mil. Kč.</w:t>
            </w:r>
          </w:p>
        </w:tc>
        <w:tc>
          <w:tcPr>
            <w:tcW w:w="3138" w:type="dxa"/>
            <w:tcBorders>
              <w:top w:val="single" w:sz="4" w:space="0" w:color="auto"/>
              <w:left w:val="single" w:sz="4" w:space="0" w:color="auto"/>
              <w:right w:val="single" w:sz="4" w:space="0" w:color="auto"/>
            </w:tcBorders>
            <w:shd w:val="clear" w:color="auto" w:fill="FFFF00"/>
            <w:vAlign w:val="center"/>
          </w:tcPr>
          <w:p w14:paraId="32F50D3E" w14:textId="7777777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w:t>
            </w:r>
            <w:r w:rsidRPr="0055673A">
              <w:rPr>
                <w:rFonts w:asciiTheme="minorHAnsi" w:hAnsiTheme="minorHAnsi" w:cstheme="minorHAnsi"/>
                <w:sz w:val="20"/>
                <w:szCs w:val="20"/>
              </w:rPr>
              <w:t>(</w:t>
            </w:r>
            <w:r>
              <w:rPr>
                <w:rFonts w:asciiTheme="minorHAnsi" w:hAnsiTheme="minorHAnsi" w:cstheme="minorHAnsi"/>
                <w:sz w:val="20"/>
                <w:szCs w:val="20"/>
              </w:rPr>
              <w:t>ANO/NE</w:t>
            </w:r>
            <w:r w:rsidRPr="0055673A">
              <w:rPr>
                <w:rFonts w:asciiTheme="minorHAnsi" w:hAnsiTheme="minorHAnsi" w:cstheme="minorHAnsi"/>
                <w:sz w:val="20"/>
                <w:szCs w:val="20"/>
              </w:rPr>
              <w:t>)</w:t>
            </w:r>
            <w:r>
              <w:rPr>
                <w:rFonts w:asciiTheme="minorHAnsi" w:hAnsiTheme="minorHAnsi" w:cstheme="minorHAnsi"/>
                <w:sz w:val="20"/>
                <w:highlight w:val="yellow"/>
              </w:rPr>
              <w:t xml:space="preserve">, uvede celkové náklady </w:t>
            </w:r>
            <w:r>
              <w:rPr>
                <w:rFonts w:asciiTheme="minorHAnsi" w:hAnsiTheme="minorHAnsi" w:cstheme="minorHAnsi"/>
                <w:sz w:val="20"/>
              </w:rPr>
              <w:t xml:space="preserve">projektované stavby </w:t>
            </w:r>
            <w:r w:rsidRPr="0055673A">
              <w:rPr>
                <w:rFonts w:asciiTheme="minorHAnsi" w:hAnsiTheme="minorHAnsi" w:cstheme="minorHAnsi"/>
                <w:sz w:val="20"/>
                <w:szCs w:val="20"/>
              </w:rPr>
              <w:t>podle oceněného soupisu prací</w:t>
            </w:r>
            <w:r>
              <w:rPr>
                <w:rFonts w:asciiTheme="minorHAnsi" w:hAnsiTheme="minorHAnsi" w:cstheme="minorHAnsi"/>
                <w:sz w:val="20"/>
                <w:szCs w:val="20"/>
              </w:rPr>
              <w:t xml:space="preserve"> v PD</w:t>
            </w:r>
            <w:r w:rsidRPr="00FE518E">
              <w:rPr>
                <w:rFonts w:asciiTheme="minorHAnsi" w:hAnsiTheme="minorHAnsi" w:cstheme="minorHAnsi"/>
                <w:sz w:val="20"/>
                <w:highlight w:val="yellow"/>
              </w:rPr>
              <w:t>)</w:t>
            </w:r>
          </w:p>
        </w:tc>
      </w:tr>
      <w:tr w:rsidR="00F2295B" w:rsidRPr="0055673A" w14:paraId="376ADF06" w14:textId="77777777" w:rsidTr="006757E7">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08DDCC" w14:textId="77777777" w:rsidR="00F2295B" w:rsidRPr="0055673A" w:rsidRDefault="00F2295B" w:rsidP="00F2295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0A31CD61" w14:textId="77777777" w:rsidR="00F2295B" w:rsidRPr="00246EC7" w:rsidRDefault="00F2295B" w:rsidP="00F2295B">
            <w:pPr>
              <w:pStyle w:val="text"/>
              <w:widowControl/>
              <w:spacing w:before="0" w:line="240" w:lineRule="auto"/>
              <w:rPr>
                <w:rFonts w:asciiTheme="minorHAnsi" w:hAnsiTheme="minorHAnsi" w:cstheme="minorHAnsi"/>
                <w:sz w:val="20"/>
                <w:szCs w:val="20"/>
              </w:rPr>
            </w:pPr>
            <w:r w:rsidRPr="00246EC7">
              <w:rPr>
                <w:rFonts w:asciiTheme="minorHAnsi" w:hAnsiTheme="minorHAnsi" w:cstheme="minorHAnsi"/>
                <w:sz w:val="20"/>
                <w:szCs w:val="20"/>
              </w:rPr>
              <w:t>Stavbu bylo možné realizovat v souladu se zákonem č. 183/2006 Sb. (dle § 79 SZ), nebo bylo na její realizaci vydáno příslušné povolení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3A0B5CA" w14:textId="4F3D72CC" w:rsidR="00F2295B" w:rsidRPr="0055673A" w:rsidRDefault="00F2295B" w:rsidP="00F2295B">
            <w:pPr>
              <w:rPr>
                <w:rFonts w:asciiTheme="minorHAnsi" w:hAnsiTheme="minorHAnsi" w:cstheme="minorHAnsi"/>
                <w:sz w:val="20"/>
                <w:szCs w:val="20"/>
              </w:rPr>
            </w:pPr>
            <w:r>
              <w:rPr>
                <w:rFonts w:asciiTheme="minorHAnsi" w:hAnsiTheme="minorHAnsi" w:cstheme="minorHAnsi"/>
                <w:sz w:val="20"/>
                <w:highlight w:val="yellow"/>
              </w:rPr>
              <w:t xml:space="preserve">Doplní </w:t>
            </w:r>
            <w:r>
              <w:rPr>
                <w:rFonts w:asciiTheme="minorHAnsi" w:hAnsiTheme="minorHAnsi" w:cstheme="minorHAnsi"/>
                <w:sz w:val="20"/>
              </w:rPr>
              <w:t>účastník ANO /NE</w:t>
            </w:r>
          </w:p>
        </w:tc>
      </w:tr>
      <w:tr w:rsidR="00F2295B" w:rsidRPr="0055673A" w14:paraId="705ED654" w14:textId="77777777" w:rsidTr="006757E7">
        <w:trPr>
          <w:cantSplit/>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FABE73" w14:textId="77777777" w:rsidR="00F2295B" w:rsidRPr="0055673A" w:rsidRDefault="00F2295B" w:rsidP="00F2295B">
            <w:pPr>
              <w:rPr>
                <w:rFonts w:asciiTheme="minorHAnsi" w:hAnsiTheme="minorHAnsi" w:cstheme="minorHAnsi"/>
                <w:sz w:val="20"/>
                <w:szCs w:val="20"/>
                <w:lang w:eastAsia="en-US"/>
              </w:rPr>
            </w:pPr>
          </w:p>
        </w:tc>
        <w:tc>
          <w:tcPr>
            <w:tcW w:w="3484" w:type="dxa"/>
            <w:tcBorders>
              <w:top w:val="single" w:sz="4" w:space="0" w:color="auto"/>
              <w:left w:val="single" w:sz="4" w:space="0" w:color="auto"/>
              <w:bottom w:val="single" w:sz="4" w:space="0" w:color="auto"/>
              <w:right w:val="single" w:sz="4" w:space="0" w:color="auto"/>
            </w:tcBorders>
            <w:vAlign w:val="center"/>
            <w:hideMark/>
          </w:tcPr>
          <w:p w14:paraId="43691061" w14:textId="77777777" w:rsidR="00F2295B" w:rsidRPr="00246EC7" w:rsidRDefault="00F2295B" w:rsidP="00F2295B">
            <w:pPr>
              <w:pStyle w:val="text"/>
              <w:widowControl/>
              <w:spacing w:before="0" w:line="240" w:lineRule="auto"/>
              <w:jc w:val="left"/>
              <w:rPr>
                <w:rFonts w:asciiTheme="minorHAnsi" w:hAnsiTheme="minorHAnsi" w:cstheme="minorHAnsi"/>
                <w:sz w:val="20"/>
                <w:szCs w:val="20"/>
              </w:rPr>
            </w:pPr>
            <w:r w:rsidRPr="00246EC7">
              <w:rPr>
                <w:rFonts w:asciiTheme="minorHAnsi" w:hAnsiTheme="minorHAnsi" w:cstheme="minorHAnsi"/>
                <w:sz w:val="20"/>
                <w:szCs w:val="20"/>
              </w:rPr>
              <w:t>Postavení osoby na zakázce odpovídalo klíčové pozici, rozhodné pro kvalitu a úspěšnost dokončení zakázky.  (ANO/NE)</w:t>
            </w:r>
          </w:p>
        </w:tc>
        <w:tc>
          <w:tcPr>
            <w:tcW w:w="3138" w:type="dxa"/>
            <w:tcBorders>
              <w:top w:val="single" w:sz="4" w:space="0" w:color="auto"/>
              <w:left w:val="single" w:sz="4" w:space="0" w:color="auto"/>
              <w:bottom w:val="single" w:sz="4" w:space="0" w:color="auto"/>
              <w:right w:val="single" w:sz="4" w:space="0" w:color="auto"/>
            </w:tcBorders>
            <w:shd w:val="clear" w:color="auto" w:fill="FFFF00"/>
          </w:tcPr>
          <w:p w14:paraId="30A62178" w14:textId="762ABBA1" w:rsidR="00F2295B" w:rsidRPr="0055673A" w:rsidRDefault="00F2295B" w:rsidP="00F2295B">
            <w:pPr>
              <w:rPr>
                <w:rFonts w:asciiTheme="minorHAnsi" w:hAnsiTheme="minorHAnsi" w:cstheme="minorHAnsi"/>
                <w:sz w:val="20"/>
                <w:szCs w:val="20"/>
              </w:rPr>
            </w:pPr>
            <w:r>
              <w:rPr>
                <w:rFonts w:cstheme="minorHAnsi"/>
                <w:highlight w:val="yellow"/>
              </w:rPr>
              <w:t>(</w:t>
            </w: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w:t>
            </w:r>
            <w:r>
              <w:rPr>
                <w:rFonts w:asciiTheme="minorHAnsi" w:hAnsiTheme="minorHAnsi" w:cstheme="minorHAnsi"/>
                <w:sz w:val="20"/>
                <w:szCs w:val="20"/>
              </w:rPr>
              <w:t>ANO/NE</w:t>
            </w:r>
            <w:r>
              <w:rPr>
                <w:rFonts w:asciiTheme="minorHAnsi" w:hAnsiTheme="minorHAnsi" w:cstheme="minorHAnsi"/>
                <w:sz w:val="20"/>
                <w:highlight w:val="yellow"/>
              </w:rPr>
              <w:t xml:space="preserve">, případně konkretizuje postavení osoby, např. hlavní projektant, projektoval část SMART, SDOK apod. </w:t>
            </w:r>
            <w:r w:rsidRPr="00FE518E">
              <w:rPr>
                <w:rFonts w:asciiTheme="minorHAnsi" w:hAnsiTheme="minorHAnsi" w:cstheme="minorHAnsi"/>
                <w:sz w:val="20"/>
                <w:highlight w:val="yellow"/>
              </w:rPr>
              <w:t>)</w:t>
            </w:r>
          </w:p>
        </w:tc>
      </w:tr>
    </w:tbl>
    <w:p w14:paraId="4E9C2CB1" w14:textId="586B6415" w:rsidR="0006189A" w:rsidRDefault="0006189A" w:rsidP="001C369B">
      <w:pPr>
        <w:ind w:left="357"/>
        <w:rPr>
          <w:rFonts w:asciiTheme="minorHAnsi" w:hAnsiTheme="minorHAnsi" w:cstheme="minorHAnsi"/>
          <w:sz w:val="20"/>
          <w:szCs w:val="20"/>
        </w:rPr>
      </w:pPr>
    </w:p>
    <w:p w14:paraId="123D4B70" w14:textId="77777777" w:rsidR="001C369B" w:rsidRPr="0055673A" w:rsidRDefault="001C369B" w:rsidP="00017B36">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17"/>
        <w:gridCol w:w="3145"/>
      </w:tblGrid>
      <w:tr w:rsidR="001C369B" w:rsidRPr="0055673A" w14:paraId="5C3A313B" w14:textId="77777777" w:rsidTr="00F2295B">
        <w:trPr>
          <w:cantSplit/>
          <w:trHeight w:val="438"/>
        </w:trPr>
        <w:tc>
          <w:tcPr>
            <w:tcW w:w="9062" w:type="dxa"/>
            <w:gridSpan w:val="2"/>
            <w:tcBorders>
              <w:top w:val="single" w:sz="4" w:space="0" w:color="auto"/>
              <w:left w:val="single" w:sz="4" w:space="0" w:color="auto"/>
              <w:bottom w:val="single" w:sz="4" w:space="0" w:color="auto"/>
              <w:right w:val="single" w:sz="4" w:space="0" w:color="auto"/>
            </w:tcBorders>
            <w:shd w:val="clear" w:color="auto" w:fill="AEAAAA"/>
            <w:vAlign w:val="center"/>
            <w:hideMark/>
          </w:tcPr>
          <w:p w14:paraId="5483B817" w14:textId="1B39DC82" w:rsidR="001C369B" w:rsidRPr="0055673A" w:rsidRDefault="001C369B" w:rsidP="00871E13">
            <w:pPr>
              <w:pStyle w:val="text"/>
              <w:widowControl/>
              <w:spacing w:before="0" w:line="240" w:lineRule="auto"/>
              <w:jc w:val="center"/>
              <w:rPr>
                <w:rFonts w:asciiTheme="minorHAnsi" w:hAnsiTheme="minorHAnsi" w:cstheme="minorHAnsi"/>
                <w:b/>
                <w:bCs/>
                <w:caps/>
                <w:sz w:val="20"/>
                <w:szCs w:val="20"/>
              </w:rPr>
            </w:pPr>
            <w:r w:rsidRPr="0055673A">
              <w:rPr>
                <w:rFonts w:asciiTheme="minorHAnsi" w:hAnsiTheme="minorHAnsi" w:cstheme="minorHAnsi"/>
                <w:b/>
                <w:bCs/>
                <w:caps/>
                <w:sz w:val="20"/>
                <w:szCs w:val="20"/>
              </w:rPr>
              <w:t xml:space="preserve">Projektant </w:t>
            </w:r>
            <w:r w:rsidR="005C2A93">
              <w:rPr>
                <w:rFonts w:asciiTheme="minorHAnsi" w:hAnsiTheme="minorHAnsi" w:cstheme="minorHAnsi"/>
                <w:sz w:val="22"/>
                <w:szCs w:val="22"/>
              </w:rPr>
              <w:t>č.1</w:t>
            </w:r>
          </w:p>
        </w:tc>
      </w:tr>
      <w:tr w:rsidR="001C369B" w:rsidRPr="0055673A" w14:paraId="7AAB83DB" w14:textId="77777777" w:rsidTr="00F2295B">
        <w:trPr>
          <w:cantSplit/>
          <w:trHeight w:val="434"/>
        </w:trPr>
        <w:tc>
          <w:tcPr>
            <w:tcW w:w="59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7F8D55" w14:textId="77777777" w:rsidR="001C369B" w:rsidRPr="0055673A" w:rsidRDefault="001C369B"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5DDB1C" w14:textId="77777777" w:rsidR="001C369B" w:rsidRPr="0055673A" w:rsidRDefault="001C369B"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F2295B" w:rsidRPr="0055673A" w14:paraId="30EFEADA" w14:textId="77777777" w:rsidTr="00F2295B">
        <w:trPr>
          <w:cantSplit/>
          <w:trHeight w:val="512"/>
        </w:trPr>
        <w:tc>
          <w:tcPr>
            <w:tcW w:w="5917" w:type="dxa"/>
            <w:tcBorders>
              <w:top w:val="single" w:sz="4" w:space="0" w:color="auto"/>
              <w:left w:val="single" w:sz="4" w:space="0" w:color="auto"/>
              <w:bottom w:val="single" w:sz="4" w:space="0" w:color="auto"/>
              <w:right w:val="single" w:sz="4" w:space="0" w:color="auto"/>
            </w:tcBorders>
            <w:vAlign w:val="center"/>
          </w:tcPr>
          <w:p w14:paraId="0BAF7353" w14:textId="2F816869"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Současný zaměstnavatel (název, adresa)</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64E7F005" w14:textId="128F4B08" w:rsidR="00F2295B" w:rsidRPr="00FE518E" w:rsidRDefault="00F2295B" w:rsidP="00F2295B">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F2295B" w:rsidRPr="0055673A" w14:paraId="3900ABE0" w14:textId="77777777" w:rsidTr="00F2295B">
        <w:trPr>
          <w:cantSplit/>
          <w:trHeight w:val="512"/>
        </w:trPr>
        <w:tc>
          <w:tcPr>
            <w:tcW w:w="5917" w:type="dxa"/>
            <w:tcBorders>
              <w:top w:val="single" w:sz="4" w:space="0" w:color="auto"/>
              <w:left w:val="single" w:sz="4" w:space="0" w:color="auto"/>
              <w:bottom w:val="single" w:sz="4" w:space="0" w:color="auto"/>
              <w:right w:val="single" w:sz="4" w:space="0" w:color="auto"/>
            </w:tcBorders>
            <w:vAlign w:val="center"/>
            <w:hideMark/>
          </w:tcPr>
          <w:p w14:paraId="20EE5BBA" w14:textId="7777777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Jméno a příjmení</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7341A916" w14:textId="5EECAB5F"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77AB832D" w14:textId="77777777" w:rsidTr="00F2295B">
        <w:trPr>
          <w:cantSplit/>
          <w:trHeight w:val="550"/>
        </w:trPr>
        <w:tc>
          <w:tcPr>
            <w:tcW w:w="5917" w:type="dxa"/>
            <w:tcBorders>
              <w:top w:val="single" w:sz="4" w:space="0" w:color="auto"/>
              <w:left w:val="single" w:sz="4" w:space="0" w:color="auto"/>
              <w:bottom w:val="single" w:sz="4" w:space="0" w:color="auto"/>
              <w:right w:val="single" w:sz="4" w:space="0" w:color="auto"/>
            </w:tcBorders>
            <w:vAlign w:val="center"/>
            <w:hideMark/>
          </w:tcPr>
          <w:p w14:paraId="69CE8604" w14:textId="68331110" w:rsidR="00F2295B" w:rsidRPr="0055673A" w:rsidRDefault="00F2295B" w:rsidP="00F2295B">
            <w:pPr>
              <w:pStyle w:val="text"/>
              <w:widowControl/>
              <w:spacing w:before="0" w:line="240" w:lineRule="auto"/>
              <w:jc w:val="left"/>
              <w:rPr>
                <w:rFonts w:asciiTheme="minorHAnsi" w:hAnsiTheme="minorHAnsi" w:cstheme="minorHAnsi"/>
                <w:sz w:val="20"/>
                <w:szCs w:val="20"/>
              </w:rPr>
            </w:pPr>
            <w:bookmarkStart w:id="3" w:name="_Hlk100301609"/>
            <w:r w:rsidRPr="0055673A">
              <w:rPr>
                <w:rFonts w:asciiTheme="minorHAnsi" w:hAnsiTheme="minorHAnsi" w:cstheme="minorHAnsi"/>
                <w:sz w:val="20"/>
                <w:szCs w:val="20"/>
              </w:rPr>
              <w:t>Osoba s odbornou kvalifikací na zařízení do a nad 1000 V</w:t>
            </w:r>
            <w:bookmarkEnd w:id="3"/>
            <w:r w:rsidRPr="0055673A">
              <w:rPr>
                <w:rFonts w:asciiTheme="minorHAnsi" w:hAnsiTheme="minorHAnsi" w:cstheme="minorHAnsi"/>
                <w:sz w:val="20"/>
                <w:szCs w:val="20"/>
              </w:rPr>
              <w:t>, min. dle § 6 a současně § 10 vyhlášky č. 50/1978 Sb., o odborné způsobilosti v elektrotechnice, ve znění pozdějších předpisů</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32F838E5" w14:textId="00B21B88"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F2295B" w:rsidRPr="0055673A" w14:paraId="1115AB2A" w14:textId="77777777" w:rsidTr="00F2295B">
        <w:trPr>
          <w:cantSplit/>
          <w:trHeight w:val="550"/>
        </w:trPr>
        <w:tc>
          <w:tcPr>
            <w:tcW w:w="5917" w:type="dxa"/>
            <w:tcBorders>
              <w:top w:val="single" w:sz="4" w:space="0" w:color="auto"/>
              <w:left w:val="single" w:sz="4" w:space="0" w:color="auto"/>
              <w:bottom w:val="single" w:sz="4" w:space="0" w:color="auto"/>
              <w:right w:val="single" w:sz="4" w:space="0" w:color="auto"/>
            </w:tcBorders>
            <w:vAlign w:val="center"/>
            <w:hideMark/>
          </w:tcPr>
          <w:p w14:paraId="09D45B53" w14:textId="29ADB827" w:rsidR="00F2295B" w:rsidRPr="0055673A" w:rsidRDefault="00F2295B" w:rsidP="00F2295B">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Délka praxe v oboru projektování (roky)</w:t>
            </w:r>
          </w:p>
        </w:tc>
        <w:tc>
          <w:tcPr>
            <w:tcW w:w="3145" w:type="dxa"/>
            <w:tcBorders>
              <w:top w:val="single" w:sz="4" w:space="0" w:color="auto"/>
              <w:left w:val="single" w:sz="4" w:space="0" w:color="auto"/>
              <w:bottom w:val="single" w:sz="4" w:space="0" w:color="auto"/>
              <w:right w:val="single" w:sz="4" w:space="0" w:color="auto"/>
            </w:tcBorders>
            <w:shd w:val="clear" w:color="auto" w:fill="FFFF00"/>
          </w:tcPr>
          <w:p w14:paraId="32C029F0" w14:textId="739B96A7" w:rsidR="00F2295B" w:rsidRPr="0055673A" w:rsidRDefault="00F2295B" w:rsidP="00F2295B">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bl>
    <w:p w14:paraId="752B4B73" w14:textId="77777777" w:rsidR="0055673A" w:rsidRPr="0055673A" w:rsidRDefault="0055673A" w:rsidP="0055673A">
      <w:pPr>
        <w:ind w:left="357"/>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16"/>
        <w:gridCol w:w="3146"/>
      </w:tblGrid>
      <w:tr w:rsidR="0055673A" w:rsidRPr="0055673A" w14:paraId="5D387653" w14:textId="77777777" w:rsidTr="00B17AD9">
        <w:trPr>
          <w:cantSplit/>
          <w:trHeight w:val="438"/>
        </w:trPr>
        <w:tc>
          <w:tcPr>
            <w:tcW w:w="9062" w:type="dxa"/>
            <w:gridSpan w:val="2"/>
            <w:tcBorders>
              <w:top w:val="single" w:sz="4" w:space="0" w:color="auto"/>
              <w:left w:val="single" w:sz="4" w:space="0" w:color="auto"/>
              <w:bottom w:val="single" w:sz="4" w:space="0" w:color="auto"/>
              <w:right w:val="single" w:sz="4" w:space="0" w:color="auto"/>
            </w:tcBorders>
            <w:shd w:val="clear" w:color="auto" w:fill="AEAAAA"/>
            <w:vAlign w:val="center"/>
            <w:hideMark/>
          </w:tcPr>
          <w:p w14:paraId="18FA8120" w14:textId="6C63D2EA" w:rsidR="0055673A" w:rsidRPr="0055673A" w:rsidRDefault="0055673A" w:rsidP="00871E13">
            <w:pPr>
              <w:pStyle w:val="text"/>
              <w:widowControl/>
              <w:spacing w:before="0" w:line="240" w:lineRule="auto"/>
              <w:jc w:val="center"/>
              <w:rPr>
                <w:rFonts w:asciiTheme="minorHAnsi" w:hAnsiTheme="minorHAnsi" w:cstheme="minorHAnsi"/>
                <w:b/>
                <w:bCs/>
                <w:caps/>
                <w:sz w:val="20"/>
                <w:szCs w:val="20"/>
              </w:rPr>
            </w:pPr>
            <w:r w:rsidRPr="0055673A">
              <w:rPr>
                <w:rFonts w:asciiTheme="minorHAnsi" w:hAnsiTheme="minorHAnsi" w:cstheme="minorHAnsi"/>
                <w:b/>
                <w:bCs/>
                <w:caps/>
                <w:sz w:val="20"/>
                <w:szCs w:val="20"/>
              </w:rPr>
              <w:t>Pracovník  s odbornou kvalifikací ÚOZI</w:t>
            </w:r>
            <w:r w:rsidR="00246EC7">
              <w:rPr>
                <w:rFonts w:asciiTheme="minorHAnsi" w:hAnsiTheme="minorHAnsi" w:cstheme="minorHAnsi"/>
                <w:b/>
                <w:bCs/>
                <w:caps/>
                <w:sz w:val="20"/>
                <w:szCs w:val="20"/>
              </w:rPr>
              <w:t xml:space="preserve"> - GEODET</w:t>
            </w:r>
            <w:r w:rsidR="005C2A93">
              <w:rPr>
                <w:rFonts w:asciiTheme="minorHAnsi" w:hAnsiTheme="minorHAnsi" w:cstheme="minorHAnsi"/>
                <w:b/>
                <w:bCs/>
                <w:caps/>
                <w:sz w:val="20"/>
                <w:szCs w:val="20"/>
              </w:rPr>
              <w:t xml:space="preserve"> </w:t>
            </w:r>
            <w:r w:rsidR="005C2A93">
              <w:rPr>
                <w:rFonts w:asciiTheme="minorHAnsi" w:hAnsiTheme="minorHAnsi" w:cstheme="minorHAnsi"/>
                <w:sz w:val="22"/>
                <w:szCs w:val="22"/>
              </w:rPr>
              <w:t>č.1</w:t>
            </w:r>
          </w:p>
        </w:tc>
      </w:tr>
      <w:tr w:rsidR="0055673A" w:rsidRPr="0055673A" w14:paraId="53FEFF13" w14:textId="77777777" w:rsidTr="00B17AD9">
        <w:trPr>
          <w:cantSplit/>
          <w:trHeight w:val="434"/>
        </w:trPr>
        <w:tc>
          <w:tcPr>
            <w:tcW w:w="591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A2035DA" w14:textId="77777777" w:rsidR="0055673A" w:rsidRPr="0055673A" w:rsidRDefault="0055673A"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Požadovaný údaj</w:t>
            </w:r>
          </w:p>
        </w:tc>
        <w:tc>
          <w:tcPr>
            <w:tcW w:w="314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BED506" w14:textId="77777777" w:rsidR="0055673A" w:rsidRPr="0055673A" w:rsidRDefault="0055673A" w:rsidP="00871E13">
            <w:pPr>
              <w:pStyle w:val="text"/>
              <w:widowControl/>
              <w:spacing w:before="0" w:line="240" w:lineRule="auto"/>
              <w:jc w:val="center"/>
              <w:rPr>
                <w:rFonts w:asciiTheme="minorHAnsi" w:hAnsiTheme="minorHAnsi" w:cstheme="minorHAnsi"/>
                <w:b/>
                <w:bCs/>
                <w:sz w:val="20"/>
                <w:szCs w:val="20"/>
              </w:rPr>
            </w:pPr>
            <w:r w:rsidRPr="0055673A">
              <w:rPr>
                <w:rFonts w:asciiTheme="minorHAnsi" w:hAnsiTheme="minorHAnsi" w:cstheme="minorHAnsi"/>
                <w:b/>
                <w:bCs/>
                <w:sz w:val="20"/>
                <w:szCs w:val="20"/>
              </w:rPr>
              <w:t>Naplnění požadovaného údaje</w:t>
            </w:r>
          </w:p>
        </w:tc>
      </w:tr>
      <w:tr w:rsidR="00B17AD9" w:rsidRPr="0055673A" w14:paraId="4CB62980" w14:textId="77777777" w:rsidTr="00B17AD9">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tcPr>
          <w:p w14:paraId="704F4591" w14:textId="650C601C" w:rsidR="00B17AD9" w:rsidRPr="0055673A" w:rsidRDefault="00B17AD9" w:rsidP="00B17AD9">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Současný zaměstnavatel (název, adresa)</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2C2CC60A" w14:textId="26D001BE" w:rsidR="00B17AD9" w:rsidRPr="00FE518E" w:rsidRDefault="00B17AD9" w:rsidP="00B17AD9">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B17AD9" w:rsidRPr="0055673A" w14:paraId="6909DCD8" w14:textId="77777777" w:rsidTr="00B17AD9">
        <w:trPr>
          <w:cantSplit/>
          <w:trHeight w:val="512"/>
        </w:trPr>
        <w:tc>
          <w:tcPr>
            <w:tcW w:w="5916" w:type="dxa"/>
            <w:tcBorders>
              <w:top w:val="single" w:sz="4" w:space="0" w:color="auto"/>
              <w:left w:val="single" w:sz="4" w:space="0" w:color="auto"/>
              <w:bottom w:val="single" w:sz="4" w:space="0" w:color="auto"/>
              <w:right w:val="single" w:sz="4" w:space="0" w:color="auto"/>
            </w:tcBorders>
            <w:vAlign w:val="center"/>
            <w:hideMark/>
          </w:tcPr>
          <w:p w14:paraId="788C6912" w14:textId="77777777" w:rsidR="00B17AD9" w:rsidRPr="0055673A" w:rsidRDefault="00B17AD9" w:rsidP="00B17AD9">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Jméno a příjmení</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3DA7CA54" w14:textId="43EFD344" w:rsidR="00B17AD9" w:rsidRPr="0055673A" w:rsidRDefault="00B17AD9" w:rsidP="00B17AD9">
            <w:pPr>
              <w:rPr>
                <w:rFonts w:asciiTheme="minorHAnsi" w:hAnsiTheme="minorHAnsi" w:cstheme="minorHAnsi"/>
                <w:sz w:val="20"/>
                <w:szCs w:val="20"/>
              </w:rPr>
            </w:pPr>
            <w:r w:rsidRPr="00FE518E">
              <w:rPr>
                <w:rFonts w:asciiTheme="minorHAnsi" w:hAnsiTheme="minorHAnsi" w:cstheme="minorHAnsi"/>
                <w:sz w:val="20"/>
                <w:highlight w:val="yellow"/>
              </w:rPr>
              <w:t>(doplní účastník)</w:t>
            </w:r>
          </w:p>
        </w:tc>
      </w:tr>
      <w:tr w:rsidR="00B17AD9" w:rsidRPr="0055673A" w14:paraId="02724BC5" w14:textId="77777777" w:rsidTr="00B17AD9">
        <w:trPr>
          <w:cantSplit/>
          <w:trHeight w:val="550"/>
        </w:trPr>
        <w:tc>
          <w:tcPr>
            <w:tcW w:w="5916" w:type="dxa"/>
            <w:tcBorders>
              <w:top w:val="single" w:sz="4" w:space="0" w:color="auto"/>
              <w:left w:val="single" w:sz="4" w:space="0" w:color="auto"/>
              <w:bottom w:val="single" w:sz="4" w:space="0" w:color="auto"/>
              <w:right w:val="single" w:sz="4" w:space="0" w:color="auto"/>
            </w:tcBorders>
            <w:vAlign w:val="center"/>
            <w:hideMark/>
          </w:tcPr>
          <w:p w14:paraId="3A6A2CA0" w14:textId="28B32520" w:rsidR="00B17AD9" w:rsidRPr="0055673A" w:rsidRDefault="00B17AD9" w:rsidP="00B17AD9">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Odborná kvalifikace ÚOZI  v rozsahu podle § 13 odst. 1 písm. a) a c) zákona č. 200/1994 Sb.  (Ano/Ne)</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163ECE05" w14:textId="12F3208B" w:rsidR="00B17AD9" w:rsidRPr="0055673A" w:rsidRDefault="00B17AD9" w:rsidP="00B17AD9">
            <w:pPr>
              <w:rPr>
                <w:rFonts w:asciiTheme="minorHAnsi" w:hAnsiTheme="minorHAnsi" w:cstheme="minorHAnsi"/>
                <w:sz w:val="20"/>
                <w:szCs w:val="20"/>
              </w:rPr>
            </w:pPr>
            <w:r w:rsidRPr="00FE518E">
              <w:rPr>
                <w:rFonts w:asciiTheme="minorHAnsi" w:hAnsiTheme="minorHAnsi" w:cstheme="minorHAnsi"/>
                <w:sz w:val="20"/>
                <w:highlight w:val="yellow"/>
              </w:rPr>
              <w:t>(doplní účastník</w:t>
            </w:r>
            <w:r w:rsidR="00AC47A2">
              <w:rPr>
                <w:rFonts w:asciiTheme="minorHAnsi" w:hAnsiTheme="minorHAnsi" w:cstheme="minorHAnsi"/>
                <w:sz w:val="20"/>
                <w:highlight w:val="yellow"/>
              </w:rPr>
              <w:t xml:space="preserve"> ANO / NE</w:t>
            </w:r>
            <w:r w:rsidRPr="00FE518E">
              <w:rPr>
                <w:rFonts w:asciiTheme="minorHAnsi" w:hAnsiTheme="minorHAnsi" w:cstheme="minorHAnsi"/>
                <w:sz w:val="20"/>
                <w:highlight w:val="yellow"/>
              </w:rPr>
              <w:t>)</w:t>
            </w:r>
          </w:p>
        </w:tc>
      </w:tr>
      <w:tr w:rsidR="00B17AD9" w:rsidRPr="0055673A" w14:paraId="0552AFD7" w14:textId="77777777" w:rsidTr="00B17AD9">
        <w:trPr>
          <w:cantSplit/>
          <w:trHeight w:val="550"/>
        </w:trPr>
        <w:tc>
          <w:tcPr>
            <w:tcW w:w="5916" w:type="dxa"/>
            <w:tcBorders>
              <w:top w:val="single" w:sz="4" w:space="0" w:color="auto"/>
              <w:left w:val="single" w:sz="4" w:space="0" w:color="auto"/>
              <w:bottom w:val="single" w:sz="4" w:space="0" w:color="auto"/>
              <w:right w:val="single" w:sz="4" w:space="0" w:color="auto"/>
            </w:tcBorders>
            <w:vAlign w:val="center"/>
            <w:hideMark/>
          </w:tcPr>
          <w:p w14:paraId="75D16FA6" w14:textId="41610ABB" w:rsidR="00B17AD9" w:rsidRPr="0055673A" w:rsidRDefault="00B17AD9" w:rsidP="00B17AD9">
            <w:pPr>
              <w:pStyle w:val="text"/>
              <w:widowControl/>
              <w:spacing w:before="0" w:line="240" w:lineRule="auto"/>
              <w:jc w:val="left"/>
              <w:rPr>
                <w:rFonts w:asciiTheme="minorHAnsi" w:hAnsiTheme="minorHAnsi" w:cstheme="minorHAnsi"/>
                <w:sz w:val="20"/>
                <w:szCs w:val="20"/>
              </w:rPr>
            </w:pPr>
            <w:r w:rsidRPr="0055673A">
              <w:rPr>
                <w:rFonts w:asciiTheme="minorHAnsi" w:hAnsiTheme="minorHAnsi" w:cstheme="minorHAnsi"/>
                <w:sz w:val="20"/>
                <w:szCs w:val="20"/>
              </w:rPr>
              <w:t>Odborná praxe v rozsahu alespoň 2 roky v oboru geodézie (Ano/Ne/počet let)</w:t>
            </w:r>
          </w:p>
        </w:tc>
        <w:tc>
          <w:tcPr>
            <w:tcW w:w="3146" w:type="dxa"/>
            <w:tcBorders>
              <w:top w:val="single" w:sz="4" w:space="0" w:color="auto"/>
              <w:left w:val="single" w:sz="4" w:space="0" w:color="auto"/>
              <w:bottom w:val="single" w:sz="4" w:space="0" w:color="auto"/>
              <w:right w:val="single" w:sz="4" w:space="0" w:color="auto"/>
            </w:tcBorders>
            <w:shd w:val="clear" w:color="auto" w:fill="FFFF00"/>
          </w:tcPr>
          <w:p w14:paraId="7EB51E27" w14:textId="4A6E913B" w:rsidR="00B17AD9" w:rsidRPr="0055673A" w:rsidRDefault="00B17AD9" w:rsidP="00B17AD9">
            <w:pPr>
              <w:rPr>
                <w:rFonts w:asciiTheme="minorHAnsi" w:hAnsiTheme="minorHAnsi" w:cstheme="minorHAnsi"/>
                <w:sz w:val="20"/>
                <w:szCs w:val="20"/>
              </w:rPr>
            </w:pPr>
            <w:r w:rsidRPr="00FE518E">
              <w:rPr>
                <w:rFonts w:asciiTheme="minorHAnsi" w:hAnsiTheme="minorHAnsi" w:cstheme="minorHAnsi"/>
                <w:sz w:val="20"/>
                <w:highlight w:val="yellow"/>
              </w:rPr>
              <w:t>(doplní účastník</w:t>
            </w:r>
            <w:r w:rsidR="00AC47A2">
              <w:rPr>
                <w:rFonts w:asciiTheme="minorHAnsi" w:hAnsiTheme="minorHAnsi" w:cstheme="minorHAnsi"/>
                <w:sz w:val="20"/>
                <w:highlight w:val="yellow"/>
              </w:rPr>
              <w:t xml:space="preserve"> ANO / NE a dále počet let</w:t>
            </w:r>
            <w:r w:rsidRPr="00FE518E">
              <w:rPr>
                <w:rFonts w:asciiTheme="minorHAnsi" w:hAnsiTheme="minorHAnsi" w:cstheme="minorHAnsi"/>
                <w:sz w:val="20"/>
                <w:highlight w:val="yellow"/>
              </w:rPr>
              <w:t>)</w:t>
            </w:r>
          </w:p>
        </w:tc>
      </w:tr>
    </w:tbl>
    <w:p w14:paraId="24430DF3" w14:textId="431B86EF" w:rsidR="0055673A" w:rsidRDefault="0055673A" w:rsidP="0055673A">
      <w:pPr>
        <w:rPr>
          <w:rFonts w:asciiTheme="minorHAnsi" w:hAnsiTheme="minorHAnsi" w:cstheme="minorHAnsi"/>
          <w:sz w:val="22"/>
          <w:szCs w:val="22"/>
        </w:rPr>
      </w:pPr>
    </w:p>
    <w:p w14:paraId="1C727C99" w14:textId="3582926A" w:rsidR="00C63CF5" w:rsidRPr="00C63CF5" w:rsidRDefault="005C2A93" w:rsidP="00C63CF5">
      <w:pPr>
        <w:jc w:val="both"/>
        <w:rPr>
          <w:rFonts w:asciiTheme="minorHAnsi" w:hAnsiTheme="minorHAnsi" w:cstheme="minorHAnsi"/>
          <w:b/>
          <w:bCs/>
          <w:sz w:val="22"/>
          <w:szCs w:val="22"/>
        </w:rPr>
      </w:pPr>
      <w:r w:rsidRPr="00C63CF5">
        <w:rPr>
          <w:rFonts w:asciiTheme="minorHAnsi" w:hAnsiTheme="minorHAnsi" w:cstheme="minorHAnsi"/>
          <w:b/>
          <w:bCs/>
          <w:sz w:val="22"/>
          <w:szCs w:val="22"/>
        </w:rPr>
        <w:t xml:space="preserve">POZN. </w:t>
      </w:r>
      <w:r w:rsidR="00C63CF5" w:rsidRPr="00C63CF5">
        <w:rPr>
          <w:rFonts w:asciiTheme="minorHAnsi" w:hAnsiTheme="minorHAnsi" w:cstheme="minorHAnsi"/>
          <w:b/>
          <w:bCs/>
          <w:sz w:val="22"/>
          <w:szCs w:val="22"/>
        </w:rPr>
        <w:t xml:space="preserve">Výše </w:t>
      </w:r>
      <w:r w:rsidR="00B17AD9">
        <w:rPr>
          <w:rFonts w:asciiTheme="minorHAnsi" w:hAnsiTheme="minorHAnsi" w:cstheme="minorHAnsi"/>
          <w:b/>
          <w:bCs/>
          <w:sz w:val="22"/>
          <w:szCs w:val="22"/>
        </w:rPr>
        <w:t>požadované</w:t>
      </w:r>
      <w:r w:rsidR="00B17AD9" w:rsidRPr="00C63CF5">
        <w:rPr>
          <w:rFonts w:asciiTheme="minorHAnsi" w:hAnsiTheme="minorHAnsi" w:cstheme="minorHAnsi"/>
          <w:b/>
          <w:bCs/>
          <w:sz w:val="22"/>
          <w:szCs w:val="22"/>
        </w:rPr>
        <w:t xml:space="preserve"> </w:t>
      </w:r>
      <w:r w:rsidR="00C63CF5" w:rsidRPr="00C63CF5">
        <w:rPr>
          <w:rFonts w:asciiTheme="minorHAnsi" w:hAnsiTheme="minorHAnsi" w:cstheme="minorHAnsi"/>
          <w:b/>
          <w:bCs/>
          <w:sz w:val="22"/>
          <w:szCs w:val="22"/>
        </w:rPr>
        <w:t xml:space="preserve">údaje uvede </w:t>
      </w:r>
      <w:r w:rsidR="00AC47A2">
        <w:rPr>
          <w:rFonts w:asciiTheme="minorHAnsi" w:hAnsiTheme="minorHAnsi" w:cstheme="minorHAnsi"/>
          <w:b/>
          <w:bCs/>
          <w:sz w:val="22"/>
          <w:szCs w:val="22"/>
        </w:rPr>
        <w:t>dodavatel</w:t>
      </w:r>
      <w:r w:rsidR="00AC47A2" w:rsidRPr="00C63CF5">
        <w:rPr>
          <w:rFonts w:asciiTheme="minorHAnsi" w:hAnsiTheme="minorHAnsi" w:cstheme="minorHAnsi"/>
          <w:b/>
          <w:bCs/>
          <w:sz w:val="22"/>
          <w:szCs w:val="22"/>
        </w:rPr>
        <w:t xml:space="preserve"> </w:t>
      </w:r>
      <w:r w:rsidR="00C63CF5" w:rsidRPr="00C63CF5">
        <w:rPr>
          <w:rFonts w:asciiTheme="minorHAnsi" w:hAnsiTheme="minorHAnsi" w:cstheme="minorHAnsi"/>
          <w:b/>
          <w:bCs/>
          <w:sz w:val="22"/>
          <w:szCs w:val="22"/>
        </w:rPr>
        <w:t>u každé z</w:t>
      </w:r>
      <w:r w:rsidR="00B17AD9">
        <w:rPr>
          <w:rFonts w:asciiTheme="minorHAnsi" w:hAnsiTheme="minorHAnsi" w:cstheme="minorHAnsi"/>
          <w:b/>
          <w:bCs/>
          <w:sz w:val="22"/>
          <w:szCs w:val="22"/>
        </w:rPr>
        <w:t> </w:t>
      </w:r>
      <w:r w:rsidRPr="00C63CF5">
        <w:rPr>
          <w:rFonts w:asciiTheme="minorHAnsi" w:hAnsiTheme="minorHAnsi" w:cstheme="minorHAnsi"/>
          <w:b/>
          <w:bCs/>
          <w:sz w:val="22"/>
          <w:szCs w:val="22"/>
        </w:rPr>
        <w:t>osob</w:t>
      </w:r>
      <w:r w:rsidR="00B17AD9">
        <w:rPr>
          <w:rFonts w:asciiTheme="minorHAnsi" w:hAnsiTheme="minorHAnsi" w:cstheme="minorHAnsi"/>
          <w:b/>
          <w:bCs/>
          <w:sz w:val="22"/>
          <w:szCs w:val="22"/>
        </w:rPr>
        <w:t>,</w:t>
      </w:r>
      <w:r w:rsidR="00C63CF5" w:rsidRPr="00C63CF5">
        <w:rPr>
          <w:rFonts w:asciiTheme="minorHAnsi" w:hAnsiTheme="minorHAnsi" w:cstheme="minorHAnsi"/>
          <w:b/>
          <w:bCs/>
          <w:sz w:val="22"/>
          <w:szCs w:val="22"/>
        </w:rPr>
        <w:t xml:space="preserve"> prostřednictvím kterých bude zajišťovat plnění veřejné zakázky. </w:t>
      </w:r>
      <w:r w:rsidR="00B17AD9">
        <w:rPr>
          <w:rFonts w:asciiTheme="minorHAnsi" w:hAnsiTheme="minorHAnsi" w:cstheme="minorHAnsi"/>
          <w:b/>
          <w:bCs/>
          <w:sz w:val="22"/>
          <w:szCs w:val="22"/>
        </w:rPr>
        <w:t xml:space="preserve">V případě více osob na 1 pozici </w:t>
      </w:r>
      <w:r w:rsidR="00C63CF5" w:rsidRPr="00C63CF5">
        <w:rPr>
          <w:rFonts w:asciiTheme="minorHAnsi" w:hAnsiTheme="minorHAnsi" w:cstheme="minorHAnsi"/>
          <w:b/>
          <w:bCs/>
          <w:sz w:val="22"/>
          <w:szCs w:val="22"/>
        </w:rPr>
        <w:t xml:space="preserve">označí </w:t>
      </w:r>
      <w:r w:rsidR="00B17AD9">
        <w:rPr>
          <w:rFonts w:asciiTheme="minorHAnsi" w:hAnsiTheme="minorHAnsi" w:cstheme="minorHAnsi"/>
          <w:b/>
          <w:bCs/>
          <w:sz w:val="22"/>
          <w:szCs w:val="22"/>
        </w:rPr>
        <w:t xml:space="preserve">osoby </w:t>
      </w:r>
      <w:r w:rsidR="00C63CF5" w:rsidRPr="00C63CF5">
        <w:rPr>
          <w:rFonts w:asciiTheme="minorHAnsi" w:hAnsiTheme="minorHAnsi" w:cstheme="minorHAnsi"/>
          <w:b/>
          <w:bCs/>
          <w:sz w:val="22"/>
          <w:szCs w:val="22"/>
        </w:rPr>
        <w:t>pořadovým číslem</w:t>
      </w:r>
      <w:r w:rsidRPr="00C63CF5">
        <w:rPr>
          <w:rFonts w:asciiTheme="minorHAnsi" w:hAnsiTheme="minorHAnsi" w:cstheme="minorHAnsi"/>
          <w:b/>
          <w:bCs/>
          <w:sz w:val="22"/>
          <w:szCs w:val="22"/>
        </w:rPr>
        <w:t xml:space="preserve"> </w:t>
      </w:r>
      <w:r w:rsidR="00C63CF5" w:rsidRPr="00C63CF5">
        <w:rPr>
          <w:rFonts w:asciiTheme="minorHAnsi" w:hAnsiTheme="minorHAnsi" w:cstheme="minorHAnsi"/>
          <w:b/>
          <w:bCs/>
          <w:sz w:val="22"/>
          <w:szCs w:val="22"/>
        </w:rPr>
        <w:t>např. Senior projektant s autorizací č.1, č.2 atd.</w:t>
      </w:r>
    </w:p>
    <w:p w14:paraId="01E4D712" w14:textId="77777777" w:rsidR="005C2A93" w:rsidRDefault="005C2A93" w:rsidP="0079280F">
      <w:pPr>
        <w:rPr>
          <w:rFonts w:asciiTheme="minorHAnsi" w:hAnsiTheme="minorHAnsi" w:cstheme="minorHAnsi"/>
          <w:snapToGrid w:val="0"/>
          <w:sz w:val="22"/>
          <w:szCs w:val="22"/>
        </w:rPr>
      </w:pPr>
    </w:p>
    <w:p w14:paraId="0FDDCDA5" w14:textId="0F879898" w:rsidR="0079280F" w:rsidRDefault="0079280F" w:rsidP="0079280F">
      <w:pPr>
        <w:rPr>
          <w:rFonts w:asciiTheme="minorHAnsi" w:hAnsiTheme="minorHAnsi" w:cstheme="minorHAnsi"/>
          <w:snapToGrid w:val="0"/>
          <w:sz w:val="22"/>
          <w:szCs w:val="22"/>
        </w:rPr>
      </w:pPr>
      <w:r w:rsidRPr="0079280F">
        <w:rPr>
          <w:rFonts w:asciiTheme="minorHAnsi" w:hAnsiTheme="minorHAnsi" w:cstheme="minorHAnsi"/>
          <w:snapToGrid w:val="0"/>
          <w:sz w:val="22"/>
          <w:szCs w:val="22"/>
        </w:rPr>
        <w:t xml:space="preserve">K tomuto seznamu </w:t>
      </w:r>
      <w:r w:rsidR="00AC47A2">
        <w:rPr>
          <w:rFonts w:asciiTheme="minorHAnsi" w:hAnsiTheme="minorHAnsi" w:cstheme="minorHAnsi"/>
          <w:snapToGrid w:val="0"/>
          <w:sz w:val="22"/>
          <w:szCs w:val="22"/>
        </w:rPr>
        <w:t>dodavatel</w:t>
      </w:r>
      <w:r w:rsidR="00AC47A2" w:rsidRPr="0079280F">
        <w:rPr>
          <w:rFonts w:asciiTheme="minorHAnsi" w:hAnsiTheme="minorHAnsi" w:cstheme="minorHAnsi"/>
          <w:snapToGrid w:val="0"/>
          <w:sz w:val="22"/>
          <w:szCs w:val="22"/>
        </w:rPr>
        <w:t xml:space="preserve"> </w:t>
      </w:r>
      <w:r w:rsidRPr="0079280F">
        <w:rPr>
          <w:rFonts w:asciiTheme="minorHAnsi" w:hAnsiTheme="minorHAnsi" w:cstheme="minorHAnsi"/>
          <w:snapToGrid w:val="0"/>
          <w:sz w:val="22"/>
          <w:szCs w:val="22"/>
        </w:rPr>
        <w:t xml:space="preserve">dále doloží požadované doklady pro příslušné </w:t>
      </w:r>
      <w:r w:rsidR="00B17AD9">
        <w:rPr>
          <w:rFonts w:asciiTheme="minorHAnsi" w:hAnsiTheme="minorHAnsi" w:cstheme="minorHAnsi"/>
          <w:snapToGrid w:val="0"/>
          <w:sz w:val="22"/>
          <w:szCs w:val="22"/>
        </w:rPr>
        <w:t>pozice</w:t>
      </w:r>
      <w:r w:rsidR="00B17AD9" w:rsidRPr="0079280F">
        <w:rPr>
          <w:rFonts w:asciiTheme="minorHAnsi" w:hAnsiTheme="minorHAnsi" w:cstheme="minorHAnsi"/>
          <w:snapToGrid w:val="0"/>
          <w:sz w:val="22"/>
          <w:szCs w:val="22"/>
        </w:rPr>
        <w:t xml:space="preserve"> </w:t>
      </w:r>
      <w:r w:rsidRPr="0079280F">
        <w:rPr>
          <w:rFonts w:asciiTheme="minorHAnsi" w:hAnsiTheme="minorHAnsi" w:cstheme="minorHAnsi"/>
          <w:snapToGrid w:val="0"/>
          <w:sz w:val="22"/>
          <w:szCs w:val="22"/>
        </w:rPr>
        <w:t xml:space="preserve">pracovníků dle </w:t>
      </w:r>
      <w:r>
        <w:rPr>
          <w:rFonts w:asciiTheme="minorHAnsi" w:hAnsiTheme="minorHAnsi" w:cstheme="minorHAnsi"/>
          <w:snapToGrid w:val="0"/>
          <w:sz w:val="22"/>
          <w:szCs w:val="22"/>
        </w:rPr>
        <w:t xml:space="preserve">dokumentace </w:t>
      </w:r>
      <w:r w:rsidR="008C360C">
        <w:rPr>
          <w:rFonts w:asciiTheme="minorHAnsi" w:hAnsiTheme="minorHAnsi" w:cstheme="minorHAnsi"/>
          <w:snapToGrid w:val="0"/>
          <w:sz w:val="22"/>
          <w:szCs w:val="22"/>
        </w:rPr>
        <w:t>Systému kvalifikace</w:t>
      </w:r>
      <w:r w:rsidRPr="0079280F">
        <w:rPr>
          <w:rFonts w:asciiTheme="minorHAnsi" w:hAnsiTheme="minorHAnsi" w:cstheme="minorHAnsi"/>
          <w:snapToGrid w:val="0"/>
          <w:sz w:val="22"/>
          <w:szCs w:val="22"/>
        </w:rPr>
        <w:t>.</w:t>
      </w:r>
    </w:p>
    <w:p w14:paraId="53D0CF48" w14:textId="77777777" w:rsidR="00690134" w:rsidRDefault="00690134" w:rsidP="00690134">
      <w:pPr>
        <w:jc w:val="both"/>
        <w:rPr>
          <w:rFonts w:asciiTheme="minorHAnsi" w:hAnsiTheme="minorHAnsi" w:cstheme="minorHAnsi"/>
          <w:snapToGrid w:val="0"/>
          <w:sz w:val="22"/>
          <w:szCs w:val="22"/>
        </w:rPr>
      </w:pPr>
    </w:p>
    <w:p w14:paraId="63C2FC50" w14:textId="545D35CE" w:rsidR="00690134" w:rsidRPr="002B2D7B" w:rsidRDefault="00690134" w:rsidP="00704627">
      <w:pPr>
        <w:jc w:val="both"/>
        <w:rPr>
          <w:rFonts w:asciiTheme="minorHAnsi" w:hAnsiTheme="minorHAnsi" w:cstheme="minorHAnsi"/>
          <w:b/>
          <w:bCs/>
          <w:snapToGrid w:val="0"/>
          <w:sz w:val="22"/>
          <w:szCs w:val="22"/>
        </w:rPr>
      </w:pPr>
      <w:r w:rsidRPr="002B2D7B">
        <w:rPr>
          <w:rFonts w:asciiTheme="minorHAnsi" w:hAnsiTheme="minorHAnsi" w:cstheme="minorHAnsi"/>
          <w:b/>
          <w:bCs/>
          <w:snapToGrid w:val="0"/>
          <w:sz w:val="22"/>
          <w:szCs w:val="22"/>
        </w:rPr>
        <w:t>Tímto dokumentem dodavatel čestně prohlašuje, že údaje doplněné ve formuláři jsou pravdivé a aktuální, že referen</w:t>
      </w:r>
      <w:r w:rsidRPr="00246EC7">
        <w:rPr>
          <w:rFonts w:asciiTheme="minorHAnsi" w:hAnsiTheme="minorHAnsi" w:cstheme="minorHAnsi"/>
          <w:b/>
          <w:bCs/>
          <w:snapToGrid w:val="0"/>
          <w:sz w:val="22"/>
          <w:szCs w:val="22"/>
        </w:rPr>
        <w:t xml:space="preserve">ční zakázky uvedené v seznamu referenčních zakázek u každého klíčového člena týmu splňují podmínky technického kvalifikačního kritéria vymezené v SK pro klíčové </w:t>
      </w:r>
      <w:r w:rsidR="00017B36" w:rsidRPr="00246EC7">
        <w:rPr>
          <w:rFonts w:asciiTheme="minorHAnsi" w:hAnsiTheme="minorHAnsi" w:cstheme="minorHAnsi"/>
          <w:b/>
          <w:bCs/>
          <w:snapToGrid w:val="0"/>
          <w:sz w:val="22"/>
          <w:szCs w:val="22"/>
        </w:rPr>
        <w:t xml:space="preserve">a ostatní </w:t>
      </w:r>
      <w:r w:rsidRPr="00246EC7">
        <w:rPr>
          <w:rFonts w:asciiTheme="minorHAnsi" w:hAnsiTheme="minorHAnsi" w:cstheme="minorHAnsi"/>
          <w:b/>
          <w:bCs/>
          <w:snapToGrid w:val="0"/>
          <w:sz w:val="22"/>
          <w:szCs w:val="22"/>
        </w:rPr>
        <w:t xml:space="preserve">členy týmu </w:t>
      </w:r>
      <w:r w:rsidR="009D1E85" w:rsidRPr="00246EC7">
        <w:rPr>
          <w:rFonts w:asciiTheme="minorHAnsi" w:hAnsiTheme="minorHAnsi" w:cstheme="minorHAnsi"/>
          <w:b/>
          <w:bCs/>
          <w:snapToGrid w:val="0"/>
          <w:sz w:val="22"/>
          <w:szCs w:val="22"/>
        </w:rPr>
        <w:t>(</w:t>
      </w:r>
      <w:r w:rsidR="00941D93" w:rsidRPr="00246EC7">
        <w:rPr>
          <w:rFonts w:asciiTheme="minorHAnsi" w:hAnsiTheme="minorHAnsi" w:cstheme="minorHAnsi"/>
          <w:b/>
          <w:bCs/>
          <w:snapToGrid w:val="0"/>
          <w:sz w:val="22"/>
          <w:szCs w:val="22"/>
        </w:rPr>
        <w:t>Senior projektant s</w:t>
      </w:r>
      <w:r w:rsidR="00017B36" w:rsidRPr="00246EC7">
        <w:rPr>
          <w:rFonts w:asciiTheme="minorHAnsi" w:hAnsiTheme="minorHAnsi" w:cstheme="minorHAnsi"/>
          <w:b/>
          <w:bCs/>
          <w:snapToGrid w:val="0"/>
          <w:sz w:val="22"/>
          <w:szCs w:val="22"/>
        </w:rPr>
        <w:t> </w:t>
      </w:r>
      <w:r w:rsidR="00941D93" w:rsidRPr="00246EC7">
        <w:rPr>
          <w:rFonts w:asciiTheme="minorHAnsi" w:hAnsiTheme="minorHAnsi" w:cstheme="minorHAnsi"/>
          <w:b/>
          <w:bCs/>
          <w:snapToGrid w:val="0"/>
          <w:sz w:val="22"/>
          <w:szCs w:val="22"/>
        </w:rPr>
        <w:t>autorizací</w:t>
      </w:r>
      <w:r w:rsidR="00017B36" w:rsidRPr="00246EC7">
        <w:rPr>
          <w:rFonts w:asciiTheme="minorHAnsi" w:hAnsiTheme="minorHAnsi" w:cstheme="minorHAnsi"/>
          <w:b/>
          <w:bCs/>
          <w:snapToGrid w:val="0"/>
          <w:sz w:val="22"/>
          <w:szCs w:val="22"/>
        </w:rPr>
        <w:t xml:space="preserve">, </w:t>
      </w:r>
      <w:r w:rsidR="00941D93" w:rsidRPr="00246EC7">
        <w:rPr>
          <w:rFonts w:asciiTheme="minorHAnsi" w:hAnsiTheme="minorHAnsi" w:cstheme="minorHAnsi"/>
          <w:b/>
          <w:bCs/>
          <w:snapToGrid w:val="0"/>
          <w:sz w:val="22"/>
          <w:szCs w:val="22"/>
        </w:rPr>
        <w:t>Senior projektant</w:t>
      </w:r>
      <w:r w:rsidR="00017B36" w:rsidRPr="00246EC7">
        <w:rPr>
          <w:rFonts w:asciiTheme="minorHAnsi" w:hAnsiTheme="minorHAnsi" w:cstheme="minorHAnsi"/>
          <w:b/>
          <w:bCs/>
          <w:snapToGrid w:val="0"/>
          <w:sz w:val="22"/>
          <w:szCs w:val="22"/>
        </w:rPr>
        <w:t>, Projektant a Geodet</w:t>
      </w:r>
      <w:r w:rsidR="009D1E85" w:rsidRPr="00246EC7">
        <w:rPr>
          <w:rFonts w:asciiTheme="minorHAnsi" w:hAnsiTheme="minorHAnsi" w:cstheme="minorHAnsi"/>
          <w:b/>
          <w:bCs/>
          <w:snapToGrid w:val="0"/>
          <w:sz w:val="22"/>
          <w:szCs w:val="22"/>
        </w:rPr>
        <w:t>)</w:t>
      </w:r>
      <w:r w:rsidR="00941D93" w:rsidRPr="00246EC7">
        <w:rPr>
          <w:rFonts w:asciiTheme="minorHAnsi" w:hAnsiTheme="minorHAnsi" w:cstheme="minorHAnsi"/>
          <w:b/>
          <w:bCs/>
          <w:snapToGrid w:val="0"/>
          <w:sz w:val="22"/>
          <w:szCs w:val="22"/>
        </w:rPr>
        <w:t xml:space="preserve"> </w:t>
      </w:r>
      <w:r w:rsidR="002B2D7B" w:rsidRPr="00246EC7">
        <w:rPr>
          <w:rFonts w:asciiTheme="minorHAnsi" w:hAnsiTheme="minorHAnsi" w:cstheme="minorHAnsi"/>
          <w:b/>
          <w:bCs/>
          <w:snapToGrid w:val="0"/>
          <w:sz w:val="22"/>
          <w:szCs w:val="22"/>
        </w:rPr>
        <w:t xml:space="preserve"> a </w:t>
      </w:r>
      <w:r w:rsidRPr="00246EC7">
        <w:rPr>
          <w:rFonts w:asciiTheme="minorHAnsi" w:hAnsiTheme="minorHAnsi" w:cstheme="minorHAnsi"/>
          <w:b/>
          <w:bCs/>
          <w:snapToGrid w:val="0"/>
          <w:sz w:val="22"/>
          <w:szCs w:val="22"/>
        </w:rPr>
        <w:t xml:space="preserve">že projekční zakázky </w:t>
      </w:r>
      <w:r w:rsidR="002B2D7B" w:rsidRPr="00246EC7">
        <w:rPr>
          <w:rFonts w:asciiTheme="minorHAnsi" w:hAnsiTheme="minorHAnsi" w:cstheme="minorHAnsi"/>
          <w:b/>
          <w:bCs/>
          <w:snapToGrid w:val="0"/>
          <w:sz w:val="22"/>
          <w:szCs w:val="22"/>
        </w:rPr>
        <w:t xml:space="preserve">uvedené </w:t>
      </w:r>
      <w:r w:rsidR="001E2C21" w:rsidRPr="00246EC7">
        <w:rPr>
          <w:rFonts w:asciiTheme="minorHAnsi" w:hAnsiTheme="minorHAnsi" w:cstheme="minorHAnsi"/>
          <w:b/>
          <w:bCs/>
          <w:snapToGrid w:val="0"/>
          <w:sz w:val="22"/>
          <w:szCs w:val="22"/>
        </w:rPr>
        <w:t xml:space="preserve">ve formuláři </w:t>
      </w:r>
      <w:r w:rsidRPr="00246EC7">
        <w:rPr>
          <w:rFonts w:asciiTheme="minorHAnsi" w:hAnsiTheme="minorHAnsi" w:cstheme="minorHAnsi"/>
          <w:b/>
          <w:bCs/>
          <w:snapToGrid w:val="0"/>
          <w:sz w:val="22"/>
          <w:szCs w:val="22"/>
        </w:rPr>
        <w:t>byly řádně dokončeny v o</w:t>
      </w:r>
      <w:r w:rsidRPr="002B2D7B">
        <w:rPr>
          <w:rFonts w:asciiTheme="minorHAnsi" w:hAnsiTheme="minorHAnsi" w:cstheme="minorHAnsi"/>
          <w:b/>
          <w:bCs/>
          <w:snapToGrid w:val="0"/>
          <w:sz w:val="22"/>
          <w:szCs w:val="22"/>
        </w:rPr>
        <w:t xml:space="preserve">bjednatelem předepsané kvalitě a že se na jejich realizaci podílela klíčová osoba týmu v obdobné pozici. </w:t>
      </w:r>
    </w:p>
    <w:p w14:paraId="77502170" w14:textId="77777777" w:rsidR="0079280F" w:rsidRPr="0079280F" w:rsidRDefault="0079280F" w:rsidP="0079280F">
      <w:pPr>
        <w:rPr>
          <w:rFonts w:asciiTheme="minorHAnsi" w:hAnsiTheme="minorHAnsi" w:cstheme="minorHAnsi"/>
          <w:b/>
          <w:snapToGrid w:val="0"/>
          <w:sz w:val="22"/>
          <w:szCs w:val="22"/>
        </w:rPr>
      </w:pPr>
    </w:p>
    <w:p w14:paraId="581FC1D8" w14:textId="77777777" w:rsidR="0079280F" w:rsidRPr="0079280F" w:rsidRDefault="0079280F" w:rsidP="0079280F">
      <w:pPr>
        <w:rPr>
          <w:rFonts w:asciiTheme="minorHAnsi" w:hAnsiTheme="minorHAnsi" w:cstheme="minorHAnsi"/>
          <w:snapToGrid w:val="0"/>
          <w:sz w:val="22"/>
          <w:szCs w:val="22"/>
        </w:rPr>
      </w:pPr>
      <w:r w:rsidRPr="0079280F">
        <w:rPr>
          <w:rFonts w:asciiTheme="minorHAnsi" w:hAnsiTheme="minorHAnsi" w:cstheme="minorHAnsi"/>
          <w:snapToGrid w:val="0"/>
          <w:sz w:val="22"/>
          <w:szCs w:val="22"/>
        </w:rPr>
        <w:t>Datum: ________________</w:t>
      </w:r>
    </w:p>
    <w:p w14:paraId="555C548F" w14:textId="77777777" w:rsidR="00547F41" w:rsidRPr="00147E56" w:rsidRDefault="00547F41" w:rsidP="00547F41">
      <w:pPr>
        <w:rPr>
          <w:rFonts w:asciiTheme="minorHAnsi" w:hAnsiTheme="minorHAnsi" w:cstheme="minorHAnsi"/>
          <w:sz w:val="22"/>
          <w:szCs w:val="22"/>
        </w:rPr>
      </w:pPr>
    </w:p>
    <w:sectPr w:rsidR="00547F41" w:rsidRPr="00147E56" w:rsidSect="0079280F">
      <w:headerReference w:type="default" r:id="rId8"/>
      <w:pgSz w:w="11906" w:h="16838"/>
      <w:pgMar w:top="1337" w:right="1417" w:bottom="709"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4C562" w14:textId="77777777" w:rsidR="006417E2" w:rsidRDefault="006417E2" w:rsidP="00986893">
      <w:r>
        <w:separator/>
      </w:r>
    </w:p>
  </w:endnote>
  <w:endnote w:type="continuationSeparator" w:id="0">
    <w:p w14:paraId="366D656B" w14:textId="77777777" w:rsidR="006417E2" w:rsidRDefault="006417E2" w:rsidP="00986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8E01E" w14:textId="77777777" w:rsidR="006417E2" w:rsidRDefault="006417E2" w:rsidP="00986893">
      <w:r>
        <w:separator/>
      </w:r>
    </w:p>
  </w:footnote>
  <w:footnote w:type="continuationSeparator" w:id="0">
    <w:p w14:paraId="01B9F232" w14:textId="77777777" w:rsidR="006417E2" w:rsidRDefault="006417E2" w:rsidP="00986893">
      <w:r>
        <w:continuationSeparator/>
      </w:r>
    </w:p>
  </w:footnote>
  <w:footnote w:id="1">
    <w:p w14:paraId="17E9D087" w14:textId="77777777" w:rsidR="00E47BBB" w:rsidRPr="00147E56" w:rsidRDefault="00E47BBB" w:rsidP="00E47BBB">
      <w:pPr>
        <w:pStyle w:val="Textpoznpodarou"/>
        <w:rPr>
          <w:rFonts w:asciiTheme="minorHAnsi" w:hAnsiTheme="minorHAnsi" w:cstheme="minorHAnsi"/>
          <w:sz w:val="16"/>
          <w:szCs w:val="16"/>
        </w:rPr>
      </w:pPr>
      <w:r w:rsidRPr="00147E56">
        <w:rPr>
          <w:rStyle w:val="Znakapoznpodarou"/>
          <w:rFonts w:asciiTheme="minorHAnsi" w:hAnsiTheme="minorHAnsi" w:cstheme="minorHAnsi"/>
          <w:sz w:val="16"/>
          <w:szCs w:val="16"/>
        </w:rPr>
        <w:footnoteRef/>
      </w:r>
      <w:r w:rsidRPr="00147E56">
        <w:rPr>
          <w:rFonts w:asciiTheme="minorHAnsi" w:hAnsiTheme="minorHAnsi" w:cstheme="minorHAns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FA73E" w14:textId="77777777" w:rsidR="002D576A" w:rsidRDefault="000F2282" w:rsidP="00E47BBB">
    <w:pPr>
      <w:suppressAutoHyphens/>
      <w:jc w:val="right"/>
    </w:pPr>
    <w:r>
      <w:rPr>
        <w:rFonts w:ascii="Calibri" w:hAnsi="Calibri" w:cs="Calibri"/>
        <w:bCs/>
        <w:sz w:val="22"/>
        <w:szCs w:val="22"/>
      </w:rPr>
      <w:t xml:space="preserve">Příloha </w:t>
    </w:r>
    <w:r w:rsidR="00926B86">
      <w:rPr>
        <w:rFonts w:ascii="Calibri" w:hAnsi="Calibri" w:cs="Calibri"/>
        <w:bCs/>
        <w:sz w:val="22"/>
        <w:szCs w:val="22"/>
      </w:rPr>
      <w:t>6</w:t>
    </w:r>
    <w:r w:rsidR="007F294D" w:rsidRPr="007F294D">
      <w:rPr>
        <w:rFonts w:ascii="Calibri" w:hAnsi="Calibri" w:cs="Calibri"/>
        <w:bCs/>
        <w:sz w:val="22"/>
        <w:szCs w:val="22"/>
      </w:rPr>
      <w:t xml:space="preserve"> </w:t>
    </w:r>
    <w:r w:rsidR="00E47BBB">
      <w:rPr>
        <w:rFonts w:ascii="Calibri" w:hAnsi="Calibri" w:cs="Calibri"/>
        <w:bCs/>
        <w:sz w:val="22"/>
        <w:szCs w:val="22"/>
      </w:rPr>
      <w:t>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42D83"/>
    <w:multiLevelType w:val="hybridMultilevel"/>
    <w:tmpl w:val="4EB4D4E2"/>
    <w:lvl w:ilvl="0" w:tplc="4C2E06C2">
      <w:numFmt w:val="bullet"/>
      <w:lvlText w:val="-"/>
      <w:lvlJc w:val="left"/>
      <w:pPr>
        <w:ind w:left="720" w:hanging="360"/>
      </w:pPr>
      <w:rPr>
        <w:rFonts w:ascii="Arial" w:eastAsia="Courier New"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3FC4054"/>
    <w:multiLevelType w:val="hybridMultilevel"/>
    <w:tmpl w:val="3954B268"/>
    <w:lvl w:ilvl="0" w:tplc="56A46BA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1F4687"/>
    <w:multiLevelType w:val="hybridMultilevel"/>
    <w:tmpl w:val="F432A86C"/>
    <w:lvl w:ilvl="0" w:tplc="CAA6DF3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5045B6A"/>
    <w:multiLevelType w:val="hybridMultilevel"/>
    <w:tmpl w:val="5B403D94"/>
    <w:lvl w:ilvl="0" w:tplc="0405000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479F555A"/>
    <w:multiLevelType w:val="hybridMultilevel"/>
    <w:tmpl w:val="57B29E1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51794598"/>
    <w:multiLevelType w:val="hybridMultilevel"/>
    <w:tmpl w:val="2400708E"/>
    <w:lvl w:ilvl="0" w:tplc="CAA6DF3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5D3321"/>
    <w:multiLevelType w:val="hybridMultilevel"/>
    <w:tmpl w:val="798A33FA"/>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57E253F4"/>
    <w:multiLevelType w:val="hybridMultilevel"/>
    <w:tmpl w:val="E550C388"/>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893"/>
    <w:rsid w:val="00004AD2"/>
    <w:rsid w:val="00017B36"/>
    <w:rsid w:val="0006189A"/>
    <w:rsid w:val="00086679"/>
    <w:rsid w:val="000874AE"/>
    <w:rsid w:val="000A204F"/>
    <w:rsid w:val="000B08C6"/>
    <w:rsid w:val="000E3707"/>
    <w:rsid w:val="000F2282"/>
    <w:rsid w:val="00121F74"/>
    <w:rsid w:val="00147E56"/>
    <w:rsid w:val="0017780B"/>
    <w:rsid w:val="00192A2F"/>
    <w:rsid w:val="001C369B"/>
    <w:rsid w:val="001D35A0"/>
    <w:rsid w:val="001E2C21"/>
    <w:rsid w:val="00246EC7"/>
    <w:rsid w:val="00256F9D"/>
    <w:rsid w:val="00257807"/>
    <w:rsid w:val="00274CD2"/>
    <w:rsid w:val="00292B1A"/>
    <w:rsid w:val="002A51E1"/>
    <w:rsid w:val="002B2D7B"/>
    <w:rsid w:val="002D00C8"/>
    <w:rsid w:val="002D576A"/>
    <w:rsid w:val="002D6385"/>
    <w:rsid w:val="003122D8"/>
    <w:rsid w:val="00324F29"/>
    <w:rsid w:val="003B1BC9"/>
    <w:rsid w:val="003E2F49"/>
    <w:rsid w:val="00400B9E"/>
    <w:rsid w:val="004271B3"/>
    <w:rsid w:val="00437830"/>
    <w:rsid w:val="00447FF9"/>
    <w:rsid w:val="00451D24"/>
    <w:rsid w:val="0049290B"/>
    <w:rsid w:val="004A1205"/>
    <w:rsid w:val="004F5627"/>
    <w:rsid w:val="00545501"/>
    <w:rsid w:val="00545E27"/>
    <w:rsid w:val="00547F41"/>
    <w:rsid w:val="0055673A"/>
    <w:rsid w:val="005C17FA"/>
    <w:rsid w:val="005C2877"/>
    <w:rsid w:val="005C2A93"/>
    <w:rsid w:val="00610B98"/>
    <w:rsid w:val="006417E2"/>
    <w:rsid w:val="00665EAE"/>
    <w:rsid w:val="00680E1C"/>
    <w:rsid w:val="00690134"/>
    <w:rsid w:val="006C0204"/>
    <w:rsid w:val="00702241"/>
    <w:rsid w:val="007041DD"/>
    <w:rsid w:val="00704627"/>
    <w:rsid w:val="00725ECF"/>
    <w:rsid w:val="00743966"/>
    <w:rsid w:val="007733D3"/>
    <w:rsid w:val="0079280F"/>
    <w:rsid w:val="007F294D"/>
    <w:rsid w:val="008C360C"/>
    <w:rsid w:val="008C59F3"/>
    <w:rsid w:val="008E6722"/>
    <w:rsid w:val="00926B86"/>
    <w:rsid w:val="00941D93"/>
    <w:rsid w:val="00982903"/>
    <w:rsid w:val="00986893"/>
    <w:rsid w:val="00987030"/>
    <w:rsid w:val="009B6E88"/>
    <w:rsid w:val="009D1E85"/>
    <w:rsid w:val="009D5749"/>
    <w:rsid w:val="00A11B44"/>
    <w:rsid w:val="00A32786"/>
    <w:rsid w:val="00A76EFC"/>
    <w:rsid w:val="00AC47A2"/>
    <w:rsid w:val="00AC7F47"/>
    <w:rsid w:val="00AE6294"/>
    <w:rsid w:val="00B079BB"/>
    <w:rsid w:val="00B17AD9"/>
    <w:rsid w:val="00B2761F"/>
    <w:rsid w:val="00B27FF9"/>
    <w:rsid w:val="00B31D03"/>
    <w:rsid w:val="00B4404D"/>
    <w:rsid w:val="00BA4E77"/>
    <w:rsid w:val="00BD3054"/>
    <w:rsid w:val="00C63CF5"/>
    <w:rsid w:val="00CA469C"/>
    <w:rsid w:val="00CA51A6"/>
    <w:rsid w:val="00CA59A5"/>
    <w:rsid w:val="00CB0F33"/>
    <w:rsid w:val="00CD0036"/>
    <w:rsid w:val="00CD2A44"/>
    <w:rsid w:val="00CF7FE8"/>
    <w:rsid w:val="00D07273"/>
    <w:rsid w:val="00D73EF3"/>
    <w:rsid w:val="00D7661C"/>
    <w:rsid w:val="00D86BC2"/>
    <w:rsid w:val="00E04531"/>
    <w:rsid w:val="00E21372"/>
    <w:rsid w:val="00E47BBB"/>
    <w:rsid w:val="00E575F4"/>
    <w:rsid w:val="00E644CA"/>
    <w:rsid w:val="00E67218"/>
    <w:rsid w:val="00E74614"/>
    <w:rsid w:val="00ED4D70"/>
    <w:rsid w:val="00EE334C"/>
    <w:rsid w:val="00F007BA"/>
    <w:rsid w:val="00F2295B"/>
    <w:rsid w:val="00F54944"/>
    <w:rsid w:val="00FA64FD"/>
    <w:rsid w:val="00FC5F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0649E"/>
  <w15:docId w15:val="{9B035570-3138-450D-AEBA-676B0AFB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89A"/>
    <w:pPr>
      <w:spacing w:after="0" w:line="240" w:lineRule="auto"/>
    </w:pPr>
    <w:rPr>
      <w:rFonts w:ascii="Times New Roman" w:eastAsia="Calibri"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rsid w:val="00986893"/>
    <w:rPr>
      <w:rFonts w:ascii="Arial" w:eastAsia="Times New Roman" w:hAnsi="Arial"/>
      <w:sz w:val="20"/>
      <w:szCs w:val="20"/>
    </w:rPr>
  </w:style>
  <w:style w:type="character" w:customStyle="1" w:styleId="TextpoznpodarouChar">
    <w:name w:val="Text pozn. pod čarou Char"/>
    <w:basedOn w:val="Standardnpsmoodstavce"/>
    <w:link w:val="Textpoznpodarou"/>
    <w:uiPriority w:val="99"/>
    <w:semiHidden/>
    <w:rsid w:val="00986893"/>
    <w:rPr>
      <w:rFonts w:ascii="Arial" w:eastAsia="Times New Roman" w:hAnsi="Arial" w:cs="Times New Roman"/>
      <w:sz w:val="20"/>
      <w:szCs w:val="20"/>
      <w:lang w:eastAsia="cs-CZ"/>
    </w:rPr>
  </w:style>
  <w:style w:type="character" w:styleId="Znakapoznpodarou">
    <w:name w:val="footnote reference"/>
    <w:uiPriority w:val="99"/>
    <w:unhideWhenUsed/>
    <w:rsid w:val="00986893"/>
    <w:rPr>
      <w:vertAlign w:val="superscript"/>
    </w:rPr>
  </w:style>
  <w:style w:type="paragraph" w:styleId="Textbubliny">
    <w:name w:val="Balloon Text"/>
    <w:basedOn w:val="Normln"/>
    <w:link w:val="TextbublinyChar"/>
    <w:uiPriority w:val="99"/>
    <w:semiHidden/>
    <w:unhideWhenUsed/>
    <w:rsid w:val="00CD0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0036"/>
    <w:rPr>
      <w:rFonts w:ascii="Segoe UI" w:eastAsia="Calibri" w:hAnsi="Segoe UI" w:cs="Segoe UI"/>
      <w:sz w:val="18"/>
      <w:szCs w:val="18"/>
      <w:lang w:eastAsia="cs-CZ"/>
    </w:rPr>
  </w:style>
  <w:style w:type="paragraph" w:styleId="Zhlav">
    <w:name w:val="header"/>
    <w:basedOn w:val="Normln"/>
    <w:link w:val="ZhlavChar"/>
    <w:uiPriority w:val="99"/>
    <w:unhideWhenUsed/>
    <w:rsid w:val="00CD0036"/>
    <w:pPr>
      <w:tabs>
        <w:tab w:val="center" w:pos="4536"/>
        <w:tab w:val="right" w:pos="9072"/>
      </w:tabs>
    </w:pPr>
  </w:style>
  <w:style w:type="character" w:customStyle="1" w:styleId="ZhlavChar">
    <w:name w:val="Záhlaví Char"/>
    <w:basedOn w:val="Standardnpsmoodstavce"/>
    <w:link w:val="Zhlav"/>
    <w:uiPriority w:val="99"/>
    <w:rsid w:val="00CD0036"/>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CD0036"/>
    <w:pPr>
      <w:tabs>
        <w:tab w:val="center" w:pos="4536"/>
        <w:tab w:val="right" w:pos="9072"/>
      </w:tabs>
    </w:pPr>
  </w:style>
  <w:style w:type="character" w:customStyle="1" w:styleId="ZpatChar">
    <w:name w:val="Zápatí Char"/>
    <w:basedOn w:val="Standardnpsmoodstavce"/>
    <w:link w:val="Zpat"/>
    <w:uiPriority w:val="99"/>
    <w:rsid w:val="00CD0036"/>
    <w:rPr>
      <w:rFonts w:ascii="Times New Roman" w:eastAsia="Calibri" w:hAnsi="Times New Roman" w:cs="Times New Roman"/>
      <w:sz w:val="24"/>
      <w:szCs w:val="24"/>
      <w:lang w:eastAsia="cs-CZ"/>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Nad,Odstavec_muj"/>
    <w:basedOn w:val="Normln"/>
    <w:link w:val="OdstavecseseznamemChar"/>
    <w:uiPriority w:val="34"/>
    <w:qFormat/>
    <w:rsid w:val="007F294D"/>
    <w:pPr>
      <w:ind w:left="708"/>
      <w:jc w:val="both"/>
    </w:pPr>
    <w:rPr>
      <w:rFonts w:asciiTheme="minorHAnsi" w:eastAsia="Times New Roman" w:hAnsiTheme="minorHAnsi"/>
      <w:sz w:val="22"/>
      <w:lang w:eastAsia="ar-SA"/>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7F294D"/>
    <w:rPr>
      <w:rFonts w:eastAsia="Times New Roman" w:cs="Times New Roman"/>
      <w:szCs w:val="24"/>
      <w:lang w:eastAsia="ar-SA"/>
    </w:rPr>
  </w:style>
  <w:style w:type="character" w:styleId="Odkaznakoment">
    <w:name w:val="annotation reference"/>
    <w:basedOn w:val="Standardnpsmoodstavce"/>
    <w:uiPriority w:val="99"/>
    <w:semiHidden/>
    <w:unhideWhenUsed/>
    <w:rsid w:val="00545E27"/>
    <w:rPr>
      <w:sz w:val="16"/>
      <w:szCs w:val="16"/>
    </w:rPr>
  </w:style>
  <w:style w:type="paragraph" w:styleId="Textkomente">
    <w:name w:val="annotation text"/>
    <w:basedOn w:val="Normln"/>
    <w:link w:val="TextkomenteChar"/>
    <w:uiPriority w:val="99"/>
    <w:semiHidden/>
    <w:unhideWhenUsed/>
    <w:rsid w:val="00545E27"/>
    <w:rPr>
      <w:sz w:val="20"/>
      <w:szCs w:val="20"/>
    </w:rPr>
  </w:style>
  <w:style w:type="character" w:customStyle="1" w:styleId="TextkomenteChar">
    <w:name w:val="Text komentáře Char"/>
    <w:basedOn w:val="Standardnpsmoodstavce"/>
    <w:link w:val="Textkomente"/>
    <w:uiPriority w:val="99"/>
    <w:semiHidden/>
    <w:rsid w:val="00545E27"/>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45E27"/>
    <w:rPr>
      <w:b/>
      <w:bCs/>
    </w:rPr>
  </w:style>
  <w:style w:type="character" w:customStyle="1" w:styleId="PedmtkomenteChar">
    <w:name w:val="Předmět komentáře Char"/>
    <w:basedOn w:val="TextkomenteChar"/>
    <w:link w:val="Pedmtkomente"/>
    <w:uiPriority w:val="99"/>
    <w:semiHidden/>
    <w:rsid w:val="00545E27"/>
    <w:rPr>
      <w:rFonts w:ascii="Times New Roman" w:eastAsia="Calibri" w:hAnsi="Times New Roman" w:cs="Times New Roman"/>
      <w:b/>
      <w:bCs/>
      <w:sz w:val="20"/>
      <w:szCs w:val="20"/>
      <w:lang w:eastAsia="cs-CZ"/>
    </w:rPr>
  </w:style>
  <w:style w:type="paragraph" w:customStyle="1" w:styleId="text">
    <w:name w:val="text"/>
    <w:rsid w:val="001C369B"/>
    <w:pPr>
      <w:widowControl w:val="0"/>
      <w:snapToGrid w:val="0"/>
      <w:spacing w:before="240" w:after="0" w:line="240" w:lineRule="exact"/>
      <w:jc w:val="both"/>
    </w:pPr>
    <w:rPr>
      <w:rFonts w:ascii="Arial" w:eastAsia="Times New Roman" w:hAnsi="Arial" w:cs="Arial"/>
      <w:sz w:val="24"/>
      <w:szCs w:val="24"/>
    </w:rPr>
  </w:style>
  <w:style w:type="paragraph" w:styleId="Zkladntextodsazen3">
    <w:name w:val="Body Text Indent 3"/>
    <w:basedOn w:val="Normln"/>
    <w:link w:val="Zkladntextodsazen3Char"/>
    <w:uiPriority w:val="99"/>
    <w:unhideWhenUsed/>
    <w:rsid w:val="00BA4E77"/>
    <w:pPr>
      <w:spacing w:after="120" w:line="276" w:lineRule="auto"/>
      <w:ind w:left="283"/>
    </w:pPr>
    <w:rPr>
      <w:rFonts w:eastAsia="Times New Roman"/>
      <w:sz w:val="16"/>
      <w:szCs w:val="16"/>
      <w:lang w:eastAsia="en-US" w:bidi="en-US"/>
    </w:rPr>
  </w:style>
  <w:style w:type="character" w:customStyle="1" w:styleId="Zkladntextodsazen3Char">
    <w:name w:val="Základní text odsazený 3 Char"/>
    <w:basedOn w:val="Standardnpsmoodstavce"/>
    <w:link w:val="Zkladntextodsazen3"/>
    <w:uiPriority w:val="99"/>
    <w:rsid w:val="00BA4E77"/>
    <w:rPr>
      <w:rFonts w:ascii="Times New Roman" w:eastAsia="Times New Roman" w:hAnsi="Times New Roman" w:cs="Times New Roman"/>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355750">
      <w:bodyDiv w:val="1"/>
      <w:marLeft w:val="0"/>
      <w:marRight w:val="0"/>
      <w:marTop w:val="0"/>
      <w:marBottom w:val="0"/>
      <w:divBdr>
        <w:top w:val="none" w:sz="0" w:space="0" w:color="auto"/>
        <w:left w:val="none" w:sz="0" w:space="0" w:color="auto"/>
        <w:bottom w:val="none" w:sz="0" w:space="0" w:color="auto"/>
        <w:right w:val="none" w:sz="0" w:space="0" w:color="auto"/>
      </w:divBdr>
    </w:div>
    <w:div w:id="1469739227">
      <w:bodyDiv w:val="1"/>
      <w:marLeft w:val="0"/>
      <w:marRight w:val="0"/>
      <w:marTop w:val="0"/>
      <w:marBottom w:val="0"/>
      <w:divBdr>
        <w:top w:val="none" w:sz="0" w:space="0" w:color="auto"/>
        <w:left w:val="none" w:sz="0" w:space="0" w:color="auto"/>
        <w:bottom w:val="none" w:sz="0" w:space="0" w:color="auto"/>
        <w:right w:val="none" w:sz="0" w:space="0" w:color="auto"/>
      </w:divBdr>
    </w:div>
    <w:div w:id="14878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A03F-C678-45FF-9099-E1C2391B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2526</Words>
  <Characters>14908</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Mareček, František</dc:creator>
  <cp:lastModifiedBy>Popelková, Lenka</cp:lastModifiedBy>
  <cp:revision>10</cp:revision>
  <dcterms:created xsi:type="dcterms:W3CDTF">2022-04-08T06:36:00Z</dcterms:created>
  <dcterms:modified xsi:type="dcterms:W3CDTF">2022-04-13T08:30:00Z</dcterms:modified>
</cp:coreProperties>
</file>