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66C06" w14:textId="6F0B0622" w:rsidR="00C86E28" w:rsidRDefault="00BF5BB3" w:rsidP="00C86E28">
      <w:pPr>
        <w:spacing w:after="0"/>
        <w:jc w:val="center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</w:t>
      </w:r>
    </w:p>
    <w:p w14:paraId="4F83FF42" w14:textId="69C9FC23" w:rsidR="007710E4" w:rsidRPr="008515CB" w:rsidRDefault="007710E4" w:rsidP="00C86E28">
      <w:pPr>
        <w:spacing w:after="0"/>
        <w:jc w:val="center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>„</w:t>
      </w:r>
      <w:r w:rsidR="00FD1DBA" w:rsidRPr="00FD1DBA">
        <w:rPr>
          <w:rFonts w:cstheme="minorHAnsi"/>
          <w:b/>
          <w:bCs/>
          <w:snapToGrid w:val="0"/>
        </w:rPr>
        <w:t xml:space="preserve">Systém kvalifikace – </w:t>
      </w:r>
      <w:r w:rsidR="00402E06">
        <w:rPr>
          <w:rFonts w:cstheme="minorHAnsi"/>
          <w:b/>
          <w:bCs/>
          <w:snapToGrid w:val="0"/>
        </w:rPr>
        <w:t>Sekundární rozvaděče VN</w:t>
      </w:r>
      <w:r w:rsidRPr="008515CB">
        <w:rPr>
          <w:rFonts w:cstheme="minorHAnsi"/>
          <w:b/>
          <w:bCs/>
          <w:snapToGrid w:val="0"/>
        </w:rPr>
        <w:t>“</w:t>
      </w:r>
    </w:p>
    <w:p w14:paraId="15E471FA" w14:textId="77777777" w:rsidR="007C31B8" w:rsidRPr="008515CB" w:rsidRDefault="007C31B8" w:rsidP="00946974">
      <w:pPr>
        <w:rPr>
          <w:rFonts w:cstheme="minorHAnsi"/>
          <w:b/>
          <w:bCs/>
          <w:snapToGrid w:val="0"/>
        </w:rPr>
      </w:pPr>
    </w:p>
    <w:p w14:paraId="77F545FB" w14:textId="77777777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14:paraId="178A96F0" w14:textId="2C07DA92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</w:p>
    <w:p w14:paraId="3ACD2644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B41D791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7F7BFD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5687D081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356DB8D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26317F46" w14:textId="77777777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53EC6C1B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2FFC332F" w14:textId="77777777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794450B6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4CD950A0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47F6E35D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IČO:……</w:t>
      </w:r>
    </w:p>
    <w:p w14:paraId="657D4D6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131095A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7E4B25CC" w14:textId="7777777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23F61166" w14:textId="77777777" w:rsidR="00006E1A" w:rsidRPr="008515CB" w:rsidRDefault="00946974" w:rsidP="00BC0452">
      <w:pPr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>tímto čestně prohlašuj</w:t>
      </w:r>
      <w:r w:rsidR="00BC0452" w:rsidRPr="008515CB">
        <w:rPr>
          <w:rFonts w:cstheme="minorHAnsi"/>
          <w:b/>
          <w:bCs/>
          <w:snapToGrid w:val="0"/>
        </w:rPr>
        <w:t>í</w:t>
      </w:r>
      <w:r w:rsidRPr="008515CB">
        <w:rPr>
          <w:rFonts w:cstheme="minorHAnsi"/>
          <w:b/>
          <w:bCs/>
          <w:snapToGrid w:val="0"/>
        </w:rPr>
        <w:t xml:space="preserve">, </w:t>
      </w:r>
      <w:r w:rsidR="00B76DC0" w:rsidRPr="008515CB">
        <w:rPr>
          <w:rFonts w:cstheme="minorHAnsi"/>
          <w:bCs/>
          <w:snapToGrid w:val="0"/>
        </w:rPr>
        <w:t xml:space="preserve">že </w:t>
      </w:r>
      <w:r w:rsidR="00C83D0B" w:rsidRPr="008515CB">
        <w:rPr>
          <w:rFonts w:cstheme="minorHAnsi"/>
        </w:rPr>
        <w:t>podáv</w:t>
      </w:r>
      <w:r w:rsidR="00BC0452" w:rsidRPr="008515CB">
        <w:rPr>
          <w:rFonts w:cstheme="minorHAnsi"/>
        </w:rPr>
        <w:t>ají</w:t>
      </w:r>
      <w:r w:rsidR="00C83D0B" w:rsidRPr="008515CB">
        <w:rPr>
          <w:rFonts w:cstheme="minorHAnsi"/>
        </w:rPr>
        <w:t xml:space="preserve"> společnou žádost o zařazení do systému kvalifikace</w:t>
      </w:r>
      <w:r w:rsidR="00BF5BB3" w:rsidRPr="008515CB">
        <w:rPr>
          <w:rFonts w:cstheme="minorHAnsi"/>
        </w:rPr>
        <w:t>,</w:t>
      </w:r>
      <w:r w:rsidR="00C83D0B" w:rsidRPr="008515CB">
        <w:rPr>
          <w:rFonts w:cstheme="minorHAnsi"/>
        </w:rPr>
        <w:t xml:space="preserve"> </w:t>
      </w:r>
      <w:r w:rsidR="00C80FF9" w:rsidRPr="008515CB">
        <w:rPr>
          <w:rFonts w:cstheme="minorHAnsi"/>
          <w:bCs/>
          <w:snapToGrid w:val="0"/>
        </w:rPr>
        <w:t xml:space="preserve">zadávané zadavatelem </w:t>
      </w:r>
      <w:r w:rsidR="00B24959">
        <w:rPr>
          <w:rFonts w:cstheme="minorHAnsi"/>
          <w:bCs/>
          <w:snapToGrid w:val="0"/>
        </w:rPr>
        <w:t>EG.D</w:t>
      </w:r>
      <w:r w:rsidR="00C80FF9" w:rsidRPr="008515CB">
        <w:rPr>
          <w:rFonts w:cstheme="minorHAnsi"/>
          <w:bCs/>
          <w:snapToGrid w:val="0"/>
        </w:rPr>
        <w:t>, a.s.</w:t>
      </w:r>
      <w:r w:rsidR="00C80FF9" w:rsidRPr="008515CB">
        <w:rPr>
          <w:rFonts w:cstheme="minorHAnsi"/>
          <w:b/>
          <w:bCs/>
          <w:snapToGrid w:val="0"/>
        </w:rPr>
        <w:t>,</w:t>
      </w:r>
      <w:r w:rsidR="00C80FF9" w:rsidRPr="008515CB">
        <w:rPr>
          <w:rFonts w:cstheme="minorHAnsi"/>
          <w:bCs/>
          <w:snapToGrid w:val="0"/>
        </w:rPr>
        <w:t xml:space="preserve"> </w:t>
      </w:r>
      <w:r w:rsidR="00C83D0B" w:rsidRPr="008515CB">
        <w:rPr>
          <w:rFonts w:cstheme="minorHAnsi"/>
        </w:rPr>
        <w:t>j</w:t>
      </w:r>
      <w:r w:rsidR="00BC0452" w:rsidRPr="008515CB">
        <w:rPr>
          <w:rFonts w:cstheme="minorHAnsi"/>
        </w:rPr>
        <w:t>sou</w:t>
      </w:r>
      <w:r w:rsidR="00C83D0B" w:rsidRPr="008515CB">
        <w:rPr>
          <w:rFonts w:cstheme="minorHAnsi"/>
        </w:rPr>
        <w:t xml:space="preserve"> připraven</w:t>
      </w:r>
      <w:r w:rsidR="00BC0452" w:rsidRPr="008515CB">
        <w:rPr>
          <w:rFonts w:cstheme="minorHAnsi"/>
        </w:rPr>
        <w:t>i</w:t>
      </w:r>
      <w:r w:rsidR="00C83D0B" w:rsidRPr="008515CB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8515CB">
        <w:rPr>
          <w:rFonts w:cstheme="minorHAnsi"/>
        </w:rPr>
        <w:t xml:space="preserve"> doklady</w:t>
      </w:r>
      <w:r w:rsidR="00006E1A" w:rsidRPr="008515CB">
        <w:rPr>
          <w:rFonts w:cstheme="minorHAnsi"/>
        </w:rPr>
        <w:t xml:space="preserve"> v souladu s příslušnými ustanoveními </w:t>
      </w:r>
      <w:r w:rsidR="00EA0781" w:rsidRPr="008515CB">
        <w:rPr>
          <w:rFonts w:cstheme="minorHAnsi"/>
        </w:rPr>
        <w:t>zákona č. 134/2016 Sb., o zadávání veřejných zakázkách</w:t>
      </w:r>
      <w:r w:rsidR="00BF5BB3" w:rsidRPr="008515CB">
        <w:rPr>
          <w:rFonts w:cstheme="minorHAnsi"/>
        </w:rPr>
        <w:t>,</w:t>
      </w:r>
      <w:r w:rsidR="00006E1A" w:rsidRPr="008515CB">
        <w:rPr>
          <w:rFonts w:cstheme="minorHAnsi"/>
        </w:rPr>
        <w:t xml:space="preserve"> a dolož</w:t>
      </w:r>
      <w:r w:rsidR="00EA0781" w:rsidRPr="008515CB">
        <w:rPr>
          <w:rFonts w:cstheme="minorHAnsi"/>
        </w:rPr>
        <w:t>í</w:t>
      </w:r>
      <w:r w:rsidR="00C83D0B" w:rsidRPr="008515CB">
        <w:rPr>
          <w:rFonts w:cstheme="minorHAnsi"/>
        </w:rPr>
        <w:t xml:space="preserve"> písemný závazek</w:t>
      </w:r>
      <w:r w:rsidR="00F47568" w:rsidRPr="008515CB">
        <w:rPr>
          <w:rFonts w:cstheme="minorHAnsi"/>
        </w:rPr>
        <w:t xml:space="preserve"> (např. smlouvu o společnosti dle § 2716 a násl. zákona č. 89/2012 Sb., občanského zákoníku, včetně plných mocí)</w:t>
      </w:r>
      <w:r w:rsidR="00D0057F" w:rsidRPr="008515CB">
        <w:rPr>
          <w:rFonts w:cstheme="minorHAnsi"/>
        </w:rPr>
        <w:t>,</w:t>
      </w:r>
      <w:r w:rsidR="00B76DC0" w:rsidRPr="008515CB">
        <w:rPr>
          <w:rFonts w:cstheme="minorHAnsi"/>
        </w:rPr>
        <w:t xml:space="preserve"> </w:t>
      </w:r>
      <w:r w:rsidR="00006E1A" w:rsidRPr="008515CB">
        <w:rPr>
          <w:rFonts w:cstheme="minorHAnsi"/>
        </w:rPr>
        <w:t>z nějž bude plynout, že ponesou společnou a nerozdílnou odpovědnost za plnění zadávané veřejné zakázky.</w:t>
      </w:r>
    </w:p>
    <w:p w14:paraId="32064D7F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36D7DA01" w14:textId="77777777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11D31C2D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6AECAC95" w14:textId="77777777" w:rsidR="00512755" w:rsidRPr="008515CB" w:rsidRDefault="00512755" w:rsidP="00512755">
      <w:pPr>
        <w:rPr>
          <w:rFonts w:cstheme="minorHAnsi"/>
        </w:rPr>
      </w:pPr>
      <w:r w:rsidRPr="008515CB">
        <w:rPr>
          <w:rFonts w:cstheme="minorHAnsi"/>
        </w:rPr>
        <w:t>Datum: ________________</w:t>
      </w:r>
    </w:p>
    <w:p w14:paraId="14A5BFDA" w14:textId="77777777" w:rsidR="008D461B" w:rsidRPr="008515CB" w:rsidRDefault="008D461B" w:rsidP="00294D03">
      <w:pPr>
        <w:spacing w:after="0" w:line="240" w:lineRule="auto"/>
        <w:rPr>
          <w:rFonts w:cstheme="minorHAnsi"/>
        </w:rPr>
      </w:pPr>
    </w:p>
    <w:p w14:paraId="35BDBB14" w14:textId="77777777" w:rsidR="00E65653" w:rsidRPr="008515CB" w:rsidRDefault="00D16D08" w:rsidP="00294D03">
      <w:pPr>
        <w:spacing w:after="0" w:line="240" w:lineRule="auto"/>
        <w:rPr>
          <w:rFonts w:cstheme="minorHAnsi"/>
          <w:i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4ABEC089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394C1" w14:textId="77777777" w:rsidR="003949D4" w:rsidRDefault="003949D4" w:rsidP="007C664C">
      <w:pPr>
        <w:spacing w:after="0" w:line="240" w:lineRule="auto"/>
      </w:pPr>
      <w:r>
        <w:separator/>
      </w:r>
    </w:p>
  </w:endnote>
  <w:endnote w:type="continuationSeparator" w:id="0">
    <w:p w14:paraId="002DD34A" w14:textId="77777777" w:rsidR="003949D4" w:rsidRDefault="003949D4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BB35" w14:textId="77777777" w:rsidR="001148A1" w:rsidRDefault="00CF6B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37CC9B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8CB6" w14:textId="77777777" w:rsidR="001148A1" w:rsidRDefault="00CF6B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45F">
      <w:rPr>
        <w:rStyle w:val="slostrnky"/>
        <w:noProof/>
      </w:rPr>
      <w:t>2</w:t>
    </w:r>
    <w:r>
      <w:rPr>
        <w:rStyle w:val="slostrnky"/>
      </w:rPr>
      <w:fldChar w:fldCharType="end"/>
    </w:r>
  </w:p>
  <w:p w14:paraId="2A100027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D86C" w14:textId="77777777" w:rsidR="003949D4" w:rsidRDefault="003949D4" w:rsidP="007C664C">
      <w:pPr>
        <w:spacing w:after="0" w:line="240" w:lineRule="auto"/>
      </w:pPr>
      <w:r>
        <w:separator/>
      </w:r>
    </w:p>
  </w:footnote>
  <w:footnote w:type="continuationSeparator" w:id="0">
    <w:p w14:paraId="0354461E" w14:textId="77777777" w:rsidR="003949D4" w:rsidRDefault="003949D4" w:rsidP="007C664C">
      <w:pPr>
        <w:spacing w:after="0" w:line="240" w:lineRule="auto"/>
      </w:pPr>
      <w:r>
        <w:continuationSeparator/>
      </w:r>
    </w:p>
  </w:footnote>
  <w:footnote w:id="1">
    <w:p w14:paraId="5714C595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2ECBBD2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65D7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6B1E" w14:textId="4C45B071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>Příloha</w:t>
    </w:r>
    <w:r w:rsidR="002817AC">
      <w:rPr>
        <w:rFonts w:asciiTheme="minorHAnsi" w:hAnsiTheme="minorHAnsi" w:cstheme="minorHAnsi"/>
        <w:sz w:val="22"/>
        <w:szCs w:val="22"/>
      </w:rPr>
      <w:t xml:space="preserve"> č.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402E06">
      <w:rPr>
        <w:rFonts w:asciiTheme="minorHAnsi" w:hAnsiTheme="minorHAnsi" w:cstheme="minorHAnsi"/>
        <w:sz w:val="22"/>
        <w:szCs w:val="22"/>
      </w:rPr>
      <w:t>7</w:t>
    </w:r>
    <w:r w:rsidR="002817AC">
      <w:rPr>
        <w:rFonts w:asciiTheme="minorHAnsi" w:hAnsiTheme="minorHAnsi" w:cstheme="minorHAnsi"/>
        <w:sz w:val="22"/>
        <w:szCs w:val="22"/>
      </w:rPr>
      <w:t xml:space="preserve"> SK -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9226980">
    <w:abstractNumId w:val="8"/>
  </w:num>
  <w:num w:numId="2" w16cid:durableId="1049307146">
    <w:abstractNumId w:val="8"/>
  </w:num>
  <w:num w:numId="3" w16cid:durableId="1487165801">
    <w:abstractNumId w:val="8"/>
  </w:num>
  <w:num w:numId="4" w16cid:durableId="671686223">
    <w:abstractNumId w:val="1"/>
  </w:num>
  <w:num w:numId="5" w16cid:durableId="282156009">
    <w:abstractNumId w:val="15"/>
  </w:num>
  <w:num w:numId="6" w16cid:durableId="165159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4273440">
    <w:abstractNumId w:val="3"/>
  </w:num>
  <w:num w:numId="8" w16cid:durableId="1816482392">
    <w:abstractNumId w:val="16"/>
  </w:num>
  <w:num w:numId="9" w16cid:durableId="1035886934">
    <w:abstractNumId w:val="5"/>
  </w:num>
  <w:num w:numId="10" w16cid:durableId="353042729">
    <w:abstractNumId w:val="12"/>
  </w:num>
  <w:num w:numId="11" w16cid:durableId="1336306515">
    <w:abstractNumId w:val="2"/>
  </w:num>
  <w:num w:numId="12" w16cid:durableId="1076586093">
    <w:abstractNumId w:val="10"/>
  </w:num>
  <w:num w:numId="13" w16cid:durableId="574096392">
    <w:abstractNumId w:val="26"/>
  </w:num>
  <w:num w:numId="14" w16cid:durableId="1380937596">
    <w:abstractNumId w:val="20"/>
  </w:num>
  <w:num w:numId="15" w16cid:durableId="895966855">
    <w:abstractNumId w:val="17"/>
  </w:num>
  <w:num w:numId="16" w16cid:durableId="593786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373146">
    <w:abstractNumId w:val="25"/>
  </w:num>
  <w:num w:numId="18" w16cid:durableId="1504200169">
    <w:abstractNumId w:val="11"/>
  </w:num>
  <w:num w:numId="19" w16cid:durableId="561403822">
    <w:abstractNumId w:val="24"/>
  </w:num>
  <w:num w:numId="20" w16cid:durableId="2018191946">
    <w:abstractNumId w:val="13"/>
  </w:num>
  <w:num w:numId="21" w16cid:durableId="1588325">
    <w:abstractNumId w:val="18"/>
  </w:num>
  <w:num w:numId="22" w16cid:durableId="1764759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95708092">
    <w:abstractNumId w:val="23"/>
  </w:num>
  <w:num w:numId="24" w16cid:durableId="884410498">
    <w:abstractNumId w:val="6"/>
  </w:num>
  <w:num w:numId="25" w16cid:durableId="429815815">
    <w:abstractNumId w:val="21"/>
  </w:num>
  <w:num w:numId="26" w16cid:durableId="1439136385">
    <w:abstractNumId w:val="14"/>
  </w:num>
  <w:num w:numId="27" w16cid:durableId="2133329585">
    <w:abstractNumId w:val="19"/>
  </w:num>
  <w:num w:numId="28" w16cid:durableId="108817196">
    <w:abstractNumId w:val="22"/>
  </w:num>
  <w:num w:numId="29" w16cid:durableId="850219359">
    <w:abstractNumId w:val="4"/>
  </w:num>
  <w:num w:numId="30" w16cid:durableId="985753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34B49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7645F"/>
    <w:rsid w:val="002817AC"/>
    <w:rsid w:val="00286E77"/>
    <w:rsid w:val="00294D03"/>
    <w:rsid w:val="00296C20"/>
    <w:rsid w:val="002B5C09"/>
    <w:rsid w:val="002D67C9"/>
    <w:rsid w:val="002F1BA6"/>
    <w:rsid w:val="00304E80"/>
    <w:rsid w:val="00312BCF"/>
    <w:rsid w:val="003151BD"/>
    <w:rsid w:val="00325C87"/>
    <w:rsid w:val="0034459E"/>
    <w:rsid w:val="00385055"/>
    <w:rsid w:val="003949D4"/>
    <w:rsid w:val="003A26BB"/>
    <w:rsid w:val="003A7923"/>
    <w:rsid w:val="003F55AE"/>
    <w:rsid w:val="00402E06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66EA0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356A9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12BF"/>
    <w:rsid w:val="00A73138"/>
    <w:rsid w:val="00A7401E"/>
    <w:rsid w:val="00A816AE"/>
    <w:rsid w:val="00A86353"/>
    <w:rsid w:val="00A905B7"/>
    <w:rsid w:val="00AB4806"/>
    <w:rsid w:val="00AC0B1E"/>
    <w:rsid w:val="00AE17DA"/>
    <w:rsid w:val="00AF3C4D"/>
    <w:rsid w:val="00B06530"/>
    <w:rsid w:val="00B11A72"/>
    <w:rsid w:val="00B13822"/>
    <w:rsid w:val="00B16A2F"/>
    <w:rsid w:val="00B2340C"/>
    <w:rsid w:val="00B24959"/>
    <w:rsid w:val="00B24E9D"/>
    <w:rsid w:val="00B31BC6"/>
    <w:rsid w:val="00B35246"/>
    <w:rsid w:val="00B5684A"/>
    <w:rsid w:val="00B76DC0"/>
    <w:rsid w:val="00B82A4E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86E28"/>
    <w:rsid w:val="00C91E25"/>
    <w:rsid w:val="00CA2780"/>
    <w:rsid w:val="00CC49EE"/>
    <w:rsid w:val="00CF0C0F"/>
    <w:rsid w:val="00CF1054"/>
    <w:rsid w:val="00CF3AE7"/>
    <w:rsid w:val="00CF6BB7"/>
    <w:rsid w:val="00D0057F"/>
    <w:rsid w:val="00D0305B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4AB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568"/>
    <w:rsid w:val="00F87245"/>
    <w:rsid w:val="00FA158A"/>
    <w:rsid w:val="00FC26A4"/>
    <w:rsid w:val="00FD1DB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E18DED"/>
  <w15:docId w15:val="{4702A1A7-E24D-4528-AB3D-69C08663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BB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C7A74-8BF6-42B6-974C-5EE9A916B3B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Dvořáková, Eva</cp:lastModifiedBy>
  <cp:revision>5</cp:revision>
  <dcterms:created xsi:type="dcterms:W3CDTF">2023-01-13T19:00:00Z</dcterms:created>
  <dcterms:modified xsi:type="dcterms:W3CDTF">2023-05-03T11:46:00Z</dcterms:modified>
</cp:coreProperties>
</file>