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E057" w14:textId="77777777" w:rsidR="00797986" w:rsidRPr="00EC6CD3" w:rsidRDefault="00797986" w:rsidP="00797986">
      <w:pPr>
        <w:tabs>
          <w:tab w:val="left" w:pos="0"/>
          <w:tab w:val="num" w:pos="1134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021A3882" w14:textId="45497E3B" w:rsidR="00797986" w:rsidRPr="00EC6CD3" w:rsidRDefault="00797986" w:rsidP="001B2B09">
      <w:pPr>
        <w:spacing w:after="0" w:line="240" w:lineRule="auto"/>
        <w:ind w:right="-567"/>
        <w:rPr>
          <w:rFonts w:eastAsia="Times New Roman" w:cstheme="minorHAnsi"/>
          <w:b/>
          <w:snapToGrid w:val="0"/>
          <w:lang w:eastAsia="cs-CZ"/>
        </w:rPr>
      </w:pPr>
      <w:r w:rsidRPr="00EC6CD3">
        <w:rPr>
          <w:rFonts w:eastAsia="Times New Roman" w:cstheme="minorHAnsi"/>
          <w:b/>
          <w:snapToGrid w:val="0"/>
          <w:lang w:eastAsia="cs-CZ"/>
        </w:rPr>
        <w:t>Pro účely zařazení dodavatele do Systému kvalifikace „</w:t>
      </w:r>
      <w:r w:rsidR="00E24745">
        <w:rPr>
          <w:rFonts w:ascii="Calibri" w:hAnsi="Calibri" w:cs="Calibri"/>
          <w:b/>
          <w:bCs/>
          <w:snapToGrid w:val="0"/>
        </w:rPr>
        <w:t xml:space="preserve">Smart </w:t>
      </w:r>
      <w:proofErr w:type="spellStart"/>
      <w:r w:rsidR="00E24745">
        <w:rPr>
          <w:rFonts w:ascii="Calibri" w:hAnsi="Calibri" w:cs="Calibri"/>
          <w:b/>
          <w:bCs/>
          <w:snapToGrid w:val="0"/>
        </w:rPr>
        <w:t>metering</w:t>
      </w:r>
      <w:proofErr w:type="spellEnd"/>
      <w:r w:rsidR="00E24745">
        <w:rPr>
          <w:rFonts w:ascii="Calibri" w:hAnsi="Calibri" w:cs="Calibri"/>
          <w:b/>
          <w:bCs/>
          <w:snapToGrid w:val="0"/>
        </w:rPr>
        <w:t xml:space="preserve"> elektroměry – Chammeleon</w:t>
      </w:r>
      <w:r w:rsidRPr="00EC6CD3">
        <w:rPr>
          <w:rFonts w:eastAsia="Times New Roman" w:cstheme="minorHAnsi"/>
          <w:b/>
          <w:snapToGrid w:val="0"/>
          <w:lang w:eastAsia="cs-CZ"/>
        </w:rPr>
        <w:t>“</w:t>
      </w:r>
    </w:p>
    <w:p w14:paraId="72D1F639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lang w:eastAsia="cs-CZ"/>
        </w:rPr>
      </w:pPr>
      <w:bookmarkStart w:id="0" w:name="_Hlk51747044"/>
    </w:p>
    <w:p w14:paraId="7BDFE13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i/>
          <w:snapToGrid w:val="0"/>
          <w:highlight w:val="yellow"/>
          <w:lang w:eastAsia="cs-CZ"/>
        </w:rPr>
        <w:t>obchodní firma / jméno a příjmení</w:t>
      </w:r>
      <w:r w:rsidRPr="00EC6CD3">
        <w:rPr>
          <w:rFonts w:eastAsia="Times New Roman" w:cstheme="minorHAnsi"/>
          <w:vertAlign w:val="superscript"/>
          <w:lang w:eastAsia="cs-CZ"/>
        </w:rPr>
        <w:footnoteReference w:id="1"/>
      </w:r>
    </w:p>
    <w:p w14:paraId="56CEF1A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5C18D627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se sídlem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 xml:space="preserve"> / trvale bytem……</w:t>
      </w:r>
    </w:p>
    <w:p w14:paraId="3FDC6B2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0606F6CF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IČO:……</w:t>
      </w:r>
    </w:p>
    <w:p w14:paraId="5437158D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0429E7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společnost zapsaná v obchodním rejstříku vedeném ……,</w:t>
      </w:r>
    </w:p>
    <w:p w14:paraId="76C5DF5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201621F1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 xml:space="preserve">oddíl ……, vložka 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>……</w:t>
      </w:r>
    </w:p>
    <w:p w14:paraId="0C20CE7B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19DF37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zastoupená: ……</w:t>
      </w:r>
    </w:p>
    <w:p w14:paraId="0390F6B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6B559AF3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4E265FA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  <w:r w:rsidRPr="00EC6CD3">
        <w:rPr>
          <w:rFonts w:eastAsia="Times New Roman" w:cstheme="minorHAnsi"/>
          <w:bCs/>
          <w:lang w:eastAsia="cs-CZ"/>
        </w:rPr>
        <w:t>čestně prohlašuje, že:</w:t>
      </w:r>
    </w:p>
    <w:p w14:paraId="312F670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7D8AA4CA" w14:textId="05554EEA" w:rsidR="00FE5A8E" w:rsidRPr="00E24745" w:rsidRDefault="00797986" w:rsidP="00797986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</w:rPr>
      </w:pPr>
      <w:r w:rsidRPr="00E24745">
        <w:rPr>
          <w:rFonts w:cstheme="minorHAnsi"/>
        </w:rPr>
        <w:t xml:space="preserve">a) si sjedná pojistnou smlouvu s předmětem a rozsahem pojištění odpovědnosti Dodavatele za škodu z provozní činnosti způsobenou třetí osobě </w:t>
      </w:r>
      <w:r w:rsidR="008B6779" w:rsidRPr="00E24745">
        <w:rPr>
          <w:bCs/>
        </w:rPr>
        <w:t>a pojištění odpovědnosti účastníka za škodu způsobenou vadou výrobku</w:t>
      </w:r>
      <w:r w:rsidR="008B6779" w:rsidRPr="00E24745">
        <w:rPr>
          <w:b/>
        </w:rPr>
        <w:t xml:space="preserve"> </w:t>
      </w:r>
      <w:r w:rsidR="00FE5A8E" w:rsidRPr="00E24745">
        <w:rPr>
          <w:b/>
        </w:rPr>
        <w:t xml:space="preserve">s limitem pojistného plnění alespoň </w:t>
      </w:r>
      <w:r w:rsidR="00C43275">
        <w:rPr>
          <w:b/>
        </w:rPr>
        <w:t>30</w:t>
      </w:r>
      <w:r w:rsidR="00FE5A8E" w:rsidRPr="00E24745">
        <w:rPr>
          <w:b/>
        </w:rPr>
        <w:t xml:space="preserve"> mil. Kč se spoluúčastí maximálně 150 tis. Kč na pojistné události</w:t>
      </w:r>
    </w:p>
    <w:p w14:paraId="4B6AF1D1" w14:textId="2039AC9E" w:rsidR="00797986" w:rsidRPr="00EC6CD3" w:rsidRDefault="00797986" w:rsidP="7440AAA0">
      <w:pPr>
        <w:tabs>
          <w:tab w:val="left" w:pos="708"/>
        </w:tabs>
        <w:spacing w:after="120" w:line="276" w:lineRule="auto"/>
        <w:ind w:left="709"/>
        <w:jc w:val="both"/>
        <w:outlineLvl w:val="1"/>
      </w:pPr>
      <w:r w:rsidRPr="00E24745">
        <w:t>b) má(</w:t>
      </w:r>
      <w:r w:rsidR="5AFB240E" w:rsidRPr="00E24745">
        <w:t>mají</w:t>
      </w:r>
      <w:r w:rsidRPr="00E24745">
        <w:t xml:space="preserve">) sjednanou pojistnou smlouvu s předmětem a rozsahem pojištění odpovědnosti Dodavatele za škodu z provozní činnosti způsobenou třetí osobě </w:t>
      </w:r>
      <w:r w:rsidR="008B6779" w:rsidRPr="00E24745">
        <w:rPr>
          <w:bCs/>
        </w:rPr>
        <w:t>a pojištění odpovědnosti účastníka za škodu způsobenou vadou výrobku</w:t>
      </w:r>
      <w:r w:rsidR="008B6779" w:rsidRPr="00E24745">
        <w:rPr>
          <w:b/>
        </w:rPr>
        <w:t xml:space="preserve"> </w:t>
      </w:r>
      <w:r w:rsidR="00FE5A8E" w:rsidRPr="00E24745">
        <w:rPr>
          <w:b/>
        </w:rPr>
        <w:t xml:space="preserve">s limitem pojistného plnění alespoň </w:t>
      </w:r>
      <w:r w:rsidR="00C43275">
        <w:rPr>
          <w:b/>
        </w:rPr>
        <w:t>30</w:t>
      </w:r>
      <w:r w:rsidR="00FE5A8E" w:rsidRPr="00E24745">
        <w:rPr>
          <w:b/>
        </w:rPr>
        <w:t xml:space="preserve"> mil. Kč se spoluúčastí maximálně 150 tis. Kč na pojistné události</w:t>
      </w:r>
    </w:p>
    <w:p w14:paraId="5C4B2CE5" w14:textId="77777777" w:rsidR="00FE5A8E" w:rsidRDefault="00FE5A8E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2FC56BCB" w14:textId="77777777" w:rsidR="008B6779" w:rsidRDefault="008B6779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1437D3DB" w14:textId="77777777" w:rsidR="00797986" w:rsidRPr="00EC6CD3" w:rsidRDefault="00797986" w:rsidP="00797986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43307E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43307E">
        <w:rPr>
          <w:rFonts w:eastAsia="Times New Roman" w:cstheme="minorHAnsi"/>
          <w:highlight w:val="yellow"/>
          <w:lang w:eastAsia="cs-CZ"/>
        </w:rPr>
        <w:t>____________</w:t>
      </w:r>
    </w:p>
    <w:p w14:paraId="3CC7447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439A3CC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0F1A9D4D" w14:textId="77777777" w:rsidR="00797986" w:rsidRPr="00EC6CD3" w:rsidRDefault="00797986" w:rsidP="00797986">
      <w:pPr>
        <w:tabs>
          <w:tab w:val="left" w:pos="1335"/>
        </w:tabs>
        <w:spacing w:after="0" w:line="240" w:lineRule="auto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</w:p>
    <w:p w14:paraId="0B1141E2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0192357" w14:textId="77777777" w:rsidR="00797986" w:rsidRPr="00EC6CD3" w:rsidRDefault="00797986" w:rsidP="00797986">
      <w:pPr>
        <w:spacing w:after="0" w:line="240" w:lineRule="auto"/>
        <w:ind w:left="4245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  <w:t xml:space="preserve">     </w:t>
      </w:r>
    </w:p>
    <w:p w14:paraId="4F6D88D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827577A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5853C61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20E2B02E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  <w:r w:rsidRPr="00EC6CD3">
        <w:rPr>
          <w:rFonts w:eastAsia="Times New Roman" w:cstheme="minorHAnsi"/>
          <w:u w:val="single"/>
          <w:lang w:eastAsia="cs-CZ"/>
        </w:rPr>
        <w:t>Poznámka 1: Dodavatel předloží prohlášení upravené dle skutečného stavu (vybere odpovídající variantu).</w:t>
      </w:r>
    </w:p>
    <w:p w14:paraId="338D900E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58DC3D87" w14:textId="77777777" w:rsidR="00797986" w:rsidRPr="00EC6CD3" w:rsidRDefault="00797986" w:rsidP="0023322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bookmarkStart w:id="1" w:name="_Hlk52341869"/>
      <w:r w:rsidRPr="00EC6CD3">
        <w:rPr>
          <w:rFonts w:eastAsia="Times New Roman" w:cstheme="minorHAnsi"/>
          <w:lang w:eastAsia="cs-CZ"/>
        </w:rPr>
        <w:t xml:space="preserve">Poznámka 2: Je-li pojistná smlouva vystavena v jiné měně než v Kč, bude hodnota limitu pojistného plnění a spoluúčasti na pojistné události přepočtena na Kč, a to v kurzu stanoveném ČNB v den zveřejnění oznámení o </w:t>
      </w:r>
      <w:bookmarkEnd w:id="0"/>
      <w:r w:rsidRPr="00EC6CD3">
        <w:rPr>
          <w:rFonts w:eastAsia="Times New Roman" w:cstheme="minorHAnsi"/>
          <w:lang w:eastAsia="cs-CZ"/>
        </w:rPr>
        <w:t>zavedení systému kvalifikace.</w:t>
      </w:r>
      <w:bookmarkEnd w:id="1"/>
    </w:p>
    <w:p w14:paraId="1431591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443349D4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3C2C2589" w14:textId="77777777" w:rsidR="00E6743C" w:rsidRPr="00EC6CD3" w:rsidRDefault="00C43275">
      <w:pPr>
        <w:rPr>
          <w:rFonts w:cstheme="minorHAnsi"/>
        </w:rPr>
      </w:pPr>
    </w:p>
    <w:sectPr w:rsidR="00E6743C" w:rsidRPr="00EC6C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B194" w14:textId="77777777" w:rsidR="00BB5016" w:rsidRDefault="00BB5016" w:rsidP="00797986">
      <w:pPr>
        <w:spacing w:after="0" w:line="240" w:lineRule="auto"/>
      </w:pPr>
      <w:r>
        <w:separator/>
      </w:r>
    </w:p>
  </w:endnote>
  <w:endnote w:type="continuationSeparator" w:id="0">
    <w:p w14:paraId="4B257735" w14:textId="77777777" w:rsidR="00BB5016" w:rsidRDefault="00BB5016" w:rsidP="00797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66C6" w14:textId="77777777" w:rsidR="00EC6CD3" w:rsidRDefault="00EC6C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B1B5" w14:textId="77777777" w:rsidR="00EC6CD3" w:rsidRDefault="00EC6C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D3A8" w14:textId="77777777" w:rsidR="00EC6CD3" w:rsidRDefault="00EC6C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2905" w14:textId="77777777" w:rsidR="00BB5016" w:rsidRDefault="00BB5016" w:rsidP="00797986">
      <w:pPr>
        <w:spacing w:after="0" w:line="240" w:lineRule="auto"/>
      </w:pPr>
      <w:r>
        <w:separator/>
      </w:r>
    </w:p>
  </w:footnote>
  <w:footnote w:type="continuationSeparator" w:id="0">
    <w:p w14:paraId="6491856C" w14:textId="77777777" w:rsidR="00BB5016" w:rsidRDefault="00BB5016" w:rsidP="00797986">
      <w:pPr>
        <w:spacing w:after="0" w:line="240" w:lineRule="auto"/>
      </w:pPr>
      <w:r>
        <w:continuationSeparator/>
      </w:r>
    </w:p>
  </w:footnote>
  <w:footnote w:id="1">
    <w:p w14:paraId="5FFC4C63" w14:textId="77777777" w:rsidR="00797986" w:rsidRDefault="00797986" w:rsidP="00797986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BE7B" w14:textId="77777777" w:rsidR="00EC6CD3" w:rsidRDefault="00EC6C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BDEE" w14:textId="6A9A2D79" w:rsidR="00797986" w:rsidRPr="00797986" w:rsidRDefault="00797986" w:rsidP="00797986">
    <w:pPr>
      <w:pStyle w:val="Zhlav"/>
      <w:jc w:val="right"/>
    </w:pPr>
    <w:r w:rsidRPr="00797986">
      <w:t>Příloha 3</w:t>
    </w:r>
    <w:r>
      <w:t xml:space="preserve"> </w:t>
    </w:r>
    <w:r w:rsidRPr="00797986">
      <w:t>ČP o splnění ekonomické kvalifikace - pojištění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55D1" w14:textId="77777777" w:rsidR="00EC6CD3" w:rsidRDefault="00EC6CD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986"/>
    <w:rsid w:val="00017759"/>
    <w:rsid w:val="001B2B09"/>
    <w:rsid w:val="00233229"/>
    <w:rsid w:val="0043307E"/>
    <w:rsid w:val="00451A1F"/>
    <w:rsid w:val="004F6530"/>
    <w:rsid w:val="00797986"/>
    <w:rsid w:val="007D2F80"/>
    <w:rsid w:val="008362B0"/>
    <w:rsid w:val="008B6779"/>
    <w:rsid w:val="008D1228"/>
    <w:rsid w:val="00BB5016"/>
    <w:rsid w:val="00C43275"/>
    <w:rsid w:val="00E24745"/>
    <w:rsid w:val="00EC6CD3"/>
    <w:rsid w:val="00FE5A8E"/>
    <w:rsid w:val="5AFB240E"/>
    <w:rsid w:val="7440A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8BDD"/>
  <w15:docId w15:val="{8FCD131D-A1AE-4EFE-9939-49BAB43E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97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79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7979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986"/>
  </w:style>
  <w:style w:type="paragraph" w:styleId="Zpat">
    <w:name w:val="footer"/>
    <w:basedOn w:val="Normln"/>
    <w:link w:val="Zpat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986"/>
  </w:style>
  <w:style w:type="paragraph" w:styleId="Textbubliny">
    <w:name w:val="Balloon Text"/>
    <w:basedOn w:val="Normln"/>
    <w:link w:val="TextbublinyChar"/>
    <w:uiPriority w:val="99"/>
    <w:semiHidden/>
    <w:unhideWhenUsed/>
    <w:rsid w:val="00797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986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FE5A8E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basedOn w:val="Standardnpsmoodstavce"/>
    <w:link w:val="Odstavecseseznamem"/>
    <w:locked/>
    <w:rsid w:val="008B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Roman Hlaváč</cp:lastModifiedBy>
  <cp:revision>13</cp:revision>
  <dcterms:created xsi:type="dcterms:W3CDTF">2020-12-18T12:56:00Z</dcterms:created>
  <dcterms:modified xsi:type="dcterms:W3CDTF">2021-10-05T07:36:00Z</dcterms:modified>
</cp:coreProperties>
</file>