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CE0F" w14:textId="77777777" w:rsidR="002F16D2" w:rsidRPr="004730CB" w:rsidRDefault="002F16D2" w:rsidP="005167EC">
      <w:pPr>
        <w:rPr>
          <w:rFonts w:cs="Arial"/>
          <w:b/>
          <w:bCs/>
          <w:kern w:val="28"/>
          <w:sz w:val="22"/>
          <w:szCs w:val="22"/>
        </w:rPr>
      </w:pPr>
      <w:r w:rsidRPr="004730CB">
        <w:rPr>
          <w:rFonts w:cs="Arial"/>
          <w:b/>
          <w:bCs/>
          <w:kern w:val="28"/>
          <w:sz w:val="22"/>
          <w:szCs w:val="22"/>
        </w:rPr>
        <w:t>Priloha_8_SK_Smlouva o ochraně důvěrných informací</w:t>
      </w:r>
    </w:p>
    <w:p w14:paraId="3951FCED" w14:textId="77777777" w:rsidR="008257C4" w:rsidRPr="004730CB" w:rsidRDefault="008257C4" w:rsidP="005167EC">
      <w:pPr>
        <w:rPr>
          <w:rFonts w:cs="Arial"/>
          <w:b/>
          <w:bCs/>
          <w:kern w:val="28"/>
          <w:sz w:val="20"/>
        </w:rPr>
      </w:pPr>
    </w:p>
    <w:p w14:paraId="1960E405" w14:textId="17071F7F" w:rsidR="002F16D2" w:rsidRPr="004730CB" w:rsidRDefault="002F16D2" w:rsidP="002F16D2">
      <w:pPr>
        <w:rPr>
          <w:rFonts w:cs="Arial"/>
          <w:b/>
          <w:bCs/>
          <w:snapToGrid w:val="0"/>
          <w:sz w:val="20"/>
        </w:rPr>
      </w:pPr>
      <w:r w:rsidRPr="004730CB">
        <w:rPr>
          <w:rFonts w:cs="Arial"/>
          <w:b/>
          <w:bCs/>
          <w:snapToGrid w:val="0"/>
          <w:sz w:val="20"/>
        </w:rPr>
        <w:t>Pro účely zařazení dodavatele do Systému kvalifikace „</w:t>
      </w:r>
      <w:r w:rsidR="0029362C">
        <w:rPr>
          <w:rFonts w:cs="Arial"/>
          <w:b/>
          <w:bCs/>
          <w:snapToGrid w:val="0"/>
          <w:sz w:val="20"/>
        </w:rPr>
        <w:t xml:space="preserve">Systém kvalifikace - </w:t>
      </w:r>
      <w:r w:rsidRPr="004730CB">
        <w:rPr>
          <w:rFonts w:cs="Arial"/>
          <w:b/>
          <w:sz w:val="20"/>
        </w:rPr>
        <w:t>Odstraňování a oklešťování stromoví podél DS (Průseky)</w:t>
      </w:r>
      <w:r w:rsidRPr="004730CB">
        <w:rPr>
          <w:rFonts w:cs="Arial"/>
          <w:b/>
          <w:bCs/>
          <w:snapToGrid w:val="0"/>
          <w:sz w:val="20"/>
        </w:rPr>
        <w:t xml:space="preserve">“      </w:t>
      </w:r>
    </w:p>
    <w:p w14:paraId="35185814" w14:textId="77777777" w:rsidR="002F16D2" w:rsidRPr="004730CB" w:rsidRDefault="002F16D2" w:rsidP="005167EC">
      <w:pPr>
        <w:rPr>
          <w:rFonts w:cs="Arial"/>
          <w:b/>
          <w:bCs/>
          <w:kern w:val="28"/>
          <w:sz w:val="20"/>
        </w:rPr>
      </w:pPr>
    </w:p>
    <w:p w14:paraId="01F7BCF4" w14:textId="77777777" w:rsidR="005167EC" w:rsidRPr="004730CB" w:rsidRDefault="005167EC" w:rsidP="005167EC">
      <w:pPr>
        <w:rPr>
          <w:rFonts w:cs="Arial"/>
          <w:b/>
          <w:sz w:val="20"/>
        </w:rPr>
      </w:pPr>
      <w:r w:rsidRPr="004730CB">
        <w:rPr>
          <w:rFonts w:cs="Arial"/>
          <w:b/>
          <w:sz w:val="20"/>
        </w:rPr>
        <w:t>Smluvní strany:</w:t>
      </w:r>
    </w:p>
    <w:p w14:paraId="18188D46" w14:textId="77777777" w:rsidR="005167EC" w:rsidRPr="004730CB" w:rsidRDefault="004730CB" w:rsidP="005167EC">
      <w:pPr>
        <w:shd w:val="clear" w:color="auto" w:fill="FFFFFF"/>
        <w:spacing w:before="278" w:line="283" w:lineRule="exact"/>
        <w:ind w:left="29"/>
        <w:rPr>
          <w:rFonts w:cs="Arial"/>
          <w:b/>
          <w:bCs/>
          <w:color w:val="000000"/>
          <w:sz w:val="20"/>
        </w:rPr>
      </w:pPr>
      <w:r w:rsidRPr="004730CB">
        <w:rPr>
          <w:rFonts w:cs="Arial"/>
          <w:b/>
          <w:bCs/>
          <w:color w:val="000000"/>
          <w:sz w:val="20"/>
        </w:rPr>
        <w:t>EG.D</w:t>
      </w:r>
      <w:r w:rsidR="005167EC" w:rsidRPr="004730CB">
        <w:rPr>
          <w:rFonts w:cs="Arial"/>
          <w:b/>
          <w:bCs/>
          <w:color w:val="000000"/>
          <w:sz w:val="20"/>
        </w:rPr>
        <w:t>, a.s.</w:t>
      </w:r>
    </w:p>
    <w:p w14:paraId="00F0657E" w14:textId="77777777" w:rsidR="005167EC" w:rsidRPr="004730CB" w:rsidRDefault="005167EC" w:rsidP="005167EC">
      <w:pPr>
        <w:shd w:val="clear" w:color="auto" w:fill="FFFFFF"/>
        <w:spacing w:line="283" w:lineRule="exact"/>
        <w:ind w:left="24"/>
        <w:rPr>
          <w:rFonts w:cs="Arial"/>
          <w:bCs/>
          <w:color w:val="000000"/>
          <w:spacing w:val="-1"/>
          <w:sz w:val="20"/>
        </w:rPr>
      </w:pPr>
      <w:r w:rsidRPr="004730CB">
        <w:rPr>
          <w:rFonts w:cs="Arial"/>
          <w:bCs/>
          <w:color w:val="000000"/>
          <w:spacing w:val="-1"/>
          <w:sz w:val="20"/>
        </w:rPr>
        <w:t xml:space="preserve">se sídlem: </w:t>
      </w:r>
      <w:r w:rsidR="004730CB" w:rsidRPr="004730CB">
        <w:rPr>
          <w:rFonts w:cs="Arial"/>
          <w:bCs/>
          <w:color w:val="000000"/>
          <w:spacing w:val="-1"/>
          <w:sz w:val="20"/>
        </w:rPr>
        <w:t>Brno - Černá Pole, Lidická 1873/36, 602 00</w:t>
      </w:r>
    </w:p>
    <w:p w14:paraId="37C02703" w14:textId="59DC6737" w:rsidR="00F53EC7" w:rsidRDefault="005167EC" w:rsidP="005167EC">
      <w:pPr>
        <w:shd w:val="clear" w:color="auto" w:fill="FFFFFF"/>
        <w:spacing w:line="283" w:lineRule="exact"/>
        <w:ind w:left="24"/>
        <w:rPr>
          <w:rFonts w:cs="Arial"/>
          <w:bCs/>
          <w:color w:val="000000"/>
          <w:sz w:val="20"/>
        </w:rPr>
      </w:pPr>
      <w:r w:rsidRPr="004730CB">
        <w:rPr>
          <w:rFonts w:cs="Arial"/>
          <w:bCs/>
          <w:color w:val="000000"/>
          <w:sz w:val="20"/>
        </w:rPr>
        <w:t>IČ</w:t>
      </w:r>
      <w:r w:rsidR="00711068" w:rsidRPr="004730CB">
        <w:rPr>
          <w:rFonts w:cs="Arial"/>
          <w:bCs/>
          <w:color w:val="000000"/>
          <w:sz w:val="20"/>
        </w:rPr>
        <w:t>O</w:t>
      </w:r>
      <w:r w:rsidRPr="004730CB">
        <w:rPr>
          <w:rFonts w:cs="Arial"/>
          <w:bCs/>
          <w:color w:val="000000"/>
          <w:sz w:val="20"/>
        </w:rPr>
        <w:t xml:space="preserve">: 28085400 </w:t>
      </w:r>
    </w:p>
    <w:p w14:paraId="21723997" w14:textId="2D69326C" w:rsidR="005167EC" w:rsidRPr="004730CB" w:rsidRDefault="005167EC" w:rsidP="005167EC">
      <w:pPr>
        <w:shd w:val="clear" w:color="auto" w:fill="FFFFFF"/>
        <w:spacing w:line="283" w:lineRule="exact"/>
        <w:ind w:left="24"/>
        <w:rPr>
          <w:rFonts w:cs="Arial"/>
          <w:bCs/>
          <w:color w:val="000000"/>
          <w:sz w:val="20"/>
        </w:rPr>
      </w:pPr>
      <w:r w:rsidRPr="004730CB">
        <w:rPr>
          <w:rFonts w:cs="Arial"/>
          <w:bCs/>
          <w:color w:val="000000"/>
          <w:sz w:val="20"/>
        </w:rPr>
        <w:t>DIČ: CZ28085400</w:t>
      </w:r>
    </w:p>
    <w:p w14:paraId="36180CC8" w14:textId="77777777" w:rsidR="005167EC" w:rsidRPr="004730CB" w:rsidRDefault="005167EC" w:rsidP="005167EC">
      <w:pPr>
        <w:shd w:val="clear" w:color="auto" w:fill="FFFFFF"/>
        <w:spacing w:line="283" w:lineRule="exact"/>
        <w:ind w:left="19"/>
        <w:rPr>
          <w:rFonts w:cs="Arial"/>
          <w:sz w:val="20"/>
        </w:rPr>
      </w:pPr>
      <w:r w:rsidRPr="004730CB">
        <w:rPr>
          <w:rFonts w:cs="Arial"/>
          <w:sz w:val="20"/>
        </w:rPr>
        <w:t xml:space="preserve">společnost zapsaná v Obchodním rejstříku vedeném </w:t>
      </w:r>
      <w:r w:rsidR="004730CB" w:rsidRPr="004730CB">
        <w:rPr>
          <w:rFonts w:cs="Arial"/>
          <w:sz w:val="20"/>
        </w:rPr>
        <w:t>u Krajského soudu v Brně, oddíl B, vložka 8477</w:t>
      </w:r>
    </w:p>
    <w:p w14:paraId="53AF191A" w14:textId="77777777" w:rsidR="005167EC" w:rsidRPr="004730CB" w:rsidRDefault="005167EC" w:rsidP="005167EC">
      <w:pPr>
        <w:shd w:val="clear" w:color="auto" w:fill="FFFFFF"/>
        <w:spacing w:before="278" w:line="283" w:lineRule="exact"/>
        <w:ind w:left="29"/>
        <w:rPr>
          <w:rFonts w:cs="Arial"/>
          <w:b/>
          <w:bCs/>
          <w:color w:val="000000"/>
          <w:sz w:val="20"/>
        </w:rPr>
      </w:pPr>
      <w:r w:rsidRPr="004730CB">
        <w:rPr>
          <w:rFonts w:cs="Arial"/>
          <w:b/>
          <w:sz w:val="20"/>
        </w:rPr>
        <w:t>zastoupená na základě plné moci:</w:t>
      </w:r>
    </w:p>
    <w:p w14:paraId="7F62E4B1" w14:textId="77777777" w:rsidR="00BE0A81" w:rsidRPr="004730CB" w:rsidRDefault="005E3EF6" w:rsidP="002F16D2">
      <w:pPr>
        <w:spacing w:line="360" w:lineRule="auto"/>
        <w:rPr>
          <w:rFonts w:cs="Arial"/>
          <w:b/>
          <w:sz w:val="20"/>
        </w:rPr>
      </w:pPr>
      <w:r w:rsidRPr="004730CB">
        <w:rPr>
          <w:rFonts w:cs="Arial"/>
          <w:b/>
          <w:sz w:val="20"/>
        </w:rPr>
        <w:t xml:space="preserve">pověřená osoba – </w:t>
      </w:r>
      <w:r w:rsidR="002F16D2" w:rsidRPr="004730CB">
        <w:rPr>
          <w:rFonts w:cs="Arial"/>
          <w:b/>
          <w:sz w:val="20"/>
        </w:rPr>
        <w:t>Ing. et Ing. Olga Vavřinová, vedoucí veřejných zakázek, na základě plné moci</w:t>
      </w:r>
    </w:p>
    <w:p w14:paraId="0FEC49DF" w14:textId="77777777" w:rsidR="004138FC" w:rsidRPr="004730CB" w:rsidRDefault="004138FC" w:rsidP="005167EC">
      <w:pPr>
        <w:shd w:val="clear" w:color="auto" w:fill="FFFFFF"/>
        <w:spacing w:line="283" w:lineRule="exact"/>
        <w:ind w:left="19"/>
        <w:rPr>
          <w:rFonts w:cs="Arial"/>
          <w:sz w:val="20"/>
        </w:rPr>
      </w:pPr>
    </w:p>
    <w:p w14:paraId="76DAB551" w14:textId="10F0ED81" w:rsidR="005167EC" w:rsidRPr="004730CB" w:rsidRDefault="00BE0A81" w:rsidP="004730CB">
      <w:pPr>
        <w:shd w:val="clear" w:color="auto" w:fill="FFFFFF"/>
        <w:spacing w:line="283" w:lineRule="exact"/>
        <w:ind w:left="24"/>
        <w:rPr>
          <w:rFonts w:cs="Arial"/>
          <w:bCs/>
          <w:color w:val="000000"/>
          <w:sz w:val="20"/>
        </w:rPr>
      </w:pPr>
      <w:r w:rsidRPr="004730CB">
        <w:rPr>
          <w:rFonts w:cs="Arial"/>
          <w:sz w:val="20"/>
        </w:rPr>
        <w:t>výše uvede</w:t>
      </w:r>
      <w:r w:rsidR="00F7482E" w:rsidRPr="004730CB">
        <w:rPr>
          <w:rFonts w:cs="Arial"/>
          <w:sz w:val="20"/>
        </w:rPr>
        <w:t>ný</w:t>
      </w:r>
      <w:r w:rsidRPr="004730CB">
        <w:rPr>
          <w:rFonts w:cs="Arial"/>
          <w:sz w:val="20"/>
        </w:rPr>
        <w:t xml:space="preserve"> zaměstnan</w:t>
      </w:r>
      <w:r w:rsidR="00F7482E" w:rsidRPr="004730CB">
        <w:rPr>
          <w:rFonts w:cs="Arial"/>
          <w:sz w:val="20"/>
        </w:rPr>
        <w:t>ec</w:t>
      </w:r>
      <w:r w:rsidRPr="004730CB">
        <w:rPr>
          <w:rFonts w:cs="Arial"/>
          <w:sz w:val="20"/>
        </w:rPr>
        <w:t xml:space="preserve"> společnosti </w:t>
      </w:r>
      <w:r w:rsidR="004730CB" w:rsidRPr="004730CB">
        <w:rPr>
          <w:rFonts w:cs="Arial"/>
          <w:sz w:val="20"/>
        </w:rPr>
        <w:t>EG.D, a.s., se sídlem: Brno - Černá Pole, Lidická 1873/36, 602 00, IČO: 28085400, DIČ: CZ28085400, společnost zapsaná v Obchodním rejstříku vedeném u Krajského soudu v Brně, oddíl B, vložka 84</w:t>
      </w:r>
      <w:r w:rsidR="0029362C">
        <w:rPr>
          <w:rFonts w:cs="Arial"/>
          <w:sz w:val="20"/>
        </w:rPr>
        <w:t>7</w:t>
      </w:r>
      <w:r w:rsidR="004730CB" w:rsidRPr="004730CB">
        <w:rPr>
          <w:rFonts w:cs="Arial"/>
          <w:sz w:val="20"/>
        </w:rPr>
        <w:t>7</w:t>
      </w:r>
      <w:r w:rsidR="007D3687" w:rsidRPr="004730CB">
        <w:rPr>
          <w:rFonts w:cs="Arial"/>
          <w:bCs/>
          <w:color w:val="000000"/>
          <w:sz w:val="20"/>
        </w:rPr>
        <w:t xml:space="preserve">, </w:t>
      </w:r>
      <w:r w:rsidR="004138FC" w:rsidRPr="004730CB">
        <w:rPr>
          <w:rFonts w:cs="Arial"/>
          <w:sz w:val="20"/>
        </w:rPr>
        <w:t>má</w:t>
      </w:r>
      <w:r w:rsidRPr="004730CB">
        <w:rPr>
          <w:rFonts w:cs="Arial"/>
          <w:sz w:val="20"/>
        </w:rPr>
        <w:t xml:space="preserve"> udělenou plnou moc od společnosti </w:t>
      </w:r>
      <w:r w:rsidR="004730CB" w:rsidRPr="004730CB">
        <w:rPr>
          <w:rFonts w:cs="Arial"/>
          <w:sz w:val="20"/>
        </w:rPr>
        <w:t>EG.D, a.s.</w:t>
      </w:r>
      <w:r w:rsidRPr="004730CB">
        <w:rPr>
          <w:rFonts w:cs="Arial"/>
          <w:sz w:val="20"/>
        </w:rPr>
        <w:t>, aby s</w:t>
      </w:r>
      <w:r w:rsidR="00F7482E" w:rsidRPr="004730CB">
        <w:rPr>
          <w:rFonts w:cs="Arial"/>
          <w:sz w:val="20"/>
        </w:rPr>
        <w:t>ám</w:t>
      </w:r>
      <w:r w:rsidRPr="004730CB">
        <w:rPr>
          <w:rFonts w:cs="Arial"/>
          <w:sz w:val="20"/>
        </w:rPr>
        <w:t xml:space="preserve"> </w:t>
      </w:r>
      <w:r w:rsidR="00E62BBE" w:rsidRPr="004730CB">
        <w:rPr>
          <w:rFonts w:cs="Arial"/>
          <w:sz w:val="20"/>
        </w:rPr>
        <w:t>za</w:t>
      </w:r>
      <w:r w:rsidRPr="004730CB">
        <w:rPr>
          <w:rFonts w:cs="Arial"/>
          <w:sz w:val="20"/>
        </w:rPr>
        <w:t xml:space="preserve"> společnost</w:t>
      </w:r>
      <w:r w:rsidR="00E62BBE" w:rsidRPr="004730CB">
        <w:rPr>
          <w:rFonts w:cs="Arial"/>
          <w:sz w:val="20"/>
        </w:rPr>
        <w:t xml:space="preserve"> </w:t>
      </w:r>
      <w:r w:rsidR="004730CB" w:rsidRPr="004730CB">
        <w:rPr>
          <w:rFonts w:cs="Arial"/>
          <w:sz w:val="20"/>
        </w:rPr>
        <w:t xml:space="preserve">EG.D, a.s. </w:t>
      </w:r>
      <w:r w:rsidRPr="004730CB">
        <w:rPr>
          <w:rFonts w:cs="Arial"/>
          <w:sz w:val="20"/>
        </w:rPr>
        <w:t>podepisoval tuto smlouvu a předával zájemcům data a podklady vymezené touto smlouvou.</w:t>
      </w:r>
    </w:p>
    <w:p w14:paraId="3F6AE54E" w14:textId="77777777" w:rsidR="005167EC" w:rsidRPr="004730CB" w:rsidRDefault="005167EC" w:rsidP="004138FC">
      <w:pPr>
        <w:spacing w:line="276" w:lineRule="auto"/>
        <w:rPr>
          <w:rFonts w:cs="Arial"/>
          <w:sz w:val="20"/>
        </w:rPr>
      </w:pPr>
      <w:r w:rsidRPr="004730CB">
        <w:rPr>
          <w:rFonts w:cs="Arial"/>
          <w:sz w:val="20"/>
        </w:rPr>
        <w:t>(dále jen „zadavatel“)</w:t>
      </w:r>
    </w:p>
    <w:p w14:paraId="02EBA500" w14:textId="77777777" w:rsidR="005167EC" w:rsidRPr="004730CB" w:rsidRDefault="005167EC" w:rsidP="005167EC">
      <w:pPr>
        <w:rPr>
          <w:rFonts w:cs="Arial"/>
          <w:sz w:val="20"/>
        </w:rPr>
      </w:pPr>
    </w:p>
    <w:p w14:paraId="2525A54D" w14:textId="77777777" w:rsidR="005167EC" w:rsidRPr="004730CB" w:rsidRDefault="005167EC" w:rsidP="005167EC">
      <w:pPr>
        <w:rPr>
          <w:rFonts w:cs="Arial"/>
          <w:sz w:val="20"/>
        </w:rPr>
      </w:pPr>
      <w:r w:rsidRPr="004730CB">
        <w:rPr>
          <w:rFonts w:cs="Arial"/>
          <w:sz w:val="20"/>
        </w:rPr>
        <w:t>a</w:t>
      </w:r>
    </w:p>
    <w:p w14:paraId="30434C93" w14:textId="77777777" w:rsidR="005167EC" w:rsidRPr="004730CB" w:rsidRDefault="005167EC" w:rsidP="005167EC">
      <w:pPr>
        <w:autoSpaceDE w:val="0"/>
        <w:autoSpaceDN w:val="0"/>
        <w:adjustRightInd w:val="0"/>
        <w:spacing w:before="260"/>
        <w:rPr>
          <w:rFonts w:cs="Arial"/>
          <w:b/>
          <w:bCs/>
          <w:sz w:val="20"/>
        </w:rPr>
      </w:pPr>
      <w:r w:rsidRPr="004730CB">
        <w:rPr>
          <w:rFonts w:cs="Arial"/>
          <w:b/>
          <w:bCs/>
          <w:color w:val="000000"/>
          <w:sz w:val="20"/>
        </w:rPr>
        <w:t>Název společnosti</w:t>
      </w:r>
      <w:r w:rsidR="00E62BBE" w:rsidRPr="004730CB">
        <w:rPr>
          <w:rFonts w:cs="Arial"/>
          <w:b/>
          <w:bCs/>
          <w:color w:val="000000"/>
          <w:sz w:val="20"/>
        </w:rPr>
        <w:t>/jméno</w:t>
      </w:r>
      <w:r w:rsidRPr="004730CB">
        <w:rPr>
          <w:rFonts w:cs="Arial"/>
          <w:b/>
          <w:bCs/>
          <w:color w:val="000000"/>
          <w:sz w:val="20"/>
        </w:rPr>
        <w:t xml:space="preserve"> </w:t>
      </w:r>
      <w:r w:rsidRPr="004730CB">
        <w:rPr>
          <w:rFonts w:cs="Arial"/>
          <w:snapToGrid w:val="0"/>
          <w:vanish/>
          <w:color w:val="FF0000"/>
          <w:sz w:val="20"/>
        </w:rPr>
        <w:sym w:font="Symbol" w:char="00AC"/>
      </w:r>
      <w:r w:rsidRPr="004730CB">
        <w:rPr>
          <w:rFonts w:cs="Arial"/>
          <w:snapToGrid w:val="0"/>
          <w:vanish/>
          <w:color w:val="FF0000"/>
          <w:sz w:val="20"/>
        </w:rPr>
        <w:t xml:space="preserve"> DOPLŇTE (upravte) </w:t>
      </w:r>
    </w:p>
    <w:p w14:paraId="20DD6677" w14:textId="77777777" w:rsidR="005167EC" w:rsidRPr="004730CB" w:rsidRDefault="005167EC" w:rsidP="005167EC">
      <w:pPr>
        <w:autoSpaceDE w:val="0"/>
        <w:autoSpaceDN w:val="0"/>
        <w:adjustRightInd w:val="0"/>
        <w:rPr>
          <w:rFonts w:cs="Arial"/>
          <w:bCs/>
          <w:sz w:val="20"/>
          <w:highlight w:val="yellow"/>
        </w:rPr>
      </w:pPr>
      <w:r w:rsidRPr="004730CB">
        <w:rPr>
          <w:rFonts w:cs="Arial"/>
          <w:bCs/>
          <w:sz w:val="20"/>
          <w:highlight w:val="yellow"/>
        </w:rPr>
        <w:t xml:space="preserve">se sídlem: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7FC1FE65" w14:textId="77777777" w:rsidR="00F53EC7" w:rsidRDefault="005167EC" w:rsidP="005167EC">
      <w:pPr>
        <w:autoSpaceDE w:val="0"/>
        <w:autoSpaceDN w:val="0"/>
        <w:adjustRightInd w:val="0"/>
        <w:rPr>
          <w:rFonts w:cs="Arial"/>
          <w:sz w:val="20"/>
          <w:highlight w:val="yellow"/>
        </w:rPr>
      </w:pPr>
      <w:r w:rsidRPr="004730CB">
        <w:rPr>
          <w:rFonts w:cs="Arial"/>
          <w:sz w:val="20"/>
          <w:highlight w:val="yellow"/>
        </w:rPr>
        <w:t>IČ</w:t>
      </w:r>
      <w:r w:rsidR="00711068" w:rsidRPr="004730CB">
        <w:rPr>
          <w:rFonts w:cs="Arial"/>
          <w:sz w:val="20"/>
          <w:highlight w:val="yellow"/>
        </w:rPr>
        <w:t>O</w:t>
      </w:r>
      <w:r w:rsidRPr="004730CB">
        <w:rPr>
          <w:rFonts w:cs="Arial"/>
          <w:sz w:val="20"/>
          <w:highlight w:val="yellow"/>
        </w:rPr>
        <w:t xml:space="preserve">: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68B0AC82" w14:textId="77707DF2" w:rsidR="005167EC" w:rsidRPr="004730CB" w:rsidRDefault="005167EC" w:rsidP="005167EC">
      <w:pPr>
        <w:autoSpaceDE w:val="0"/>
        <w:autoSpaceDN w:val="0"/>
        <w:adjustRightInd w:val="0"/>
        <w:rPr>
          <w:rFonts w:cs="Arial"/>
          <w:sz w:val="20"/>
          <w:highlight w:val="yellow"/>
        </w:rPr>
      </w:pPr>
      <w:r w:rsidRPr="004730CB">
        <w:rPr>
          <w:rFonts w:cs="Arial"/>
          <w:sz w:val="20"/>
          <w:highlight w:val="yellow"/>
        </w:rPr>
        <w:t>DIČ: CZ</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3BD3E02C" w14:textId="22F5119D" w:rsidR="005167EC" w:rsidRPr="004730CB" w:rsidRDefault="005167EC" w:rsidP="0029362C">
      <w:pPr>
        <w:autoSpaceDE w:val="0"/>
        <w:autoSpaceDN w:val="0"/>
        <w:adjustRightInd w:val="0"/>
        <w:rPr>
          <w:rFonts w:cs="Arial"/>
          <w:sz w:val="20"/>
          <w:highlight w:val="yellow"/>
        </w:rPr>
      </w:pPr>
      <w:r w:rsidRPr="004730CB">
        <w:rPr>
          <w:rFonts w:cs="Arial"/>
          <w:sz w:val="20"/>
          <w:highlight w:val="yellow"/>
        </w:rPr>
        <w:t xml:space="preserve">společnost zapsaná v Obchodním rejstříku vedeném u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xml:space="preserve"> soudu v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oddíl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vložka</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F53EC7" w:rsidRPr="004730CB">
        <w:rPr>
          <w:rFonts w:cs="Arial"/>
          <w:sz w:val="20"/>
          <w:highlight w:val="yellow"/>
        </w:rPr>
        <w:t xml:space="preserve"> </w:t>
      </w:r>
      <w:r w:rsidR="00E62BBE" w:rsidRPr="004730CB">
        <w:rPr>
          <w:rFonts w:cs="Arial"/>
          <w:sz w:val="20"/>
          <w:highlight w:val="yellow"/>
        </w:rPr>
        <w:t xml:space="preserve">/ podnikatel podnikající na základě </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E62BBE" w:rsidRPr="004730CB">
        <w:rPr>
          <w:rFonts w:cs="Arial"/>
          <w:sz w:val="20"/>
          <w:highlight w:val="yellow"/>
        </w:rPr>
        <w:t xml:space="preserve"> zapsaný v </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F53EC7">
        <w:rPr>
          <w:rFonts w:cs="Arial"/>
          <w:snapToGrid w:val="0"/>
          <w:vanish/>
          <w:color w:val="FF0000"/>
          <w:sz w:val="20"/>
          <w:highlight w:val="yellow"/>
        </w:rPr>
        <w:t xml:space="preserve"> </w:t>
      </w:r>
      <w:r w:rsidR="00E62BBE" w:rsidRPr="004730CB">
        <w:rPr>
          <w:rFonts w:cs="Arial"/>
          <w:snapToGrid w:val="0"/>
          <w:vanish/>
          <w:color w:val="FF0000"/>
          <w:sz w:val="20"/>
          <w:highlight w:val="yellow"/>
        </w:rPr>
        <w:sym w:font="Symbol" w:char="00AC"/>
      </w:r>
      <w:r w:rsidR="00E62BBE" w:rsidRPr="004730CB">
        <w:rPr>
          <w:rFonts w:cs="Arial"/>
          <w:snapToGrid w:val="0"/>
          <w:vanish/>
          <w:color w:val="FF0000"/>
          <w:sz w:val="20"/>
          <w:highlight w:val="yellow"/>
        </w:rPr>
        <w:t xml:space="preserve"> DOPLŇTE</w:t>
      </w:r>
    </w:p>
    <w:p w14:paraId="4A4BC024" w14:textId="77777777" w:rsidR="005167EC" w:rsidRPr="004730CB" w:rsidRDefault="005167EC" w:rsidP="005167EC">
      <w:pPr>
        <w:rPr>
          <w:rFonts w:cs="Arial"/>
          <w:sz w:val="20"/>
        </w:rPr>
      </w:pPr>
      <w:r w:rsidRPr="004730CB">
        <w:rPr>
          <w:rFonts w:cs="Arial"/>
          <w:sz w:val="20"/>
          <w:highlight w:val="yellow"/>
        </w:rPr>
        <w:t>(dále jen „</w:t>
      </w:r>
      <w:r w:rsidR="00944387" w:rsidRPr="004730CB">
        <w:rPr>
          <w:rFonts w:cs="Arial"/>
          <w:sz w:val="20"/>
          <w:highlight w:val="yellow"/>
        </w:rPr>
        <w:t>účastník</w:t>
      </w:r>
      <w:r w:rsidRPr="004730CB">
        <w:rPr>
          <w:rFonts w:cs="Arial"/>
          <w:sz w:val="20"/>
          <w:highlight w:val="yellow"/>
        </w:rPr>
        <w:t>“)</w:t>
      </w:r>
      <w:r w:rsidRPr="004730CB">
        <w:rPr>
          <w:rFonts w:cs="Arial"/>
          <w:sz w:val="20"/>
        </w:rPr>
        <w:t xml:space="preserve"> </w:t>
      </w:r>
    </w:p>
    <w:p w14:paraId="5716FBD8" w14:textId="77777777" w:rsidR="005167EC" w:rsidRPr="004730CB" w:rsidRDefault="005167EC" w:rsidP="005167EC">
      <w:pPr>
        <w:rPr>
          <w:rFonts w:cs="Arial"/>
          <w:sz w:val="20"/>
        </w:rPr>
      </w:pPr>
    </w:p>
    <w:p w14:paraId="27C87459" w14:textId="77777777" w:rsidR="005167EC" w:rsidRPr="004730CB" w:rsidRDefault="005167EC" w:rsidP="005167EC">
      <w:pPr>
        <w:rPr>
          <w:rFonts w:cs="Arial"/>
          <w:sz w:val="20"/>
        </w:rPr>
      </w:pPr>
      <w:r w:rsidRPr="004730CB">
        <w:rPr>
          <w:rFonts w:cs="Arial"/>
          <w:sz w:val="20"/>
        </w:rPr>
        <w:t>(dále společně také jen „smluvní strany“)</w:t>
      </w:r>
    </w:p>
    <w:p w14:paraId="50243CDE" w14:textId="77777777" w:rsidR="005167EC" w:rsidRPr="004730CB" w:rsidRDefault="005167EC" w:rsidP="005167EC">
      <w:pPr>
        <w:rPr>
          <w:rFonts w:cs="Arial"/>
          <w:sz w:val="20"/>
        </w:rPr>
      </w:pPr>
    </w:p>
    <w:p w14:paraId="193FF5E1" w14:textId="77777777" w:rsidR="005167EC" w:rsidRPr="004730CB" w:rsidRDefault="005167EC" w:rsidP="005167EC">
      <w:pPr>
        <w:rPr>
          <w:rFonts w:cs="Arial"/>
          <w:sz w:val="20"/>
        </w:rPr>
      </w:pPr>
      <w:r w:rsidRPr="004730CB">
        <w:rPr>
          <w:rFonts w:cs="Arial"/>
          <w:sz w:val="20"/>
        </w:rPr>
        <w:t xml:space="preserve">uzavírají níže uvedeného dne, měsíce a roku v souladu s § 1746 odst. 2 zákona č. 89/2012 Sb., občanského zákoníku, v platném znění následující </w:t>
      </w:r>
      <w:r w:rsidRPr="004730CB">
        <w:rPr>
          <w:rFonts w:cs="Arial"/>
          <w:i/>
          <w:sz w:val="20"/>
          <w:u w:val="single"/>
        </w:rPr>
        <w:t>smlouvu o ochraně důvěrných informací:</w:t>
      </w:r>
    </w:p>
    <w:p w14:paraId="45C87B6D" w14:textId="77777777" w:rsidR="005167EC" w:rsidRDefault="005167EC" w:rsidP="005167EC">
      <w:pPr>
        <w:rPr>
          <w:rFonts w:cs="Arial"/>
          <w:sz w:val="20"/>
        </w:rPr>
      </w:pPr>
    </w:p>
    <w:p w14:paraId="3733D166" w14:textId="77777777" w:rsidR="004730CB" w:rsidRPr="004730CB" w:rsidRDefault="004730CB" w:rsidP="005167EC">
      <w:pPr>
        <w:rPr>
          <w:rFonts w:cs="Arial"/>
          <w:sz w:val="20"/>
        </w:rPr>
      </w:pPr>
    </w:p>
    <w:p w14:paraId="59F516DC" w14:textId="77777777" w:rsidR="005167EC" w:rsidRPr="004730CB" w:rsidRDefault="005167EC" w:rsidP="005167EC">
      <w:pPr>
        <w:jc w:val="center"/>
        <w:rPr>
          <w:rFonts w:cs="Arial"/>
          <w:b/>
          <w:sz w:val="20"/>
        </w:rPr>
      </w:pPr>
      <w:r w:rsidRPr="004730CB">
        <w:rPr>
          <w:rFonts w:cs="Arial"/>
          <w:b/>
          <w:sz w:val="20"/>
        </w:rPr>
        <w:t>1</w:t>
      </w:r>
    </w:p>
    <w:p w14:paraId="2A7AE9D6" w14:textId="77777777" w:rsidR="005167EC" w:rsidRPr="004730CB" w:rsidRDefault="005167EC" w:rsidP="005167EC">
      <w:pPr>
        <w:jc w:val="center"/>
        <w:rPr>
          <w:rFonts w:cs="Arial"/>
          <w:b/>
          <w:sz w:val="20"/>
        </w:rPr>
      </w:pPr>
      <w:r w:rsidRPr="004730CB">
        <w:rPr>
          <w:rFonts w:cs="Arial"/>
          <w:b/>
          <w:sz w:val="20"/>
        </w:rPr>
        <w:t>Účel smlouvy</w:t>
      </w:r>
    </w:p>
    <w:p w14:paraId="48699082" w14:textId="77777777" w:rsidR="005167EC" w:rsidRPr="004730CB" w:rsidRDefault="005167EC" w:rsidP="005167EC">
      <w:pPr>
        <w:jc w:val="center"/>
        <w:rPr>
          <w:rFonts w:cs="Arial"/>
          <w:b/>
          <w:sz w:val="20"/>
        </w:rPr>
      </w:pPr>
    </w:p>
    <w:p w14:paraId="14D995EF" w14:textId="77777777" w:rsidR="00E62BBE" w:rsidRPr="004730CB" w:rsidRDefault="005167EC" w:rsidP="005167EC">
      <w:pPr>
        <w:numPr>
          <w:ilvl w:val="0"/>
          <w:numId w:val="3"/>
        </w:numPr>
        <w:rPr>
          <w:rFonts w:cs="Arial"/>
          <w:sz w:val="20"/>
        </w:rPr>
      </w:pPr>
      <w:r w:rsidRPr="004730CB">
        <w:rPr>
          <w:rFonts w:cs="Arial"/>
          <w:sz w:val="20"/>
        </w:rPr>
        <w:t xml:space="preserve">Zadavatel má zájem </w:t>
      </w:r>
      <w:r w:rsidR="007400D1" w:rsidRPr="004730CB">
        <w:rPr>
          <w:rFonts w:cs="Arial"/>
          <w:sz w:val="20"/>
        </w:rPr>
        <w:t>zařadit do systému kvalifikace s názvem</w:t>
      </w:r>
      <w:r w:rsidR="007400D1" w:rsidRPr="004730CB">
        <w:rPr>
          <w:rFonts w:cs="Arial"/>
          <w:b/>
          <w:bCs/>
          <w:snapToGrid w:val="0"/>
          <w:sz w:val="20"/>
        </w:rPr>
        <w:t xml:space="preserve"> „</w:t>
      </w:r>
      <w:r w:rsidR="007400D1" w:rsidRPr="004730CB">
        <w:rPr>
          <w:rFonts w:cs="Arial"/>
          <w:b/>
          <w:sz w:val="20"/>
        </w:rPr>
        <w:t>Odstraňování a oklešťování stromoví podél DS (Průseky)</w:t>
      </w:r>
      <w:r w:rsidR="007400D1" w:rsidRPr="004730CB">
        <w:rPr>
          <w:rFonts w:cs="Arial"/>
          <w:sz w:val="20"/>
        </w:rPr>
        <w:t xml:space="preserve"> dodavatele, a následně z tohoto systému kvalifikace odvolávat jednotlivé veřejné zakázky v souladu se zákonem 134/2016 Sb., o zadávání veřejných zakázek.</w:t>
      </w:r>
      <w:r w:rsidRPr="004730CB">
        <w:rPr>
          <w:rFonts w:cs="Arial"/>
          <w:sz w:val="20"/>
        </w:rPr>
        <w:t xml:space="preserve"> </w:t>
      </w:r>
      <w:r w:rsidR="007400D1" w:rsidRPr="004730CB">
        <w:rPr>
          <w:rFonts w:cs="Arial"/>
          <w:sz w:val="20"/>
        </w:rPr>
        <w:t>Dodavatel</w:t>
      </w:r>
      <w:r w:rsidRPr="004730CB">
        <w:rPr>
          <w:rFonts w:cs="Arial"/>
          <w:sz w:val="20"/>
        </w:rPr>
        <w:t xml:space="preserve"> bude </w:t>
      </w:r>
      <w:r w:rsidR="007400D1" w:rsidRPr="004730CB">
        <w:rPr>
          <w:rFonts w:cs="Arial"/>
          <w:sz w:val="20"/>
        </w:rPr>
        <w:t xml:space="preserve">následně </w:t>
      </w:r>
      <w:r w:rsidRPr="004730CB">
        <w:rPr>
          <w:rFonts w:cs="Arial"/>
          <w:sz w:val="20"/>
        </w:rPr>
        <w:t xml:space="preserve">zadavateli jako objednateli na základě smlouvy o dílo poskytovat plnění spočívající 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„Veřejná zakázka“). </w:t>
      </w:r>
    </w:p>
    <w:p w14:paraId="7A59A8F8" w14:textId="77777777" w:rsidR="005167EC" w:rsidRPr="004730CB" w:rsidRDefault="005167EC" w:rsidP="00E62BBE">
      <w:pPr>
        <w:ind w:left="360"/>
        <w:rPr>
          <w:rFonts w:cs="Arial"/>
          <w:sz w:val="20"/>
        </w:rPr>
      </w:pPr>
      <w:r w:rsidRPr="004730CB">
        <w:rPr>
          <w:rFonts w:cs="Arial"/>
          <w:sz w:val="20"/>
        </w:rPr>
        <w:t xml:space="preserve"> </w:t>
      </w:r>
    </w:p>
    <w:p w14:paraId="5CB4264E" w14:textId="77777777" w:rsidR="005167EC" w:rsidRPr="004730CB" w:rsidRDefault="00944387" w:rsidP="005167EC">
      <w:pPr>
        <w:numPr>
          <w:ilvl w:val="0"/>
          <w:numId w:val="3"/>
        </w:numPr>
        <w:rPr>
          <w:rFonts w:cs="Arial"/>
          <w:sz w:val="20"/>
        </w:rPr>
      </w:pPr>
      <w:r w:rsidRPr="004730CB">
        <w:rPr>
          <w:rFonts w:cs="Arial"/>
          <w:sz w:val="20"/>
        </w:rPr>
        <w:t>Účastník</w:t>
      </w:r>
      <w:r w:rsidR="005167EC" w:rsidRPr="004730CB">
        <w:rPr>
          <w:rFonts w:cs="Arial"/>
          <w:sz w:val="20"/>
        </w:rPr>
        <w:t xml:space="preserve"> včas a řádně prokázal splnění kvalifikace požadované zadavatelem jako zadavatelem </w:t>
      </w:r>
      <w:r w:rsidR="00A01131" w:rsidRPr="004730CB">
        <w:rPr>
          <w:rFonts w:cs="Arial"/>
          <w:sz w:val="20"/>
        </w:rPr>
        <w:t>daného systému kvalifikace</w:t>
      </w:r>
      <w:r w:rsidR="005167EC" w:rsidRPr="004730CB">
        <w:rPr>
          <w:rFonts w:cs="Arial"/>
          <w:sz w:val="20"/>
        </w:rPr>
        <w:t xml:space="preserve">. Vzhledem k tomu, že </w:t>
      </w:r>
      <w:r w:rsidRPr="004730CB">
        <w:rPr>
          <w:rFonts w:cs="Arial"/>
          <w:sz w:val="20"/>
        </w:rPr>
        <w:t>účastník</w:t>
      </w:r>
      <w:r w:rsidR="005167EC" w:rsidRPr="004730CB">
        <w:rPr>
          <w:rFonts w:cs="Arial"/>
          <w:sz w:val="20"/>
        </w:rPr>
        <w:t xml:space="preserve"> je povinen se před podáním nabídky seznámit s kompletním rozsahem místa plnění a s aktuálním stavem vegetace, která se </w:t>
      </w:r>
      <w:r w:rsidR="005167EC" w:rsidRPr="004730CB">
        <w:rPr>
          <w:rFonts w:cs="Arial"/>
          <w:sz w:val="20"/>
        </w:rPr>
        <w:lastRenderedPageBreak/>
        <w:t xml:space="preserve">v příslušném místě plnění nachází, budou mu zadavatelem zpřístupněna data obsažená v systému Geoportál, tj. zejména údaje o distribuční soustavě zadavatele. </w:t>
      </w:r>
    </w:p>
    <w:p w14:paraId="062E740D" w14:textId="77777777" w:rsidR="005167EC" w:rsidRPr="004730CB" w:rsidRDefault="005167EC" w:rsidP="005167EC">
      <w:pPr>
        <w:ind w:left="360"/>
        <w:rPr>
          <w:rFonts w:cs="Arial"/>
          <w:sz w:val="20"/>
        </w:rPr>
      </w:pPr>
    </w:p>
    <w:p w14:paraId="3F26D7E9" w14:textId="77777777" w:rsidR="005167EC" w:rsidRPr="004730CB" w:rsidRDefault="005167EC" w:rsidP="005167EC">
      <w:pPr>
        <w:numPr>
          <w:ilvl w:val="0"/>
          <w:numId w:val="3"/>
        </w:numPr>
        <w:rPr>
          <w:rFonts w:cs="Arial"/>
          <w:sz w:val="20"/>
        </w:rPr>
      </w:pPr>
      <w:r w:rsidRPr="004730CB">
        <w:rPr>
          <w:rFonts w:cs="Arial"/>
          <w:sz w:val="20"/>
        </w:rPr>
        <w:t xml:space="preserve">Za tímto účelem bude </w:t>
      </w:r>
      <w:r w:rsidR="00E03FA0" w:rsidRPr="004730CB">
        <w:rPr>
          <w:rFonts w:cs="Arial"/>
          <w:sz w:val="20"/>
        </w:rPr>
        <w:t>účastníkovi</w:t>
      </w:r>
      <w:r w:rsidRPr="004730CB">
        <w:rPr>
          <w:rFonts w:cs="Arial"/>
          <w:sz w:val="20"/>
        </w:rPr>
        <w:t xml:space="preserve"> zřízen časově omezený přístup do systému Geoportál. Zároveň mu bude poskytnut také návod na Geoportál </w:t>
      </w:r>
      <w:r w:rsidR="004138FC" w:rsidRPr="004730CB">
        <w:rPr>
          <w:rFonts w:cs="Arial"/>
          <w:sz w:val="20"/>
        </w:rPr>
        <w:t>v elektronické</w:t>
      </w:r>
      <w:r w:rsidRPr="004730CB">
        <w:rPr>
          <w:rFonts w:cs="Arial"/>
          <w:sz w:val="20"/>
        </w:rPr>
        <w:t xml:space="preserve"> podobě; vše v rozsahu nezbytném pro seznámení se s rozsahem místa plnění Veřejné zakázky pro potřeby podání </w:t>
      </w:r>
      <w:r w:rsidR="004138FC" w:rsidRPr="004730CB">
        <w:rPr>
          <w:rFonts w:cs="Arial"/>
          <w:sz w:val="20"/>
        </w:rPr>
        <w:t xml:space="preserve">předběžné </w:t>
      </w:r>
      <w:r w:rsidRPr="004730CB">
        <w:rPr>
          <w:rFonts w:cs="Arial"/>
          <w:sz w:val="20"/>
        </w:rPr>
        <w:t>nabídky.</w:t>
      </w:r>
    </w:p>
    <w:p w14:paraId="5035E088" w14:textId="77777777" w:rsidR="004138FC" w:rsidRPr="004730CB" w:rsidRDefault="004138FC" w:rsidP="004138FC">
      <w:pPr>
        <w:pStyle w:val="Odstavecseseznamem"/>
        <w:rPr>
          <w:rFonts w:cs="Arial"/>
          <w:sz w:val="20"/>
        </w:rPr>
      </w:pPr>
    </w:p>
    <w:p w14:paraId="3DF3A7E9" w14:textId="77777777" w:rsidR="005167EC" w:rsidRPr="004730CB" w:rsidRDefault="004138FC" w:rsidP="005167EC">
      <w:pPr>
        <w:numPr>
          <w:ilvl w:val="0"/>
          <w:numId w:val="3"/>
        </w:numPr>
        <w:rPr>
          <w:rFonts w:cs="Arial"/>
          <w:sz w:val="20"/>
        </w:rPr>
      </w:pPr>
      <w:r w:rsidRPr="004730CB">
        <w:rPr>
          <w:rFonts w:cs="Arial"/>
          <w:sz w:val="20"/>
        </w:rPr>
        <w:t xml:space="preserve">Tato smlouva tvoří Přílohu č. </w:t>
      </w:r>
      <w:r w:rsidR="00A01131" w:rsidRPr="004730CB">
        <w:rPr>
          <w:rFonts w:cs="Arial"/>
          <w:sz w:val="20"/>
        </w:rPr>
        <w:t>8</w:t>
      </w:r>
      <w:r w:rsidRPr="004730CB">
        <w:rPr>
          <w:rFonts w:cs="Arial"/>
          <w:sz w:val="20"/>
        </w:rPr>
        <w:t xml:space="preserve"> </w:t>
      </w:r>
      <w:r w:rsidR="00A01131" w:rsidRPr="004730CB">
        <w:rPr>
          <w:rFonts w:cs="Arial"/>
          <w:sz w:val="20"/>
        </w:rPr>
        <w:t>systému kvalifikace</w:t>
      </w:r>
      <w:r w:rsidRPr="004730CB">
        <w:rPr>
          <w:rFonts w:cs="Arial"/>
          <w:sz w:val="20"/>
        </w:rPr>
        <w:t xml:space="preserve">. </w:t>
      </w:r>
      <w:r w:rsidR="00944387" w:rsidRPr="004730CB">
        <w:rPr>
          <w:rFonts w:cs="Arial"/>
          <w:sz w:val="20"/>
        </w:rPr>
        <w:t>Účastník</w:t>
      </w:r>
      <w:r w:rsidRPr="004730CB">
        <w:rPr>
          <w:rFonts w:cs="Arial"/>
          <w:sz w:val="20"/>
        </w:rPr>
        <w:t xml:space="preserve"> je povinen ji podepsat oprávněnou osobou a vložit do elektronické žádosti o účast. V případě, že se </w:t>
      </w:r>
      <w:r w:rsidR="00944387" w:rsidRPr="004730CB">
        <w:rPr>
          <w:rFonts w:cs="Arial"/>
          <w:sz w:val="20"/>
        </w:rPr>
        <w:t>účastník</w:t>
      </w:r>
      <w:r w:rsidRPr="004730CB">
        <w:rPr>
          <w:rFonts w:cs="Arial"/>
          <w:sz w:val="20"/>
        </w:rPr>
        <w:t xml:space="preserve"> prokvalifikuje</w:t>
      </w:r>
      <w:r w:rsidR="00F7482E" w:rsidRPr="004730CB">
        <w:rPr>
          <w:rFonts w:cs="Arial"/>
          <w:sz w:val="20"/>
        </w:rPr>
        <w:t>,</w:t>
      </w:r>
      <w:r w:rsidRPr="004730CB">
        <w:rPr>
          <w:rFonts w:cs="Arial"/>
          <w:sz w:val="20"/>
        </w:rPr>
        <w:t xml:space="preserve"> a bude vyzván k předložení nabídky, bude </w:t>
      </w:r>
      <w:r w:rsidR="00E03FA0" w:rsidRPr="004730CB">
        <w:rPr>
          <w:rFonts w:cs="Arial"/>
          <w:sz w:val="20"/>
        </w:rPr>
        <w:t>Účastníkovi</w:t>
      </w:r>
      <w:r w:rsidR="005167EC" w:rsidRPr="004730CB">
        <w:rPr>
          <w:rFonts w:cs="Arial"/>
          <w:sz w:val="20"/>
        </w:rPr>
        <w:t xml:space="preserve"> </w:t>
      </w:r>
      <w:r w:rsidRPr="004730CB">
        <w:rPr>
          <w:rFonts w:cs="Arial"/>
          <w:sz w:val="20"/>
        </w:rPr>
        <w:t>umožněn</w:t>
      </w:r>
      <w:r w:rsidR="005167EC" w:rsidRPr="004730CB">
        <w:rPr>
          <w:rFonts w:cs="Arial"/>
          <w:sz w:val="20"/>
        </w:rPr>
        <w:t xml:space="preserve"> přístup do Geoportálu na dobu minimálně do data</w:t>
      </w:r>
      <w:r w:rsidR="00E62BBE" w:rsidRPr="004730CB">
        <w:rPr>
          <w:rFonts w:cs="Arial"/>
          <w:sz w:val="20"/>
        </w:rPr>
        <w:t>, kdy uplyne lhůta</w:t>
      </w:r>
      <w:r w:rsidR="005167EC" w:rsidRPr="004730CB">
        <w:rPr>
          <w:rFonts w:cs="Arial"/>
          <w:sz w:val="20"/>
        </w:rPr>
        <w:t xml:space="preserve"> pro podání nabídek v rámci Veřejné zakázky.</w:t>
      </w:r>
    </w:p>
    <w:p w14:paraId="477D5BB4" w14:textId="77777777" w:rsidR="005167EC" w:rsidRPr="004730CB" w:rsidRDefault="005167EC" w:rsidP="005167EC">
      <w:pPr>
        <w:ind w:left="360"/>
        <w:rPr>
          <w:rFonts w:cs="Arial"/>
          <w:sz w:val="20"/>
        </w:rPr>
      </w:pPr>
    </w:p>
    <w:p w14:paraId="2F33DBDD" w14:textId="77777777" w:rsidR="005167EC" w:rsidRPr="004730CB" w:rsidRDefault="005167EC" w:rsidP="005167EC">
      <w:pPr>
        <w:numPr>
          <w:ilvl w:val="0"/>
          <w:numId w:val="3"/>
        </w:numPr>
        <w:rPr>
          <w:rFonts w:cs="Arial"/>
          <w:sz w:val="20"/>
        </w:rPr>
      </w:pPr>
      <w:r w:rsidRPr="004730CB">
        <w:rPr>
          <w:rFonts w:cs="Arial"/>
          <w:sz w:val="20"/>
        </w:rPr>
        <w:t xml:space="preserve">Vzhledem k tomu, že poskytnutím přístupu do Geoportálu jsou také zpřístupněna </w:t>
      </w:r>
      <w:r w:rsidR="00E03FA0" w:rsidRPr="004730CB">
        <w:rPr>
          <w:rFonts w:cs="Arial"/>
          <w:sz w:val="20"/>
        </w:rPr>
        <w:t>účastníkovi</w:t>
      </w:r>
      <w:r w:rsidRPr="004730CB">
        <w:rPr>
          <w:rFonts w:cs="Arial"/>
          <w:sz w:val="20"/>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14:paraId="73866E18" w14:textId="77777777" w:rsidR="005167EC" w:rsidRPr="004730CB" w:rsidRDefault="005167EC" w:rsidP="005167EC">
      <w:pPr>
        <w:rPr>
          <w:rFonts w:cs="Arial"/>
          <w:sz w:val="20"/>
        </w:rPr>
      </w:pPr>
    </w:p>
    <w:p w14:paraId="073A937F" w14:textId="77777777" w:rsidR="005167EC" w:rsidRPr="004730CB" w:rsidRDefault="005167EC" w:rsidP="005167EC">
      <w:pPr>
        <w:pStyle w:val="Zkladntext"/>
        <w:numPr>
          <w:ilvl w:val="0"/>
          <w:numId w:val="3"/>
        </w:numPr>
        <w:rPr>
          <w:rFonts w:cs="Arial"/>
          <w:sz w:val="20"/>
        </w:rPr>
      </w:pPr>
      <w:r w:rsidRPr="004730CB">
        <w:rPr>
          <w:rFonts w:cs="Arial"/>
          <w:sz w:val="20"/>
        </w:rPr>
        <w:t xml:space="preserve">Smluvní strany se dohodly, že </w:t>
      </w:r>
      <w:r w:rsidR="00944387" w:rsidRPr="004730CB">
        <w:rPr>
          <w:rFonts w:cs="Arial"/>
          <w:sz w:val="20"/>
        </w:rPr>
        <w:t>účastník</w:t>
      </w:r>
      <w:r w:rsidRPr="004730CB">
        <w:rPr>
          <w:rFonts w:cs="Arial"/>
          <w:sz w:val="20"/>
        </w:rPr>
        <w:t xml:space="preserve"> je povinen využít zřízený přístup do systému Geoportál pouze za účelem seznámení se s rozsahem místa plnění dané Veřejné zakázky a může do údajů obsažených v tomto systému nahlížet pouze v rozsahu nezbytném pro podání nabídky.</w:t>
      </w:r>
    </w:p>
    <w:p w14:paraId="6D391D84" w14:textId="77777777" w:rsidR="005167EC" w:rsidRPr="004730CB" w:rsidRDefault="005167EC" w:rsidP="005167EC">
      <w:pPr>
        <w:rPr>
          <w:rFonts w:cs="Arial"/>
          <w:sz w:val="20"/>
        </w:rPr>
      </w:pPr>
    </w:p>
    <w:p w14:paraId="432E3B80" w14:textId="77777777" w:rsidR="005167EC" w:rsidRPr="004730CB" w:rsidRDefault="005167EC" w:rsidP="005167EC">
      <w:pPr>
        <w:jc w:val="center"/>
        <w:rPr>
          <w:rFonts w:cs="Arial"/>
          <w:b/>
          <w:sz w:val="20"/>
        </w:rPr>
      </w:pPr>
      <w:r w:rsidRPr="004730CB">
        <w:rPr>
          <w:rFonts w:cs="Arial"/>
          <w:b/>
          <w:sz w:val="20"/>
        </w:rPr>
        <w:t>2</w:t>
      </w:r>
    </w:p>
    <w:p w14:paraId="5FAD82BA" w14:textId="77777777" w:rsidR="005167EC" w:rsidRPr="004730CB" w:rsidRDefault="005167EC" w:rsidP="005167EC">
      <w:pPr>
        <w:jc w:val="center"/>
        <w:rPr>
          <w:rFonts w:cs="Arial"/>
          <w:b/>
          <w:sz w:val="20"/>
        </w:rPr>
      </w:pPr>
      <w:r w:rsidRPr="004730CB">
        <w:rPr>
          <w:rFonts w:cs="Arial"/>
          <w:b/>
          <w:sz w:val="20"/>
        </w:rPr>
        <w:t>Předmět smlouvy</w:t>
      </w:r>
    </w:p>
    <w:p w14:paraId="1E7D029F" w14:textId="77777777" w:rsidR="005167EC" w:rsidRPr="004730CB" w:rsidRDefault="005167EC" w:rsidP="005167EC">
      <w:pPr>
        <w:jc w:val="center"/>
        <w:rPr>
          <w:rFonts w:cs="Arial"/>
          <w:b/>
          <w:sz w:val="20"/>
        </w:rPr>
      </w:pPr>
    </w:p>
    <w:p w14:paraId="3CDA5A90"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Předmětem této smlouvy je uchovávání v tajnosti a ochrana informací, které budou </w:t>
      </w:r>
      <w:r w:rsidR="00E03FA0" w:rsidRPr="004730CB">
        <w:rPr>
          <w:rFonts w:cs="Arial"/>
          <w:sz w:val="20"/>
        </w:rPr>
        <w:t>účastníkovi</w:t>
      </w:r>
      <w:r w:rsidRPr="004730CB">
        <w:rPr>
          <w:rFonts w:cs="Arial"/>
          <w:sz w:val="20"/>
        </w:rPr>
        <w:t xml:space="preserve"> poskytnutím přístupu do Geoportálu nebo v souvislosti s poskytnutím tohoto přístupu zpřístupněny, tzn. veškerých dat již v tomto systému obsažených,</w:t>
      </w:r>
      <w:r w:rsidRPr="004730CB">
        <w:rPr>
          <w:rFonts w:cs="Arial"/>
          <w:color w:val="FF0000"/>
          <w:sz w:val="20"/>
        </w:rPr>
        <w:t xml:space="preserve"> </w:t>
      </w:r>
      <w:r w:rsidRPr="004730CB">
        <w:rPr>
          <w:rFonts w:cs="Arial"/>
          <w:sz w:val="20"/>
        </w:rPr>
        <w:t xml:space="preserve">které budou důvěrnými informacemi ve smyslu této smlouvy, a dále také informací obsažených v souvislosti s tím předávaných podkladech a dokumentech. </w:t>
      </w:r>
    </w:p>
    <w:p w14:paraId="1FD1271F"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Za důvěrné ve smyslu této smlouvy se považují veškeré informace, které nejsou označeny jako nedůvěrné anebo jsou takového charakteru, že jejich zveřejnění může přivodit zadavateli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E03FA0" w:rsidRPr="004730CB">
        <w:rPr>
          <w:rFonts w:cs="Arial"/>
          <w:sz w:val="20"/>
        </w:rPr>
        <w:t>účastníkovi</w:t>
      </w:r>
      <w:r w:rsidRPr="004730CB">
        <w:rPr>
          <w:rFonts w:cs="Arial"/>
          <w:sz w:val="20"/>
        </w:rPr>
        <w:t xml:space="preserve"> v důsledku</w:t>
      </w:r>
      <w:r w:rsidRPr="004730CB">
        <w:rPr>
          <w:rFonts w:cs="Arial"/>
          <w:color w:val="FF0000"/>
          <w:sz w:val="20"/>
        </w:rPr>
        <w:t xml:space="preserve"> </w:t>
      </w:r>
      <w:r w:rsidRPr="004730CB">
        <w:rPr>
          <w:rFonts w:cs="Arial"/>
          <w:sz w:val="20"/>
        </w:rPr>
        <w:t>zpřístupnění dat v systému Geoportál poskytnuty, ať už v písemné, ústní, elektronické nebo jakékoli jiné podobě, v souvislosti s účelem uvedeným v čl. I této smlouvy (dále jen „důvěrné informace“). Za důvěrné se nepovažují jedině takové informace o zadavateli, které jsou veřejně přístupné nebo které byly zadavatelem uveřejněny.</w:t>
      </w:r>
    </w:p>
    <w:p w14:paraId="35D69DD0"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Informace obsažené v Geoportále, v předávaných podkladech a dokumentech, jakož i veškeré ostatní informace předávané zadavatelem, jsou informacemi důvěrnými. Důvěrnými informacemi jsou veškeré poskytnuté informace, podklady a dokumenty, pokud nejsou označené jako nedůvěrné a pokud nejsou běžně dostupné ve veřejných informačních zdrojích (např. obchodní rejstřík). </w:t>
      </w:r>
    </w:p>
    <w:p w14:paraId="05710E55" w14:textId="77777777" w:rsidR="005167EC" w:rsidRPr="004730CB" w:rsidRDefault="00944387" w:rsidP="005167EC">
      <w:pPr>
        <w:pStyle w:val="Zkladntext"/>
        <w:numPr>
          <w:ilvl w:val="0"/>
          <w:numId w:val="4"/>
        </w:numPr>
        <w:spacing w:after="60"/>
        <w:ind w:left="357" w:hanging="357"/>
        <w:rPr>
          <w:rFonts w:cs="Arial"/>
          <w:sz w:val="20"/>
        </w:rPr>
      </w:pPr>
      <w:r w:rsidRPr="004730CB">
        <w:rPr>
          <w:rFonts w:cs="Arial"/>
          <w:sz w:val="20"/>
        </w:rPr>
        <w:t>Účastník</w:t>
      </w:r>
      <w:r w:rsidR="005167EC" w:rsidRPr="004730CB">
        <w:rPr>
          <w:rFonts w:cs="Arial"/>
          <w:sz w:val="20"/>
        </w:rPr>
        <w:t xml:space="preserve"> se zavazuje zachovávat mlčenlivost a přísně důvěrný charakter všech podkladů, dokumentů a informací poskytnutých mu zadavatelem a nepoužít je k jinému účelu než ke zpracování nabídky, nepoužít je ve svůj prospěch, ve prospěch třetí osoby nebo v neprospěch zadavatele ani je nesdělit žádné jiné osobě s výjimkou orgánů činných v trestním řízení, soudů a orgánů veřejné správy, a učinit vše potřebné pro jejich ochranu a zamezení jejich zneužití.</w:t>
      </w:r>
    </w:p>
    <w:p w14:paraId="5D3F7738" w14:textId="77777777" w:rsidR="005167EC" w:rsidRPr="004730CB" w:rsidRDefault="005167EC" w:rsidP="005167EC">
      <w:pPr>
        <w:pStyle w:val="Zkladntext"/>
        <w:numPr>
          <w:ilvl w:val="0"/>
          <w:numId w:val="4"/>
        </w:numPr>
        <w:ind w:left="357" w:hanging="357"/>
        <w:rPr>
          <w:rFonts w:cs="Arial"/>
          <w:sz w:val="20"/>
        </w:rPr>
      </w:pPr>
      <w:r w:rsidRPr="004730CB">
        <w:rPr>
          <w:rFonts w:cs="Arial"/>
          <w:sz w:val="20"/>
        </w:rPr>
        <w:t>Za důvěrné informace se považují zejména, avšak nikoli výlučně, tyto informace a data:</w:t>
      </w:r>
    </w:p>
    <w:p w14:paraId="66CD7CDA" w14:textId="77777777" w:rsidR="005167EC" w:rsidRPr="004730CB" w:rsidRDefault="005167EC" w:rsidP="005167EC">
      <w:pPr>
        <w:pStyle w:val="Zkladntext"/>
        <w:ind w:left="357"/>
        <w:rPr>
          <w:rFonts w:cs="Arial"/>
          <w:sz w:val="20"/>
        </w:rPr>
      </w:pPr>
    </w:p>
    <w:p w14:paraId="743BAB68" w14:textId="77777777" w:rsidR="005167EC" w:rsidRPr="004730CB" w:rsidRDefault="005167EC" w:rsidP="005167EC">
      <w:pPr>
        <w:pStyle w:val="Zkladntext"/>
        <w:numPr>
          <w:ilvl w:val="1"/>
          <w:numId w:val="4"/>
        </w:numPr>
        <w:spacing w:after="60"/>
        <w:rPr>
          <w:rFonts w:cs="Arial"/>
          <w:sz w:val="20"/>
        </w:rPr>
      </w:pPr>
      <w:r w:rsidRPr="004730CB">
        <w:rPr>
          <w:rFonts w:cs="Arial"/>
          <w:sz w:val="20"/>
        </w:rPr>
        <w:t>Digitální data – Geoportál v rozsahu:</w:t>
      </w:r>
    </w:p>
    <w:p w14:paraId="302BAA6C"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Průběhy sítí distribuční soustavy, včetně orientačně vyznačených průseků  </w:t>
      </w:r>
    </w:p>
    <w:p w14:paraId="1635AB9B"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Technické údaje o distribuční soustavě</w:t>
      </w:r>
    </w:p>
    <w:p w14:paraId="24051FE5"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Katastrální mapy </w:t>
      </w:r>
    </w:p>
    <w:p w14:paraId="73A54BB6"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Mapy velkých a středních měřítek </w:t>
      </w:r>
    </w:p>
    <w:p w14:paraId="275675D0"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Účelové mapy, ortofotomapy</w:t>
      </w:r>
    </w:p>
    <w:p w14:paraId="3AF2673B" w14:textId="77777777" w:rsidR="005167EC" w:rsidRPr="004730CB" w:rsidRDefault="005167EC" w:rsidP="005167EC">
      <w:pPr>
        <w:pStyle w:val="Zkladntext"/>
        <w:ind w:left="1803"/>
        <w:rPr>
          <w:rFonts w:cs="Arial"/>
          <w:sz w:val="20"/>
        </w:rPr>
      </w:pPr>
    </w:p>
    <w:p w14:paraId="006F24E5" w14:textId="77777777" w:rsidR="005167EC" w:rsidRPr="004730CB" w:rsidRDefault="005167EC" w:rsidP="005167EC">
      <w:pPr>
        <w:pStyle w:val="Zkladntext"/>
        <w:numPr>
          <w:ilvl w:val="1"/>
          <w:numId w:val="4"/>
        </w:numPr>
        <w:rPr>
          <w:rFonts w:cs="Arial"/>
          <w:sz w:val="20"/>
        </w:rPr>
      </w:pPr>
      <w:r w:rsidRPr="004730CB">
        <w:rPr>
          <w:rFonts w:cs="Arial"/>
          <w:sz w:val="20"/>
        </w:rPr>
        <w:t xml:space="preserve">Data </w:t>
      </w:r>
      <w:r w:rsidR="00F7482E" w:rsidRPr="004730CB">
        <w:rPr>
          <w:rFonts w:cs="Arial"/>
          <w:sz w:val="20"/>
        </w:rPr>
        <w:t>v elektronické</w:t>
      </w:r>
      <w:r w:rsidRPr="004730CB">
        <w:rPr>
          <w:rFonts w:cs="Arial"/>
          <w:sz w:val="20"/>
        </w:rPr>
        <w:t xml:space="preserve"> podobě</w:t>
      </w:r>
    </w:p>
    <w:p w14:paraId="42E70C3B" w14:textId="77777777" w:rsidR="005167EC" w:rsidRPr="004730CB" w:rsidRDefault="005167EC" w:rsidP="005167EC">
      <w:pPr>
        <w:pStyle w:val="Zkladntext"/>
        <w:numPr>
          <w:ilvl w:val="2"/>
          <w:numId w:val="4"/>
        </w:numPr>
        <w:rPr>
          <w:rFonts w:cs="Arial"/>
          <w:sz w:val="20"/>
        </w:rPr>
      </w:pPr>
      <w:r w:rsidRPr="004730CB">
        <w:rPr>
          <w:rFonts w:cs="Arial"/>
          <w:sz w:val="20"/>
        </w:rPr>
        <w:t>Návod na Geoportál</w:t>
      </w:r>
    </w:p>
    <w:p w14:paraId="34CCFF43" w14:textId="77777777" w:rsidR="005167EC" w:rsidRPr="004730CB" w:rsidRDefault="005167EC" w:rsidP="005167EC">
      <w:pPr>
        <w:pStyle w:val="Zkladntext"/>
        <w:tabs>
          <w:tab w:val="num" w:pos="360"/>
        </w:tabs>
        <w:ind w:left="360"/>
        <w:rPr>
          <w:rFonts w:cs="Arial"/>
          <w:sz w:val="20"/>
        </w:rPr>
      </w:pPr>
    </w:p>
    <w:p w14:paraId="37698BC0" w14:textId="77777777" w:rsidR="005167EC" w:rsidRPr="004730CB" w:rsidRDefault="005167EC" w:rsidP="005167EC">
      <w:pPr>
        <w:pStyle w:val="Zkladntext"/>
        <w:tabs>
          <w:tab w:val="num" w:pos="360"/>
        </w:tabs>
        <w:ind w:left="360"/>
        <w:rPr>
          <w:rFonts w:cs="Arial"/>
          <w:sz w:val="20"/>
        </w:rPr>
      </w:pPr>
    </w:p>
    <w:p w14:paraId="6723197E" w14:textId="77777777" w:rsidR="005167EC" w:rsidRPr="004730CB" w:rsidRDefault="00F7482E" w:rsidP="005167EC">
      <w:pPr>
        <w:pStyle w:val="Zkladntext"/>
        <w:jc w:val="center"/>
        <w:rPr>
          <w:rFonts w:cs="Arial"/>
          <w:b/>
          <w:sz w:val="20"/>
        </w:rPr>
      </w:pPr>
      <w:r w:rsidRPr="004730CB">
        <w:rPr>
          <w:rFonts w:cs="Arial"/>
          <w:b/>
          <w:sz w:val="20"/>
        </w:rPr>
        <w:t>3</w:t>
      </w:r>
    </w:p>
    <w:p w14:paraId="4895E152" w14:textId="77777777" w:rsidR="005167EC" w:rsidRPr="004730CB" w:rsidRDefault="005167EC" w:rsidP="005167EC">
      <w:pPr>
        <w:pStyle w:val="Zkladntext"/>
        <w:jc w:val="center"/>
        <w:rPr>
          <w:rFonts w:cs="Arial"/>
          <w:b/>
          <w:sz w:val="20"/>
        </w:rPr>
      </w:pPr>
      <w:r w:rsidRPr="004730CB">
        <w:rPr>
          <w:rFonts w:cs="Arial"/>
          <w:b/>
          <w:sz w:val="20"/>
        </w:rPr>
        <w:t>Práva a povinnosti smluvních stran</w:t>
      </w:r>
    </w:p>
    <w:p w14:paraId="38F1EBDE" w14:textId="77777777" w:rsidR="005167EC" w:rsidRPr="004730CB" w:rsidRDefault="005167EC" w:rsidP="005167EC">
      <w:pPr>
        <w:pStyle w:val="Zkladntext"/>
        <w:jc w:val="center"/>
        <w:rPr>
          <w:rFonts w:cs="Arial"/>
          <w:b/>
          <w:sz w:val="20"/>
        </w:rPr>
      </w:pPr>
    </w:p>
    <w:p w14:paraId="33F27EC3"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zachovávat mlčenlivost a uchovávat v tajnosti důvěrné informace bez ohledu na to, zda mu byly poskytnuty před nebo po datu uzavření této smlouvy.</w:t>
      </w:r>
    </w:p>
    <w:p w14:paraId="78F5D3E1"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použít poskytnuté důvěrné informace pouze za účelem uvedeným v  této smlouvě. </w:t>
      </w:r>
      <w:r w:rsidRPr="004730CB">
        <w:rPr>
          <w:rFonts w:cs="Arial"/>
          <w:sz w:val="20"/>
        </w:rPr>
        <w:t>Účastník</w:t>
      </w:r>
      <w:r w:rsidR="005167EC" w:rsidRPr="004730CB">
        <w:rPr>
          <w:rFonts w:cs="Arial"/>
          <w:sz w:val="20"/>
        </w:rPr>
        <w:t xml:space="preserve"> není oprávněn zpřístupnit důvěrné informace kterékoliv třetí straně bez předchozího písemného souhlasu zadavatele a smí důvěrné informace poskytnout pouze těm zaměstnancům a poradcům, kteří je nezbytně potřebují znát. </w:t>
      </w:r>
      <w:r w:rsidRPr="004730CB">
        <w:rPr>
          <w:rFonts w:cs="Arial"/>
          <w:sz w:val="20"/>
        </w:rPr>
        <w:t>Účastník</w:t>
      </w:r>
      <w:r w:rsidR="005167EC" w:rsidRPr="004730CB">
        <w:rPr>
          <w:rFonts w:cs="Arial"/>
          <w:sz w:val="20"/>
        </w:rPr>
        <w:t xml:space="preserve"> rovněž nesmí použít důvěrné informace v rozporu s účelem uvedeným v této smlouvě pro své potřeby.</w:t>
      </w:r>
    </w:p>
    <w:p w14:paraId="09CE652A"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zajistit utajování těchto informací též všemi svými zaměstnanci i dalšími osobami, kterým budou důvěrné informace v souladu s touto smlouvou zpřístupněny. V případě, že zaměstnanci </w:t>
      </w:r>
      <w:r w:rsidRPr="004730CB">
        <w:rPr>
          <w:rFonts w:cs="Arial"/>
          <w:sz w:val="20"/>
        </w:rPr>
        <w:t>účastník</w:t>
      </w:r>
      <w:r w:rsidR="005167EC" w:rsidRPr="004730CB">
        <w:rPr>
          <w:rFonts w:cs="Arial"/>
          <w:sz w:val="20"/>
        </w:rPr>
        <w:t xml:space="preserve">, jimž byly důvěrné informace v souladu s touto smlouvou poskytnuty, poruší povinnost v souvislosti s povinností mlčenlivosti a uchování v tajnosti důvěrných informací uvedenou v této smlouvě, nese </w:t>
      </w:r>
      <w:r w:rsidRPr="004730CB">
        <w:rPr>
          <w:rFonts w:cs="Arial"/>
          <w:sz w:val="20"/>
        </w:rPr>
        <w:t>účastník</w:t>
      </w:r>
      <w:r w:rsidR="005167EC" w:rsidRPr="004730CB">
        <w:rPr>
          <w:rFonts w:cs="Arial"/>
          <w:sz w:val="20"/>
        </w:rPr>
        <w:t xml:space="preserve"> za jejich jednání plnou odpovědnost. </w:t>
      </w:r>
    </w:p>
    <w:p w14:paraId="4E0BAAA3"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nesmí důvěrné informace kopírovat či jakýmkoliv jiným způsobem reprodukovat a uchovávat v jakékoliv databázi, vyjma pořizování kopií a uchovávání důvěrných informací za účelem uvedeným v této smlouvě.</w:t>
      </w:r>
    </w:p>
    <w:p w14:paraId="309E19C4" w14:textId="77777777"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odstavce 1 až 4 tohoto článku se vztahuje jak na období platnosti této smlouvy, tak na období po jejím skončení. Totéž platí i o nároku zadavatele na smluvní pokutu dle čl. IV. této smlouvy v případě porušení povinností uvedených v odstavci 1 až 4 tohoto článku.</w:t>
      </w:r>
    </w:p>
    <w:p w14:paraId="3C4F32EB" w14:textId="77777777"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 2985 (Porušení obchodního tajemství) zákona č. 89/2012 Sb., občanského zákoníku, není touto smlouvou dotčeno.</w:t>
      </w:r>
    </w:p>
    <w:p w14:paraId="45613C7C" w14:textId="77777777" w:rsidR="005167EC" w:rsidRPr="004730CB" w:rsidRDefault="005167EC" w:rsidP="00A15240">
      <w:pPr>
        <w:pStyle w:val="Zkladntext"/>
        <w:numPr>
          <w:ilvl w:val="0"/>
          <w:numId w:val="1"/>
        </w:numPr>
        <w:tabs>
          <w:tab w:val="clear" w:pos="720"/>
          <w:tab w:val="num" w:pos="360"/>
        </w:tabs>
        <w:spacing w:after="60"/>
        <w:ind w:left="357"/>
        <w:rPr>
          <w:rFonts w:cs="Arial"/>
          <w:sz w:val="20"/>
        </w:rPr>
      </w:pPr>
      <w:r w:rsidRPr="004730CB">
        <w:rPr>
          <w:rFonts w:cs="Arial"/>
          <w:sz w:val="20"/>
        </w:rPr>
        <w:t xml:space="preserve">V případě újmy způsobené zadavateli v souvislosti s porušením kterékoliv povinnosti vyplývající </w:t>
      </w:r>
      <w:r w:rsidR="00E03FA0" w:rsidRPr="004730CB">
        <w:rPr>
          <w:rFonts w:cs="Arial"/>
          <w:sz w:val="20"/>
        </w:rPr>
        <w:t>účastníkovi</w:t>
      </w:r>
      <w:r w:rsidRPr="004730CB">
        <w:rPr>
          <w:rFonts w:cs="Arial"/>
          <w:sz w:val="20"/>
        </w:rPr>
        <w:t xml:space="preserve"> z této smlouvy, má zadavatel nárok na náhradu této újmy, a to včetně újmy nemajetkové.</w:t>
      </w:r>
    </w:p>
    <w:p w14:paraId="3E5A3617" w14:textId="77777777" w:rsidR="005167EC" w:rsidRPr="004730CB" w:rsidRDefault="005167EC" w:rsidP="005167EC">
      <w:pPr>
        <w:pStyle w:val="Zkladntext"/>
        <w:ind w:left="360"/>
        <w:rPr>
          <w:rFonts w:cs="Arial"/>
          <w:sz w:val="20"/>
        </w:rPr>
      </w:pPr>
    </w:p>
    <w:p w14:paraId="25D9F06A" w14:textId="77777777" w:rsidR="00910786" w:rsidRPr="004730CB" w:rsidRDefault="005167EC" w:rsidP="005167EC">
      <w:pPr>
        <w:pStyle w:val="Zkladntext"/>
        <w:rPr>
          <w:rFonts w:cs="Arial"/>
          <w:sz w:val="20"/>
        </w:rPr>
      </w:pPr>
      <w:r w:rsidRPr="004730CB">
        <w:rPr>
          <w:rFonts w:cs="Arial"/>
          <w:sz w:val="20"/>
        </w:rPr>
        <w:t xml:space="preserve"> </w:t>
      </w:r>
    </w:p>
    <w:p w14:paraId="34E8E71A" w14:textId="77777777" w:rsidR="00E62BBE" w:rsidRPr="004730CB" w:rsidRDefault="00E62BBE" w:rsidP="005167EC">
      <w:pPr>
        <w:jc w:val="center"/>
        <w:rPr>
          <w:rFonts w:cs="Arial"/>
          <w:b/>
          <w:sz w:val="20"/>
        </w:rPr>
      </w:pPr>
    </w:p>
    <w:p w14:paraId="65F6AD0E" w14:textId="77777777" w:rsidR="005167EC" w:rsidRPr="004730CB" w:rsidRDefault="00F7482E" w:rsidP="005167EC">
      <w:pPr>
        <w:jc w:val="center"/>
        <w:rPr>
          <w:rFonts w:cs="Arial"/>
          <w:b/>
          <w:sz w:val="20"/>
        </w:rPr>
      </w:pPr>
      <w:r w:rsidRPr="004730CB">
        <w:rPr>
          <w:rFonts w:cs="Arial"/>
          <w:b/>
          <w:sz w:val="20"/>
        </w:rPr>
        <w:t>4</w:t>
      </w:r>
    </w:p>
    <w:p w14:paraId="4359DF68" w14:textId="77777777" w:rsidR="005167EC" w:rsidRPr="004730CB" w:rsidRDefault="005167EC" w:rsidP="005167EC">
      <w:pPr>
        <w:jc w:val="center"/>
        <w:rPr>
          <w:rFonts w:cs="Arial"/>
          <w:b/>
          <w:sz w:val="20"/>
        </w:rPr>
      </w:pPr>
      <w:r w:rsidRPr="004730CB">
        <w:rPr>
          <w:rFonts w:cs="Arial"/>
          <w:b/>
          <w:sz w:val="20"/>
        </w:rPr>
        <w:t>Smluvní pokuta</w:t>
      </w:r>
    </w:p>
    <w:p w14:paraId="69DC7324" w14:textId="77777777" w:rsidR="005167EC" w:rsidRPr="004730CB" w:rsidRDefault="005167EC" w:rsidP="005167EC">
      <w:pPr>
        <w:jc w:val="center"/>
        <w:rPr>
          <w:rFonts w:cs="Arial"/>
          <w:b/>
          <w:sz w:val="20"/>
        </w:rPr>
      </w:pPr>
    </w:p>
    <w:p w14:paraId="493A2E87" w14:textId="77777777" w:rsidR="005167EC" w:rsidRPr="004730CB" w:rsidRDefault="005167EC" w:rsidP="005167EC">
      <w:pPr>
        <w:pStyle w:val="Zkladntext"/>
        <w:rPr>
          <w:rFonts w:cs="Arial"/>
          <w:sz w:val="20"/>
        </w:rPr>
      </w:pPr>
      <w:r w:rsidRPr="004730CB">
        <w:rPr>
          <w:rFonts w:cs="Arial"/>
          <w:sz w:val="20"/>
        </w:rPr>
        <w:t xml:space="preserve">V případě, že </w:t>
      </w:r>
      <w:r w:rsidR="00944387" w:rsidRPr="004730CB">
        <w:rPr>
          <w:rFonts w:cs="Arial"/>
          <w:sz w:val="20"/>
        </w:rPr>
        <w:t>účastník</w:t>
      </w:r>
      <w:r w:rsidRPr="004730CB">
        <w:rPr>
          <w:rFonts w:cs="Arial"/>
          <w:sz w:val="20"/>
        </w:rPr>
        <w:t xml:space="preserve"> poruší kteroukoliv z povinností uvedených v této smlouvě je povinen zaplatit zadavateli smluvní pokutu ve výši 100 000,- Kč za každé jednotlivé porušení této smlouvy, a to do 10 dnů ode dne doručení písemné výzvy k zaplacení smluvní pokuty zaslané zadavatelem. Tím není dotčena povinnost smluvních stran k náhradě újmy.</w:t>
      </w:r>
    </w:p>
    <w:p w14:paraId="5817D3F2" w14:textId="77777777" w:rsidR="005167EC" w:rsidRDefault="005167EC" w:rsidP="005167EC">
      <w:pPr>
        <w:pStyle w:val="Zkladntext"/>
        <w:rPr>
          <w:rFonts w:cs="Arial"/>
          <w:sz w:val="20"/>
        </w:rPr>
      </w:pPr>
    </w:p>
    <w:p w14:paraId="252AE220" w14:textId="77777777" w:rsidR="004730CB" w:rsidRPr="004730CB" w:rsidRDefault="004730CB" w:rsidP="005167EC">
      <w:pPr>
        <w:pStyle w:val="Zkladntext"/>
        <w:rPr>
          <w:rFonts w:cs="Arial"/>
          <w:sz w:val="20"/>
        </w:rPr>
      </w:pPr>
    </w:p>
    <w:p w14:paraId="7931BF16" w14:textId="77777777" w:rsidR="005167EC" w:rsidRPr="004730CB" w:rsidRDefault="00F7482E" w:rsidP="005167EC">
      <w:pPr>
        <w:jc w:val="center"/>
        <w:rPr>
          <w:rFonts w:cs="Arial"/>
          <w:b/>
          <w:sz w:val="20"/>
        </w:rPr>
      </w:pPr>
      <w:r w:rsidRPr="004730CB">
        <w:rPr>
          <w:rFonts w:cs="Arial"/>
          <w:b/>
          <w:sz w:val="20"/>
        </w:rPr>
        <w:t>5</w:t>
      </w:r>
    </w:p>
    <w:p w14:paraId="047CAA8E" w14:textId="77777777" w:rsidR="005167EC" w:rsidRPr="004730CB" w:rsidRDefault="005167EC" w:rsidP="005167EC">
      <w:pPr>
        <w:jc w:val="center"/>
        <w:rPr>
          <w:rFonts w:cs="Arial"/>
          <w:b/>
          <w:sz w:val="20"/>
        </w:rPr>
      </w:pPr>
      <w:r w:rsidRPr="004730CB">
        <w:rPr>
          <w:rFonts w:cs="Arial"/>
          <w:b/>
          <w:sz w:val="20"/>
        </w:rPr>
        <w:t>Závěrečná ustanovení</w:t>
      </w:r>
    </w:p>
    <w:p w14:paraId="3DA7AAEE" w14:textId="77777777" w:rsidR="005167EC" w:rsidRPr="004730CB" w:rsidRDefault="005167EC" w:rsidP="005167EC">
      <w:pPr>
        <w:jc w:val="center"/>
        <w:rPr>
          <w:rFonts w:cs="Arial"/>
          <w:b/>
          <w:sz w:val="20"/>
        </w:rPr>
      </w:pPr>
    </w:p>
    <w:p w14:paraId="64553FC8"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a účinná dnem jejího podpisu oběma smluvními stranami a je uzavřena na dobu neurčitou.</w:t>
      </w:r>
    </w:p>
    <w:p w14:paraId="357CB4E6" w14:textId="77777777" w:rsidR="00F7482E"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 xml:space="preserve">Tato smlouva je </w:t>
      </w:r>
      <w:r w:rsidR="006C39C8" w:rsidRPr="004730CB">
        <w:rPr>
          <w:rFonts w:cs="Arial"/>
          <w:sz w:val="20"/>
        </w:rPr>
        <w:t>podepsána</w:t>
      </w:r>
      <w:r w:rsidRPr="004730CB">
        <w:rPr>
          <w:rFonts w:cs="Arial"/>
          <w:sz w:val="20"/>
        </w:rPr>
        <w:t xml:space="preserve"> </w:t>
      </w:r>
      <w:r w:rsidR="00F7482E" w:rsidRPr="004730CB">
        <w:rPr>
          <w:rFonts w:cs="Arial"/>
          <w:sz w:val="20"/>
        </w:rPr>
        <w:t>elektronicky.</w:t>
      </w:r>
    </w:p>
    <w:p w14:paraId="0C349BD9"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může být změněna pouze na základě písemné dohody smluvních stran.</w:t>
      </w:r>
    </w:p>
    <w:p w14:paraId="594B8176"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se řídí právními předpisy České republiky, zejména zákonem č. 89/2012 Sb., občanský zákoník, v platném znění.</w:t>
      </w:r>
    </w:p>
    <w:p w14:paraId="40B27D75"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pouze ve formě hladkého strojopisu. Jakékoliv úpravy v jejím textu – opravy, vpisky, přepisy a škrty jsou neplatné.</w:t>
      </w:r>
    </w:p>
    <w:p w14:paraId="1A83D96F"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Podpisem této smlouvy vyjadřují smluvní strany svou vůli ctít a plnit její veškerá ustanovení v plném rozsahu.</w:t>
      </w:r>
    </w:p>
    <w:p w14:paraId="4F392854"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lastRenderedPageBreak/>
        <w:t>Smluvní strany prohlašují, že jsou s obsahem smlouvy seznámeny a že ji uzavírají na základě svobodné a vážné vůle, nikoliv v tísni a za nápadně nevýhodných podmínek. Na důkaz těchto skutečností připojují své podpisy.</w:t>
      </w:r>
    </w:p>
    <w:p w14:paraId="5ECCF069" w14:textId="77777777" w:rsidR="00F7482E" w:rsidRPr="004730CB" w:rsidRDefault="00F7482E" w:rsidP="00F7482E">
      <w:pPr>
        <w:pStyle w:val="Zkladntext"/>
        <w:spacing w:after="60"/>
        <w:ind w:left="360"/>
        <w:rPr>
          <w:rFonts w:cs="Arial"/>
          <w:sz w:val="20"/>
        </w:rPr>
      </w:pPr>
    </w:p>
    <w:p w14:paraId="772FDA70" w14:textId="77777777" w:rsidR="005167EC" w:rsidRPr="004730CB" w:rsidRDefault="005167EC" w:rsidP="005167EC">
      <w:pPr>
        <w:pStyle w:val="Zkladntext"/>
        <w:rPr>
          <w:rFonts w:cs="Arial"/>
          <w:sz w:val="20"/>
        </w:rPr>
      </w:pPr>
    </w:p>
    <w:p w14:paraId="01DBE2EB" w14:textId="77777777" w:rsidR="00F7482E" w:rsidRPr="004730CB" w:rsidRDefault="00F7482E" w:rsidP="005167EC">
      <w:pPr>
        <w:pStyle w:val="Zkladntext"/>
        <w:rPr>
          <w:rFonts w:cs="Arial"/>
          <w:sz w:val="20"/>
        </w:rPr>
      </w:pPr>
    </w:p>
    <w:p w14:paraId="6B9CF7F5" w14:textId="77777777" w:rsidR="005167EC" w:rsidRPr="004730CB" w:rsidRDefault="005167EC" w:rsidP="005167EC">
      <w:pPr>
        <w:pStyle w:val="Zkladntext"/>
        <w:rPr>
          <w:rFonts w:cs="Arial"/>
          <w:b/>
          <w:bCs/>
          <w:color w:val="000000"/>
          <w:sz w:val="20"/>
        </w:rPr>
      </w:pPr>
    </w:p>
    <w:p w14:paraId="7FE160BF" w14:textId="77777777" w:rsidR="006C39C8" w:rsidRPr="004730CB" w:rsidRDefault="006C39C8" w:rsidP="005167EC">
      <w:pPr>
        <w:pStyle w:val="Zkladntext"/>
        <w:rPr>
          <w:rFonts w:cs="Arial"/>
          <w:b/>
          <w:bCs/>
          <w:color w:val="000000"/>
          <w:sz w:val="20"/>
        </w:rPr>
      </w:pPr>
    </w:p>
    <w:p w14:paraId="04498224" w14:textId="77777777" w:rsidR="0045697F" w:rsidRPr="004730CB" w:rsidRDefault="0045697F" w:rsidP="005167EC">
      <w:pPr>
        <w:pStyle w:val="Zkladntext"/>
        <w:rPr>
          <w:rFonts w:cs="Arial"/>
          <w:b/>
          <w:bCs/>
          <w:color w:val="000000"/>
          <w:sz w:val="20"/>
        </w:rPr>
      </w:pPr>
    </w:p>
    <w:p w14:paraId="13125135" w14:textId="77777777" w:rsidR="0045697F" w:rsidRPr="004730CB" w:rsidRDefault="0045697F" w:rsidP="005167EC">
      <w:pPr>
        <w:pStyle w:val="Zkladntext"/>
        <w:rPr>
          <w:rFonts w:cs="Arial"/>
          <w:b/>
          <w:bCs/>
          <w:color w:val="000000"/>
          <w:sz w:val="20"/>
        </w:rPr>
      </w:pPr>
    </w:p>
    <w:p w14:paraId="40C22596" w14:textId="77777777" w:rsidR="005167EC" w:rsidRPr="004730CB" w:rsidRDefault="005167EC" w:rsidP="005167EC">
      <w:pPr>
        <w:pStyle w:val="Zkladntext"/>
        <w:rPr>
          <w:rFonts w:cs="Arial"/>
          <w:b/>
          <w:bCs/>
          <w:color w:val="000000"/>
          <w:sz w:val="20"/>
        </w:rPr>
      </w:pPr>
      <w:r w:rsidRPr="004730CB">
        <w:rPr>
          <w:rFonts w:cs="Arial"/>
          <w:b/>
          <w:bCs/>
          <w:color w:val="000000"/>
          <w:sz w:val="20"/>
        </w:rPr>
        <w:t xml:space="preserve">Za </w:t>
      </w:r>
      <w:r w:rsidR="004730CB" w:rsidRPr="004730CB">
        <w:rPr>
          <w:rFonts w:cs="Arial"/>
          <w:b/>
          <w:bCs/>
          <w:color w:val="000000"/>
          <w:sz w:val="20"/>
        </w:rPr>
        <w:t>EG.D, a.s.</w:t>
      </w:r>
      <w:r w:rsidR="004730CB" w:rsidRPr="004730CB">
        <w:rPr>
          <w:rFonts w:cs="Arial"/>
          <w:b/>
          <w:bCs/>
          <w:color w:val="000000"/>
          <w:sz w:val="20"/>
        </w:rPr>
        <w:tab/>
      </w:r>
      <w:r w:rsidR="004730CB" w:rsidRPr="004730CB">
        <w:rPr>
          <w:rFonts w:cs="Arial"/>
          <w:b/>
          <w:bCs/>
          <w:color w:val="000000"/>
          <w:sz w:val="20"/>
        </w:rPr>
        <w:tab/>
      </w:r>
      <w:r w:rsidRPr="004730CB">
        <w:rPr>
          <w:rFonts w:cs="Arial"/>
          <w:b/>
          <w:bCs/>
          <w:color w:val="000000"/>
          <w:sz w:val="20"/>
        </w:rPr>
        <w:tab/>
      </w:r>
      <w:r w:rsidRPr="004730CB">
        <w:rPr>
          <w:rFonts w:cs="Arial"/>
          <w:b/>
          <w:bCs/>
          <w:color w:val="000000"/>
          <w:sz w:val="20"/>
        </w:rPr>
        <w:tab/>
      </w:r>
      <w:r w:rsidR="002F16D2" w:rsidRPr="004730CB">
        <w:rPr>
          <w:rFonts w:cs="Arial"/>
          <w:b/>
          <w:bCs/>
          <w:color w:val="000000"/>
          <w:sz w:val="20"/>
        </w:rPr>
        <w:t xml:space="preserve"> </w:t>
      </w:r>
      <w:r w:rsidR="002F16D2" w:rsidRPr="004730CB">
        <w:rPr>
          <w:rFonts w:cs="Arial"/>
          <w:b/>
          <w:bCs/>
          <w:color w:val="000000"/>
          <w:sz w:val="20"/>
        </w:rPr>
        <w:tab/>
      </w:r>
      <w:r w:rsidRPr="004730CB">
        <w:rPr>
          <w:rFonts w:cs="Arial"/>
          <w:b/>
          <w:bCs/>
          <w:color w:val="000000"/>
          <w:sz w:val="20"/>
        </w:rPr>
        <w:t xml:space="preserve">Za </w:t>
      </w:r>
      <w:r w:rsidR="006C39C8" w:rsidRPr="004730CB">
        <w:rPr>
          <w:rFonts w:cs="Arial"/>
          <w:b/>
          <w:bCs/>
          <w:color w:val="000000"/>
          <w:sz w:val="20"/>
        </w:rPr>
        <w:t>účastníka</w:t>
      </w:r>
      <w:r w:rsidRPr="004730CB">
        <w:rPr>
          <w:rFonts w:cs="Arial"/>
          <w:snapToGrid w:val="0"/>
          <w:vanish/>
          <w:color w:val="FF0000"/>
          <w:sz w:val="20"/>
        </w:rPr>
        <w:sym w:font="Symbol" w:char="00AC"/>
      </w:r>
      <w:r w:rsidRPr="004730CB">
        <w:rPr>
          <w:rFonts w:cs="Arial"/>
          <w:snapToGrid w:val="0"/>
          <w:vanish/>
          <w:color w:val="FF0000"/>
          <w:sz w:val="20"/>
        </w:rPr>
        <w:t>DOPLŇTE název společnosti</w:t>
      </w:r>
    </w:p>
    <w:p w14:paraId="7328C255" w14:textId="77777777" w:rsidR="005167EC" w:rsidRPr="004730CB" w:rsidRDefault="005167EC" w:rsidP="005167EC">
      <w:pPr>
        <w:pStyle w:val="Zkladntext"/>
        <w:rPr>
          <w:rFonts w:cs="Arial"/>
          <w:sz w:val="20"/>
        </w:rPr>
      </w:pPr>
    </w:p>
    <w:p w14:paraId="7DB424B8" w14:textId="77777777" w:rsidR="006C39C8" w:rsidRPr="004730CB" w:rsidRDefault="006C39C8" w:rsidP="005167EC">
      <w:pPr>
        <w:pStyle w:val="Zkladntext"/>
        <w:rPr>
          <w:rFonts w:cs="Arial"/>
          <w:sz w:val="20"/>
        </w:rPr>
      </w:pPr>
    </w:p>
    <w:p w14:paraId="02F1B224" w14:textId="77777777" w:rsidR="006C39C8" w:rsidRPr="004730CB" w:rsidRDefault="006C39C8" w:rsidP="005167EC">
      <w:pPr>
        <w:pStyle w:val="Zkladntext"/>
        <w:rPr>
          <w:rFonts w:cs="Arial"/>
          <w:sz w:val="20"/>
        </w:rPr>
      </w:pPr>
    </w:p>
    <w:p w14:paraId="0D4BB5F8" w14:textId="77777777" w:rsidR="0045697F" w:rsidRPr="004730CB" w:rsidRDefault="0045697F" w:rsidP="005167EC">
      <w:pPr>
        <w:pStyle w:val="Zkladntext"/>
        <w:rPr>
          <w:rFonts w:cs="Arial"/>
          <w:sz w:val="20"/>
        </w:rPr>
      </w:pPr>
    </w:p>
    <w:p w14:paraId="2C90A8FD" w14:textId="77777777" w:rsidR="006C39C8" w:rsidRPr="004730CB" w:rsidRDefault="005167EC" w:rsidP="006C39C8">
      <w:pPr>
        <w:pStyle w:val="Zkladntext"/>
        <w:rPr>
          <w:rFonts w:cs="Arial"/>
          <w:sz w:val="20"/>
        </w:rPr>
      </w:pPr>
      <w:r w:rsidRPr="004730CB">
        <w:rPr>
          <w:rFonts w:cs="Arial"/>
          <w:sz w:val="20"/>
        </w:rPr>
        <w:t>………………………………</w:t>
      </w:r>
      <w:r w:rsidR="006C39C8" w:rsidRPr="004730CB">
        <w:rPr>
          <w:rFonts w:cs="Arial"/>
          <w:sz w:val="20"/>
        </w:rPr>
        <w:tab/>
      </w:r>
      <w:r w:rsidR="006C39C8" w:rsidRPr="004730CB">
        <w:rPr>
          <w:rFonts w:cs="Arial"/>
          <w:sz w:val="20"/>
        </w:rPr>
        <w:tab/>
      </w:r>
      <w:r w:rsidR="002F16D2" w:rsidRPr="004730CB">
        <w:rPr>
          <w:rFonts w:cs="Arial"/>
          <w:sz w:val="20"/>
        </w:rPr>
        <w:tab/>
      </w:r>
      <w:r w:rsidR="006C39C8" w:rsidRPr="004730CB">
        <w:rPr>
          <w:rFonts w:cs="Arial"/>
          <w:sz w:val="20"/>
          <w:highlight w:val="yellow"/>
        </w:rPr>
        <w:t>………………………………</w:t>
      </w:r>
    </w:p>
    <w:p w14:paraId="44AFBDBA" w14:textId="2EB181AA" w:rsidR="002F16D2" w:rsidRPr="004730CB" w:rsidRDefault="002F16D2" w:rsidP="002F16D2">
      <w:pPr>
        <w:spacing w:line="360" w:lineRule="auto"/>
        <w:ind w:left="4245" w:hanging="4245"/>
        <w:rPr>
          <w:rFonts w:cs="Arial"/>
          <w:b/>
          <w:sz w:val="20"/>
        </w:rPr>
      </w:pPr>
      <w:r w:rsidRPr="004730CB">
        <w:rPr>
          <w:rFonts w:cs="Arial"/>
          <w:b/>
          <w:sz w:val="20"/>
        </w:rPr>
        <w:t>Ing. et Ing. Olga Vavřinová</w:t>
      </w:r>
      <w:r w:rsidRPr="004730CB">
        <w:rPr>
          <w:rFonts w:cs="Arial"/>
          <w:b/>
          <w:sz w:val="20"/>
        </w:rPr>
        <w:tab/>
      </w:r>
      <w:r w:rsidRPr="004730CB">
        <w:rPr>
          <w:rFonts w:cs="Arial"/>
          <w:b/>
          <w:sz w:val="20"/>
        </w:rPr>
        <w:tab/>
      </w:r>
      <w:r w:rsidRPr="004730CB">
        <w:rPr>
          <w:rFonts w:cs="Arial"/>
          <w:sz w:val="20"/>
          <w:highlight w:val="yellow"/>
        </w:rPr>
        <w:t>(jméno</w:t>
      </w:r>
      <w:r w:rsidR="00F53EC7">
        <w:rPr>
          <w:rFonts w:cs="Arial"/>
          <w:sz w:val="20"/>
          <w:highlight w:val="yellow"/>
        </w:rPr>
        <w:t xml:space="preserve"> oprávněné osoby jednat za společnost</w:t>
      </w:r>
      <w:r w:rsidRPr="004730CB">
        <w:rPr>
          <w:rFonts w:cs="Arial"/>
          <w:sz w:val="20"/>
          <w:highlight w:val="yellow"/>
        </w:rPr>
        <w:t>)</w:t>
      </w:r>
      <w:r w:rsidRPr="004730CB">
        <w:rPr>
          <w:rFonts w:cs="Arial"/>
          <w:snapToGrid w:val="0"/>
          <w:vanish/>
          <w:color w:val="FF0000"/>
          <w:sz w:val="20"/>
        </w:rPr>
        <w:sym w:font="Symbol" w:char="00AC"/>
      </w:r>
      <w:r w:rsidRPr="004730CB">
        <w:rPr>
          <w:rFonts w:cs="Arial"/>
          <w:snapToGrid w:val="0"/>
          <w:vanish/>
          <w:color w:val="FF0000"/>
          <w:sz w:val="20"/>
        </w:rPr>
        <w:t xml:space="preserve"> DOPLŇTE</w:t>
      </w:r>
    </w:p>
    <w:p w14:paraId="250E72A2" w14:textId="77777777" w:rsidR="002F16D2" w:rsidRPr="004730CB" w:rsidRDefault="002F16D2" w:rsidP="002F16D2">
      <w:pPr>
        <w:spacing w:line="360" w:lineRule="auto"/>
        <w:rPr>
          <w:rFonts w:cs="Arial"/>
          <w:sz w:val="20"/>
        </w:rPr>
      </w:pPr>
      <w:r w:rsidRPr="004730CB">
        <w:rPr>
          <w:rFonts w:cs="Arial"/>
          <w:sz w:val="20"/>
        </w:rPr>
        <w:t>vedoucí veřejných zakázek</w:t>
      </w:r>
    </w:p>
    <w:p w14:paraId="36507BC8" w14:textId="77777777" w:rsidR="005167EC" w:rsidRPr="004730CB" w:rsidRDefault="00E65D90" w:rsidP="006C39C8">
      <w:pPr>
        <w:shd w:val="clear" w:color="auto" w:fill="FFFFFF"/>
        <w:spacing w:line="283" w:lineRule="exact"/>
        <w:rPr>
          <w:rFonts w:cs="Arial"/>
          <w:snapToGrid w:val="0"/>
          <w:vanish/>
          <w:color w:val="FF0000"/>
          <w:sz w:val="20"/>
        </w:rPr>
      </w:pPr>
      <w:r w:rsidRPr="004730CB">
        <w:rPr>
          <w:rFonts w:cs="Arial"/>
          <w:sz w:val="20"/>
        </w:rPr>
        <w:t>na základě plné moci</w:t>
      </w:r>
      <w:r w:rsidR="0045697F" w:rsidRPr="004730CB">
        <w:rPr>
          <w:rFonts w:cs="Arial"/>
          <w:snapToGrid w:val="0"/>
          <w:color w:val="FF0000"/>
          <w:sz w:val="20"/>
        </w:rPr>
        <w:tab/>
      </w:r>
      <w:r w:rsidR="0045697F" w:rsidRPr="004730CB">
        <w:rPr>
          <w:rFonts w:cs="Arial"/>
          <w:snapToGrid w:val="0"/>
          <w:color w:val="FF0000"/>
          <w:sz w:val="20"/>
        </w:rPr>
        <w:tab/>
      </w:r>
      <w:r w:rsidR="0045697F" w:rsidRPr="004730CB">
        <w:rPr>
          <w:rFonts w:cs="Arial"/>
          <w:snapToGrid w:val="0"/>
          <w:color w:val="FF0000"/>
          <w:sz w:val="20"/>
        </w:rPr>
        <w:tab/>
      </w:r>
      <w:r w:rsidR="005167EC" w:rsidRPr="004730CB">
        <w:rPr>
          <w:rFonts w:cs="Arial"/>
          <w:snapToGrid w:val="0"/>
          <w:vanish/>
          <w:color w:val="FF0000"/>
          <w:sz w:val="20"/>
        </w:rPr>
        <w:t xml:space="preserve"> </w:t>
      </w:r>
    </w:p>
    <w:p w14:paraId="48A973B5" w14:textId="77777777" w:rsidR="005167EC" w:rsidRPr="004730CB" w:rsidRDefault="005167EC" w:rsidP="00E62BBE">
      <w:pPr>
        <w:pStyle w:val="Zkladntext"/>
        <w:rPr>
          <w:rFonts w:cs="Arial"/>
          <w:sz w:val="20"/>
        </w:rPr>
      </w:pPr>
    </w:p>
    <w:p w14:paraId="27C8CE9B" w14:textId="77777777" w:rsidR="005167EC" w:rsidRPr="004730CB" w:rsidRDefault="005167EC" w:rsidP="005167EC">
      <w:pPr>
        <w:pStyle w:val="Zkladntext"/>
        <w:tabs>
          <w:tab w:val="num" w:pos="360"/>
        </w:tabs>
        <w:ind w:left="360"/>
        <w:rPr>
          <w:rFonts w:cs="Arial"/>
          <w:sz w:val="20"/>
        </w:rPr>
      </w:pPr>
    </w:p>
    <w:p w14:paraId="5DAAE0B5" w14:textId="77777777" w:rsidR="005167EC" w:rsidRPr="004730CB" w:rsidRDefault="005167EC" w:rsidP="005167EC">
      <w:pPr>
        <w:pStyle w:val="Zkladntext"/>
        <w:rPr>
          <w:rFonts w:cs="Arial"/>
          <w:sz w:val="20"/>
        </w:rPr>
      </w:pPr>
    </w:p>
    <w:p w14:paraId="7F7B55C5" w14:textId="77777777" w:rsidR="005167EC" w:rsidRPr="004730CB" w:rsidRDefault="005167EC" w:rsidP="005167EC">
      <w:pPr>
        <w:pStyle w:val="Zkladntext"/>
        <w:rPr>
          <w:rFonts w:cs="Arial"/>
          <w:sz w:val="20"/>
        </w:rPr>
      </w:pPr>
    </w:p>
    <w:p w14:paraId="3996547D" w14:textId="77777777" w:rsidR="0061696C" w:rsidRPr="004730CB" w:rsidRDefault="0061696C">
      <w:pPr>
        <w:rPr>
          <w:rFonts w:cs="Arial"/>
          <w:sz w:val="20"/>
        </w:rPr>
      </w:pPr>
    </w:p>
    <w:sectPr w:rsidR="0061696C" w:rsidRPr="004730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399B" w14:textId="77777777" w:rsidR="009C5C31" w:rsidRDefault="009C5C31" w:rsidP="002F16D2">
      <w:r>
        <w:separator/>
      </w:r>
    </w:p>
  </w:endnote>
  <w:endnote w:type="continuationSeparator" w:id="0">
    <w:p w14:paraId="62E21577" w14:textId="77777777" w:rsidR="009C5C31" w:rsidRDefault="009C5C31" w:rsidP="002F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850E" w14:textId="77777777" w:rsidR="009C5C31" w:rsidRDefault="009C5C31" w:rsidP="002F16D2">
      <w:r>
        <w:separator/>
      </w:r>
    </w:p>
  </w:footnote>
  <w:footnote w:type="continuationSeparator" w:id="0">
    <w:p w14:paraId="68E3E9DE" w14:textId="77777777" w:rsidR="009C5C31" w:rsidRDefault="009C5C31" w:rsidP="002F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C2F2" w14:textId="77777777" w:rsidR="002F16D2" w:rsidRPr="004730CB" w:rsidRDefault="002F16D2" w:rsidP="002F16D2">
    <w:pPr>
      <w:pStyle w:val="Zhlav"/>
      <w:jc w:val="right"/>
      <w:rPr>
        <w:rFonts w:cs="Arial"/>
        <w:sz w:val="20"/>
      </w:rPr>
    </w:pPr>
    <w:r w:rsidRPr="004730CB">
      <w:rPr>
        <w:rFonts w:cs="Arial"/>
        <w:sz w:val="20"/>
      </w:rPr>
      <w:t>Priloha_8_SK_Smlouva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7EC"/>
    <w:rsid w:val="0014503E"/>
    <w:rsid w:val="0015050B"/>
    <w:rsid w:val="0029362C"/>
    <w:rsid w:val="002A00B6"/>
    <w:rsid w:val="002F16D2"/>
    <w:rsid w:val="003D58AD"/>
    <w:rsid w:val="004138FC"/>
    <w:rsid w:val="0045697F"/>
    <w:rsid w:val="004730CB"/>
    <w:rsid w:val="004820F1"/>
    <w:rsid w:val="004B4EA3"/>
    <w:rsid w:val="005167EC"/>
    <w:rsid w:val="005E3EF6"/>
    <w:rsid w:val="0061696C"/>
    <w:rsid w:val="006C39C8"/>
    <w:rsid w:val="00711068"/>
    <w:rsid w:val="007400D1"/>
    <w:rsid w:val="00785C41"/>
    <w:rsid w:val="007C1B01"/>
    <w:rsid w:val="007D3687"/>
    <w:rsid w:val="008257C4"/>
    <w:rsid w:val="00910786"/>
    <w:rsid w:val="00944387"/>
    <w:rsid w:val="009C5C31"/>
    <w:rsid w:val="00A01131"/>
    <w:rsid w:val="00A15240"/>
    <w:rsid w:val="00BE0A81"/>
    <w:rsid w:val="00C57512"/>
    <w:rsid w:val="00C6053B"/>
    <w:rsid w:val="00E03FA0"/>
    <w:rsid w:val="00E62BBE"/>
    <w:rsid w:val="00E65D90"/>
    <w:rsid w:val="00E96375"/>
    <w:rsid w:val="00F252AC"/>
    <w:rsid w:val="00F26A07"/>
    <w:rsid w:val="00F53EC7"/>
    <w:rsid w:val="00F7482E"/>
    <w:rsid w:val="00FA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5BB37"/>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 w:type="paragraph" w:styleId="Zhlav">
    <w:name w:val="header"/>
    <w:basedOn w:val="Normln"/>
    <w:link w:val="ZhlavChar"/>
    <w:uiPriority w:val="99"/>
    <w:unhideWhenUsed/>
    <w:rsid w:val="002F16D2"/>
    <w:pPr>
      <w:tabs>
        <w:tab w:val="center" w:pos="4536"/>
        <w:tab w:val="right" w:pos="9072"/>
      </w:tabs>
    </w:pPr>
  </w:style>
  <w:style w:type="character" w:customStyle="1" w:styleId="ZhlavChar">
    <w:name w:val="Záhlaví Char"/>
    <w:basedOn w:val="Standardnpsmoodstavce"/>
    <w:link w:val="Zhlav"/>
    <w:uiPriority w:val="99"/>
    <w:rsid w:val="002F16D2"/>
    <w:rPr>
      <w:rFonts w:ascii="Arial" w:eastAsia="Times New Roman" w:hAnsi="Arial" w:cs="Times New Roman"/>
      <w:sz w:val="24"/>
      <w:szCs w:val="20"/>
      <w:lang w:eastAsia="cs-CZ"/>
    </w:rPr>
  </w:style>
  <w:style w:type="paragraph" w:styleId="Zpat">
    <w:name w:val="footer"/>
    <w:basedOn w:val="Normln"/>
    <w:link w:val="ZpatChar"/>
    <w:uiPriority w:val="99"/>
    <w:unhideWhenUsed/>
    <w:rsid w:val="002F16D2"/>
    <w:pPr>
      <w:tabs>
        <w:tab w:val="center" w:pos="4536"/>
        <w:tab w:val="right" w:pos="9072"/>
      </w:tabs>
    </w:pPr>
  </w:style>
  <w:style w:type="character" w:customStyle="1" w:styleId="ZpatChar">
    <w:name w:val="Zápatí Char"/>
    <w:basedOn w:val="Standardnpsmoodstavce"/>
    <w:link w:val="Zpat"/>
    <w:uiPriority w:val="99"/>
    <w:rsid w:val="002F16D2"/>
    <w:rPr>
      <w:rFonts w:ascii="Arial" w:eastAsia="Times New Roman" w:hAnsi="Arial" w:cs="Times New Roman"/>
      <w:sz w:val="24"/>
      <w:szCs w:val="20"/>
      <w:lang w:eastAsia="cs-CZ"/>
    </w:rPr>
  </w:style>
  <w:style w:type="paragraph" w:styleId="Zkladntext3">
    <w:name w:val="Body Text 3"/>
    <w:basedOn w:val="Normln"/>
    <w:link w:val="Zkladntext3Char"/>
    <w:unhideWhenUsed/>
    <w:rsid w:val="002F16D2"/>
    <w:pPr>
      <w:spacing w:after="120"/>
    </w:pPr>
    <w:rPr>
      <w:sz w:val="16"/>
      <w:szCs w:val="16"/>
    </w:rPr>
  </w:style>
  <w:style w:type="character" w:customStyle="1" w:styleId="Zkladntext3Char">
    <w:name w:val="Základní text 3 Char"/>
    <w:basedOn w:val="Standardnpsmoodstavce"/>
    <w:link w:val="Zkladntext3"/>
    <w:rsid w:val="002F16D2"/>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2F16D2"/>
    <w:pPr>
      <w:jc w:val="left"/>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uiPriority w:val="99"/>
    <w:rsid w:val="002F16D2"/>
    <w:rPr>
      <w:sz w:val="20"/>
      <w:szCs w:val="20"/>
    </w:rPr>
  </w:style>
  <w:style w:type="character" w:styleId="Znakapoznpodarou">
    <w:name w:val="footnote reference"/>
    <w:uiPriority w:val="99"/>
    <w:rsid w:val="002F16D2"/>
    <w:rPr>
      <w:rFonts w:cs="Times New Roman"/>
      <w:vertAlign w:val="superscript"/>
    </w:rPr>
  </w:style>
  <w:style w:type="character" w:styleId="Odkaznakoment">
    <w:name w:val="annotation reference"/>
    <w:basedOn w:val="Standardnpsmoodstavce"/>
    <w:uiPriority w:val="99"/>
    <w:semiHidden/>
    <w:unhideWhenUsed/>
    <w:rsid w:val="00F53EC7"/>
    <w:rPr>
      <w:sz w:val="16"/>
      <w:szCs w:val="16"/>
    </w:rPr>
  </w:style>
  <w:style w:type="paragraph" w:styleId="Textkomente">
    <w:name w:val="annotation text"/>
    <w:basedOn w:val="Normln"/>
    <w:link w:val="TextkomenteChar"/>
    <w:uiPriority w:val="99"/>
    <w:semiHidden/>
    <w:unhideWhenUsed/>
    <w:rsid w:val="00F53EC7"/>
    <w:rPr>
      <w:sz w:val="20"/>
    </w:rPr>
  </w:style>
  <w:style w:type="character" w:customStyle="1" w:styleId="TextkomenteChar">
    <w:name w:val="Text komentáře Char"/>
    <w:basedOn w:val="Standardnpsmoodstavce"/>
    <w:link w:val="Textkomente"/>
    <w:uiPriority w:val="99"/>
    <w:semiHidden/>
    <w:rsid w:val="00F53EC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53EC7"/>
    <w:rPr>
      <w:b/>
      <w:bCs/>
    </w:rPr>
  </w:style>
  <w:style w:type="character" w:customStyle="1" w:styleId="PedmtkomenteChar">
    <w:name w:val="Předmět komentáře Char"/>
    <w:basedOn w:val="TextkomenteChar"/>
    <w:link w:val="Pedmtkomente"/>
    <w:uiPriority w:val="99"/>
    <w:semiHidden/>
    <w:rsid w:val="00F53EC7"/>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1419</Words>
  <Characters>8377</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Horčičková, Blanka</dc:creator>
  <cp:lastModifiedBy>Popelková, Lenka</cp:lastModifiedBy>
  <cp:revision>4</cp:revision>
  <dcterms:created xsi:type="dcterms:W3CDTF">2022-10-17T07:56:00Z</dcterms:created>
  <dcterms:modified xsi:type="dcterms:W3CDTF">2022-10-18T08:02:00Z</dcterms:modified>
</cp:coreProperties>
</file>